
<file path=[Content_Types].xml><?xml version="1.0" encoding="utf-8"?>
<Types xmlns="http://schemas.openxmlformats.org/package/2006/content-types">
  <Default Extension="md" ContentType="text/markdown"/>
  <Default Extension="png" ContentType="image/png"/>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93CD1" w14:textId="77777777" w:rsidR="001E0B52" w:rsidRDefault="00DB3054">
      <w:pPr>
        <w:pStyle w:val="Title"/>
      </w:pPr>
      <w:r>
        <w:rPr>
          <w:i/>
        </w:rPr>
        <w:t>De novo</w:t>
      </w:r>
      <w:r>
        <w:t xml:space="preserve"> transcriptomes built from hundreds of eye tissues reveal hundreds of novel gene isoforms</w:t>
      </w:r>
    </w:p>
    <w:p w14:paraId="222F0375" w14:textId="77777777" w:rsidR="001E0B52" w:rsidRDefault="00DB3054">
      <w:pPr>
        <w:pStyle w:val="Author"/>
      </w:pPr>
      <w:r>
        <w:t>Vinay S Swamy, Temesgen D Fufa, Robert B Hufnagel, David M McGaughey</w:t>
      </w:r>
    </w:p>
    <w:p w14:paraId="00A457C7" w14:textId="77777777" w:rsidR="001E0B52" w:rsidRDefault="00DB3054">
      <w:pPr>
        <w:pStyle w:val="redoc-codechunk-1"/>
        <w:rPr>
          <w:vanish/>
        </w:rPr>
      </w:pPr>
      <w:bookmarkStart w:id="0" w:name="redoc-codechunk-1"/>
      <w:r>
        <w:rPr>
          <w:vanish/>
        </w:rPr>
        <w:t> </w:t>
      </w:r>
    </w:p>
    <w:p w14:paraId="3BC83094" w14:textId="77777777" w:rsidR="001E0B52" w:rsidRDefault="00DB3054">
      <w:pPr>
        <w:pStyle w:val="redoc-codechunk-2"/>
        <w:rPr>
          <w:vanish/>
        </w:rPr>
      </w:pPr>
      <w:bookmarkStart w:id="1" w:name="redoc-codechunk-2"/>
      <w:bookmarkEnd w:id="0"/>
      <w:r>
        <w:rPr>
          <w:vanish/>
        </w:rPr>
        <w:t> </w:t>
      </w:r>
    </w:p>
    <w:p w14:paraId="09FC7BF5" w14:textId="77777777" w:rsidR="001E0B52" w:rsidRDefault="00DB3054">
      <w:pPr>
        <w:pStyle w:val="Heading1"/>
      </w:pPr>
      <w:bookmarkStart w:id="2" w:name="introduction"/>
      <w:bookmarkEnd w:id="1"/>
      <w:r>
        <w:t>Introduction</w:t>
      </w:r>
      <w:bookmarkEnd w:id="2"/>
    </w:p>
    <w:p w14:paraId="362C0AF2" w14:textId="77777777" w:rsidR="001E0B52" w:rsidRDefault="00DB3054">
      <w:pPr>
        <w:pStyle w:val="FirstParagraph"/>
      </w:pPr>
      <w:r>
        <w:t xml:space="preserve">       The transcriptome is defined as the set of distinct RNA transcripts expressed in a population of identical cells. During transcription of a gene several RNA processing steps modify immature RNA and drive the formation of multiple, distinct isoforms </w:t>
      </w:r>
      <w:r>
        <w:t xml:space="preserve">for most genes. For example the human Gencode release 28 contains 97,713 protein coding transcripts across 20,306 genes. RNA processing contains a variety of biological mechanisms and includes alternative promoter usage, alternative splicing, RNA editing, </w:t>
      </w:r>
      <w:r>
        <w:t>and alternative polyadenylation. The full biological impact of gene isoforms has not been fully elucidated, but multiple studies have shown that gene isoforms can have distinct and critical functions in biological processes like development</w:t>
      </w:r>
      <w:bookmarkStart w:id="3" w:name="redoc-citation-1"/>
      <w:r>
        <w:rPr>
          <w:rStyle w:val="redoc-citation-1"/>
        </w:rPr>
        <w:t>(1)</w:t>
      </w:r>
      <w:bookmarkEnd w:id="3"/>
      <w:r>
        <w:t>, cell differ</w:t>
      </w:r>
      <w:r>
        <w:t>entiation</w:t>
      </w:r>
      <w:bookmarkStart w:id="4" w:name="redoc-citation-2"/>
      <w:r>
        <w:rPr>
          <w:rStyle w:val="redoc-citation-2"/>
        </w:rPr>
        <w:t>(2)</w:t>
      </w:r>
      <w:bookmarkEnd w:id="4"/>
      <w:r>
        <w:t>, and cell migration</w:t>
      </w:r>
      <w:bookmarkStart w:id="5" w:name="redoc-citation-3"/>
      <w:r>
        <w:rPr>
          <w:rStyle w:val="redoc-citation-3"/>
        </w:rPr>
        <w:t>(3)</w:t>
      </w:r>
      <w:bookmarkEnd w:id="5"/>
      <w:r>
        <w:t>. Alternative usage of isoforms has also been implicated in multiple diseases including cancer</w:t>
      </w:r>
      <w:bookmarkStart w:id="6" w:name="redoc-citation-4"/>
      <w:r>
        <w:rPr>
          <w:rStyle w:val="redoc-citation-4"/>
        </w:rPr>
        <w:t>(4)</w:t>
      </w:r>
      <w:bookmarkEnd w:id="6"/>
      <w:r>
        <w:t>, cardiovascular diseases</w:t>
      </w:r>
      <w:bookmarkStart w:id="7" w:name="redoc-citation-5"/>
      <w:r>
        <w:rPr>
          <w:rStyle w:val="redoc-citation-5"/>
        </w:rPr>
        <w:t>(5)</w:t>
      </w:r>
      <w:bookmarkEnd w:id="7"/>
      <w:r>
        <w:t>, Alzheimer’s Disease</w:t>
      </w:r>
      <w:bookmarkStart w:id="8" w:name="redoc-citation-6"/>
      <w:r>
        <w:rPr>
          <w:rStyle w:val="redoc-citation-6"/>
        </w:rPr>
        <w:t>(6)</w:t>
      </w:r>
      <w:bookmarkEnd w:id="8"/>
      <w:r>
        <w:t xml:space="preserve"> and diabetic retinopathy</w:t>
      </w:r>
      <w:bookmarkStart w:id="9" w:name="redoc-citation-7"/>
      <w:r>
        <w:rPr>
          <w:rStyle w:val="redoc-citation-7"/>
        </w:rPr>
        <w:t>(7)</w:t>
      </w:r>
      <w:bookmarkEnd w:id="9"/>
      <w:r>
        <w:t xml:space="preserve">.(didnt read these papers so need to double </w:t>
      </w:r>
      <w:r>
        <w:t>check them)</w:t>
      </w:r>
    </w:p>
    <w:p w14:paraId="52ACAE72" w14:textId="77777777" w:rsidR="001E0B52" w:rsidRDefault="00DB3054">
      <w:pPr>
        <w:pStyle w:val="BodyText"/>
      </w:pPr>
      <w:r>
        <w:t>Some of the first methods using RNA-seq to find novel gene isoforms focused on identifying novel exon-exon junctions and novel exon boundaries based on RNA-seq coverage.</w:t>
      </w:r>
      <w:bookmarkStart w:id="10" w:name="redoc-citation-8"/>
      <w:r>
        <w:rPr>
          <w:rStyle w:val="redoc-citation-8"/>
        </w:rPr>
        <w:t>(8)</w:t>
      </w:r>
      <w:bookmarkEnd w:id="10"/>
      <w:r>
        <w:t xml:space="preserve"> More recently, several groups have developed specialized tools to use R</w:t>
      </w:r>
      <w:r>
        <w:t xml:space="preserve">NA-seq to reconstruct the whole transcriptome of a biological samples, dubbed </w:t>
      </w:r>
      <w:r>
        <w:rPr>
          <w:i/>
        </w:rPr>
        <w:t>de novo</w:t>
      </w:r>
      <w:r>
        <w:t xml:space="preserve"> transcriptome construction </w:t>
      </w:r>
      <w:bookmarkStart w:id="11" w:name="redoc-citation-9"/>
      <w:r>
        <w:rPr>
          <w:rStyle w:val="redoc-citation-9"/>
        </w:rPr>
        <w:t>(9)</w:t>
      </w:r>
      <w:bookmarkEnd w:id="11"/>
      <w:r>
        <w:t>,(2),</w:t>
      </w:r>
      <w:bookmarkStart w:id="12" w:name="redoc-citation-10"/>
      <w:r>
        <w:rPr>
          <w:rStyle w:val="redoc-citation-10"/>
        </w:rPr>
        <w:t>(10)</w:t>
      </w:r>
      <w:bookmarkEnd w:id="12"/>
      <w:r>
        <w:t>.</w:t>
      </w:r>
      <w:r>
        <w:br/>
        <w:t>       </w:t>
      </w:r>
      <w:r>
        <w:rPr>
          <w:i/>
        </w:rPr>
        <w:t>De novo</w:t>
      </w:r>
      <w:r>
        <w:t xml:space="preserve"> transcriptome construction uses short (~100bp) RNA-seq reads to reconstruct full-length mRNA transcripts. One majo</w:t>
      </w:r>
      <w:r>
        <w:t xml:space="preserve">r flaw is that a large number of samples are required to combat the noisy nature of RNA-seq data, but because of the increasingly inexpensive sequencing, data sets of the necessary size are now available. For example, the most comprehensive </w:t>
      </w:r>
      <w:r>
        <w:rPr>
          <w:i/>
        </w:rPr>
        <w:t>de novo</w:t>
      </w:r>
      <w:r>
        <w:t xml:space="preserve"> transcr</w:t>
      </w:r>
      <w:r>
        <w:t xml:space="preserve">iptome project to date has been CHESS, which used the GTEx dataset to construct </w:t>
      </w:r>
      <w:r>
        <w:rPr>
          <w:i/>
        </w:rPr>
        <w:t>de novo</w:t>
      </w:r>
      <w:r>
        <w:t xml:space="preserve"> transcriptomes in over 9000 RNA-seq samples from 49 </w:t>
      </w:r>
      <w:r>
        <w:lastRenderedPageBreak/>
        <w:t>distinct location of the body to create a comprehensive annotation of mRNA transcripts across the human body. (10),</w:t>
      </w:r>
      <w:bookmarkStart w:id="13" w:name="redoc-citation-11"/>
      <w:r>
        <w:rPr>
          <w:rStyle w:val="redoc-citation-11"/>
        </w:rPr>
        <w:t>(</w:t>
      </w:r>
      <w:r>
        <w:rPr>
          <w:rStyle w:val="redoc-citation-11"/>
        </w:rPr>
        <w:t>11)</w:t>
      </w:r>
      <w:bookmarkEnd w:id="13"/>
      <w:r>
        <w:t>,</w:t>
      </w:r>
      <w:bookmarkStart w:id="14" w:name="redoc-citation-12"/>
      <w:r>
        <w:rPr>
          <w:rStyle w:val="redoc-citation-12"/>
        </w:rPr>
        <w:t>(12)</w:t>
      </w:r>
      <w:bookmarkEnd w:id="14"/>
      <w:r>
        <w:t xml:space="preserve"> However, as the GTEx dataset lacks any ocular tissues, the CHESS database is an incomplete annotation of the human transcriptome.</w:t>
      </w:r>
    </w:p>
    <w:p w14:paraId="45AD1EA9" w14:textId="77777777" w:rsidR="001E0B52" w:rsidRDefault="00DB3054">
      <w:pPr>
        <w:pStyle w:val="BodyText"/>
      </w:pPr>
      <w:r>
        <w:t>       Despite the increasing number of tools for transcriptome construction there has been no gold standard with whi</w:t>
      </w:r>
      <w:r>
        <w:t>ch to evaluate precision and sensitivity of de novo transcriptome construction on real (not simulated) biological data. Long read sequencing technologies provide a potential solution to this problem as long read sequencing can capture full length transcrip</w:t>
      </w:r>
      <w:r>
        <w:t xml:space="preserve">ts and thus can be used to identify a fuller range of gene isoforms diversity. While long reads have historicaly been considered inaccurate, the new PacBio Sequel II system sequences long reads as accurately as short read based seqencing </w:t>
      </w:r>
      <w:bookmarkStart w:id="15" w:name="redoc-citation-13"/>
      <w:r>
        <w:rPr>
          <w:rStyle w:val="redoc-citation-13"/>
        </w:rPr>
        <w:t>(13)</w:t>
      </w:r>
      <w:bookmarkEnd w:id="15"/>
      <w:r>
        <w:t>. We propose t</w:t>
      </w:r>
      <w:r>
        <w:t>hat long read based transcriptomes can serve as a ground truth for evaluating short-read base transcriptomes, and in this study we use PacBio long read RNA sequencing to inform the construction of short read transcriptomes. We generated PacBio long read RN</w:t>
      </w:r>
      <w:r>
        <w:t xml:space="preserve">A seq data from a stem cell derived retinal pigmented epithelium (RPE) cell line along with matched Illumina short read RNA-seq. Using the two sources of RNA-seq data we design a rigorous </w:t>
      </w:r>
      <w:r>
        <w:rPr>
          <w:i/>
        </w:rPr>
        <w:t>de novo</w:t>
      </w:r>
      <w:r>
        <w:t xml:space="preserve"> transcriptome pipeline that maximizes the conordance between</w:t>
      </w:r>
      <w:r>
        <w:t xml:space="preserve"> short and long read </w:t>
      </w:r>
      <w:r>
        <w:rPr>
          <w:i/>
        </w:rPr>
        <w:t>de novo</w:t>
      </w:r>
      <w:r>
        <w:t xml:space="preserve"> transcriptomes.</w:t>
      </w:r>
    </w:p>
    <w:p w14:paraId="1D7E0BAB" w14:textId="77777777" w:rsidR="001E0B52" w:rsidRDefault="00DB3054">
      <w:pPr>
        <w:pStyle w:val="BodyText"/>
      </w:pPr>
      <w:r>
        <w:t xml:space="preserve">       We further apply this pipeline to construct a pan eye transcriptome using a previously published data set containing </w:t>
      </w:r>
      <w:bookmarkStart w:id="16" w:name="redoc-inlinecode-1"/>
      <w:bookmarkStart w:id="17" w:name="redoc-citation-14"/>
      <w:r>
        <w:rPr>
          <w:rStyle w:val="redoc-citation-14"/>
        </w:rPr>
        <w:t>368</w:t>
      </w:r>
      <w:bookmarkEnd w:id="16"/>
      <w:r>
        <w:rPr>
          <w:rStyle w:val="redoc-citation-14"/>
        </w:rPr>
        <w:t xml:space="preserve"> ocular tissue samples compiled from mining publicly available sequencing data (14)</w:t>
      </w:r>
      <w:bookmarkEnd w:id="17"/>
      <w:r>
        <w:t>.</w:t>
      </w:r>
      <w:r>
        <w:t xml:space="preserve">We use this pipeline to build transcriptomes in three major ocular subtissues: The cornea, retina, and the RPE, using RNA-seq data from both adult and fetal tissues to create a high-quality pan-eye transcriptome. In addition to our ocular samples, we used </w:t>
      </w:r>
      <w:r>
        <w:t>a subset of the GTEx dataset to construct transcriptomes for 49 other locations across the body to facilitate comparisons in transcriptomes across the body.</w:t>
      </w:r>
      <w:r>
        <w:br/>
        <w:t xml:space="preserve">       We use our pan eye </w:t>
      </w:r>
      <w:r>
        <w:rPr>
          <w:i/>
        </w:rPr>
        <w:t>de novo</w:t>
      </w:r>
      <w:r>
        <w:t xml:space="preserve"> transcriptome to reveal hundreds of novel gene isoforms as well a</w:t>
      </w:r>
      <w:r>
        <w:t xml:space="preserve">s several novel genes in the and analyze their potential impact on ocular biology and disease. We provide our </w:t>
      </w:r>
      <w:r>
        <w:rPr>
          <w:i/>
        </w:rPr>
        <w:t>de novo</w:t>
      </w:r>
      <w:r>
        <w:t xml:space="preserve"> transcriptomes as a resource to other researchers through an R package and R-shiny webapp.</w:t>
      </w:r>
    </w:p>
    <w:p w14:paraId="07926389" w14:textId="77777777" w:rsidR="001E0B52" w:rsidRDefault="00DB3054">
      <w:pPr>
        <w:pStyle w:val="Heading1"/>
      </w:pPr>
      <w:bookmarkStart w:id="18" w:name="methods"/>
      <w:r>
        <w:lastRenderedPageBreak/>
        <w:t>Methods</w:t>
      </w:r>
      <w:bookmarkEnd w:id="18"/>
    </w:p>
    <w:p w14:paraId="16012C07" w14:textId="77777777" w:rsidR="001E0B52" w:rsidRDefault="00DB3054">
      <w:pPr>
        <w:pStyle w:val="CaptionedFigure"/>
      </w:pPr>
      <w:r>
        <w:rPr>
          <w:noProof/>
        </w:rPr>
        <w:drawing>
          <wp:inline distT="0" distB="0" distL="0" distR="0" wp14:anchorId="19078116" wp14:editId="4FEFF079">
            <wp:extent cx="5943600" cy="4413768"/>
            <wp:effectExtent l="0" t="0" r="0" b="0"/>
            <wp:docPr id="1" name="Picture" descr="fig"/>
            <wp:cNvGraphicFramePr/>
            <a:graphic xmlns:a="http://schemas.openxmlformats.org/drawingml/2006/main">
              <a:graphicData uri="http://schemas.openxmlformats.org/drawingml/2006/picture">
                <pic:pic xmlns:pic="http://schemas.openxmlformats.org/drawingml/2006/picture">
                  <pic:nvPicPr>
                    <pic:cNvPr id="2" name="Picture" descr="../clean_data/plots/dntx_flowchart.png"/>
                    <pic:cNvPicPr>
                      <a:picLocks noChangeAspect="1" noChangeArrowheads="1"/>
                    </pic:cNvPicPr>
                  </pic:nvPicPr>
                  <pic:blipFill>
                    <a:blip r:embed="rId7"/>
                    <a:stretch>
                      <a:fillRect/>
                    </a:stretch>
                  </pic:blipFill>
                  <pic:spPr bwMode="auto">
                    <a:xfrm>
                      <a:off x="0" y="0"/>
                      <a:ext cx="5943600" cy="4413768"/>
                    </a:xfrm>
                    <a:prstGeom prst="rect">
                      <a:avLst/>
                    </a:prstGeom>
                    <a:noFill/>
                    <a:ln w="9525">
                      <a:noFill/>
                      <a:headEnd/>
                      <a:tailEnd/>
                    </a:ln>
                  </pic:spPr>
                </pic:pic>
              </a:graphicData>
            </a:graphic>
          </wp:inline>
        </w:drawing>
      </w:r>
    </w:p>
    <w:p w14:paraId="4602D74B" w14:textId="77777777" w:rsidR="001E0B52" w:rsidRDefault="00DB3054">
      <w:pPr>
        <w:pStyle w:val="ImageCaption"/>
      </w:pPr>
      <w:r>
        <w:t>fig</w:t>
      </w:r>
    </w:p>
    <w:p w14:paraId="760A2E69" w14:textId="77777777" w:rsidR="001E0B52" w:rsidRDefault="00DB3054">
      <w:pPr>
        <w:pStyle w:val="BodyText"/>
      </w:pPr>
      <w:commentRangeStart w:id="19"/>
      <w:r>
        <w:t xml:space="preserve"> fig </w:t>
      </w:r>
      <w:commentRangeEnd w:id="19"/>
      <w:r>
        <w:commentReference w:id="19"/>
      </w:r>
      <w:r>
        <w:t xml:space="preserve"> </w:t>
      </w:r>
      <w:r>
        <w:t>Figure 0. DNTX workflow</w:t>
      </w:r>
    </w:p>
    <w:p w14:paraId="7FA36DFF" w14:textId="77777777" w:rsidR="001E0B52" w:rsidRDefault="00DB3054">
      <w:pPr>
        <w:pStyle w:val="Heading2"/>
      </w:pPr>
      <w:bookmarkStart w:id="20" w:name="generation-of-pacbio-long-read-rna-seque"/>
      <w:r>
        <w:t>Generation of PacBio long read RNA sequencing data and Ilumina short read RNA sequencing</w:t>
      </w:r>
      <w:bookmarkEnd w:id="20"/>
    </w:p>
    <w:p w14:paraId="3BBFD995" w14:textId="77777777" w:rsidR="001E0B52" w:rsidRDefault="00DB3054">
      <w:pPr>
        <w:pStyle w:val="FirstParagraph"/>
      </w:pPr>
      <w:r>
        <w:t xml:space="preserve">Human induced pluripotent stem cells(iPSCs) were differentiated in mature RPE following the culturing protocol in </w:t>
      </w:r>
      <w:bookmarkStart w:id="21" w:name="redoc-citation-15"/>
      <w:r>
        <w:rPr>
          <w:rStyle w:val="redoc-citation-15"/>
        </w:rPr>
        <w:t>(15)</w:t>
      </w:r>
      <w:bookmarkEnd w:id="21"/>
      <w:r>
        <w:t>. RNA was isolated from m</w:t>
      </w:r>
      <w:r>
        <w:t>ature RPE 40 days post differentiation and used for &lt;ilumina library prep&gt; and &lt;pacbio library prep&gt;</w:t>
      </w:r>
    </w:p>
    <w:p w14:paraId="4A0AEC0A" w14:textId="77777777" w:rsidR="001E0B52" w:rsidRDefault="00DB3054">
      <w:pPr>
        <w:pStyle w:val="Heading2"/>
      </w:pPr>
      <w:bookmarkStart w:id="22" w:name="computational-analyses"/>
      <w:r>
        <w:t>Computational Analyses</w:t>
      </w:r>
      <w:bookmarkEnd w:id="22"/>
    </w:p>
    <w:p w14:paraId="200E1D57" w14:textId="77777777" w:rsidR="001E0B52" w:rsidRDefault="00DB3054">
      <w:pPr>
        <w:pStyle w:val="FirstParagraph"/>
      </w:pPr>
      <w:r>
        <w:t>All computational analysis performed in this project are run using multiple Snakemake workflows. Each Snakefile contains the exact p</w:t>
      </w:r>
      <w:r>
        <w:t xml:space="preserve">arameters for all tools and scripts used in </w:t>
      </w:r>
      <w:r>
        <w:lastRenderedPageBreak/>
        <w:t>each analysis. All Snakefiles are included as supplementary data.(supplementary data files 1-4)</w:t>
      </w:r>
    </w:p>
    <w:p w14:paraId="5888670C" w14:textId="77777777" w:rsidR="001E0B52" w:rsidRDefault="00DB3054">
      <w:pPr>
        <w:pStyle w:val="Heading2"/>
      </w:pPr>
      <w:bookmarkStart w:id="23" w:name="analysis-of-long-read-data"/>
      <w:r>
        <w:t>Analysis of Long Read Data</w:t>
      </w:r>
      <w:bookmarkEnd w:id="23"/>
    </w:p>
    <w:p w14:paraId="03E62C67" w14:textId="6FE1246A" w:rsidR="001E0B52" w:rsidRDefault="00DB3054">
      <w:pPr>
        <w:pStyle w:val="FirstParagraph"/>
      </w:pPr>
      <w:r>
        <w:t>      PacBio hifi reads were processed into full length, non-chimeric (FLNC) read using t</w:t>
      </w:r>
      <w:r>
        <w:t xml:space="preserve">he Pacbio SMRT link software </w:t>
      </w:r>
      <w:bookmarkStart w:id="24" w:name="redoc-citation-16"/>
      <w:r w:rsidR="00F412BB">
        <w:t>(</w:t>
      </w:r>
      <w:r>
        <w:rPr>
          <w:rStyle w:val="redoc-citation-16"/>
        </w:rPr>
        <w:t>V</w:t>
      </w:r>
      <w:r>
        <w:rPr>
          <w:rStyle w:val="redoc-citation-16"/>
        </w:rPr>
        <w:t>ERSION</w:t>
      </w:r>
      <w:r w:rsidR="00F412BB">
        <w:rPr>
          <w:rStyle w:val="redoc-citation-16"/>
        </w:rPr>
        <w:t>)</w:t>
      </w:r>
      <w:r>
        <w:rPr>
          <w:rStyle w:val="redoc-citation-16"/>
        </w:rPr>
        <w:t>. We next adapted the ENCODE Long Read analysis pipeline: Transcripts were aligned to the human genome using the minimap2(16)</w:t>
      </w:r>
      <w:bookmarkEnd w:id="24"/>
      <w:r>
        <w:t>. Aligned long reads were processed with TranscriptClean</w:t>
      </w:r>
      <w:bookmarkStart w:id="25" w:name="redoc-citation-17"/>
      <w:r>
        <w:rPr>
          <w:rStyle w:val="redoc-citation-17"/>
        </w:rPr>
        <w:t>(17)</w:t>
      </w:r>
      <w:bookmarkEnd w:id="25"/>
      <w:r>
        <w:t xml:space="preserve"> to remove errors due to sequenci</w:t>
      </w:r>
      <w:r>
        <w:t xml:space="preserve">ng. The long read transcriptome was generated with TALON </w:t>
      </w:r>
      <w:bookmarkStart w:id="26" w:name="redoc-citation-18"/>
      <w:r>
        <w:rPr>
          <w:rStyle w:val="redoc-citation-18"/>
        </w:rPr>
        <w:t>(18)</w:t>
      </w:r>
      <w:bookmarkEnd w:id="26"/>
    </w:p>
    <w:p w14:paraId="30421441" w14:textId="77777777" w:rsidR="001E0B52" w:rsidRDefault="00DB3054">
      <w:pPr>
        <w:pStyle w:val="Heading2"/>
      </w:pPr>
      <w:bookmarkStart w:id="27" w:name="analysis-of-short-read-rpe-data"/>
      <w:r>
        <w:t>Analysis of short read RPE data</w:t>
      </w:r>
      <w:bookmarkEnd w:id="27"/>
    </w:p>
    <w:p w14:paraId="720FDB3A" w14:textId="77777777" w:rsidR="001E0B52" w:rsidRDefault="00DB3054">
      <w:pPr>
        <w:pStyle w:val="FirstParagraph"/>
      </w:pPr>
      <w:r>
        <w:t>      We aligned each sample to the Gencode release 28 hg38 assembly using the genomic aligner STAR and sorted the resulting BAM files using samtools sort.</w:t>
      </w:r>
      <w:bookmarkStart w:id="28" w:name="redoc-citation-19"/>
      <w:r>
        <w:rPr>
          <w:rStyle w:val="redoc-citation-19"/>
        </w:rPr>
        <w:t>(19)</w:t>
      </w:r>
      <w:bookmarkEnd w:id="28"/>
      <w:r>
        <w:t>,</w:t>
      </w:r>
      <w:bookmarkStart w:id="29" w:name="redoc-citation-20"/>
      <w:r>
        <w:rPr>
          <w:rStyle w:val="redoc-citation-20"/>
        </w:rPr>
        <w:t>(2</w:t>
      </w:r>
      <w:r>
        <w:rPr>
          <w:rStyle w:val="redoc-citation-20"/>
        </w:rPr>
        <w:t>0)</w:t>
      </w:r>
      <w:bookmarkEnd w:id="29"/>
      <w:r>
        <w:t>,</w:t>
      </w:r>
      <w:bookmarkStart w:id="30" w:name="redoc-citation-21"/>
      <w:r>
        <w:rPr>
          <w:rStyle w:val="redoc-citation-21"/>
        </w:rPr>
        <w:t>(21)</w:t>
      </w:r>
      <w:bookmarkEnd w:id="30"/>
      <w:r>
        <w:t xml:space="preserve">. For each sorted BAM file, we constructed a per sample base transcriptome using StringTie with the Gencode V28 comprehensive annotation as a guiding annotation (17),(10). All sample transcriptomes were merged with the long read transcriptome using </w:t>
      </w:r>
      <w:r>
        <w:t>gffcompare</w:t>
      </w:r>
      <w:bookmarkStart w:id="31" w:name="redoc-citation-22"/>
      <w:r>
        <w:rPr>
          <w:rStyle w:val="redoc-citation-22"/>
        </w:rPr>
        <w:t>(22)</w:t>
      </w:r>
      <w:bookmarkEnd w:id="31"/>
      <w:r>
        <w:t>. We define the metric construction accuracy sued to evaluate short read transcriptome construction as the following:</w:t>
      </w:r>
    </w:p>
    <w:p w14:paraId="655A2333" w14:textId="77777777" w:rsidR="001E0B52" w:rsidRDefault="00DB3054">
      <w:pPr>
        <w:pStyle w:val="BodyText"/>
      </w:pPr>
      <w:r>
        <w:t>$Construction\ Accuracy = \frac{short\ read\ transcriptome\  \cap \ long\ read\ transcriptome}{\ short\ read\ transcriptome}</w:t>
      </w:r>
      <w:r>
        <w:t>}$</w:t>
      </w:r>
    </w:p>
    <w:p w14:paraId="4E05415B" w14:textId="77777777" w:rsidR="001E0B52" w:rsidRDefault="00DB3054">
      <w:pPr>
        <w:pStyle w:val="Heading2"/>
      </w:pPr>
      <w:bookmarkStart w:id="32" w:name="construction-of-tissue-specific-transcri"/>
      <w:r>
        <w:t>Construction of tissue specific transcriptomes.</w:t>
      </w:r>
      <w:bookmarkEnd w:id="32"/>
    </w:p>
    <w:p w14:paraId="3AA91421" w14:textId="77777777" w:rsidR="001E0B52" w:rsidRDefault="00DB3054">
      <w:pPr>
        <w:pStyle w:val="FirstParagraph"/>
      </w:pPr>
      <w:r>
        <w:t xml:space="preserve">       We used studies with healthy, unperturbed RNA-seq samples from </w:t>
      </w:r>
      <w:bookmarkStart w:id="33" w:name="redoc-inlinecode-2"/>
      <w:bookmarkStart w:id="34" w:name="redoc-citation-23"/>
      <w:r>
        <w:rPr>
          <w:rStyle w:val="redoc-citation-23"/>
        </w:rPr>
        <w:t>52</w:t>
      </w:r>
      <w:bookmarkEnd w:id="33"/>
      <w:r>
        <w:rPr>
          <w:rStyle w:val="redoc-citation-23"/>
        </w:rPr>
        <w:t xml:space="preserve"> distinct subtissue regions of the body, downloaded and performed quality control the pertinent sequencing data from the sequence rea</w:t>
      </w:r>
      <w:r>
        <w:rPr>
          <w:rStyle w:val="redoc-citation-23"/>
        </w:rPr>
        <w:t>d archive (SRA) using methods from our previous work(14)</w:t>
      </w:r>
      <w:bookmarkEnd w:id="34"/>
      <w:r>
        <w:t xml:space="preserve">. We constructed a transcriptome for each sample, and merged samples together to create </w:t>
      </w:r>
      <w:bookmarkStart w:id="35" w:name="redoc-inlinecode-3"/>
      <w:r>
        <w:rPr>
          <w:rStyle w:val="redoc-inlinecode-3"/>
        </w:rPr>
        <w:t>52</w:t>
      </w:r>
      <w:bookmarkEnd w:id="35"/>
      <w:r>
        <w:t xml:space="preserve"> tissue specific base transcriptomes. For each tissue-specific transcriptome, we removed transcripts that had </w:t>
      </w:r>
      <w:r>
        <w:t>an average expression less than 1 Transcripts Per Million(TPM) All tissue specific transcriptomes were merged to form a single unified gtf to ensure transcript identifiers were the same across tissues. We additionally merged all ocular tissue transcriptome</w:t>
      </w:r>
      <w:r>
        <w:t>s to generate a single pan-eye transcriptome.</w:t>
      </w:r>
    </w:p>
    <w:p w14:paraId="03760830" w14:textId="77777777" w:rsidR="001E0B52" w:rsidRDefault="00DB3054">
      <w:pPr>
        <w:pStyle w:val="Heading2"/>
      </w:pPr>
      <w:bookmarkStart w:id="36" w:name="tissue-specific-transcriptome-quantifica"/>
      <w:r>
        <w:lastRenderedPageBreak/>
        <w:t>Tissue specific transcriptome quantification</w:t>
      </w:r>
      <w:bookmarkEnd w:id="36"/>
    </w:p>
    <w:p w14:paraId="6224D6E0" w14:textId="77777777" w:rsidR="001E0B52" w:rsidRDefault="00DB3054">
      <w:pPr>
        <w:pStyle w:val="FirstParagraph"/>
      </w:pPr>
      <w:r>
        <w:t>       For each resulting tissue specific transcriptome, we extracted transcript sequences using the tool gffread(20) and used these sequences to build a tissue-spec</w:t>
      </w:r>
      <w:r>
        <w:t>ific quantification index using the index mode of the alignment free quantification tool Salmon.</w:t>
      </w:r>
      <w:bookmarkStart w:id="37" w:name="redoc-citation-24"/>
      <w:r>
        <w:rPr>
          <w:rStyle w:val="redoc-citation-24"/>
        </w:rPr>
        <w:t>(23)</w:t>
      </w:r>
      <w:bookmarkEnd w:id="37"/>
      <w:r>
        <w:t xml:space="preserve"> For each sample, we quantified transcript expression using the quant mode of salmon, using a samples respective tissue specific quantification index with t</w:t>
      </w:r>
      <w:r>
        <w:t>he following runtime parameters: –gcBias –seqBias –validateMappings. We similarly quantified all ocular samples using the pan-eye transcriptome We also similarly quantified all samples to the Gencode V28 reference.</w:t>
      </w:r>
    </w:p>
    <w:p w14:paraId="3A544D7B" w14:textId="77777777" w:rsidR="001E0B52" w:rsidRDefault="00DB3054">
      <w:pPr>
        <w:pStyle w:val="Heading2"/>
      </w:pPr>
      <w:bookmarkStart w:id="38" w:name="downstream-analysis-of-novel-transcripts"/>
      <w:r>
        <w:t>Downstream analysis of novel transcripts</w:t>
      </w:r>
      <w:bookmarkEnd w:id="38"/>
    </w:p>
    <w:p w14:paraId="4F2D360F" w14:textId="77777777" w:rsidR="001E0B52" w:rsidRDefault="00DB3054">
      <w:pPr>
        <w:pStyle w:val="FirstParagraph"/>
      </w:pPr>
      <w:r>
        <w:t xml:space="preserve">Analysis of novel exons was done using a custom Rscript </w:t>
      </w:r>
      <w:commentRangeStart w:id="39"/>
      <w:r>
        <w:t xml:space="preserve"> “annotate_and_make_tissue_gtfs.R” </w:t>
      </w:r>
      <w:commentRangeEnd w:id="39"/>
      <w:r>
        <w:commentReference w:id="39"/>
      </w:r>
      <w:r>
        <w:t>. To predict the clinical significance of clinvar variants of uncertain significance, we selected variants from the ClinV</w:t>
      </w:r>
      <w:r>
        <w:t>ar database labeled as “Uncertain Significance”, and used Ensembl’s Variant Effect Predictor tool.</w:t>
      </w:r>
    </w:p>
    <w:p w14:paraId="147FB724" w14:textId="77777777" w:rsidR="001E0B52" w:rsidRDefault="00DB3054">
      <w:pPr>
        <w:pStyle w:val="Heading2"/>
      </w:pPr>
      <w:bookmarkStart w:id="40" w:name="identification-of-protein-coding-novel-t"/>
      <w:r>
        <w:t>Identification of protein coding novel transcripts.</w:t>
      </w:r>
      <w:bookmarkEnd w:id="40"/>
    </w:p>
    <w:p w14:paraId="02A1A3D1" w14:textId="77777777" w:rsidR="001E0B52" w:rsidRDefault="00DB3054">
      <w:pPr>
        <w:pStyle w:val="FirstParagraph"/>
      </w:pPr>
      <w:r>
        <w:t>       We identified protein coding transcripts in our unified transcriptome using the TransDecoder suite</w:t>
      </w:r>
      <w:r>
        <w:t xml:space="preserve">.(9) We extracted transcript sequences using the util script gtf_genome_to_cdna_fasta.pl and used TransDecoder to find a single best open reading frame from each transcript.We used the agat_sp_add_start_stop.pl scripts from the AGAT tool to identify start </w:t>
      </w:r>
      <w:r>
        <w:t xml:space="preserve">and stop codons for each ORF. Transcripts with no detectable ORF or missing a start or stop codon were marked as noncoding. </w:t>
      </w:r>
    </w:p>
    <w:p w14:paraId="0E164433" w14:textId="77777777" w:rsidR="001E0B52" w:rsidRDefault="00DB3054">
      <w:pPr>
        <w:pStyle w:val="Heading2"/>
      </w:pPr>
      <w:bookmarkStart w:id="41" w:name="prediction-of-novel-loci-function"/>
      <w:r>
        <w:t>Prediction of novel loci function</w:t>
      </w:r>
      <w:bookmarkEnd w:id="41"/>
    </w:p>
    <w:p w14:paraId="0742FFA5" w14:textId="77777777" w:rsidR="001E0B52" w:rsidRDefault="00DB3054">
      <w:pPr>
        <w:pStyle w:val="FirstParagraph"/>
      </w:pPr>
      <w:r>
        <w:t>Protein coding novel loci were compared to the uniprot protein sequence data base using blastp</w:t>
      </w:r>
      <w:bookmarkStart w:id="42" w:name="redoc-citation-25"/>
      <w:r>
        <w:rPr>
          <w:rStyle w:val="redoc-citation-25"/>
        </w:rPr>
        <w:t>(24</w:t>
      </w:r>
      <w:r>
        <w:rPr>
          <w:rStyle w:val="redoc-citation-25"/>
        </w:rPr>
        <w:t>)</w:t>
      </w:r>
      <w:bookmarkEnd w:id="42"/>
      <w:r>
        <w:t>. Blastp results were integrated with hmmer, which identified protein families and domains associated with each novel loci</w:t>
      </w:r>
    </w:p>
    <w:p w14:paraId="30562061" w14:textId="77777777" w:rsidR="001E0B52" w:rsidRDefault="00DB3054">
      <w:pPr>
        <w:pStyle w:val="Heading2"/>
      </w:pPr>
      <w:bookmarkStart w:id="43" w:name="computing-resources"/>
      <w:r>
        <w:lastRenderedPageBreak/>
        <w:t>Computing Resources</w:t>
      </w:r>
      <w:bookmarkEnd w:id="43"/>
    </w:p>
    <w:p w14:paraId="7324EEFE" w14:textId="77777777" w:rsidR="001E0B52" w:rsidRDefault="00DB3054">
      <w:pPr>
        <w:pStyle w:val="FirstParagraph"/>
      </w:pPr>
      <w:r>
        <w:t>       All computation was performed on the National Institutes of Health high performance compute system Biowul</w:t>
      </w:r>
      <w:r>
        <w:t>f (hpc.nih.gov).</w:t>
      </w:r>
    </w:p>
    <w:p w14:paraId="6AF18A98" w14:textId="77777777" w:rsidR="001E0B52" w:rsidRDefault="00DB3054">
      <w:pPr>
        <w:pStyle w:val="Heading2"/>
      </w:pPr>
      <w:bookmarkStart w:id="44" w:name="code-availability."/>
      <w:r>
        <w:t>Code availability.</w:t>
      </w:r>
      <w:bookmarkEnd w:id="44"/>
    </w:p>
    <w:p w14:paraId="4F5EE107" w14:textId="77777777" w:rsidR="001E0B52" w:rsidRDefault="00DB3054">
      <w:pPr>
        <w:pStyle w:val="FirstParagraph"/>
      </w:pPr>
      <w:r>
        <w:t>       To improve reproducibility, we wrote all code used to generate both the data and figures for this paper as Snakemake pipelines.</w:t>
      </w:r>
      <w:bookmarkStart w:id="45" w:name="redoc-citation-26"/>
      <w:r>
        <w:rPr>
          <w:rStyle w:val="redoc-citation-26"/>
        </w:rPr>
        <w:t>(25)</w:t>
      </w:r>
      <w:bookmarkEnd w:id="45"/>
      <w:r>
        <w:t xml:space="preserve"> </w:t>
      </w:r>
      <w:r>
        <w:t xml:space="preserve">All code used for this projecgt is publicly available in the following github repositories: </w:t>
      </w:r>
      <w:hyperlink r:id="rId11">
        <w:r>
          <w:rPr>
            <w:rStyle w:val="Hyperlink"/>
          </w:rPr>
          <w:t>https://github.com/vinay-s</w:t>
        </w:r>
        <w:r>
          <w:rPr>
            <w:rStyle w:val="Hyperlink"/>
          </w:rPr>
          <w:t>w</w:t>
        </w:r>
        <w:r>
          <w:rPr>
            <w:rStyle w:val="Hyperlink"/>
          </w:rPr>
          <w:t>amy/ocular_transcriptomes_pipeline</w:t>
        </w:r>
      </w:hyperlink>
      <w:r>
        <w:t xml:space="preserve"> - main pipeline,</w:t>
      </w:r>
    </w:p>
    <w:p w14:paraId="05EBB478" w14:textId="77777777" w:rsidR="001E0B52" w:rsidRDefault="00DB3054">
      <w:pPr>
        <w:pStyle w:val="BodyText"/>
      </w:pPr>
      <w:hyperlink r:id="rId12">
        <w:r>
          <w:rPr>
            <w:rStyle w:val="Hyperlink"/>
          </w:rPr>
          <w:t>https://github.com/vinay-swamy/ocular_transcriptomes_longread_analysis</w:t>
        </w:r>
      </w:hyperlink>
      <w:r>
        <w:t xml:space="preserve"> - long read analysis pipeline, </w:t>
      </w:r>
      <w:hyperlink r:id="rId13">
        <w:r>
          <w:rPr>
            <w:rStyle w:val="Hyperlink"/>
          </w:rPr>
          <w:t>https://github.com/vinay-swamy/ocular_transcriptomes_paper</w:t>
        </w:r>
      </w:hyperlink>
      <w:r>
        <w:t xml:space="preserve"> - figures and table for this paper, </w:t>
      </w:r>
      <w:hyperlink r:id="rId14">
        <w:r>
          <w:rPr>
            <w:rStyle w:val="Hyperlink"/>
          </w:rPr>
          <w:t>https://github.com/vinay-swamy/ocular_transcriptomes_shiny</w:t>
        </w:r>
      </w:hyperlink>
      <w:r>
        <w:t xml:space="preserve"> - </w:t>
      </w:r>
      <w:commentRangeStart w:id="46"/>
      <w:r>
        <w:t>webapp; .</w:t>
      </w:r>
      <w:commentRangeEnd w:id="46"/>
      <w:r w:rsidR="007945D7">
        <w:rPr>
          <w:rStyle w:val="CommentReference"/>
        </w:rPr>
        <w:commentReference w:id="46"/>
      </w:r>
    </w:p>
    <w:p w14:paraId="3E771ACA" w14:textId="77777777" w:rsidR="001E0B52" w:rsidRDefault="00DB3054">
      <w:pPr>
        <w:pStyle w:val="Heading2"/>
      </w:pPr>
      <w:bookmarkStart w:id="47" w:name="figures-and-tables"/>
      <w:r>
        <w:t>Figures and Tables</w:t>
      </w:r>
      <w:bookmarkEnd w:id="47"/>
    </w:p>
    <w:p w14:paraId="7A4B7DE3" w14:textId="77777777" w:rsidR="001E0B52" w:rsidRDefault="00DB3054">
      <w:pPr>
        <w:pStyle w:val="FirstParagraph"/>
      </w:pPr>
      <w:r>
        <w:t>       All statistical analyses, figures and tables were generated using the R programming language.</w:t>
      </w:r>
      <w:bookmarkStart w:id="48" w:name="redoc-citation-27"/>
      <w:r>
        <w:rPr>
          <w:rStyle w:val="redoc-citation-27"/>
        </w:rPr>
        <w:t>(26)</w:t>
      </w:r>
      <w:bookmarkEnd w:id="48"/>
      <w:r>
        <w:t xml:space="preserve"> A full list of packages and versions can be found in supplementary file s</w:t>
      </w:r>
      <w:r>
        <w:t>ession_info.txt. Additionally, all parameters used for commandline tools can be found in supplementary file Snakefile.</w:t>
      </w:r>
    </w:p>
    <w:p w14:paraId="3D296ABF" w14:textId="77777777" w:rsidR="001E0B52" w:rsidRDefault="00DB3054">
      <w:pPr>
        <w:pStyle w:val="Heading1"/>
      </w:pPr>
      <w:bookmarkStart w:id="49" w:name="results"/>
      <w:r>
        <w:t>Results</w:t>
      </w:r>
      <w:bookmarkEnd w:id="49"/>
    </w:p>
    <w:p w14:paraId="78F0EFD5" w14:textId="77777777" w:rsidR="001E0B52" w:rsidRDefault="00DB3054">
      <w:pPr>
        <w:pStyle w:val="Heading2"/>
      </w:pPr>
      <w:bookmarkStart w:id="50" w:name="long-read-pacbio-rna-sequencing-guides-d"/>
      <w:r>
        <w:t xml:space="preserve">Long Read Pacbio RNA sequencing guides </w:t>
      </w:r>
      <w:r>
        <w:rPr>
          <w:i/>
        </w:rPr>
        <w:t>de novo</w:t>
      </w:r>
      <w:r>
        <w:t xml:space="preserve"> transcriptome construction</w:t>
      </w:r>
      <w:bookmarkEnd w:id="50"/>
    </w:p>
    <w:p w14:paraId="4E2DC566" w14:textId="77777777" w:rsidR="001E0B52" w:rsidRDefault="00DB3054">
      <w:pPr>
        <w:pStyle w:val="FirstParagraph"/>
      </w:pPr>
      <w:r>
        <w:t>In order to determine the accuracy of short read transc</w:t>
      </w:r>
      <w:r>
        <w:t>riptome construction, we first generated PacBio long read RNA-seq data and Illumina short read RNA-seq data from a stem cell derived RPE cell line. These cell lines were cultured using a highly optimized protocol, and thus should have minimal biological va</w:t>
      </w:r>
      <w:r>
        <w:t xml:space="preserve">riation. We used this sequencing data to contruct a long read transcriptome and a short read transcriptome. In our long read transcriptome we find </w:t>
      </w:r>
      <w:bookmarkStart w:id="51" w:name="redoc-inlinecode-4"/>
      <w:r>
        <w:rPr>
          <w:rStyle w:val="redoc-inlinecode-4"/>
        </w:rPr>
        <w:t>1163239</w:t>
      </w:r>
      <w:bookmarkEnd w:id="51"/>
      <w:r>
        <w:t xml:space="preserve"> distinct transcripts, and in our short read transcriptome </w:t>
      </w:r>
      <w:bookmarkStart w:id="52" w:name="redoc-inlinecode-5"/>
      <w:r>
        <w:rPr>
          <w:rStyle w:val="redoc-inlinecode-5"/>
        </w:rPr>
        <w:t>366889</w:t>
      </w:r>
      <w:bookmarkEnd w:id="52"/>
      <w:r>
        <w:t xml:space="preserve"> distinct transcripts</w:t>
      </w:r>
    </w:p>
    <w:p w14:paraId="4CFAC02E" w14:textId="77777777" w:rsidR="001E0B52" w:rsidRDefault="00DB3054">
      <w:pPr>
        <w:pStyle w:val="redoc-codechunk-3"/>
      </w:pPr>
      <w:bookmarkStart w:id="53" w:name="redoc-codechunk-3"/>
      <w:r>
        <w:rPr>
          <w:rStyle w:val="NormalTok"/>
        </w:rPr>
        <w:lastRenderedPageBreak/>
        <w:t>plot_violin &lt;-</w:t>
      </w:r>
      <w:r>
        <w:rPr>
          <w:rStyle w:val="StringTok"/>
        </w:rPr>
        <w:t xml:space="preserve"> </w:t>
      </w:r>
      <w:r>
        <w:rPr>
          <w:rStyle w:val="ControlFlowTok"/>
        </w:rPr>
        <w:t>function</w:t>
      </w:r>
      <w:r>
        <w:rPr>
          <w:rStyle w:val="NormalTok"/>
        </w:rPr>
        <w:t>(ldf, origin){</w:t>
      </w:r>
      <w:r>
        <w:br/>
      </w:r>
      <w:r>
        <w:rPr>
          <w:rStyle w:val="NormalTok"/>
        </w:rPr>
        <w:t xml:space="preserve">  ldf &lt;-</w:t>
      </w:r>
      <w:r>
        <w:rPr>
          <w:rStyle w:val="StringTok"/>
        </w:rPr>
        <w:t xml:space="preserve"> </w:t>
      </w:r>
      <w:r>
        <w:rPr>
          <w:rStyle w:val="NormalTok"/>
        </w:rPr>
        <w:t xml:space="preserve">ldf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Transcript Origin</w:t>
      </w:r>
      <w:r>
        <w:rPr>
          <w:rStyle w:val="StringTok"/>
        </w:rPr>
        <w:t>`</w:t>
      </w:r>
      <w:r>
        <w:rPr>
          <w:rStyle w:val="NormalTok"/>
        </w:rPr>
        <w:t xml:space="preserve"> </w:t>
      </w:r>
      <w:r>
        <w:rPr>
          <w:rStyle w:val="OperatorTok"/>
        </w:rPr>
        <w:t>==</w:t>
      </w:r>
      <w:r>
        <w:rPr>
          <w:rStyle w:val="StringTok"/>
        </w:rPr>
        <w:t xml:space="preserve"> </w:t>
      </w:r>
      <w:r>
        <w:rPr>
          <w:rStyle w:val="NormalTok"/>
        </w:rPr>
        <w:t>origin)</w:t>
      </w:r>
      <w:r>
        <w:br/>
      </w:r>
      <w:r>
        <w:rPr>
          <w:rStyle w:val="NormalTok"/>
        </w:rPr>
        <w:t xml:space="preserve">  sum_counts &lt;-</w:t>
      </w:r>
      <w:r>
        <w:rPr>
          <w:rStyle w:val="StringTok"/>
        </w:rPr>
        <w:t xml:space="preserve"> </w:t>
      </w:r>
      <w:r>
        <w:rPr>
          <w:rStyle w:val="NormalTok"/>
        </w:rPr>
        <w:t>ldf</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intersection_case =</w:t>
      </w:r>
      <w:r>
        <w:rPr>
          <w:rStyle w:val="NormalTok"/>
        </w:rPr>
        <w:t xml:space="preserve"> </w:t>
      </w:r>
      <w:r>
        <w:rPr>
          <w:rStyle w:val="KeywordTok"/>
        </w:rPr>
        <w:t>gsub</w:t>
      </w:r>
      <w:r>
        <w:rPr>
          <w:rStyle w:val="NormalTok"/>
        </w:rPr>
        <w:t>(</w:t>
      </w:r>
      <w:r>
        <w:rPr>
          <w:rStyle w:val="StringTok"/>
        </w:rPr>
        <w:t>'stringtie'</w:t>
      </w:r>
      <w:r>
        <w:rPr>
          <w:rStyle w:val="NormalTok"/>
        </w:rPr>
        <w:t xml:space="preserve">, </w:t>
      </w:r>
      <w:r>
        <w:rPr>
          <w:rStyle w:val="StringTok"/>
        </w:rPr>
        <w:t>'StringTie'</w:t>
      </w:r>
      <w:r>
        <w:rPr>
          <w:rStyle w:val="NormalTok"/>
        </w:rPr>
        <w:t>, intersection_case),</w:t>
      </w:r>
      <w:r>
        <w:br/>
      </w:r>
      <w:r>
        <w:rPr>
          <w:rStyle w:val="NormalTok"/>
        </w:rPr>
        <w:t xml:space="preserve">           </w:t>
      </w:r>
      <w:r>
        <w:rPr>
          <w:rStyle w:val="DataTypeTok"/>
        </w:rPr>
        <w:t>intersection_case =</w:t>
      </w:r>
      <w:r>
        <w:rPr>
          <w:rStyle w:val="NormalTok"/>
        </w:rPr>
        <w:t xml:space="preserve"> </w:t>
      </w:r>
      <w:r>
        <w:rPr>
          <w:rStyle w:val="KeywordTok"/>
        </w:rPr>
        <w:t>gsub</w:t>
      </w:r>
      <w:r>
        <w:rPr>
          <w:rStyle w:val="NormalTok"/>
        </w:rPr>
        <w:t>(</w:t>
      </w:r>
      <w:r>
        <w:rPr>
          <w:rStyle w:val="StringTok"/>
        </w:rPr>
        <w:t>'pacbio'</w:t>
      </w:r>
      <w:r>
        <w:rPr>
          <w:rStyle w:val="NormalTok"/>
        </w:rPr>
        <w:t xml:space="preserve">, </w:t>
      </w:r>
      <w:r>
        <w:rPr>
          <w:rStyle w:val="StringTok"/>
        </w:rPr>
        <w:t>'PacBio'</w:t>
      </w:r>
      <w:r>
        <w:rPr>
          <w:rStyle w:val="NormalTok"/>
        </w:rPr>
        <w:t>, intersection_case),</w:t>
      </w:r>
      <w:r>
        <w:br/>
      </w:r>
      <w:r>
        <w:rPr>
          <w:rStyle w:val="NormalTok"/>
        </w:rPr>
        <w:t xml:space="preserve">           </w:t>
      </w:r>
      <w:r>
        <w:rPr>
          <w:rStyle w:val="DataTypeTok"/>
        </w:rPr>
        <w:t>intersection_case =</w:t>
      </w:r>
      <w:r>
        <w:rPr>
          <w:rStyle w:val="NormalTok"/>
        </w:rPr>
        <w:t xml:space="preserve"> </w:t>
      </w:r>
      <w:r>
        <w:rPr>
          <w:rStyle w:val="KeywordTok"/>
        </w:rPr>
        <w:t>gsub</w:t>
      </w:r>
      <w:r>
        <w:rPr>
          <w:rStyle w:val="NormalTok"/>
        </w:rPr>
        <w:t>(</w:t>
      </w:r>
      <w:r>
        <w:rPr>
          <w:rStyle w:val="StringTok"/>
        </w:rPr>
        <w:t>'StringTie-PacBio'</w:t>
      </w:r>
      <w:r>
        <w:rPr>
          <w:rStyle w:val="NormalTok"/>
        </w:rPr>
        <w:t xml:space="preserve">, </w:t>
      </w:r>
      <w:r>
        <w:rPr>
          <w:rStyle w:val="StringTok"/>
        </w:rPr>
        <w:t>'PacBio &amp;</w:t>
      </w:r>
      <w:r>
        <w:rPr>
          <w:rStyle w:val="CharTok"/>
        </w:rPr>
        <w:t>\n</w:t>
      </w:r>
      <w:r>
        <w:rPr>
          <w:rStyle w:val="StringTok"/>
        </w:rPr>
        <w:t>StringTie'</w:t>
      </w:r>
      <w:r>
        <w:rPr>
          <w:rStyle w:val="NormalTok"/>
        </w:rPr>
        <w:t xml:space="preserve">, intersection_case)) </w:t>
      </w:r>
      <w:r>
        <w:rPr>
          <w:rStyle w:val="OperatorTok"/>
        </w:rPr>
        <w:t>%&gt;%</w:t>
      </w:r>
      <w:r>
        <w:rPr>
          <w:rStyle w:val="StringTok"/>
        </w:rPr>
        <w:t xml:space="preserve"> </w:t>
      </w:r>
      <w:r>
        <w:rPr>
          <w:rStyle w:val="KeywordTok"/>
        </w:rPr>
        <w:t>group_by</w:t>
      </w:r>
      <w:r>
        <w:rPr>
          <w:rStyle w:val="NormalTok"/>
        </w:rPr>
        <w:t xml:space="preserve">(intersection_case, </w:t>
      </w:r>
      <w:r>
        <w:rPr>
          <w:rStyle w:val="StringTok"/>
        </w:rPr>
        <w:t>`</w:t>
      </w:r>
      <w:r>
        <w:rPr>
          <w:rStyle w:val="DataTypeTok"/>
        </w:rPr>
        <w:t>Transcript Origin</w:t>
      </w:r>
      <w:r>
        <w:rPr>
          <w:rStyle w:val="StringTok"/>
        </w:rPr>
        <w:t>`</w:t>
      </w:r>
      <w:r>
        <w:rPr>
          <w:rStyle w:val="NormalTok"/>
        </w:rPr>
        <w:t xml:space="preserve">) </w:t>
      </w:r>
      <w:r>
        <w:rPr>
          <w:rStyle w:val="OperatorTok"/>
        </w:rPr>
        <w:t>%&gt;%</w:t>
      </w:r>
      <w:r>
        <w:rPr>
          <w:rStyle w:val="StringTok"/>
        </w:rPr>
        <w:t xml:space="preserve"> </w:t>
      </w:r>
      <w:r>
        <w:rPr>
          <w:rStyle w:val="KeywordTok"/>
        </w:rPr>
        <w:t>count</w:t>
      </w:r>
      <w:r>
        <w:rPr>
          <w:rStyle w:val="NormalTok"/>
        </w:rPr>
        <w:t>()</w:t>
      </w:r>
      <w:r>
        <w:br/>
      </w:r>
      <w:r>
        <w:rPr>
          <w:rStyle w:val="NormalTok"/>
        </w:rPr>
        <w:t xml:space="preserve">  violin_plot &lt;-</w:t>
      </w:r>
      <w:r>
        <w:rPr>
          <w:rStyle w:val="StringTok"/>
        </w:rPr>
        <w:t xml:space="preserve"> </w:t>
      </w:r>
      <w:r>
        <w:rPr>
          <w:rStyle w:val="NormalTok"/>
        </w:rPr>
        <w:t xml:space="preserve">ldf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intersection_case =</w:t>
      </w:r>
      <w:r>
        <w:rPr>
          <w:rStyle w:val="NormalTok"/>
        </w:rPr>
        <w:t xml:space="preserve"> </w:t>
      </w:r>
      <w:r>
        <w:rPr>
          <w:rStyle w:val="KeywordTok"/>
        </w:rPr>
        <w:t>gsub</w:t>
      </w:r>
      <w:r>
        <w:rPr>
          <w:rStyle w:val="NormalTok"/>
        </w:rPr>
        <w:t>(</w:t>
      </w:r>
      <w:r>
        <w:rPr>
          <w:rStyle w:val="StringTok"/>
        </w:rPr>
        <w:t>'stringt</w:t>
      </w:r>
      <w:r>
        <w:rPr>
          <w:rStyle w:val="StringTok"/>
        </w:rPr>
        <w:t>ie'</w:t>
      </w:r>
      <w:r>
        <w:rPr>
          <w:rStyle w:val="NormalTok"/>
        </w:rPr>
        <w:t xml:space="preserve">, </w:t>
      </w:r>
      <w:r>
        <w:rPr>
          <w:rStyle w:val="StringTok"/>
        </w:rPr>
        <w:t>'StringTie'</w:t>
      </w:r>
      <w:r>
        <w:rPr>
          <w:rStyle w:val="NormalTok"/>
        </w:rPr>
        <w:t>, intersection_case),</w:t>
      </w:r>
      <w:r>
        <w:br/>
      </w:r>
      <w:r>
        <w:rPr>
          <w:rStyle w:val="NormalTok"/>
        </w:rPr>
        <w:t xml:space="preserve">           </w:t>
      </w:r>
      <w:r>
        <w:rPr>
          <w:rStyle w:val="DataTypeTok"/>
        </w:rPr>
        <w:t>intersection_case =</w:t>
      </w:r>
      <w:r>
        <w:rPr>
          <w:rStyle w:val="NormalTok"/>
        </w:rPr>
        <w:t xml:space="preserve"> </w:t>
      </w:r>
      <w:r>
        <w:rPr>
          <w:rStyle w:val="KeywordTok"/>
        </w:rPr>
        <w:t>gsub</w:t>
      </w:r>
      <w:r>
        <w:rPr>
          <w:rStyle w:val="NormalTok"/>
        </w:rPr>
        <w:t>(</w:t>
      </w:r>
      <w:r>
        <w:rPr>
          <w:rStyle w:val="StringTok"/>
        </w:rPr>
        <w:t>'pacbio'</w:t>
      </w:r>
      <w:r>
        <w:rPr>
          <w:rStyle w:val="NormalTok"/>
        </w:rPr>
        <w:t xml:space="preserve">, </w:t>
      </w:r>
      <w:r>
        <w:rPr>
          <w:rStyle w:val="StringTok"/>
        </w:rPr>
        <w:t>'PacBio'</w:t>
      </w:r>
      <w:r>
        <w:rPr>
          <w:rStyle w:val="NormalTok"/>
        </w:rPr>
        <w:t>, intersection_case),</w:t>
      </w:r>
      <w:r>
        <w:br/>
      </w:r>
      <w:r>
        <w:rPr>
          <w:rStyle w:val="NormalTok"/>
        </w:rPr>
        <w:t xml:space="preserve">           </w:t>
      </w:r>
      <w:r>
        <w:rPr>
          <w:rStyle w:val="DataTypeTok"/>
        </w:rPr>
        <w:t>intersection_case =</w:t>
      </w:r>
      <w:r>
        <w:rPr>
          <w:rStyle w:val="NormalTok"/>
        </w:rPr>
        <w:t xml:space="preserve"> </w:t>
      </w:r>
      <w:r>
        <w:rPr>
          <w:rStyle w:val="KeywordTok"/>
        </w:rPr>
        <w:t>gsub</w:t>
      </w:r>
      <w:r>
        <w:rPr>
          <w:rStyle w:val="NormalTok"/>
        </w:rPr>
        <w:t>(</w:t>
      </w:r>
      <w:r>
        <w:rPr>
          <w:rStyle w:val="StringTok"/>
        </w:rPr>
        <w:t>'StringTie-PacBio'</w:t>
      </w:r>
      <w:r>
        <w:rPr>
          <w:rStyle w:val="NormalTok"/>
        </w:rPr>
        <w:t xml:space="preserve">, </w:t>
      </w:r>
      <w:r>
        <w:rPr>
          <w:rStyle w:val="StringTok"/>
        </w:rPr>
        <w:t>'PacBio &amp;</w:t>
      </w:r>
      <w:r>
        <w:rPr>
          <w:rStyle w:val="CharTok"/>
        </w:rPr>
        <w:t>\n</w:t>
      </w:r>
      <w:r>
        <w:rPr>
          <w:rStyle w:val="StringTok"/>
        </w:rPr>
        <w:t>StringTie'</w:t>
      </w:r>
      <w:r>
        <w:rPr>
          <w:rStyle w:val="NormalTok"/>
        </w:rPr>
        <w:t xml:space="preserve">, intersection_case))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2000</w:t>
      </w:r>
      <w:r>
        <w:rPr>
          <w:rStyle w:val="NormalTok"/>
        </w:rPr>
        <w:t>,</w:t>
      </w:r>
      <w:r>
        <w:rPr>
          <w:rStyle w:val="DecValTok"/>
        </w:rPr>
        <w:t>4000</w:t>
      </w:r>
      <w:r>
        <w:rPr>
          <w:rStyle w:val="NormalTok"/>
        </w:rPr>
        <w:t>,</w:t>
      </w:r>
      <w:r>
        <w:rPr>
          <w:rStyle w:val="DecValTok"/>
        </w:rPr>
        <w:t>6000</w:t>
      </w:r>
      <w:r>
        <w:rPr>
          <w:rStyle w:val="NormalTok"/>
        </w:rPr>
        <w:t xml:space="preserve">, </w:t>
      </w:r>
      <w:r>
        <w:rPr>
          <w:rStyle w:val="DecValTok"/>
        </w:rPr>
        <w:t>8000</w:t>
      </w:r>
      <w:r>
        <w:rPr>
          <w:rStyle w:val="NormalTok"/>
        </w:rPr>
        <w:t xml:space="preserve">, </w:t>
      </w:r>
      <w:r>
        <w:rPr>
          <w:rStyle w:val="DecValTok"/>
        </w:rPr>
        <w:t>10000</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DataTypeTok"/>
        </w:rPr>
        <w:t>data =</w:t>
      </w:r>
      <w:r>
        <w:rPr>
          <w:rStyle w:val="NormalTok"/>
        </w:rPr>
        <w:t xml:space="preserve"> sum_counts, </w:t>
      </w:r>
      <w:r>
        <w:rPr>
          <w:rStyle w:val="KeywordTok"/>
        </w:rPr>
        <w:t>aes</w:t>
      </w:r>
      <w:r>
        <w:rPr>
          <w:rStyle w:val="NormalTok"/>
        </w:rPr>
        <w:t>(</w:t>
      </w:r>
      <w:r>
        <w:rPr>
          <w:rStyle w:val="DataTypeTok"/>
        </w:rPr>
        <w:t>x=</w:t>
      </w:r>
      <w:r>
        <w:rPr>
          <w:rStyle w:val="NormalTok"/>
        </w:rPr>
        <w:t xml:space="preserve">intersection_case, </w:t>
      </w:r>
      <w:r>
        <w:rPr>
          <w:rStyle w:val="DataTypeTok"/>
        </w:rPr>
        <w:t>y =</w:t>
      </w:r>
      <w:r>
        <w:rPr>
          <w:rStyle w:val="NormalTok"/>
        </w:rPr>
        <w:t xml:space="preserve"> </w:t>
      </w:r>
      <w:r>
        <w:rPr>
          <w:rStyle w:val="DecValTok"/>
        </w:rPr>
        <w:t>11000</w:t>
      </w:r>
      <w:r>
        <w:rPr>
          <w:rStyle w:val="NormalTok"/>
        </w:rPr>
        <w:t xml:space="preserve">, </w:t>
      </w:r>
      <w:r>
        <w:rPr>
          <w:rStyle w:val="DataTypeTok"/>
        </w:rPr>
        <w:t>label=</w:t>
      </w:r>
      <w:r>
        <w:rPr>
          <w:rStyle w:val="NormalTok"/>
        </w:rPr>
        <w:t xml:space="preserve">n), </w:t>
      </w:r>
      <w:r>
        <w:rPr>
          <w:rStyle w:val="DataTypeTok"/>
        </w:rPr>
        <w:t>stat=</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geom_violin</w:t>
      </w:r>
      <w:r>
        <w:rPr>
          <w:rStyle w:val="NormalTok"/>
        </w:rPr>
        <w:t>(</w:t>
      </w:r>
      <w:r>
        <w:rPr>
          <w:rStyle w:val="KeywordTok"/>
        </w:rPr>
        <w:t>aes</w:t>
      </w:r>
      <w:r>
        <w:rPr>
          <w:rStyle w:val="NormalTok"/>
        </w:rPr>
        <w:t>(</w:t>
      </w:r>
      <w:r>
        <w:rPr>
          <w:rStyle w:val="DataTypeTok"/>
        </w:rPr>
        <w:t>x=</w:t>
      </w:r>
      <w:r>
        <w:rPr>
          <w:rStyle w:val="NormalTok"/>
        </w:rPr>
        <w:t>intersection_case,</w:t>
      </w:r>
      <w:r>
        <w:rPr>
          <w:rStyle w:val="DataTypeTok"/>
        </w:rPr>
        <w:t>y=</w:t>
      </w:r>
      <w:r>
        <w:rPr>
          <w:rStyle w:val="NormalTok"/>
        </w:rPr>
        <w:t xml:space="preserve">length)) </w:t>
      </w:r>
      <w:r>
        <w:rPr>
          <w:rStyle w:val="OperatorTok"/>
        </w:rPr>
        <w:t>+</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2000</w:t>
      </w:r>
      <w:r>
        <w:rPr>
          <w:rStyle w:val="NormalTok"/>
        </w:rPr>
        <w:t xml:space="preserve">, </w:t>
      </w:r>
      <w:r>
        <w:rPr>
          <w:rStyle w:val="DataTypeTok"/>
        </w:rPr>
        <w:t>color=</w:t>
      </w:r>
      <w:r>
        <w:rPr>
          <w:rStyle w:val="StringTok"/>
        </w:rPr>
        <w:t>'red'</w:t>
      </w:r>
      <w:r>
        <w:rPr>
          <w:rStyle w:val="NormalTok"/>
        </w:rPr>
        <w:t xml:space="preserve">) </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glue</w:t>
      </w:r>
      <w:r>
        <w:rPr>
          <w:rStyle w:val="NormalTok"/>
        </w:rPr>
        <w:t>(</w:t>
      </w:r>
      <w:r>
        <w:rPr>
          <w:rStyle w:val="StringTok"/>
        </w:rPr>
        <w:t>'{origin}</w:t>
      </w:r>
      <w:r>
        <w:rPr>
          <w:rStyle w:val="CharTok"/>
        </w:rPr>
        <w:t>\n</w:t>
      </w:r>
      <w:r>
        <w:rPr>
          <w:rStyle w:val="StringTok"/>
        </w:rPr>
        <w:t>Transcript Length (bp)'</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rPr>
          <w:rStyle w:val="KeywordTok"/>
        </w:rPr>
        <w:t>coord_flip</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11500</w:t>
      </w:r>
      <w:r>
        <w:rPr>
          <w:rStyle w:val="NormalTok"/>
        </w:rPr>
        <w:t xml:space="preserve">)) </w:t>
      </w:r>
      <w:r>
        <w:br/>
      </w:r>
      <w:r>
        <w:rPr>
          <w:rStyle w:val="NormalTok"/>
        </w:rPr>
        <w:t xml:space="preserve">  </w:t>
      </w:r>
      <w:r>
        <w:rPr>
          <w:rStyle w:val="KeywordTok"/>
        </w:rPr>
        <w:t>return</w:t>
      </w:r>
      <w:r>
        <w:rPr>
          <w:rStyle w:val="NormalTok"/>
        </w:rPr>
        <w:t>(violin_plot)</w:t>
      </w:r>
      <w:r>
        <w:br/>
      </w:r>
      <w:r>
        <w:rPr>
          <w:rStyle w:val="NormalTok"/>
        </w:rPr>
        <w:t>}</w:t>
      </w:r>
      <w:r>
        <w:br/>
      </w:r>
      <w:r>
        <w:rPr>
          <w:rStyle w:val="NormalTok"/>
        </w:rPr>
        <w:t>violin_plot_novel &lt;-</w:t>
      </w:r>
      <w:r>
        <w:rPr>
          <w:rStyle w:val="StringTok"/>
        </w:rPr>
        <w:t xml:space="preserve"> </w:t>
      </w:r>
      <w:r>
        <w:rPr>
          <w:rStyle w:val="KeywordTok"/>
        </w:rPr>
        <w:t>plot_violin</w:t>
      </w:r>
      <w:r>
        <w:rPr>
          <w:rStyle w:val="NormalTok"/>
        </w:rPr>
        <w:t xml:space="preserve">( length_df_plotting, </w:t>
      </w:r>
      <w:r>
        <w:rPr>
          <w:rStyle w:val="StringTok"/>
        </w:rPr>
        <w:t>'Novel'</w:t>
      </w:r>
      <w:r>
        <w:rPr>
          <w:rStyle w:val="NormalTok"/>
        </w:rPr>
        <w:t>)</w:t>
      </w:r>
      <w:r>
        <w:br/>
      </w:r>
      <w:r>
        <w:rPr>
          <w:rStyle w:val="NormalTok"/>
        </w:rPr>
        <w:t>violin_plot_gencode &lt;-</w:t>
      </w:r>
      <w:r>
        <w:rPr>
          <w:rStyle w:val="StringTok"/>
        </w:rPr>
        <w:t xml:space="preserve"> </w:t>
      </w:r>
      <w:r>
        <w:rPr>
          <w:rStyle w:val="KeywordTok"/>
        </w:rPr>
        <w:t>plot_violin</w:t>
      </w:r>
      <w:r>
        <w:rPr>
          <w:rStyle w:val="NormalTok"/>
        </w:rPr>
        <w:t xml:space="preserve">(length_df_plotting, </w:t>
      </w:r>
      <w:r>
        <w:rPr>
          <w:rStyle w:val="StringTok"/>
        </w:rPr>
        <w:t>'Gencode'</w:t>
      </w:r>
      <w:r>
        <w:rPr>
          <w:rStyle w:val="NormalTok"/>
        </w:rPr>
        <w:t>)</w:t>
      </w:r>
      <w:r>
        <w:br/>
      </w:r>
      <w:r>
        <w:rPr>
          <w:rStyle w:val="NormalTok"/>
        </w:rPr>
        <w:t>tpm_exp_plot &lt;-</w:t>
      </w:r>
      <w:r>
        <w:rPr>
          <w:rStyle w:val="StringTok"/>
        </w:rPr>
        <w:t xml:space="preserve">  </w:t>
      </w:r>
      <w:r>
        <w:rPr>
          <w:rStyle w:val="KeywordTok"/>
        </w:rPr>
        <w:t>ggplot</w:t>
      </w:r>
      <w:r>
        <w:rPr>
          <w:rStyle w:val="NormalTok"/>
        </w:rPr>
        <w:t>(</w:t>
      </w:r>
      <w:r>
        <w:rPr>
          <w:rStyle w:val="DataTypeTok"/>
        </w:rPr>
        <w:t>data =</w:t>
      </w:r>
      <w:r>
        <w:rPr>
          <w:rStyle w:val="NormalTok"/>
        </w:rPr>
        <w:t xml:space="preserve"> tpm_df_plotting </w:t>
      </w:r>
      <w:r>
        <w:rPr>
          <w:rStyle w:val="OperatorTok"/>
        </w:rPr>
        <w:t>%&gt;%</w:t>
      </w:r>
      <w:r>
        <w:rPr>
          <w:rStyle w:val="StringTok"/>
        </w:rPr>
        <w:t xml:space="preserve"> </w:t>
      </w:r>
      <w:r>
        <w:rPr>
          <w:rStyle w:val="NormalTok"/>
        </w:rPr>
        <w:t xml:space="preserve">ungroup, </w:t>
      </w:r>
      <w:r>
        <w:rPr>
          <w:rStyle w:val="KeywordTok"/>
        </w:rPr>
        <w:t>aes</w:t>
      </w:r>
      <w:r>
        <w:rPr>
          <w:rStyle w:val="NormalTok"/>
        </w:rPr>
        <w:t>(</w:t>
      </w:r>
      <w:r>
        <w:rPr>
          <w:rStyle w:val="DataTypeTok"/>
        </w:rPr>
        <w:t>x=</w:t>
      </w:r>
      <w:r>
        <w:rPr>
          <w:rStyle w:val="NormalTok"/>
        </w:rPr>
        <w:t xml:space="preserve">co, </w:t>
      </w:r>
      <w:r>
        <w:rPr>
          <w:rStyle w:val="DataTypeTok"/>
        </w:rPr>
        <w:t>y=</w:t>
      </w:r>
      <w:r>
        <w:rPr>
          <w:rStyle w:val="NormalTok"/>
        </w:rPr>
        <w:t xml:space="preserve">acc, </w:t>
      </w:r>
      <w:r>
        <w:rPr>
          <w:rStyle w:val="DataTypeTok"/>
        </w:rPr>
        <w:t>color=</w:t>
      </w:r>
      <w:r>
        <w:rPr>
          <w:rStyle w:val="StringTok"/>
        </w:rPr>
        <w:t>`</w:t>
      </w:r>
      <w:r>
        <w:rPr>
          <w:rStyle w:val="DataTypeTok"/>
        </w:rPr>
        <w:t>Length Interval</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CommentTok"/>
        </w:rPr>
        <w:t>#xlim(c(-3,26))+</w:t>
      </w:r>
      <w:r>
        <w:br/>
      </w:r>
      <w:r>
        <w:rPr>
          <w:rStyle w:val="StringTok"/>
        </w:rPr>
        <w:t xml:space="preserve">  </w:t>
      </w:r>
      <w:r>
        <w:rPr>
          <w:rStyle w:val="CommentTok"/>
        </w:rPr>
        <w:t>#ylim(c(0,1.3))+</w:t>
      </w:r>
      <w:r>
        <w:br/>
      </w:r>
      <w:r>
        <w:rPr>
          <w:rStyle w:val="StringTok"/>
        </w:rPr>
        <w:lastRenderedPageBreak/>
        <w:t xml:space="preserve">  </w:t>
      </w:r>
      <w:r>
        <w:rPr>
          <w:rStyle w:val="CommentTok"/>
        </w:rPr>
        <w:t>#geom_label_repel(data = labdf_plotting%&gt;% un</w:t>
      </w:r>
      <w:r>
        <w:rPr>
          <w:rStyle w:val="CommentTok"/>
        </w:rPr>
        <w:t>group, aes(x=co, y=y, label = total_tx), fill='white', color='black', nudge_x = -1.5, nudge_y = .25) +</w:t>
      </w:r>
      <w:r>
        <w:br/>
      </w:r>
      <w:r>
        <w:rPr>
          <w:rStyle w:val="StringTok"/>
        </w:rPr>
        <w:t xml:space="preserve">  </w:t>
      </w:r>
      <w:r>
        <w:rPr>
          <w:rStyle w:val="KeywordTok"/>
        </w:rPr>
        <w:t>labs</w:t>
      </w:r>
      <w:r>
        <w:rPr>
          <w:rStyle w:val="NormalTok"/>
        </w:rPr>
        <w:t>(</w:t>
      </w:r>
      <w:r>
        <w:rPr>
          <w:rStyle w:val="DataTypeTok"/>
        </w:rPr>
        <w:t>label =</w:t>
      </w:r>
      <w:r>
        <w:rPr>
          <w:rStyle w:val="NormalTok"/>
        </w:rPr>
        <w:t xml:space="preserve"> </w:t>
      </w:r>
      <w:r>
        <w:rPr>
          <w:rStyle w:val="StringTok"/>
        </w:rPr>
        <w:t>'asf'</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'Build Accuracy</w:t>
      </w:r>
      <w:r>
        <w:rPr>
          <w:rStyle w:val="CharTok"/>
        </w:rPr>
        <w:t>\n</w:t>
      </w:r>
      <w:r>
        <w:rPr>
          <w:rStyle w:val="StringTok"/>
        </w:rPr>
        <w:t>(StringTie ∩ PacBio / StringTie)'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'TPM threshold'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filtering_type) </w:t>
      </w:r>
      <w:r>
        <w:rPr>
          <w:rStyle w:val="OperatorTok"/>
        </w:rPr>
        <w:t>+</w:t>
      </w:r>
      <w:r>
        <w:br/>
      </w:r>
      <w:r>
        <w:rPr>
          <w:rStyle w:val="StringTok"/>
        </w:rPr>
        <w:t xml:space="preserve">  </w:t>
      </w:r>
      <w:r>
        <w:rPr>
          <w:rStyle w:val="NormalTok"/>
        </w:rPr>
        <w:t>cowplot</w:t>
      </w:r>
      <w:r>
        <w:rPr>
          <w:rStyle w:val="OperatorTok"/>
        </w:rPr>
        <w:t>:</w:t>
      </w:r>
      <w:r>
        <w:rPr>
          <w:rStyle w:val="OperatorTok"/>
        </w:rPr>
        <w:t>:</w:t>
      </w:r>
      <w:r>
        <w:rPr>
          <w:rStyle w:val="KeywordTok"/>
        </w:rPr>
        <w:t>theme_cowplot</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w:t>
      </w:r>
      <w:r>
        <w:br/>
      </w:r>
      <w:r>
        <w:br/>
      </w:r>
      <w:r>
        <w:rPr>
          <w:rStyle w:val="NormalTok"/>
        </w:rPr>
        <w:t>violin_plot_novel</w:t>
      </w:r>
      <w:r>
        <w:rPr>
          <w:rStyle w:val="OperatorTok"/>
        </w:rPr>
        <w:t>/</w:t>
      </w:r>
      <w:r>
        <w:rPr>
          <w:rStyle w:val="NormalTok"/>
        </w:rPr>
        <w:t>violin_plot_gencode</w:t>
      </w:r>
      <w:r>
        <w:rPr>
          <w:rStyle w:val="OperatorTok"/>
        </w:rPr>
        <w:t>/</w:t>
      </w:r>
      <w:r>
        <w:rPr>
          <w:rStyle w:val="NormalTok"/>
        </w:rPr>
        <w:t xml:space="preserve">tpm_exp_plot </w:t>
      </w:r>
      <w:r>
        <w:rPr>
          <w:rStyle w:val="OperatorTok"/>
        </w:rPr>
        <w:t>+</w:t>
      </w:r>
      <w:r>
        <w:rPr>
          <w:rStyle w:val="KeywordTok"/>
        </w:rPr>
        <w:t>plot_annotation</w:t>
      </w:r>
      <w:r>
        <w:rPr>
          <w:rStyle w:val="NormalTok"/>
        </w:rPr>
        <w:t>(</w:t>
      </w:r>
      <w:r>
        <w:rPr>
          <w:rStyle w:val="DataTypeTok"/>
        </w:rPr>
        <w:t>tag_levels =</w:t>
      </w:r>
      <w:r>
        <w:rPr>
          <w:rStyle w:val="NormalTok"/>
        </w:rPr>
        <w:t xml:space="preserve"> </w:t>
      </w:r>
      <w:r>
        <w:rPr>
          <w:rStyle w:val="StringTok"/>
        </w:rPr>
        <w:t>'A'</w:t>
      </w:r>
      <w:r>
        <w:rPr>
          <w:rStyle w:val="NormalTok"/>
        </w:rPr>
        <w:t xml:space="preserve">) </w:t>
      </w:r>
      <w:r>
        <w:rPr>
          <w:rStyle w:val="OperatorTok"/>
        </w:rPr>
        <w:t>+</w:t>
      </w:r>
      <w:r>
        <w:rPr>
          <w:rStyle w:val="StringTok"/>
        </w:rPr>
        <w:t xml:space="preserve"> </w:t>
      </w:r>
      <w:r>
        <w:rPr>
          <w:rStyle w:val="KeywordTok"/>
        </w:rPr>
        <w:t>plot_layout</w:t>
      </w:r>
      <w:r>
        <w:rPr>
          <w:rStyle w:val="NormalTok"/>
        </w:rPr>
        <w:t>(</w:t>
      </w:r>
      <w:r>
        <w:rPr>
          <w:rStyle w:val="DataTypeTok"/>
        </w:rPr>
        <w:t>heights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FloatTok"/>
        </w:rPr>
        <w:t>1.7</w:t>
      </w:r>
      <w:r>
        <w:rPr>
          <w:rStyle w:val="NormalTok"/>
        </w:rPr>
        <w:t>))</w:t>
      </w:r>
    </w:p>
    <w:p w14:paraId="4AAB94A7" w14:textId="77777777" w:rsidR="001E0B52" w:rsidRDefault="00DB3054">
      <w:pPr>
        <w:pStyle w:val="redoc-codechunk-3"/>
      </w:pPr>
      <w:r>
        <w:rPr>
          <w:noProof/>
        </w:rPr>
        <w:drawing>
          <wp:inline distT="0" distB="0" distL="0" distR="0" wp14:anchorId="42E936BC" wp14:editId="07E5AFE7">
            <wp:extent cx="5943600" cy="5200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txome_paper_v2_files/figure-docx/longread_results-1.png"/>
                    <pic:cNvPicPr>
                      <a:picLocks noChangeAspect="1" noChangeArrowheads="1"/>
                    </pic:cNvPicPr>
                  </pic:nvPicPr>
                  <pic:blipFill>
                    <a:blip r:embed="rId16"/>
                    <a:stretch>
                      <a:fillRect/>
                    </a:stretch>
                  </pic:blipFill>
                  <pic:spPr bwMode="auto">
                    <a:xfrm>
                      <a:off x="0" y="0"/>
                      <a:ext cx="5943600" cy="5200650"/>
                    </a:xfrm>
                    <a:prstGeom prst="rect">
                      <a:avLst/>
                    </a:prstGeom>
                    <a:noFill/>
                    <a:ln w="9525">
                      <a:noFill/>
                      <a:headEnd/>
                      <a:tailEnd/>
                    </a:ln>
                  </pic:spPr>
                </pic:pic>
              </a:graphicData>
            </a:graphic>
          </wp:inline>
        </w:drawing>
      </w:r>
    </w:p>
    <w:bookmarkEnd w:id="53"/>
    <w:p w14:paraId="3372B2BF" w14:textId="77777777" w:rsidR="001E0B52" w:rsidRDefault="00DB3054">
      <w:pPr>
        <w:pStyle w:val="BodyText"/>
      </w:pPr>
      <w:r>
        <w:lastRenderedPageBreak/>
        <w:t>Figure 1. Transcript construction length is substantially larger in the long-read based approach. A) Intersection of transcript lengths between Pacbio (long read) and Stringtie (short read) transcriptomes. The total number of contructed transcripts is give</w:t>
      </w:r>
      <w:r>
        <w:t>n in the text to the right of the violin plot. B) Short read contruction accuracy stratified by transcript length at different TPM based transcript exclusion thresholds.</w:t>
      </w:r>
    </w:p>
    <w:p w14:paraId="52400853" w14:textId="77777777" w:rsidR="001E0B52" w:rsidRDefault="00DB3054">
      <w:pPr>
        <w:pStyle w:val="BodyText"/>
      </w:pPr>
      <w:r>
        <w:t>    In our initial comparison between short and and long read transcriptomes, we see a</w:t>
      </w:r>
      <w:r>
        <w:t xml:space="preserve"> low transcriptome contruction accuracy (see Methods) of </w:t>
      </w:r>
      <w:bookmarkStart w:id="54" w:name="redoc-inlinecode-6"/>
      <w:r>
        <w:rPr>
          <w:rStyle w:val="redoc-inlinecode-6"/>
        </w:rPr>
        <w:t>0.207962081174415</w:t>
      </w:r>
      <w:bookmarkEnd w:id="54"/>
      <w:r>
        <w:t>. When examining the transcript lengths of each build we see that the two methods show very different transcript length distributions for both novel and previously annotated transcri</w:t>
      </w:r>
      <w:r>
        <w:t>pts, with the short read build comprised mostly of smaller transcripts (Fig 1A)</w:t>
      </w:r>
    </w:p>
    <w:p w14:paraId="7D8C482B" w14:textId="77777777" w:rsidR="001E0B52" w:rsidRDefault="00DB3054">
      <w:pPr>
        <w:pStyle w:val="BodyText"/>
      </w:pPr>
      <m:oMathPara>
        <m:oMathParaPr>
          <m:jc m:val="center"/>
        </m:oMathParaPr>
        <m:oMath>
          <m:r>
            <w:rPr>
              <w:rFonts w:ascii="Cambria Math" w:hAnsi="Cambria Math"/>
            </w:rPr>
            <m:t>PUTINMEDIANANDMEAN</m:t>
          </m:r>
        </m:oMath>
      </m:oMathPara>
    </w:p>
    <w:p w14:paraId="09B988AB" w14:textId="77777777" w:rsidR="001E0B52" w:rsidRDefault="00DB3054">
      <w:pPr>
        <w:pStyle w:val="FirstParagraph"/>
      </w:pPr>
      <w:r>
        <w:t xml:space="preserve">. As the PacBio data was generated using two libraries for 2000 bp and &gt;3000 bp (need to double check this), we expected to see enrichment </w:t>
      </w:r>
      <w:r>
        <w:t>for longer transcripts in the pacbio.(sup fig 1) To assess accuracy relative to transcript length, we group transcripts by length in 1000 bp intervals, and compare accuracy between each group. We found the accuracy significantly improves for transcripts lo</w:t>
      </w:r>
      <w:r>
        <w:t xml:space="preserve">nger than 2000 bp, with construction accuracy </w:t>
      </w:r>
      <w:bookmarkStart w:id="55" w:name="redoc-inlinecode-7"/>
      <w:r>
        <w:rPr>
          <w:rStyle w:val="redoc-inlinecode-7"/>
        </w:rPr>
        <w:t>0.426</w:t>
      </w:r>
      <w:bookmarkEnd w:id="55"/>
      <w:r>
        <w:t xml:space="preserve">, and </w:t>
      </w:r>
      <w:bookmarkStart w:id="56" w:name="redoc-inlinecode-8"/>
      <w:r>
        <w:rPr>
          <w:rStyle w:val="redoc-inlinecode-8"/>
        </w:rPr>
        <w:t>0.137</w:t>
      </w:r>
      <w:bookmarkEnd w:id="56"/>
      <w:r>
        <w:t xml:space="preserve"> for transcripts below 2000 bp</w:t>
      </w:r>
      <w:r>
        <w:br/>
        <w:t>    We experimented with various methods to remove spurious transcripts to improve construction accuracy. We first removed transcripts that were not expressed at 1</w:t>
      </w:r>
      <w:r>
        <w:t xml:space="preserve"> TPM in at least one sample as outlined in the stringtie’s recomended protocol.</w:t>
      </w:r>
      <w:bookmarkStart w:id="57" w:name="redoc-citation-28"/>
      <w:r>
        <w:rPr>
          <w:rStyle w:val="redoc-citation-28"/>
        </w:rPr>
        <w:t>(27)</w:t>
      </w:r>
      <w:bookmarkEnd w:id="57"/>
      <w:r>
        <w:t xml:space="preserve">This acheived </w:t>
      </w:r>
      <w:bookmarkStart w:id="58" w:name="redoc-inlinecode-9"/>
      <w:r>
        <w:rPr>
          <w:rStyle w:val="redoc-inlinecode-9"/>
        </w:rPr>
        <w:t>0.475</w:t>
      </w:r>
      <w:bookmarkEnd w:id="58"/>
      <w:r>
        <w:t xml:space="preserve"> for transcripts longer than 2000bp, and </w:t>
      </w:r>
      <w:bookmarkStart w:id="59" w:name="redoc-inlinecode-10"/>
      <w:r>
        <w:rPr>
          <w:rStyle w:val="redoc-inlinecode-10"/>
        </w:rPr>
        <w:t>0.212</w:t>
      </w:r>
      <w:bookmarkEnd w:id="59"/>
      <w:r>
        <w:t xml:space="preserve"> for transcripts shorter than 2000bp. As this accuracy was still fairly low, we tried other filtering scheme</w:t>
      </w:r>
      <w:r>
        <w:t xml:space="preserve">s, before settling on keeping transcripts that had an average of 1 TPM expression across all short read samples. This achieved a build accuracy of </w:t>
      </w:r>
      <w:bookmarkStart w:id="60" w:name="redoc-inlinecode-11"/>
      <w:r>
        <w:rPr>
          <w:rStyle w:val="redoc-inlinecode-11"/>
        </w:rPr>
        <w:t>0.772</w:t>
      </w:r>
      <w:bookmarkEnd w:id="60"/>
      <w:r>
        <w:t xml:space="preserve"> and retatining </w:t>
      </w:r>
      <w:bookmarkStart w:id="61" w:name="redoc-inlinecode-12"/>
      <w:r>
        <w:rPr>
          <w:rStyle w:val="redoc-inlinecode-12"/>
        </w:rPr>
        <w:t>48470</w:t>
      </w:r>
      <w:bookmarkEnd w:id="61"/>
      <w:r>
        <w:t xml:space="preserve"> transcripts. In our downstream pipeline we keep transcripts that have an average T</w:t>
      </w:r>
      <w:r>
        <w:t>PM of at least one across all samples of the same subtissue type.</w:t>
      </w:r>
    </w:p>
    <w:p w14:paraId="2DBCC317" w14:textId="77777777" w:rsidR="001E0B52" w:rsidRDefault="00DB3054">
      <w:pPr>
        <w:pStyle w:val="Heading2"/>
      </w:pPr>
      <w:bookmarkStart w:id="62" w:name="a-rigorous-analysis-pipeline-finds-thous"/>
      <w:r>
        <w:t>A rigorous analysis pipeline finds thousands of novel gene isoforms</w:t>
      </w:r>
      <w:bookmarkEnd w:id="62"/>
    </w:p>
    <w:p w14:paraId="3D952152" w14:textId="77777777" w:rsidR="001E0B52" w:rsidRDefault="00DB3054">
      <w:pPr>
        <w:pStyle w:val="redoc-codechunk-4"/>
      </w:pPr>
      <w:bookmarkStart w:id="63" w:name="redoc-codechunk-4"/>
      <w:r>
        <w:rPr>
          <w:rStyle w:val="NormalTok"/>
        </w:rPr>
        <w:t>df &lt;-</w:t>
      </w:r>
      <w:r>
        <w:rPr>
          <w:rStyle w:val="StringTok"/>
        </w:rPr>
        <w:t xml:space="preserve"> </w:t>
      </w:r>
      <w:r>
        <w:rPr>
          <w:rStyle w:val="NormalTok"/>
        </w:rPr>
        <w:t xml:space="preserve">sample_table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(core_tight)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w:t>
      </w:r>
      <w:r>
        <w:rPr>
          <w:rStyle w:val="OperatorTok"/>
        </w:rPr>
        <w:t>!</w:t>
      </w:r>
      <w:r>
        <w:rPr>
          <w:rStyle w:val="NormalTok"/>
        </w:rPr>
        <w:t xml:space="preserve">body_location </w:t>
      </w:r>
      <w:r>
        <w:rPr>
          <w:rStyle w:val="OperatorTok"/>
        </w:rPr>
        <w:t>%in%</w:t>
      </w:r>
      <w:r>
        <w:rPr>
          <w:rStyle w:val="StringTok"/>
        </w:rPr>
        <w:t xml:space="preserve"> </w:t>
      </w:r>
      <w:r>
        <w:rPr>
          <w:rStyle w:val="KeywordTok"/>
        </w:rPr>
        <w:t>c</w:t>
      </w:r>
      <w:r>
        <w:rPr>
          <w:rStyle w:val="NormalTok"/>
        </w:rPr>
        <w:t>(</w:t>
      </w:r>
      <w:r>
        <w:rPr>
          <w:rStyle w:val="StringTok"/>
        </w:rPr>
        <w:t>'Body'</w:t>
      </w:r>
      <w:r>
        <w:rPr>
          <w:rStyle w:val="NormalTok"/>
        </w:rPr>
        <w:t xml:space="preserve">, </w:t>
      </w:r>
      <w:r>
        <w:rPr>
          <w:rStyle w:val="StringTok"/>
        </w:rPr>
        <w:t>'Brain'</w:t>
      </w:r>
      <w:r>
        <w:rPr>
          <w:rStyle w:val="NormalTok"/>
        </w:rPr>
        <w:t xml:space="preserve">, </w:t>
      </w:r>
      <w:r>
        <w:rPr>
          <w:rStyle w:val="StringTok"/>
        </w:rPr>
        <w:t>'ESC_Stem.Cell.Line'</w:t>
      </w:r>
      <w:r>
        <w:rPr>
          <w:rStyle w:val="NormalTok"/>
        </w:rPr>
        <w:t xml:space="preserve">, </w:t>
      </w:r>
      <w:r>
        <w:rPr>
          <w:rStyle w:val="StringTok"/>
        </w:rPr>
        <w:t>'Lens_Stem.Cell.Line'</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(subtissue) </w:t>
      </w:r>
      <w:r>
        <w:rPr>
          <w:rStyle w:val="OperatorTok"/>
        </w:rPr>
        <w:t>%&gt;%</w:t>
      </w:r>
      <w:r>
        <w:br/>
      </w:r>
      <w:r>
        <w:rPr>
          <w:rStyle w:val="StringTok"/>
        </w:rPr>
        <w:t xml:space="preserve">  </w:t>
      </w:r>
      <w:r>
        <w:rPr>
          <w:rStyle w:val="KeywordTok"/>
        </w:rPr>
        <w:t>summarise</w:t>
      </w:r>
      <w:r>
        <w:rPr>
          <w:rStyle w:val="NormalTok"/>
        </w:rPr>
        <w:t>(</w:t>
      </w:r>
      <w:r>
        <w:rPr>
          <w:rStyle w:val="StringTok"/>
        </w:rPr>
        <w:t>`</w:t>
      </w:r>
      <w:r>
        <w:rPr>
          <w:rStyle w:val="DataTypeTok"/>
        </w:rPr>
        <w:t>Samples</w:t>
      </w:r>
      <w:r>
        <w:rPr>
          <w:rStyle w:val="StringTok"/>
        </w:rPr>
        <w:t>`</w:t>
      </w:r>
      <w:r>
        <w:rPr>
          <w:rStyle w:val="NormalTok"/>
        </w:rPr>
        <w:t xml:space="preserve"> =</w:t>
      </w:r>
      <w:r>
        <w:rPr>
          <w:rStyle w:val="StringTok"/>
        </w:rPr>
        <w:t xml:space="preserve"> </w:t>
      </w:r>
      <w:r>
        <w:rPr>
          <w:rStyle w:val="KeywordTok"/>
        </w:rPr>
        <w:t>n</w:t>
      </w:r>
      <w:r>
        <w:rPr>
          <w:rStyle w:val="NormalTok"/>
        </w:rPr>
        <w:t xml:space="preserve">(), </w:t>
      </w:r>
      <w:r>
        <w:rPr>
          <w:rStyle w:val="StringTok"/>
        </w:rPr>
        <w:t>`</w:t>
      </w:r>
      <w:r>
        <w:rPr>
          <w:rStyle w:val="DataTypeTok"/>
        </w:rPr>
        <w:t>Studies</w:t>
      </w:r>
      <w:r>
        <w:rPr>
          <w:rStyle w:val="StringTok"/>
        </w:rPr>
        <w:t>`</w:t>
      </w:r>
      <w:r>
        <w:rPr>
          <w:rStyle w:val="NormalTok"/>
        </w:rPr>
        <w:t xml:space="preserve"> =</w:t>
      </w:r>
      <w:r>
        <w:rPr>
          <w:rStyle w:val="StringTok"/>
        </w:rPr>
        <w:t xml:space="preserve"> </w:t>
      </w:r>
      <w:r>
        <w:rPr>
          <w:rStyle w:val="KeywordTok"/>
        </w:rPr>
        <w:t>length</w:t>
      </w:r>
      <w:r>
        <w:rPr>
          <w:rStyle w:val="NormalTok"/>
        </w:rPr>
        <w:t>(</w:t>
      </w:r>
      <w:r>
        <w:rPr>
          <w:rStyle w:val="KeywordTok"/>
        </w:rPr>
        <w:t>unique</w:t>
      </w:r>
      <w:r>
        <w:rPr>
          <w:rStyle w:val="NormalTok"/>
        </w:rPr>
        <w:t xml:space="preserve">(study)))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w:t>
      </w:r>
      <w:r>
        <w:rPr>
          <w:rStyle w:val="StringTok"/>
        </w:rPr>
        <w:t>`</w:t>
      </w:r>
      <w:r>
        <w:rPr>
          <w:rStyle w:val="DataTypeTok"/>
        </w:rPr>
        <w:t>Studies</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inner_join</w:t>
      </w:r>
      <w:r>
        <w:rPr>
          <w:rStyle w:val="NormalTok"/>
        </w:rPr>
        <w:t xml:space="preserve">(tx_counts </w:t>
      </w:r>
      <w:r>
        <w:rPr>
          <w:rStyle w:val="OperatorTok"/>
        </w:rPr>
        <w:t>%&gt;%</w:t>
      </w:r>
      <w:r>
        <w:rPr>
          <w:rStyle w:val="StringTok"/>
        </w:rPr>
        <w:t xml:space="preserve"> </w:t>
      </w:r>
      <w:r>
        <w:rPr>
          <w:rStyle w:val="KeywordTok"/>
        </w:rPr>
        <w:t>select</w:t>
      </w:r>
      <w:r>
        <w:rPr>
          <w:rStyle w:val="NormalTok"/>
        </w:rPr>
        <w:t xml:space="preserve">(subtissue, </w:t>
      </w:r>
      <w:r>
        <w:rPr>
          <w:rStyle w:val="StringTok"/>
        </w:rPr>
        <w:t>`</w:t>
      </w:r>
      <w:r>
        <w:rPr>
          <w:rStyle w:val="DataTypeTok"/>
        </w:rPr>
        <w:t>Transcriptome Count</w:t>
      </w:r>
      <w:r>
        <w:rPr>
          <w:rStyle w:val="StringTok"/>
        </w:rPr>
        <w:t>`</w:t>
      </w:r>
      <w:r>
        <w:rPr>
          <w:rStyle w:val="NormalTok"/>
        </w:rPr>
        <w:t xml:space="preserve">=filtered)) </w:t>
      </w:r>
      <w:r>
        <w:rPr>
          <w:rStyle w:val="OperatorTok"/>
        </w:rPr>
        <w:t>%</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subtissue=</w:t>
      </w:r>
      <w:r>
        <w:rPr>
          <w:rStyle w:val="KeywordTok"/>
        </w:rPr>
        <w:t>gsub</w:t>
      </w:r>
      <w:r>
        <w:rPr>
          <w:rStyle w:val="NormalTok"/>
        </w:rPr>
        <w:t>(</w:t>
      </w:r>
      <w:r>
        <w:rPr>
          <w:rStyle w:val="StringTok"/>
        </w:rPr>
        <w:t>'_|</w:t>
      </w:r>
      <w:r>
        <w:rPr>
          <w:rStyle w:val="CharTok"/>
        </w:rPr>
        <w:t>\\</w:t>
      </w:r>
      <w:r>
        <w:rPr>
          <w:rStyle w:val="StringTok"/>
        </w:rPr>
        <w:t>.'</w:t>
      </w:r>
      <w:r>
        <w:rPr>
          <w:rStyle w:val="NormalTok"/>
        </w:rPr>
        <w:t>,</w:t>
      </w:r>
      <w:r>
        <w:rPr>
          <w:rStyle w:val="StringTok"/>
        </w:rPr>
        <w:t>' '</w:t>
      </w:r>
      <w:r>
        <w:rPr>
          <w:rStyle w:val="NormalTok"/>
        </w:rPr>
        <w:t xml:space="preserve">, subtissue))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subtissue =</w:t>
      </w:r>
      <w:r>
        <w:rPr>
          <w:rStyle w:val="NormalTok"/>
        </w:rPr>
        <w:t xml:space="preserve"> </w:t>
      </w:r>
      <w:r>
        <w:rPr>
          <w:rStyle w:val="KeywordTok"/>
        </w:rPr>
        <w:t>gsub</w:t>
      </w:r>
      <w:r>
        <w:rPr>
          <w:rStyle w:val="NormalTok"/>
        </w:rPr>
        <w:t>(</w:t>
      </w:r>
      <w:r>
        <w:rPr>
          <w:rStyle w:val="StringTok"/>
        </w:rPr>
        <w:t>' Tissue'</w:t>
      </w:r>
      <w:r>
        <w:rPr>
          <w:rStyle w:val="NormalTok"/>
        </w:rPr>
        <w:t xml:space="preserve">, </w:t>
      </w:r>
      <w:r>
        <w:rPr>
          <w:rStyle w:val="StringTok"/>
        </w:rPr>
        <w:t>''</w:t>
      </w:r>
      <w:r>
        <w:rPr>
          <w:rStyle w:val="NormalTok"/>
        </w:rPr>
        <w:t xml:space="preserve">, subtissue))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(subtissue, </w:t>
      </w:r>
      <w:r>
        <w:rPr>
          <w:rStyle w:val="DataTypeTok"/>
        </w:rPr>
        <w:t>into  =</w:t>
      </w:r>
      <w:r>
        <w:rPr>
          <w:rStyle w:val="NormalTok"/>
        </w:rPr>
        <w:t xml:space="preserve"> </w:t>
      </w:r>
      <w:r>
        <w:rPr>
          <w:rStyle w:val="KeywordTok"/>
        </w:rPr>
        <w:t>c</w:t>
      </w:r>
      <w:r>
        <w:rPr>
          <w:rStyle w:val="NormalTok"/>
        </w:rPr>
        <w:t>(</w:t>
      </w:r>
      <w:r>
        <w:rPr>
          <w:rStyle w:val="StringTok"/>
        </w:rPr>
        <w:t>'Tissue'</w:t>
      </w:r>
      <w:r>
        <w:rPr>
          <w:rStyle w:val="NormalTok"/>
        </w:rPr>
        <w:t xml:space="preserve"> , </w:t>
      </w:r>
      <w:r>
        <w:rPr>
          <w:rStyle w:val="StringTok"/>
        </w:rPr>
        <w:t>'Source'</w:t>
      </w:r>
      <w:r>
        <w:rPr>
          <w:rStyle w:val="NormalTok"/>
        </w:rPr>
        <w:t xml:space="preserve">), </w:t>
      </w:r>
      <w:r>
        <w:rPr>
          <w:rStyle w:val="DataTypeTok"/>
        </w:rPr>
        <w:t>sep =</w:t>
      </w:r>
      <w:r>
        <w:rPr>
          <w:rStyle w:val="NormalTok"/>
        </w:rPr>
        <w:t xml:space="preserve"> </w:t>
      </w:r>
      <w:r>
        <w:rPr>
          <w:rStyle w:val="StringTok"/>
        </w:rPr>
        <w:t>' '</w:t>
      </w:r>
      <w:r>
        <w:rPr>
          <w:rStyle w:val="NormalTok"/>
        </w:rPr>
        <w:t>)</w:t>
      </w:r>
    </w:p>
    <w:p w14:paraId="1D2C2A12" w14:textId="77777777" w:rsidR="001E0B52" w:rsidRDefault="00DB3054">
      <w:pPr>
        <w:pStyle w:val="redoc-codechunk-4"/>
      </w:pPr>
      <w:r>
        <w:rPr>
          <w:rStyle w:val="VerbatimChar"/>
        </w:rPr>
        <w:t>## Joining, by = "sample"</w:t>
      </w:r>
    </w:p>
    <w:p w14:paraId="4256C1DE" w14:textId="77777777" w:rsidR="001E0B52" w:rsidRDefault="00DB3054">
      <w:pPr>
        <w:pStyle w:val="redoc-codechunk-4"/>
      </w:pPr>
      <w:r>
        <w:rPr>
          <w:rStyle w:val="VerbatimChar"/>
        </w:rPr>
        <w:t>## `summarise()` ungroup (override with `.groups` argument)</w:t>
      </w:r>
    </w:p>
    <w:p w14:paraId="15582683" w14:textId="77777777" w:rsidR="001E0B52" w:rsidRDefault="00DB3054">
      <w:pPr>
        <w:pStyle w:val="redoc-codechunk-4"/>
      </w:pPr>
      <w:r>
        <w:rPr>
          <w:rStyle w:val="VerbatimChar"/>
        </w:rPr>
        <w:t>## Joining, by = "subtissue"</w:t>
      </w:r>
    </w:p>
    <w:p w14:paraId="71CA204A" w14:textId="77777777" w:rsidR="001E0B52" w:rsidRDefault="00DB3054">
      <w:pPr>
        <w:pStyle w:val="redoc-codechunk-4"/>
      </w:pPr>
      <w:r>
        <w:rPr>
          <w:rStyle w:val="KeywordTok"/>
        </w:rPr>
        <w:t>kable</w:t>
      </w:r>
      <w:r>
        <w:rPr>
          <w:rStyle w:val="NormalTok"/>
        </w:rPr>
        <w:t>(df)</w:t>
      </w:r>
    </w:p>
    <w:tbl>
      <w:tblPr>
        <w:tblStyle w:val="Table"/>
        <w:tblW w:w="0" w:type="pct"/>
        <w:tblLook w:val="07E0" w:firstRow="1" w:lastRow="1" w:firstColumn="1" w:lastColumn="1" w:noHBand="1" w:noVBand="1"/>
      </w:tblPr>
      <w:tblGrid>
        <w:gridCol w:w="946"/>
        <w:gridCol w:w="918"/>
        <w:gridCol w:w="1071"/>
        <w:gridCol w:w="969"/>
        <w:gridCol w:w="2406"/>
      </w:tblGrid>
      <w:tr w:rsidR="001E0B52" w14:paraId="771710A6" w14:textId="77777777">
        <w:tc>
          <w:tcPr>
            <w:tcW w:w="0" w:type="auto"/>
            <w:tcBorders>
              <w:bottom w:val="single" w:sz="0" w:space="0" w:color="auto"/>
            </w:tcBorders>
            <w:vAlign w:val="bottom"/>
          </w:tcPr>
          <w:p w14:paraId="7245B9A1" w14:textId="77777777" w:rsidR="001E0B52" w:rsidRDefault="00DB3054">
            <w:pPr>
              <w:pStyle w:val="redoc-codechunk-4"/>
            </w:pPr>
            <w:r>
              <w:t>Tissue</w:t>
            </w:r>
          </w:p>
        </w:tc>
        <w:tc>
          <w:tcPr>
            <w:tcW w:w="0" w:type="auto"/>
            <w:tcBorders>
              <w:bottom w:val="single" w:sz="0" w:space="0" w:color="auto"/>
            </w:tcBorders>
            <w:vAlign w:val="bottom"/>
          </w:tcPr>
          <w:p w14:paraId="77EF5457" w14:textId="77777777" w:rsidR="001E0B52" w:rsidRDefault="00DB3054">
            <w:pPr>
              <w:pStyle w:val="redoc-codechunk-4"/>
            </w:pPr>
            <w:r>
              <w:t>Source</w:t>
            </w:r>
          </w:p>
        </w:tc>
        <w:tc>
          <w:tcPr>
            <w:tcW w:w="0" w:type="auto"/>
            <w:tcBorders>
              <w:bottom w:val="single" w:sz="0" w:space="0" w:color="auto"/>
            </w:tcBorders>
            <w:vAlign w:val="bottom"/>
          </w:tcPr>
          <w:p w14:paraId="33837B60" w14:textId="77777777" w:rsidR="001E0B52" w:rsidRDefault="00DB3054">
            <w:pPr>
              <w:pStyle w:val="redoc-codechunk-4"/>
              <w:jc w:val="right"/>
            </w:pPr>
            <w:r>
              <w:t>Samples</w:t>
            </w:r>
          </w:p>
        </w:tc>
        <w:tc>
          <w:tcPr>
            <w:tcW w:w="0" w:type="auto"/>
            <w:tcBorders>
              <w:bottom w:val="single" w:sz="0" w:space="0" w:color="auto"/>
            </w:tcBorders>
            <w:vAlign w:val="bottom"/>
          </w:tcPr>
          <w:p w14:paraId="5620EFC2" w14:textId="77777777" w:rsidR="001E0B52" w:rsidRDefault="00DB3054">
            <w:pPr>
              <w:pStyle w:val="redoc-codechunk-4"/>
              <w:jc w:val="right"/>
            </w:pPr>
            <w:r>
              <w:t>Studies</w:t>
            </w:r>
          </w:p>
        </w:tc>
        <w:tc>
          <w:tcPr>
            <w:tcW w:w="0" w:type="auto"/>
            <w:tcBorders>
              <w:bottom w:val="single" w:sz="0" w:space="0" w:color="auto"/>
            </w:tcBorders>
            <w:vAlign w:val="bottom"/>
          </w:tcPr>
          <w:p w14:paraId="489AD62B" w14:textId="77777777" w:rsidR="001E0B52" w:rsidRDefault="00DB3054">
            <w:pPr>
              <w:pStyle w:val="redoc-codechunk-4"/>
              <w:jc w:val="right"/>
            </w:pPr>
            <w:r>
              <w:t>Transcriptome Count</w:t>
            </w:r>
          </w:p>
        </w:tc>
      </w:tr>
      <w:tr w:rsidR="001E0B52" w14:paraId="2C1A9256" w14:textId="77777777">
        <w:tc>
          <w:tcPr>
            <w:tcW w:w="0" w:type="auto"/>
          </w:tcPr>
          <w:p w14:paraId="4AE6B920" w14:textId="77777777" w:rsidR="001E0B52" w:rsidRDefault="00DB3054">
            <w:pPr>
              <w:pStyle w:val="redoc-codechunk-4"/>
            </w:pPr>
            <w:r>
              <w:t>Retina</w:t>
            </w:r>
          </w:p>
        </w:tc>
        <w:tc>
          <w:tcPr>
            <w:tcW w:w="0" w:type="auto"/>
          </w:tcPr>
          <w:p w14:paraId="1058CE2E" w14:textId="77777777" w:rsidR="001E0B52" w:rsidRDefault="00DB3054">
            <w:pPr>
              <w:pStyle w:val="redoc-codechunk-4"/>
            </w:pPr>
            <w:r>
              <w:t>Adult</w:t>
            </w:r>
          </w:p>
        </w:tc>
        <w:tc>
          <w:tcPr>
            <w:tcW w:w="0" w:type="auto"/>
          </w:tcPr>
          <w:p w14:paraId="39EA6E1D" w14:textId="77777777" w:rsidR="001E0B52" w:rsidRDefault="00DB3054">
            <w:pPr>
              <w:pStyle w:val="redoc-codechunk-4"/>
              <w:jc w:val="right"/>
            </w:pPr>
            <w:r>
              <w:t>105</w:t>
            </w:r>
          </w:p>
        </w:tc>
        <w:tc>
          <w:tcPr>
            <w:tcW w:w="0" w:type="auto"/>
          </w:tcPr>
          <w:p w14:paraId="718F193C" w14:textId="77777777" w:rsidR="001E0B52" w:rsidRDefault="00DB3054">
            <w:pPr>
              <w:pStyle w:val="redoc-codechunk-4"/>
              <w:jc w:val="right"/>
            </w:pPr>
            <w:r>
              <w:t>8</w:t>
            </w:r>
          </w:p>
        </w:tc>
        <w:tc>
          <w:tcPr>
            <w:tcW w:w="0" w:type="auto"/>
          </w:tcPr>
          <w:p w14:paraId="19C816AC" w14:textId="77777777" w:rsidR="001E0B52" w:rsidRDefault="00DB3054">
            <w:pPr>
              <w:pStyle w:val="redoc-codechunk-4"/>
              <w:jc w:val="right"/>
            </w:pPr>
            <w:r>
              <w:t>38961</w:t>
            </w:r>
          </w:p>
        </w:tc>
      </w:tr>
      <w:tr w:rsidR="001E0B52" w14:paraId="1336D5CA" w14:textId="77777777">
        <w:tc>
          <w:tcPr>
            <w:tcW w:w="0" w:type="auto"/>
          </w:tcPr>
          <w:p w14:paraId="126CBC85" w14:textId="77777777" w:rsidR="001E0B52" w:rsidRDefault="00DB3054">
            <w:pPr>
              <w:pStyle w:val="redoc-codechunk-4"/>
            </w:pPr>
            <w:r>
              <w:t>RPE</w:t>
            </w:r>
          </w:p>
        </w:tc>
        <w:tc>
          <w:tcPr>
            <w:tcW w:w="0" w:type="auto"/>
          </w:tcPr>
          <w:p w14:paraId="7088F488" w14:textId="77777777" w:rsidR="001E0B52" w:rsidRDefault="00DB3054">
            <w:pPr>
              <w:pStyle w:val="redoc-codechunk-4"/>
            </w:pPr>
            <w:r>
              <w:t>Fetal</w:t>
            </w:r>
          </w:p>
        </w:tc>
        <w:tc>
          <w:tcPr>
            <w:tcW w:w="0" w:type="auto"/>
          </w:tcPr>
          <w:p w14:paraId="511A0AC7" w14:textId="77777777" w:rsidR="001E0B52" w:rsidRDefault="00DB3054">
            <w:pPr>
              <w:pStyle w:val="redoc-codechunk-4"/>
              <w:jc w:val="right"/>
            </w:pPr>
            <w:r>
              <w:t>49</w:t>
            </w:r>
          </w:p>
        </w:tc>
        <w:tc>
          <w:tcPr>
            <w:tcW w:w="0" w:type="auto"/>
          </w:tcPr>
          <w:p w14:paraId="6F1C5A6B" w14:textId="77777777" w:rsidR="001E0B52" w:rsidRDefault="00DB3054">
            <w:pPr>
              <w:pStyle w:val="redoc-codechunk-4"/>
              <w:jc w:val="right"/>
            </w:pPr>
            <w:r>
              <w:t>7</w:t>
            </w:r>
          </w:p>
        </w:tc>
        <w:tc>
          <w:tcPr>
            <w:tcW w:w="0" w:type="auto"/>
          </w:tcPr>
          <w:p w14:paraId="2DC5AAD1" w14:textId="77777777" w:rsidR="001E0B52" w:rsidRDefault="00DB3054">
            <w:pPr>
              <w:pStyle w:val="redoc-codechunk-4"/>
              <w:jc w:val="right"/>
            </w:pPr>
            <w:r>
              <w:t>41641</w:t>
            </w:r>
          </w:p>
        </w:tc>
      </w:tr>
      <w:tr w:rsidR="001E0B52" w14:paraId="0A434EF7" w14:textId="77777777">
        <w:tc>
          <w:tcPr>
            <w:tcW w:w="0" w:type="auto"/>
          </w:tcPr>
          <w:p w14:paraId="39B47343" w14:textId="77777777" w:rsidR="001E0B52" w:rsidRDefault="00DB3054">
            <w:pPr>
              <w:pStyle w:val="redoc-codechunk-4"/>
            </w:pPr>
            <w:r>
              <w:t>Cornea</w:t>
            </w:r>
          </w:p>
        </w:tc>
        <w:tc>
          <w:tcPr>
            <w:tcW w:w="0" w:type="auto"/>
          </w:tcPr>
          <w:p w14:paraId="5AB692C0" w14:textId="77777777" w:rsidR="001E0B52" w:rsidRDefault="00DB3054">
            <w:pPr>
              <w:pStyle w:val="redoc-codechunk-4"/>
            </w:pPr>
            <w:r>
              <w:t>Adult</w:t>
            </w:r>
          </w:p>
        </w:tc>
        <w:tc>
          <w:tcPr>
            <w:tcW w:w="0" w:type="auto"/>
          </w:tcPr>
          <w:p w14:paraId="2928BF8B" w14:textId="77777777" w:rsidR="001E0B52" w:rsidRDefault="00DB3054">
            <w:pPr>
              <w:pStyle w:val="redoc-codechunk-4"/>
              <w:jc w:val="right"/>
            </w:pPr>
            <w:r>
              <w:t>43</w:t>
            </w:r>
          </w:p>
        </w:tc>
        <w:tc>
          <w:tcPr>
            <w:tcW w:w="0" w:type="auto"/>
          </w:tcPr>
          <w:p w14:paraId="1B4911A3" w14:textId="77777777" w:rsidR="001E0B52" w:rsidRDefault="00DB3054">
            <w:pPr>
              <w:pStyle w:val="redoc-codechunk-4"/>
              <w:jc w:val="right"/>
            </w:pPr>
            <w:r>
              <w:t>6</w:t>
            </w:r>
          </w:p>
        </w:tc>
        <w:tc>
          <w:tcPr>
            <w:tcW w:w="0" w:type="auto"/>
          </w:tcPr>
          <w:p w14:paraId="5D366165" w14:textId="77777777" w:rsidR="001E0B52" w:rsidRDefault="00DB3054">
            <w:pPr>
              <w:pStyle w:val="redoc-codechunk-4"/>
              <w:jc w:val="right"/>
            </w:pPr>
            <w:r>
              <w:t>43897</w:t>
            </w:r>
          </w:p>
        </w:tc>
      </w:tr>
      <w:tr w:rsidR="001E0B52" w14:paraId="0FF8D2B4" w14:textId="77777777">
        <w:tc>
          <w:tcPr>
            <w:tcW w:w="0" w:type="auto"/>
          </w:tcPr>
          <w:p w14:paraId="53390317" w14:textId="77777777" w:rsidR="001E0B52" w:rsidRDefault="00DB3054">
            <w:pPr>
              <w:pStyle w:val="redoc-codechunk-4"/>
            </w:pPr>
            <w:r>
              <w:t>Retina</w:t>
            </w:r>
          </w:p>
        </w:tc>
        <w:tc>
          <w:tcPr>
            <w:tcW w:w="0" w:type="auto"/>
          </w:tcPr>
          <w:p w14:paraId="4D386D62" w14:textId="77777777" w:rsidR="001E0B52" w:rsidRDefault="00DB3054">
            <w:pPr>
              <w:pStyle w:val="redoc-codechunk-4"/>
            </w:pPr>
            <w:r>
              <w:t>Fetal</w:t>
            </w:r>
          </w:p>
        </w:tc>
        <w:tc>
          <w:tcPr>
            <w:tcW w:w="0" w:type="auto"/>
          </w:tcPr>
          <w:p w14:paraId="08C93540" w14:textId="77777777" w:rsidR="001E0B52" w:rsidRDefault="00DB3054">
            <w:pPr>
              <w:pStyle w:val="redoc-codechunk-4"/>
              <w:jc w:val="right"/>
            </w:pPr>
            <w:r>
              <w:t>89</w:t>
            </w:r>
          </w:p>
        </w:tc>
        <w:tc>
          <w:tcPr>
            <w:tcW w:w="0" w:type="auto"/>
          </w:tcPr>
          <w:p w14:paraId="2A0C9A43" w14:textId="77777777" w:rsidR="001E0B52" w:rsidRDefault="00DB3054">
            <w:pPr>
              <w:pStyle w:val="redoc-codechunk-4"/>
              <w:jc w:val="right"/>
            </w:pPr>
            <w:r>
              <w:t>6</w:t>
            </w:r>
          </w:p>
        </w:tc>
        <w:tc>
          <w:tcPr>
            <w:tcW w:w="0" w:type="auto"/>
          </w:tcPr>
          <w:p w14:paraId="4086D727" w14:textId="77777777" w:rsidR="001E0B52" w:rsidRDefault="00DB3054">
            <w:pPr>
              <w:pStyle w:val="redoc-codechunk-4"/>
              <w:jc w:val="right"/>
            </w:pPr>
            <w:r>
              <w:t>50584</w:t>
            </w:r>
          </w:p>
        </w:tc>
      </w:tr>
      <w:tr w:rsidR="001E0B52" w14:paraId="05E3B92F" w14:textId="77777777">
        <w:tc>
          <w:tcPr>
            <w:tcW w:w="0" w:type="auto"/>
          </w:tcPr>
          <w:p w14:paraId="57B80D92" w14:textId="77777777" w:rsidR="001E0B52" w:rsidRDefault="00DB3054">
            <w:pPr>
              <w:pStyle w:val="redoc-codechunk-4"/>
            </w:pPr>
            <w:r>
              <w:t>RPE</w:t>
            </w:r>
          </w:p>
        </w:tc>
        <w:tc>
          <w:tcPr>
            <w:tcW w:w="0" w:type="auto"/>
          </w:tcPr>
          <w:p w14:paraId="4AED6D22" w14:textId="77777777" w:rsidR="001E0B52" w:rsidRDefault="00DB3054">
            <w:pPr>
              <w:pStyle w:val="redoc-codechunk-4"/>
            </w:pPr>
            <w:r>
              <w:t>Adult</w:t>
            </w:r>
          </w:p>
        </w:tc>
        <w:tc>
          <w:tcPr>
            <w:tcW w:w="0" w:type="auto"/>
          </w:tcPr>
          <w:p w14:paraId="11809C0D" w14:textId="77777777" w:rsidR="001E0B52" w:rsidRDefault="00DB3054">
            <w:pPr>
              <w:pStyle w:val="redoc-codechunk-4"/>
              <w:jc w:val="right"/>
            </w:pPr>
            <w:r>
              <w:t>48</w:t>
            </w:r>
          </w:p>
        </w:tc>
        <w:tc>
          <w:tcPr>
            <w:tcW w:w="0" w:type="auto"/>
          </w:tcPr>
          <w:p w14:paraId="0DEF6B61" w14:textId="77777777" w:rsidR="001E0B52" w:rsidRDefault="00DB3054">
            <w:pPr>
              <w:pStyle w:val="redoc-codechunk-4"/>
              <w:jc w:val="right"/>
            </w:pPr>
            <w:r>
              <w:t>4</w:t>
            </w:r>
          </w:p>
        </w:tc>
        <w:tc>
          <w:tcPr>
            <w:tcW w:w="0" w:type="auto"/>
          </w:tcPr>
          <w:p w14:paraId="34F714BF" w14:textId="77777777" w:rsidR="001E0B52" w:rsidRDefault="00DB3054">
            <w:pPr>
              <w:pStyle w:val="redoc-codechunk-4"/>
              <w:jc w:val="right"/>
            </w:pPr>
            <w:r>
              <w:t>27877</w:t>
            </w:r>
          </w:p>
        </w:tc>
      </w:tr>
      <w:tr w:rsidR="001E0B52" w14:paraId="59911A91" w14:textId="77777777">
        <w:tc>
          <w:tcPr>
            <w:tcW w:w="0" w:type="auto"/>
          </w:tcPr>
          <w:p w14:paraId="0C43F2BB" w14:textId="77777777" w:rsidR="001E0B52" w:rsidRDefault="00DB3054">
            <w:pPr>
              <w:pStyle w:val="redoc-codechunk-4"/>
            </w:pPr>
            <w:r>
              <w:t>Cornea</w:t>
            </w:r>
          </w:p>
        </w:tc>
        <w:tc>
          <w:tcPr>
            <w:tcW w:w="0" w:type="auto"/>
          </w:tcPr>
          <w:p w14:paraId="25C39B52" w14:textId="77777777" w:rsidR="001E0B52" w:rsidRDefault="00DB3054">
            <w:pPr>
              <w:pStyle w:val="redoc-codechunk-4"/>
            </w:pPr>
            <w:r>
              <w:t>Fetal</w:t>
            </w:r>
          </w:p>
        </w:tc>
        <w:tc>
          <w:tcPr>
            <w:tcW w:w="0" w:type="auto"/>
          </w:tcPr>
          <w:p w14:paraId="5C2A52C8" w14:textId="77777777" w:rsidR="001E0B52" w:rsidRDefault="00DB3054">
            <w:pPr>
              <w:pStyle w:val="redoc-codechunk-4"/>
              <w:jc w:val="right"/>
            </w:pPr>
            <w:r>
              <w:t>6</w:t>
            </w:r>
          </w:p>
        </w:tc>
        <w:tc>
          <w:tcPr>
            <w:tcW w:w="0" w:type="auto"/>
          </w:tcPr>
          <w:p w14:paraId="5EB6B31F" w14:textId="77777777" w:rsidR="001E0B52" w:rsidRDefault="00DB3054">
            <w:pPr>
              <w:pStyle w:val="redoc-codechunk-4"/>
              <w:jc w:val="right"/>
            </w:pPr>
            <w:r>
              <w:t>2</w:t>
            </w:r>
          </w:p>
        </w:tc>
        <w:tc>
          <w:tcPr>
            <w:tcW w:w="0" w:type="auto"/>
          </w:tcPr>
          <w:p w14:paraId="22029EC1" w14:textId="77777777" w:rsidR="001E0B52" w:rsidRDefault="00DB3054">
            <w:pPr>
              <w:pStyle w:val="redoc-codechunk-4"/>
              <w:jc w:val="right"/>
            </w:pPr>
            <w:r>
              <w:t>57712</w:t>
            </w:r>
          </w:p>
        </w:tc>
      </w:tr>
    </w:tbl>
    <w:bookmarkEnd w:id="63"/>
    <w:p w14:paraId="2EB51F51" w14:textId="77777777" w:rsidR="001E0B52" w:rsidRDefault="00DB3054">
      <w:r>
        <w:rPr>
          <w:noProof/>
        </w:rPr>
        <w:pict w14:anchorId="1199F016">
          <v:rect id="_x0000_i1025" alt="" style="width:468pt;height:.05pt;mso-width-percent:0;mso-height-percent:0;mso-width-percent:0;mso-height-percent:0" o:hralign="center" o:hrstd="t" o:hr="t"/>
        </w:pict>
      </w:r>
    </w:p>
    <w:p w14:paraId="757F3CD1" w14:textId="77777777" w:rsidR="001E0B52" w:rsidRDefault="00DB3054">
      <w:pPr>
        <w:pStyle w:val="FirstParagraph"/>
      </w:pPr>
      <w:r>
        <w:lastRenderedPageBreak/>
        <w:t xml:space="preserve">Table 1. Ocular sample dataset overview and transcriptome size. Transcriptome </w:t>
      </w:r>
      <w:r>
        <w:t>size is defined as the number of unique transcripts expressed in a given tissue type</w:t>
      </w:r>
    </w:p>
    <w:p w14:paraId="2D4D0853" w14:textId="04351098" w:rsidR="001E0B52" w:rsidRDefault="00DB3054">
      <w:pPr>
        <w:pStyle w:val="BodyText"/>
      </w:pPr>
      <w:r>
        <w:t xml:space="preserve">      We built transcriptomes from </w:t>
      </w:r>
      <w:bookmarkStart w:id="64" w:name="redoc-inlinecode-13"/>
      <w:r>
        <w:rPr>
          <w:rStyle w:val="redoc-inlinecode-13"/>
        </w:rPr>
        <w:t>368</w:t>
      </w:r>
      <w:bookmarkEnd w:id="64"/>
      <w:r>
        <w:t xml:space="preserve"> published, publicly available ocular tissue RNA-seq samples using an efficient snakemake pipeline (sup fig 1). We include both adult</w:t>
      </w:r>
      <w:r>
        <w:t xml:space="preserve"> and fetal tissue from cornea, retina, and RPE tissues mined from </w:t>
      </w:r>
      <w:bookmarkStart w:id="65" w:name="redoc-inlinecode-14"/>
      <w:r>
        <w:rPr>
          <w:rStyle w:val="redoc-inlinecode-14"/>
        </w:rPr>
        <w:t>29</w:t>
      </w:r>
      <w:bookmarkEnd w:id="65"/>
      <w:r>
        <w:t xml:space="preserve"> different studies (Table 1). Our fetal tissues consist of both human fetal tissues and human induced pluripotent stem cell (iPSC) derived tissue, as stem cell derived tissue has been show</w:t>
      </w:r>
      <w:r>
        <w:t xml:space="preserve"> to closely resemble fetal </w:t>
      </w:r>
      <w:proofErr w:type="gramStart"/>
      <w:r>
        <w:t>tissue.</w:t>
      </w:r>
      <w:r w:rsidR="00016174">
        <w:t>(</w:t>
      </w:r>
      <w:proofErr w:type="gramEnd"/>
      <w:r w:rsidR="00016174" w:rsidRPr="00016174">
        <w:t xml:space="preserve"> </w:t>
      </w:r>
      <w:r w:rsidR="00016174" w:rsidRPr="00016174">
        <w:t>CITATIONS</w:t>
      </w:r>
      <w:r w:rsidR="00016174">
        <w:t>)</w:t>
      </w:r>
    </w:p>
    <w:p w14:paraId="1C34339B" w14:textId="529C4235" w:rsidR="001E0B52" w:rsidRDefault="00DB3054">
      <w:pPr>
        <w:pStyle w:val="FirstParagraph"/>
      </w:pPr>
      <w:r>
        <w:t xml:space="preserve">To more accurately determine tissue specificity of novel ocular transcripts, we supplemented our ocular data set with </w:t>
      </w:r>
      <w:bookmarkStart w:id="66" w:name="redoc-inlinecode-15"/>
      <w:r>
        <w:rPr>
          <w:rStyle w:val="redoc-inlinecode-15"/>
        </w:rPr>
        <w:t>877</w:t>
      </w:r>
      <w:bookmarkEnd w:id="66"/>
      <w:r>
        <w:t xml:space="preserve"> samples across </w:t>
      </w:r>
      <w:bookmarkStart w:id="67" w:name="redoc-inlinecode-16"/>
      <w:r>
        <w:rPr>
          <w:rStyle w:val="redoc-inlinecode-16"/>
        </w:rPr>
        <w:t>46</w:t>
      </w:r>
      <w:bookmarkEnd w:id="67"/>
      <w:r>
        <w:t xml:space="preserve"> body locations from the GTEx project and constructed transcr</w:t>
      </w:r>
      <w:r>
        <w:t>iptomes for each of these body locations. We refer to each distinct body location as a subtissue here after.</w:t>
      </w:r>
      <w:r>
        <w:br/>
        <w:t xml:space="preserve">      After initial construction of transcriptomes, we found </w:t>
      </w:r>
      <w:bookmarkStart w:id="68" w:name="redoc-inlinecode-17"/>
      <w:bookmarkStart w:id="69" w:name="redoc-citation-29"/>
      <w:r>
        <w:rPr>
          <w:rStyle w:val="redoc-citation-29"/>
        </w:rPr>
        <w:t>203835</w:t>
      </w:r>
      <w:bookmarkEnd w:id="68"/>
      <w:r>
        <w:rPr>
          <w:rStyle w:val="redoc-citation-29"/>
        </w:rPr>
        <w:t xml:space="preserve"> previously annotated transcripts and ZZZ novel transcripts detected in at least</w:t>
      </w:r>
      <w:r>
        <w:rPr>
          <w:rStyle w:val="redoc-citation-29"/>
        </w:rPr>
        <w:t xml:space="preserve"> one of our </w:t>
      </w:r>
      <w:bookmarkStart w:id="70" w:name="redoc-inlinecode-18"/>
      <w:r>
        <w:rPr>
          <w:rStyle w:val="redoc-citation-29"/>
        </w:rPr>
        <w:t>1245</w:t>
      </w:r>
      <w:bookmarkEnd w:id="70"/>
      <w:r>
        <w:rPr>
          <w:rStyle w:val="redoc-citation-29"/>
        </w:rPr>
        <w:t xml:space="preserve"> samples. We define novel as any region of the human genome that has not been previously annotated within the Gencode, Ensembl and Refseq annotation databases. After using the filtering methods desribed above, our final transcriptome across</w:t>
      </w:r>
      <w:r>
        <w:rPr>
          <w:rStyle w:val="redoc-citation-29"/>
        </w:rPr>
        <w:t xml:space="preserve"> all tissues contains </w:t>
      </w:r>
      <w:bookmarkStart w:id="71" w:name="redoc-inlinecode-19"/>
      <w:r>
        <w:rPr>
          <w:rStyle w:val="redoc-citation-29"/>
        </w:rPr>
        <w:t>285741</w:t>
      </w:r>
      <w:bookmarkEnd w:id="71"/>
      <w:r>
        <w:rPr>
          <w:rStyle w:val="redoc-citation-29"/>
        </w:rPr>
        <w:t xml:space="preserve"> distinct transcripts with </w:t>
      </w:r>
      <w:bookmarkStart w:id="72" w:name="redoc-inlinecode-20"/>
      <w:r>
        <w:rPr>
          <w:rStyle w:val="redoc-citation-29"/>
        </w:rPr>
        <w:t>88045</w:t>
      </w:r>
      <w:bookmarkEnd w:id="72"/>
      <w:r>
        <w:rPr>
          <w:rStyle w:val="redoc-citation-29"/>
        </w:rPr>
        <w:t xml:space="preserve"> previously annotated and </w:t>
      </w:r>
      <w:bookmarkStart w:id="73" w:name="redoc-inlinecode-21"/>
      <w:r>
        <w:rPr>
          <w:rStyle w:val="redoc-citation-29"/>
        </w:rPr>
        <w:t>197696</w:t>
      </w:r>
      <w:bookmarkEnd w:id="73"/>
      <w:r>
        <w:rPr>
          <w:rStyle w:val="redoc-citation-29"/>
        </w:rPr>
        <w:t xml:space="preserve"> novel transcripts, and includes</w:t>
      </w:r>
      <w:bookmarkStart w:id="74" w:name="redoc-inlinecode-22"/>
      <w:r>
        <w:rPr>
          <w:rStyle w:val="redoc-citation-29"/>
        </w:rPr>
        <w:t>29.868408</w:t>
      </w:r>
      <w:bookmarkEnd w:id="74"/>
      <w:r>
        <w:rPr>
          <w:rStyle w:val="redoc-citation-29"/>
        </w:rPr>
        <w:t xml:space="preserve"> megabases of previously unannotated genomic sequence. (19)</w:t>
      </w:r>
      <w:bookmarkEnd w:id="69"/>
    </w:p>
    <w:p w14:paraId="19AC6F64" w14:textId="77777777" w:rsidR="001E0B52" w:rsidRDefault="00DB3054">
      <w:pPr>
        <w:pStyle w:val="BodyText"/>
      </w:pPr>
      <w:r>
        <w:t>,</w:t>
      </w:r>
      <w:bookmarkStart w:id="75" w:name="redoc-citation-30"/>
      <w:r>
        <w:rPr>
          <w:rStyle w:val="redoc-citation-30"/>
        </w:rPr>
        <w:t>(28)</w:t>
      </w:r>
      <w:bookmarkEnd w:id="75"/>
      <w:r>
        <w:t>,</w:t>
      </w:r>
      <w:bookmarkStart w:id="76" w:name="redoc-citation-31"/>
      <w:r>
        <w:rPr>
          <w:rStyle w:val="redoc-citation-31"/>
        </w:rPr>
        <w:t>(29)</w:t>
      </w:r>
      <w:bookmarkEnd w:id="76"/>
      <w:r>
        <w:t>.</w:t>
      </w:r>
      <w:r>
        <w:br/>
        <w:t>      We split novel transcripts are into two categ</w:t>
      </w:r>
      <w:r>
        <w:t xml:space="preserve">ories: novel isoforms, which are novel variations of known genes, and novel loci, which are previously unreported, entirely novel regions of transcribed sequence. Novel isoforms are further classified by the novelty of its encoded protein: an isoform with </w:t>
      </w:r>
      <w:r>
        <w:t xml:space="preserve">novel open reading frame, a novel isoform with a known ORF, and isoforms with no orf as noncoding isoforms. The number of distinct ORFs is significantly less than the number of transcripts, with </w:t>
      </w:r>
      <w:bookmarkStart w:id="77" w:name="redoc-inlinecode-23"/>
      <w:r>
        <w:rPr>
          <w:rStyle w:val="redoc-inlinecode-23"/>
        </w:rPr>
        <w:t>41201</w:t>
      </w:r>
      <w:bookmarkEnd w:id="77"/>
      <w:r>
        <w:t xml:space="preserve"> previously annotated ORFs and </w:t>
      </w:r>
      <w:bookmarkStart w:id="78" w:name="redoc-inlinecode-24"/>
      <w:r>
        <w:rPr>
          <w:rStyle w:val="redoc-inlinecode-24"/>
        </w:rPr>
        <w:t>26593</w:t>
      </w:r>
      <w:bookmarkEnd w:id="78"/>
      <w:r>
        <w:t xml:space="preserve"> novel ORFs across a</w:t>
      </w:r>
      <w:r>
        <w:t xml:space="preserve">ll tissues. Across all tissues there is an average of </w:t>
      </w:r>
      <w:bookmarkStart w:id="79" w:name="redoc-inlinecode-25"/>
      <w:r>
        <w:rPr>
          <w:rStyle w:val="redoc-inlinecode-25"/>
        </w:rPr>
        <w:t>5585.9</w:t>
      </w:r>
      <w:bookmarkEnd w:id="79"/>
      <w:r>
        <w:t xml:space="preserve"> novel isoforms and </w:t>
      </w:r>
      <w:bookmarkStart w:id="80" w:name="redoc-inlinecode-26"/>
      <w:r>
        <w:rPr>
          <w:rStyle w:val="redoc-inlinecode-26"/>
        </w:rPr>
        <w:t>1510.81</w:t>
      </w:r>
      <w:bookmarkEnd w:id="80"/>
      <w:r>
        <w:t xml:space="preserve"> novel ORFs.</w:t>
      </w:r>
    </w:p>
    <w:p w14:paraId="073A1E02" w14:textId="77777777" w:rsidR="001E0B52" w:rsidRDefault="00DB3054">
      <w:pPr>
        <w:pStyle w:val="redoc-codechunk-5"/>
      </w:pPr>
      <w:bookmarkStart w:id="81" w:name="redoc-codechunk-5"/>
      <w:r>
        <w:rPr>
          <w:rStyle w:val="NormalTok"/>
        </w:rPr>
        <w:lastRenderedPageBreak/>
        <w:t>novel_isoforms_per_tissue &lt;-</w:t>
      </w:r>
      <w:r>
        <w:rPr>
          <w:rStyle w:val="StringTok"/>
        </w:rPr>
        <w:t xml:space="preserve"> </w:t>
      </w:r>
      <w:r>
        <w:rPr>
          <w:rStyle w:val="KeywordTok"/>
        </w:rPr>
        <w:t>inner_join</w:t>
      </w:r>
      <w:r>
        <w:rPr>
          <w:rStyle w:val="NormalTok"/>
        </w:rPr>
        <w:t xml:space="preserve">(novel_transcripts_per_tissue, novel_orfs_per_tissue)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novel_pc_count)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'transcript_type'</w:t>
      </w:r>
      <w:r>
        <w:rPr>
          <w:rStyle w:val="NormalTok"/>
        </w:rPr>
        <w:t xml:space="preserve">, </w:t>
      </w:r>
      <w:r>
        <w:rPr>
          <w:rStyle w:val="DataTypeTok"/>
        </w:rPr>
        <w:t>value =</w:t>
      </w:r>
      <w:r>
        <w:rPr>
          <w:rStyle w:val="NormalTok"/>
        </w:rPr>
        <w:t xml:space="preserve"> </w:t>
      </w:r>
      <w:r>
        <w:rPr>
          <w:rStyle w:val="StringTok"/>
        </w:rPr>
        <w:t>'counts'</w:t>
      </w:r>
      <w:r>
        <w:rPr>
          <w:rStyle w:val="NormalTok"/>
        </w:rPr>
        <w:t xml:space="preserve">, </w:t>
      </w:r>
      <w:r>
        <w:rPr>
          <w:rStyle w:val="OperatorTok"/>
        </w:rPr>
        <w:t>-</w:t>
      </w:r>
      <w:r>
        <w:rPr>
          <w:rStyle w:val="NormalTok"/>
        </w:rPr>
        <w:t xml:space="preserve">body_location, </w:t>
      </w:r>
      <w:r>
        <w:rPr>
          <w:rStyle w:val="OperatorTok"/>
        </w:rPr>
        <w:t>-</w:t>
      </w:r>
      <w:r>
        <w:rPr>
          <w:rStyle w:val="NormalTok"/>
        </w:rPr>
        <w:t xml:space="preserve">color)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body_location </w:t>
      </w:r>
      <w:r>
        <w:rPr>
          <w:rStyle w:val="OperatorTok"/>
        </w:rPr>
        <w:t>%in%</w:t>
      </w:r>
      <w:r>
        <w:rPr>
          <w:rStyle w:val="StringTok"/>
        </w:rPr>
        <w:t xml:space="preserve"> </w:t>
      </w:r>
      <w:r>
        <w:rPr>
          <w:rStyle w:val="KeywordTok"/>
        </w:rPr>
        <w:t>c</w:t>
      </w:r>
      <w:r>
        <w:rPr>
          <w:rStyle w:val="NormalTok"/>
        </w:rPr>
        <w:t>(</w:t>
      </w:r>
      <w:r>
        <w:rPr>
          <w:rStyle w:val="StringTok"/>
        </w:rPr>
        <w:t>'Lens_Stem.Cell.Line'</w:t>
      </w:r>
      <w:r>
        <w:rPr>
          <w:rStyle w:val="NormalTok"/>
        </w:rPr>
        <w:t xml:space="preserve">, </w:t>
      </w:r>
      <w:r>
        <w:rPr>
          <w:rStyle w:val="StringTok"/>
        </w:rPr>
        <w:t>'ESC_Stem.Cell.Line'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body_location_pretty=</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body_location),</w:t>
      </w:r>
      <w:r>
        <w:br/>
      </w:r>
      <w:r>
        <w:rPr>
          <w:rStyle w:val="NormalTok"/>
        </w:rPr>
        <w:t xml:space="preserve">         </w:t>
      </w:r>
      <w:r>
        <w:rPr>
          <w:rStyle w:val="DataTypeTok"/>
        </w:rPr>
        <w:t>body_location_pretty=</w:t>
      </w:r>
      <w:r>
        <w:rPr>
          <w:rStyle w:val="KeywordTok"/>
        </w:rPr>
        <w:t>gsub</w:t>
      </w:r>
      <w:r>
        <w:rPr>
          <w:rStyle w:val="NormalTok"/>
        </w:rPr>
        <w:t>(</w:t>
      </w:r>
      <w:r>
        <w:rPr>
          <w:rStyle w:val="StringTok"/>
        </w:rPr>
        <w:t>'Tissue'</w:t>
      </w:r>
      <w:r>
        <w:rPr>
          <w:rStyle w:val="NormalTok"/>
        </w:rPr>
        <w:t>,</w:t>
      </w:r>
      <w:r>
        <w:rPr>
          <w:rStyle w:val="StringTok"/>
        </w:rPr>
        <w: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'avg'</w:t>
      </w:r>
      <w:r>
        <w:rPr>
          <w:rStyle w:val="NormalTok"/>
        </w:rPr>
        <w:t>,</w:t>
      </w:r>
      <w:r>
        <w:rPr>
          <w:rStyle w:val="StringTok"/>
        </w:rPr>
        <w:t>'mean'</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 ('</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'Adult'</w:t>
      </w:r>
      <w:r>
        <w:rPr>
          <w:rStyle w:val="NormalTok"/>
        </w:rPr>
        <w:t>,</w:t>
      </w:r>
      <w:r>
        <w:rPr>
          <w:rStyle w:val="StringTok"/>
        </w:rPr>
        <w:t>'(Adult)'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'Fetal'</w:t>
      </w:r>
      <w:r>
        <w:rPr>
          <w:rStyle w:val="NormalTok"/>
        </w:rPr>
        <w:t>,</w:t>
      </w:r>
      <w:r>
        <w:rPr>
          <w:rStyle w:val="StringTok"/>
        </w:rPr>
        <w:t>'(Fetal)'</w:t>
      </w:r>
      <w:r>
        <w:rPr>
          <w:rStyle w:val="NormalTok"/>
        </w:rPr>
        <w:t xml:space="preserve">, body_location_pretty))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transcript_type =</w:t>
      </w:r>
      <w:r>
        <w:rPr>
          <w:rStyle w:val="NormalTok"/>
        </w:rPr>
        <w:t xml:space="preserve"> </w:t>
      </w:r>
      <w:r>
        <w:rPr>
          <w:rStyle w:val="KeywordTok"/>
        </w:rPr>
        <w:t>gsub</w:t>
      </w:r>
      <w:r>
        <w:rPr>
          <w:rStyle w:val="NormalTok"/>
        </w:rPr>
        <w:t>(</w:t>
      </w:r>
      <w:r>
        <w:rPr>
          <w:rStyle w:val="StringTok"/>
        </w:rPr>
        <w:t>'_'</w:t>
      </w:r>
      <w:r>
        <w:rPr>
          <w:rStyle w:val="NormalTok"/>
        </w:rPr>
        <w:t>,</w:t>
      </w:r>
      <w:r>
        <w:rPr>
          <w:rStyle w:val="StringTok"/>
        </w:rPr>
        <w:t>' '</w:t>
      </w:r>
      <w:r>
        <w:rPr>
          <w:rStyle w:val="NormalTok"/>
        </w:rPr>
        <w:t>, transcript_type),</w:t>
      </w:r>
      <w:r>
        <w:br/>
      </w:r>
      <w:r>
        <w:rPr>
          <w:rStyle w:val="NormalTok"/>
        </w:rPr>
        <w:t xml:space="preserve">         </w:t>
      </w:r>
      <w:r>
        <w:rPr>
          <w:rStyle w:val="DataTypeTok"/>
        </w:rPr>
        <w:t>transcript_type =</w:t>
      </w:r>
      <w:r>
        <w:rPr>
          <w:rStyle w:val="NormalTok"/>
        </w:rPr>
        <w:t xml:space="preserve"> </w:t>
      </w:r>
      <w:r>
        <w:rPr>
          <w:rStyle w:val="KeywordTok"/>
        </w:rPr>
        <w:t>gsub</w:t>
      </w:r>
      <w:r>
        <w:rPr>
          <w:rStyle w:val="NormalTok"/>
        </w:rPr>
        <w:t>(</w:t>
      </w:r>
      <w:r>
        <w:rPr>
          <w:rStyle w:val="StringTok"/>
        </w:rPr>
        <w:t>' count'</w:t>
      </w:r>
      <w:r>
        <w:rPr>
          <w:rStyle w:val="NormalTok"/>
        </w:rPr>
        <w:t xml:space="preserve">, </w:t>
      </w:r>
      <w:r>
        <w:rPr>
          <w:rStyle w:val="StringTok"/>
        </w:rPr>
        <w:t>''</w:t>
      </w:r>
      <w:r>
        <w:rPr>
          <w:rStyle w:val="NormalTok"/>
        </w:rPr>
        <w:t>, transcript_type),</w:t>
      </w:r>
      <w:r>
        <w:br/>
      </w:r>
      <w:r>
        <w:rPr>
          <w:rStyle w:val="NormalTok"/>
        </w:rPr>
        <w:t xml:space="preserve">         </w:t>
      </w:r>
      <w:r>
        <w:rPr>
          <w:rStyle w:val="DataTypeTok"/>
        </w:rPr>
        <w:t>transcript_type =</w:t>
      </w:r>
      <w:r>
        <w:rPr>
          <w:rStyle w:val="NormalTok"/>
        </w:rPr>
        <w:t xml:space="preserve"> </w:t>
      </w:r>
      <w:r>
        <w:rPr>
          <w:rStyle w:val="KeywordTok"/>
        </w:rPr>
        <w:t>gsub</w:t>
      </w:r>
      <w:r>
        <w:rPr>
          <w:rStyle w:val="NormalTok"/>
        </w:rPr>
        <w:t>(</w:t>
      </w:r>
      <w:r>
        <w:rPr>
          <w:rStyle w:val="StringTok"/>
        </w:rPr>
        <w:t>'nc'</w:t>
      </w:r>
      <w:r>
        <w:rPr>
          <w:rStyle w:val="NormalTok"/>
        </w:rPr>
        <w:t>,</w:t>
      </w:r>
      <w:r>
        <w:rPr>
          <w:rStyle w:val="StringTok"/>
        </w:rPr>
        <w:t>'NC'</w:t>
      </w:r>
      <w:r>
        <w:rPr>
          <w:rStyle w:val="NormalTok"/>
        </w:rPr>
        <w:t>, transcript_type),</w:t>
      </w:r>
      <w:r>
        <w:br/>
      </w:r>
      <w:r>
        <w:rPr>
          <w:rStyle w:val="NormalTok"/>
        </w:rPr>
        <w:t xml:space="preserve">         </w:t>
      </w:r>
      <w:r>
        <w:rPr>
          <w:rStyle w:val="DataTypeTok"/>
        </w:rPr>
        <w:t>transcript_type =</w:t>
      </w:r>
      <w:r>
        <w:rPr>
          <w:rStyle w:val="NormalTok"/>
        </w:rPr>
        <w:t xml:space="preserve"> </w:t>
      </w:r>
      <w:r>
        <w:rPr>
          <w:rStyle w:val="KeywordTok"/>
        </w:rPr>
        <w:t>gsub</w:t>
      </w:r>
      <w:r>
        <w:rPr>
          <w:rStyle w:val="NormalTok"/>
        </w:rPr>
        <w:t>(</w:t>
      </w:r>
      <w:r>
        <w:rPr>
          <w:rStyle w:val="StringTok"/>
        </w:rPr>
        <w:t>'orf'</w:t>
      </w:r>
      <w:r>
        <w:rPr>
          <w:rStyle w:val="NormalTok"/>
        </w:rPr>
        <w:t>,</w:t>
      </w:r>
      <w:r>
        <w:rPr>
          <w:rStyle w:val="StringTok"/>
        </w:rPr>
        <w:t>'ORF'</w:t>
      </w:r>
      <w:r>
        <w:rPr>
          <w:rStyle w:val="NormalTok"/>
        </w:rPr>
        <w:t>, transcript_type),</w:t>
      </w:r>
      <w:r>
        <w:br/>
      </w:r>
      <w:r>
        <w:rPr>
          <w:rStyle w:val="NormalTok"/>
        </w:rPr>
        <w:t xml:space="preserve">         </w:t>
      </w:r>
      <w:r>
        <w:rPr>
          <w:rStyle w:val="DataTypeTok"/>
        </w:rPr>
        <w:t>transcript_type =</w:t>
      </w:r>
      <w:r>
        <w:rPr>
          <w:rStyle w:val="NormalTok"/>
        </w:rPr>
        <w:t xml:space="preserve"> </w:t>
      </w:r>
      <w:r>
        <w:rPr>
          <w:rStyle w:val="KeywordTok"/>
        </w:rPr>
        <w:t>gsub</w:t>
      </w:r>
      <w:r>
        <w:rPr>
          <w:rStyle w:val="NormalTok"/>
        </w:rPr>
        <w:t>(</w:t>
      </w:r>
      <w:r>
        <w:rPr>
          <w:rStyle w:val="StringTok"/>
        </w:rPr>
        <w:t>'novel'</w:t>
      </w:r>
      <w:r>
        <w:rPr>
          <w:rStyle w:val="NormalTok"/>
        </w:rPr>
        <w:t>,</w:t>
      </w:r>
      <w:r>
        <w:rPr>
          <w:rStyle w:val="StringTok"/>
        </w:rPr>
        <w:t>'Novel'</w:t>
      </w:r>
      <w:r>
        <w:rPr>
          <w:rStyle w:val="NormalTok"/>
        </w:rPr>
        <w:t>, transcript_type),</w:t>
      </w:r>
      <w:r>
        <w:br/>
      </w:r>
      <w:r>
        <w:rPr>
          <w:rStyle w:val="NormalTok"/>
        </w:rPr>
        <w:t xml:space="preserve">         </w:t>
      </w:r>
      <w:r>
        <w:rPr>
          <w:rStyle w:val="DataTypeTok"/>
        </w:rPr>
        <w:t>transcript_type =</w:t>
      </w:r>
      <w:r>
        <w:rPr>
          <w:rStyle w:val="NormalTok"/>
        </w:rPr>
        <w:t xml:space="preserve"> </w:t>
      </w:r>
      <w:r>
        <w:rPr>
          <w:rStyle w:val="KeywordTok"/>
        </w:rPr>
        <w:t>gsub</w:t>
      </w:r>
      <w:r>
        <w:rPr>
          <w:rStyle w:val="NormalTok"/>
        </w:rPr>
        <w:t>(</w:t>
      </w:r>
      <w:r>
        <w:rPr>
          <w:rStyle w:val="StringTok"/>
        </w:rPr>
        <w:t>'ref'</w:t>
      </w:r>
      <w:r>
        <w:rPr>
          <w:rStyle w:val="NormalTok"/>
        </w:rPr>
        <w:t>,</w:t>
      </w:r>
      <w:r>
        <w:rPr>
          <w:rStyle w:val="StringTok"/>
        </w:rPr>
        <w:t>'Ref.'</w:t>
      </w:r>
      <w:r>
        <w:rPr>
          <w:rStyle w:val="NormalTok"/>
        </w:rPr>
        <w:t>, transcript_type))</w:t>
      </w:r>
    </w:p>
    <w:p w14:paraId="5B9DDB90" w14:textId="77777777" w:rsidR="001E0B52" w:rsidRDefault="00DB3054">
      <w:pPr>
        <w:pStyle w:val="redoc-codechunk-5"/>
      </w:pPr>
      <w:r>
        <w:rPr>
          <w:rStyle w:val="VerbatimChar"/>
        </w:rPr>
        <w:t>## Joining, by = c("body_location", "color</w:t>
      </w:r>
      <w:r>
        <w:rPr>
          <w:rStyle w:val="VerbatimChar"/>
        </w:rPr>
        <w:t>")</w:t>
      </w:r>
    </w:p>
    <w:p w14:paraId="51FCFCED" w14:textId="77777777" w:rsidR="001E0B52" w:rsidRDefault="00DB3054">
      <w:pPr>
        <w:pStyle w:val="redoc-codechunk-5"/>
      </w:pPr>
      <w:r>
        <w:rPr>
          <w:rStyle w:val="NormalTok"/>
        </w:rPr>
        <w:t>novel_loci_per_tissue &lt;-</w:t>
      </w:r>
      <w:r>
        <w:rPr>
          <w:rStyle w:val="StringTok"/>
        </w:rPr>
        <w:t xml:space="preserve"> </w:t>
      </w:r>
      <w:r>
        <w:rPr>
          <w:rStyle w:val="NormalTok"/>
        </w:rPr>
        <w:t xml:space="preserve">novel_loci_per_tissue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'transcript_type'</w:t>
      </w:r>
      <w:r>
        <w:rPr>
          <w:rStyle w:val="NormalTok"/>
        </w:rPr>
        <w:t xml:space="preserve">, </w:t>
      </w:r>
      <w:r>
        <w:rPr>
          <w:rStyle w:val="DataTypeTok"/>
        </w:rPr>
        <w:t>value =</w:t>
      </w:r>
      <w:r>
        <w:rPr>
          <w:rStyle w:val="NormalTok"/>
        </w:rPr>
        <w:t xml:space="preserve"> </w:t>
      </w:r>
      <w:r>
        <w:rPr>
          <w:rStyle w:val="StringTok"/>
        </w:rPr>
        <w:t>'counts'</w:t>
      </w:r>
      <w:r>
        <w:rPr>
          <w:rStyle w:val="NormalTok"/>
        </w:rPr>
        <w:t xml:space="preserve">, </w:t>
      </w:r>
      <w:r>
        <w:rPr>
          <w:rStyle w:val="OperatorTok"/>
        </w:rPr>
        <w:t>-</w:t>
      </w:r>
      <w:r>
        <w:rPr>
          <w:rStyle w:val="NormalTok"/>
        </w:rPr>
        <w:t xml:space="preserve">body_location, </w:t>
      </w:r>
      <w:r>
        <w:rPr>
          <w:rStyle w:val="OperatorTok"/>
        </w:rPr>
        <w:t>-</w:t>
      </w:r>
      <w:r>
        <w:rPr>
          <w:rStyle w:val="NormalTok"/>
        </w:rPr>
        <w:t xml:space="preserve">color)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body_location </w:t>
      </w:r>
      <w:r>
        <w:rPr>
          <w:rStyle w:val="OperatorTok"/>
        </w:rPr>
        <w:t>%in%</w:t>
      </w:r>
      <w:r>
        <w:rPr>
          <w:rStyle w:val="StringTok"/>
        </w:rPr>
        <w:t xml:space="preserve"> </w:t>
      </w:r>
      <w:r>
        <w:rPr>
          <w:rStyle w:val="KeywordTok"/>
        </w:rPr>
        <w:t>c</w:t>
      </w:r>
      <w:r>
        <w:rPr>
          <w:rStyle w:val="NormalTok"/>
        </w:rPr>
        <w:t>(</w:t>
      </w:r>
      <w:r>
        <w:rPr>
          <w:rStyle w:val="StringTok"/>
        </w:rPr>
        <w:t>'Lens_Stem.Cell.Line'</w:t>
      </w:r>
      <w:r>
        <w:rPr>
          <w:rStyle w:val="NormalTok"/>
        </w:rPr>
        <w:t xml:space="preserve">, </w:t>
      </w:r>
      <w:r>
        <w:rPr>
          <w:rStyle w:val="StringTok"/>
        </w:rPr>
        <w:t>'ESC_Stem.Cell.Line'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transcript_type =</w:t>
      </w:r>
      <w:r>
        <w:rPr>
          <w:rStyle w:val="NormalTok"/>
        </w:rPr>
        <w:t xml:space="preserve"> </w:t>
      </w:r>
      <w:r>
        <w:rPr>
          <w:rStyle w:val="KeywordTok"/>
        </w:rPr>
        <w:t>gsub</w:t>
      </w:r>
      <w:r>
        <w:rPr>
          <w:rStyle w:val="NormalTok"/>
        </w:rPr>
        <w:t>(</w:t>
      </w:r>
      <w:r>
        <w:rPr>
          <w:rStyle w:val="StringTok"/>
        </w:rPr>
        <w:t>'_</w:t>
      </w:r>
      <w:r>
        <w:rPr>
          <w:rStyle w:val="CharTok"/>
        </w:rPr>
        <w:t>\\</w:t>
      </w:r>
      <w:r>
        <w:rPr>
          <w:rStyle w:val="StringTok"/>
        </w:rPr>
        <w:t>w+'</w:t>
      </w:r>
      <w:r>
        <w:rPr>
          <w:rStyle w:val="NormalTok"/>
        </w:rPr>
        <w:t>,</w:t>
      </w:r>
      <w:r>
        <w:rPr>
          <w:rStyle w:val="StringTok"/>
        </w:rPr>
        <w:t>''</w:t>
      </w:r>
      <w:r>
        <w:rPr>
          <w:rStyle w:val="NormalTok"/>
        </w:rPr>
        <w:t>, transcript_type),</w:t>
      </w:r>
      <w:r>
        <w:br/>
      </w:r>
      <w:r>
        <w:rPr>
          <w:rStyle w:val="NormalTok"/>
        </w:rPr>
        <w:t xml:space="preserve">         </w:t>
      </w:r>
      <w:r>
        <w:rPr>
          <w:rStyle w:val="DataTypeTok"/>
        </w:rPr>
        <w:t>transcript_type =</w:t>
      </w:r>
      <w:r>
        <w:rPr>
          <w:rStyle w:val="NormalTok"/>
        </w:rPr>
        <w:t xml:space="preserve"> </w:t>
      </w:r>
      <w:r>
        <w:rPr>
          <w:rStyle w:val="KeywordTok"/>
        </w:rPr>
        <w:t>gsub</w:t>
      </w:r>
      <w:r>
        <w:rPr>
          <w:rStyle w:val="NormalTok"/>
        </w:rPr>
        <w:t>(</w:t>
      </w:r>
      <w:r>
        <w:rPr>
          <w:rStyle w:val="StringTok"/>
        </w:rPr>
        <w:t>'noncoding'</w:t>
      </w:r>
      <w:r>
        <w:rPr>
          <w:rStyle w:val="NormalTok"/>
        </w:rPr>
        <w:t xml:space="preserve"> ,</w:t>
      </w:r>
      <w:r>
        <w:rPr>
          <w:rStyle w:val="StringTok"/>
        </w:rPr>
        <w:t>'Noncoding'</w:t>
      </w:r>
      <w:r>
        <w:rPr>
          <w:rStyle w:val="NormalTok"/>
        </w:rPr>
        <w:t>, transcript_type),</w:t>
      </w:r>
      <w:r>
        <w:br/>
      </w:r>
      <w:r>
        <w:rPr>
          <w:rStyle w:val="NormalTok"/>
        </w:rPr>
        <w:t xml:space="preserve">         </w:t>
      </w:r>
      <w:r>
        <w:rPr>
          <w:rStyle w:val="DataTypeTok"/>
        </w:rPr>
        <w:t>transcript_type =</w:t>
      </w:r>
      <w:r>
        <w:rPr>
          <w:rStyle w:val="NormalTok"/>
        </w:rPr>
        <w:t xml:space="preserve"> </w:t>
      </w:r>
      <w:r>
        <w:rPr>
          <w:rStyle w:val="KeywordTok"/>
        </w:rPr>
        <w:t>gsub</w:t>
      </w:r>
      <w:r>
        <w:rPr>
          <w:rStyle w:val="NormalTok"/>
        </w:rPr>
        <w:t>(</w:t>
      </w:r>
      <w:r>
        <w:rPr>
          <w:rStyle w:val="StringTok"/>
        </w:rPr>
        <w:t>'pc'</w:t>
      </w:r>
      <w:r>
        <w:rPr>
          <w:rStyle w:val="NormalTok"/>
        </w:rPr>
        <w:t>,</w:t>
      </w:r>
      <w:r>
        <w:rPr>
          <w:rStyle w:val="StringTok"/>
        </w:rPr>
        <w:t>'Protein</w:t>
      </w:r>
      <w:r>
        <w:rPr>
          <w:rStyle w:val="CharTok"/>
        </w:rPr>
        <w:t>\n</w:t>
      </w:r>
      <w:r>
        <w:rPr>
          <w:rStyle w:val="StringTok"/>
        </w:rPr>
        <w:t>Coding'</w:t>
      </w:r>
      <w:r>
        <w:rPr>
          <w:rStyle w:val="NormalTok"/>
        </w:rPr>
        <w:t xml:space="preserve">, transcript_type))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body_location_pretty=</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w:t>
      </w:r>
      <w:r>
        <w:rPr>
          <w:rStyle w:val="NormalTok"/>
        </w:rPr>
        <w:t xml:space="preserve"> body_location),</w:t>
      </w:r>
      <w:r>
        <w:br/>
      </w:r>
      <w:r>
        <w:rPr>
          <w:rStyle w:val="NormalTok"/>
        </w:rPr>
        <w:t xml:space="preserve">         </w:t>
      </w:r>
      <w:r>
        <w:rPr>
          <w:rStyle w:val="DataTypeTok"/>
        </w:rPr>
        <w:t>body_location_pretty=</w:t>
      </w:r>
      <w:r>
        <w:rPr>
          <w:rStyle w:val="KeywordTok"/>
        </w:rPr>
        <w:t>gsub</w:t>
      </w:r>
      <w:r>
        <w:rPr>
          <w:rStyle w:val="NormalTok"/>
        </w:rPr>
        <w:t>(</w:t>
      </w:r>
      <w:r>
        <w:rPr>
          <w:rStyle w:val="StringTok"/>
        </w:rPr>
        <w:t>'avg'</w:t>
      </w:r>
      <w:r>
        <w:rPr>
          <w:rStyle w:val="NormalTok"/>
        </w:rPr>
        <w:t>,</w:t>
      </w:r>
      <w:r>
        <w:rPr>
          <w:rStyle w:val="StringTok"/>
        </w:rPr>
        <w:t>'mean'</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'Tissue'</w:t>
      </w:r>
      <w:r>
        <w:rPr>
          <w:rStyle w:val="NormalTok"/>
        </w:rPr>
        <w:t>,</w:t>
      </w:r>
      <w:r>
        <w:rPr>
          <w:rStyle w:val="StringTok"/>
        </w:rPr>
        <w:t>''</w:t>
      </w:r>
      <w:r>
        <w:rPr>
          <w:rStyle w:val="NormalTok"/>
        </w:rPr>
        <w:t>, body_location_pretty),</w:t>
      </w:r>
      <w:r>
        <w:br/>
      </w:r>
      <w:r>
        <w:rPr>
          <w:rStyle w:val="NormalTok"/>
        </w:rPr>
        <w:lastRenderedPageBreak/>
        <w:t xml:space="preserve">         </w:t>
      </w:r>
      <w:r>
        <w:rPr>
          <w:rStyle w:val="DataTypeTok"/>
        </w:rPr>
        <w:t>body_location_pretty=</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 ('</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'Adult'</w:t>
      </w:r>
      <w:r>
        <w:rPr>
          <w:rStyle w:val="NormalTok"/>
        </w:rPr>
        <w:t>,</w:t>
      </w:r>
      <w:r>
        <w:rPr>
          <w:rStyle w:val="StringTok"/>
        </w:rPr>
        <w:t>'(Adult)'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'Fetal'</w:t>
      </w:r>
      <w:r>
        <w:rPr>
          <w:rStyle w:val="NormalTok"/>
        </w:rPr>
        <w:t>,</w:t>
      </w:r>
      <w:r>
        <w:rPr>
          <w:rStyle w:val="StringTok"/>
        </w:rPr>
        <w:t>'(Fetal)'</w:t>
      </w:r>
      <w:r>
        <w:rPr>
          <w:rStyle w:val="NormalTok"/>
        </w:rPr>
        <w:t>, body_location_pretty))</w:t>
      </w:r>
      <w:r>
        <w:br/>
      </w:r>
      <w:r>
        <w:rPr>
          <w:rStyle w:val="NormalTok"/>
        </w:rPr>
        <w:t>color_list&lt;-</w:t>
      </w:r>
      <w:r>
        <w:rPr>
          <w:rStyle w:val="StringTok"/>
        </w:rPr>
        <w:t xml:space="preserve"> </w:t>
      </w:r>
      <w:r>
        <w:rPr>
          <w:rStyle w:val="NormalTok"/>
        </w:rPr>
        <w:t>novel_isoforms_per_tissue</w:t>
      </w:r>
      <w:r>
        <w:rPr>
          <w:rStyle w:val="OperatorTok"/>
        </w:rPr>
        <w:t>$</w:t>
      </w:r>
      <w:r>
        <w:rPr>
          <w:rStyle w:val="NormalTok"/>
        </w:rPr>
        <w:t>color</w:t>
      </w:r>
      <w:r>
        <w:br/>
      </w:r>
      <w:r>
        <w:rPr>
          <w:rStyle w:val="KeywordTok"/>
        </w:rPr>
        <w:t>names</w:t>
      </w:r>
      <w:r>
        <w:rPr>
          <w:rStyle w:val="NormalTok"/>
        </w:rPr>
        <w:t>(color_list) &lt;-</w:t>
      </w:r>
      <w:r>
        <w:rPr>
          <w:rStyle w:val="StringTok"/>
        </w:rPr>
        <w:t xml:space="preserve"> </w:t>
      </w:r>
      <w:r>
        <w:rPr>
          <w:rStyle w:val="NormalTok"/>
        </w:rPr>
        <w:t>novel_isoforms_per_tissue</w:t>
      </w:r>
      <w:r>
        <w:rPr>
          <w:rStyle w:val="OperatorTok"/>
        </w:rPr>
        <w:t>$</w:t>
      </w:r>
      <w:r>
        <w:rPr>
          <w:rStyle w:val="NormalTok"/>
        </w:rPr>
        <w:t>body_location_prett</w:t>
      </w:r>
      <w:r>
        <w:rPr>
          <w:rStyle w:val="NormalTok"/>
        </w:rPr>
        <w:t>y</w:t>
      </w:r>
      <w:r>
        <w:br/>
      </w:r>
      <w:r>
        <w:br/>
      </w:r>
      <w:r>
        <w:br/>
      </w:r>
      <w:r>
        <w:rPr>
          <w:rStyle w:val="NormalTok"/>
        </w:rPr>
        <w:t>loci &lt;-</w:t>
      </w:r>
      <w:r>
        <w:rPr>
          <w:rStyle w:val="StringTok"/>
        </w:rPr>
        <w:t xml:space="preserve"> </w:t>
      </w:r>
      <w:r>
        <w:rPr>
          <w:rStyle w:val="KeywordTok"/>
        </w:rPr>
        <w:t>ggplot</w:t>
      </w:r>
      <w:r>
        <w:rPr>
          <w:rStyle w:val="NormalTok"/>
        </w:rPr>
        <w:t>(</w:t>
      </w:r>
      <w:r>
        <w:rPr>
          <w:rStyle w:val="DataTypeTok"/>
        </w:rPr>
        <w:t>data =</w:t>
      </w:r>
      <w:r>
        <w:rPr>
          <w:rStyle w:val="NormalTok"/>
        </w:rPr>
        <w:t xml:space="preserve"> novel_loci_per_tissue)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w:t>
      </w:r>
      <w:r>
        <w:rPr>
          <w:rStyle w:val="NormalTok"/>
        </w:rPr>
        <w:t xml:space="preserve">body_location_pretty, </w:t>
      </w:r>
      <w:r>
        <w:rPr>
          <w:rStyle w:val="DataTypeTok"/>
        </w:rPr>
        <w:t>y=</w:t>
      </w:r>
      <w:r>
        <w:rPr>
          <w:rStyle w:val="NormalTok"/>
        </w:rPr>
        <w:t xml:space="preserve">counts, </w:t>
      </w:r>
      <w:r>
        <w:rPr>
          <w:rStyle w:val="DataTypeTok"/>
        </w:rPr>
        <w:t>fill =</w:t>
      </w:r>
      <w:r>
        <w:rPr>
          <w:rStyle w:val="NormalTok"/>
        </w:rPr>
        <w:t xml:space="preserve"> body_location_pretty, </w:t>
      </w:r>
      <w:r>
        <w:rPr>
          <w:rStyle w:val="DataTypeTok"/>
        </w:rPr>
        <w:t>alpha =</w:t>
      </w:r>
      <w:r>
        <w:rPr>
          <w:rStyle w:val="NormalTok"/>
        </w:rPr>
        <w:t xml:space="preserve"> transcript_type),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color_list, </w:t>
      </w:r>
      <w:r>
        <w:rPr>
          <w:rStyle w:val="StringTok"/>
        </w:rPr>
        <w:t>'Body</w:t>
      </w:r>
      <w:r>
        <w:rPr>
          <w:rStyle w:val="CharTok"/>
        </w:rPr>
        <w:t>\n</w:t>
      </w:r>
      <w:r>
        <w:rPr>
          <w:rStyle w:val="StringTok"/>
        </w:rPr>
        <w:t>Location'</w:t>
      </w:r>
      <w:r>
        <w:rPr>
          <w:rStyle w:val="NormalTok"/>
        </w:rPr>
        <w:t xml:space="preserve">) </w:t>
      </w:r>
      <w:r>
        <w:rPr>
          <w:rStyle w:val="OperatorTok"/>
        </w:rPr>
        <w:t>+</w:t>
      </w:r>
      <w:r>
        <w:br/>
      </w:r>
      <w:r>
        <w:rPr>
          <w:rStyle w:val="StringTok"/>
        </w:rPr>
        <w:t xml:space="preserve">  </w:t>
      </w:r>
      <w:r>
        <w:rPr>
          <w:rStyle w:val="KeywordTok"/>
        </w:rPr>
        <w:t>scale_alpha_disc</w:t>
      </w:r>
      <w:r>
        <w:rPr>
          <w:rStyle w:val="KeywordTok"/>
        </w:rPr>
        <w:t>rete</w:t>
      </w:r>
      <w:r>
        <w:rPr>
          <w:rStyle w:val="NormalTok"/>
        </w:rPr>
        <w:t>(</w:t>
      </w:r>
      <w:r>
        <w:rPr>
          <w:rStyle w:val="DataTypeTok"/>
        </w:rPr>
        <w:t>range=</w:t>
      </w:r>
      <w:r>
        <w:rPr>
          <w:rStyle w:val="KeywordTok"/>
        </w:rPr>
        <w:t>c</w:t>
      </w:r>
      <w:r>
        <w:rPr>
          <w:rStyle w:val="NormalTok"/>
        </w:rPr>
        <w:t>(.</w:t>
      </w:r>
      <w:r>
        <w:rPr>
          <w:rStyle w:val="DecValTok"/>
        </w:rPr>
        <w:t>5</w:t>
      </w:r>
      <w:r>
        <w:rPr>
          <w:rStyle w:val="NormalTok"/>
        </w:rPr>
        <w:t>,</w:t>
      </w:r>
      <w:r>
        <w:rPr>
          <w:rStyle w:val="DecValTok"/>
        </w:rPr>
        <w:t>1</w:t>
      </w:r>
      <w:r>
        <w:rPr>
          <w:rStyle w:val="NormalTok"/>
        </w:rPr>
        <w:t xml:space="preserve">), </w:t>
      </w:r>
      <w:r>
        <w:rPr>
          <w:rStyle w:val="DataTypeTok"/>
        </w:rPr>
        <w:t>name =</w:t>
      </w:r>
      <w:r>
        <w:rPr>
          <w:rStyle w:val="NormalTok"/>
        </w:rPr>
        <w:t xml:space="preserve"> </w:t>
      </w:r>
      <w:r>
        <w:rPr>
          <w:rStyle w:val="StringTok"/>
        </w:rPr>
        <w:t>'Transcript</w:t>
      </w:r>
      <w:r>
        <w:rPr>
          <w:rStyle w:val="CharTok"/>
        </w:rPr>
        <w:t>\n</w:t>
      </w:r>
      <w:r>
        <w:rPr>
          <w:rStyle w:val="StringTok"/>
        </w:rPr>
        <w:t>Type'</w:t>
      </w:r>
      <w:r>
        <w:rPr>
          <w:rStyle w:val="NormalTok"/>
        </w:rPr>
        <w:t xml:space="preserve">) </w:t>
      </w:r>
      <w:r>
        <w:rPr>
          <w:rStyle w:val="OperatorTok"/>
        </w:rPr>
        <w:t>+</w:t>
      </w:r>
      <w:r>
        <w:br/>
      </w:r>
      <w:r>
        <w:rPr>
          <w:rStyle w:val="StringTok"/>
        </w:rPr>
        <w:t xml:space="preserve">  </w:t>
      </w:r>
      <w:r>
        <w:rPr>
          <w:rStyle w:val="CommentTok"/>
        </w:rPr>
        <w:t>#ggtitle('Novel Isoforms Contructed Across the Body')+</w:t>
      </w:r>
      <w:r>
        <w:br/>
      </w:r>
      <w:r>
        <w:rPr>
          <w:rStyle w:val="StringTok"/>
        </w:rPr>
        <w:t xml:space="preserve">  </w:t>
      </w:r>
      <w:r>
        <w:rPr>
          <w:rStyle w:val="KeywordTok"/>
        </w:rPr>
        <w:t>ylab</w:t>
      </w:r>
      <w:r>
        <w:rPr>
          <w:rStyle w:val="NormalTok"/>
        </w:rPr>
        <w:t>(</w:t>
      </w:r>
      <w:r>
        <w:rPr>
          <w:rStyle w:val="StringTok"/>
        </w:rPr>
        <w:t>'Novel</w:t>
      </w:r>
      <w:r>
        <w:rPr>
          <w:rStyle w:val="CharTok"/>
        </w:rPr>
        <w:t>\n</w:t>
      </w:r>
      <w:r>
        <w:rPr>
          <w:rStyle w:val="StringTok"/>
        </w:rPr>
        <w:t>Transcript</w:t>
      </w:r>
      <w:r>
        <w:rPr>
          <w:rStyle w:val="CharTok"/>
        </w:rPr>
        <w:t>\n</w:t>
      </w:r>
      <w:r>
        <w:rPr>
          <w:rStyle w:val="StringTok"/>
        </w:rPr>
        <w:t>Count'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'Body Location'</w:t>
      </w:r>
      <w:r>
        <w:rPr>
          <w:rStyle w:val="NormalTok"/>
        </w:rPr>
        <w:t>)</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p>
    <w:p w14:paraId="717FF33A" w14:textId="77777777" w:rsidR="001E0B52" w:rsidRDefault="00DB3054">
      <w:pPr>
        <w:pStyle w:val="redoc-codechunk-5"/>
      </w:pPr>
      <w:r>
        <w:rPr>
          <w:rStyle w:val="VerbatimChar"/>
        </w:rPr>
        <w:t>## Warning: Using alpha for a discrete variable is not advised.</w:t>
      </w:r>
    </w:p>
    <w:p w14:paraId="54A2DDD2" w14:textId="77777777" w:rsidR="001E0B52" w:rsidRDefault="00DB3054">
      <w:pPr>
        <w:pStyle w:val="redoc-codechunk-5"/>
      </w:pPr>
      <w:r>
        <w:rPr>
          <w:rStyle w:val="NormalTok"/>
        </w:rPr>
        <w:t>isotype_per_tissue &lt;-</w:t>
      </w:r>
      <w:r>
        <w:rPr>
          <w:rStyle w:val="StringTok"/>
        </w:rPr>
        <w:t xml:space="preserve"> </w:t>
      </w:r>
      <w:r>
        <w:rPr>
          <w:rStyle w:val="KeywordTok"/>
        </w:rPr>
        <w:t>ggplot</w:t>
      </w:r>
      <w:r>
        <w:rPr>
          <w:rStyle w:val="NormalTok"/>
        </w:rPr>
        <w:t>(</w:t>
      </w:r>
      <w:r>
        <w:rPr>
          <w:rStyle w:val="DataTypeTok"/>
        </w:rPr>
        <w:t>data =</w:t>
      </w:r>
      <w:r>
        <w:rPr>
          <w:rStyle w:val="NormalTok"/>
        </w:rPr>
        <w:t xml:space="preserve"> novel_isoforms_per_tissue)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w:t>
      </w:r>
      <w:r>
        <w:rPr>
          <w:rStyle w:val="NormalTok"/>
        </w:rPr>
        <w:t xml:space="preserve">transcript_type, </w:t>
      </w:r>
      <w:r>
        <w:rPr>
          <w:rStyle w:val="DataTypeTok"/>
        </w:rPr>
        <w:t>y=</w:t>
      </w:r>
      <w:r>
        <w:rPr>
          <w:rStyle w:val="NormalTok"/>
        </w:rPr>
        <w:t xml:space="preserve">counts, </w:t>
      </w:r>
      <w:r>
        <w:rPr>
          <w:rStyle w:val="DataTypeTok"/>
        </w:rPr>
        <w:t>fill =</w:t>
      </w:r>
      <w:r>
        <w:rPr>
          <w:rStyle w:val="NormalTok"/>
        </w:rPr>
        <w:t xml:space="preserve"> body_location_pretty), </w:t>
      </w:r>
      <w:r>
        <w:rPr>
          <w:rStyle w:val="DataTypeTok"/>
        </w:rPr>
        <w:t>position =</w:t>
      </w:r>
      <w:r>
        <w:rPr>
          <w:rStyle w:val="NormalTok"/>
        </w:rPr>
        <w:t xml:space="preserve"> </w:t>
      </w:r>
      <w:r>
        <w:rPr>
          <w:rStyle w:val="StringTok"/>
        </w:rPr>
        <w:t>'dodge</w:t>
      </w:r>
      <w:r>
        <w:rPr>
          <w:rStyle w:val="StringTok"/>
        </w:rPr>
        <w:t>'</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color_list) </w:t>
      </w:r>
      <w:r>
        <w:rPr>
          <w:rStyle w:val="OperatorTok"/>
        </w:rPr>
        <w:t>+</w:t>
      </w:r>
      <w:r>
        <w:br/>
      </w:r>
      <w:r>
        <w:rPr>
          <w:rStyle w:val="StringTok"/>
        </w:rPr>
        <w:t xml:space="preserve">  </w:t>
      </w:r>
      <w:r>
        <w:rPr>
          <w:rStyle w:val="KeywordTok"/>
        </w:rPr>
        <w:t>scale_alpha_discrete</w:t>
      </w:r>
      <w:r>
        <w:rPr>
          <w:rStyle w:val="NormalTok"/>
        </w:rPr>
        <w:t>(</w:t>
      </w:r>
      <w:r>
        <w:rPr>
          <w:rStyle w:val="DataTypeTok"/>
        </w:rPr>
        <w:t>range=</w:t>
      </w:r>
      <w:r>
        <w:rPr>
          <w:rStyle w:val="KeywordTok"/>
        </w:rPr>
        <w:t>c</w:t>
      </w:r>
      <w:r>
        <w:rPr>
          <w:rStyle w:val="NormalTok"/>
        </w:rPr>
        <w:t>(.</w:t>
      </w:r>
      <w:r>
        <w:rPr>
          <w:rStyle w:val="DecValTok"/>
        </w:rPr>
        <w:t>5</w:t>
      </w:r>
      <w:r>
        <w:rPr>
          <w:rStyle w:val="NormalTok"/>
        </w:rPr>
        <w:t>,</w:t>
      </w:r>
      <w:r>
        <w:rPr>
          <w:rStyle w:val="DecValTok"/>
        </w:rPr>
        <w:t>1</w:t>
      </w:r>
      <w:r>
        <w:rPr>
          <w:rStyle w:val="NormalTok"/>
        </w:rPr>
        <w:t xml:space="preserve">)) </w:t>
      </w:r>
      <w:r>
        <w:rPr>
          <w:rStyle w:val="OperatorTok"/>
        </w:rPr>
        <w:t>+</w:t>
      </w:r>
      <w:r>
        <w:br/>
      </w:r>
      <w:r>
        <w:rPr>
          <w:rStyle w:val="StringTok"/>
        </w:rPr>
        <w:t xml:space="preserve">  </w:t>
      </w:r>
      <w:r>
        <w:rPr>
          <w:rStyle w:val="CommentTok"/>
        </w:rPr>
        <w:t>#ggtitle('Novel Isoforms Contructed Across the Body')+</w:t>
      </w:r>
      <w:r>
        <w:br/>
      </w:r>
      <w:r>
        <w:rPr>
          <w:rStyle w:val="StringTok"/>
        </w:rPr>
        <w:t xml:space="preserve">  </w:t>
      </w:r>
      <w:r>
        <w:rPr>
          <w:rStyle w:val="KeywordTok"/>
        </w:rPr>
        <w:t>ylab</w:t>
      </w:r>
      <w:r>
        <w:rPr>
          <w:rStyle w:val="NormalTok"/>
        </w:rPr>
        <w:t>(</w:t>
      </w:r>
      <w:r>
        <w:rPr>
          <w:rStyle w:val="StringTok"/>
        </w:rPr>
        <w:t>'Noncoding Transcript Count'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body_location_pretty, </w:t>
      </w:r>
      <w:r>
        <w:rPr>
          <w:rStyle w:val="DataTypeTok"/>
        </w:rPr>
        <w:t>ncol=</w:t>
      </w:r>
      <w:r>
        <w:rPr>
          <w:rStyle w:val="DecValTok"/>
        </w:rPr>
        <w:t>2</w:t>
      </w:r>
      <w:r>
        <w:rPr>
          <w:rStyle w:val="NormalTok"/>
        </w:rPr>
        <w:t>)</w:t>
      </w:r>
    </w:p>
    <w:p w14:paraId="0724B4E8" w14:textId="77777777" w:rsidR="001E0B52" w:rsidRDefault="00DB3054">
      <w:pPr>
        <w:pStyle w:val="redoc-codechunk-5"/>
      </w:pPr>
      <w:r>
        <w:rPr>
          <w:rStyle w:val="VerbatimChar"/>
        </w:rPr>
        <w:t>## Warning: Using alpha for a discrete variable is not advised.</w:t>
      </w:r>
    </w:p>
    <w:p w14:paraId="263CE62D" w14:textId="77777777" w:rsidR="001E0B52" w:rsidRDefault="00DB3054">
      <w:pPr>
        <w:pStyle w:val="redoc-codechunk-5"/>
      </w:pPr>
      <w:r>
        <w:rPr>
          <w:rStyle w:val="NormalTok"/>
        </w:rPr>
        <w:lastRenderedPageBreak/>
        <w:t>novel_transcript_types &lt;-</w:t>
      </w:r>
      <w:r>
        <w:rPr>
          <w:rStyle w:val="StringTok"/>
        </w:rPr>
        <w:t xml:space="preserve">  </w:t>
      </w:r>
      <w:r>
        <w:rPr>
          <w:rStyle w:val="NormalTok"/>
        </w:rPr>
        <w:t xml:space="preserve">novel_isoform_anno_df </w:t>
      </w:r>
      <w:r>
        <w:rPr>
          <w:rStyle w:val="OperatorTok"/>
        </w:rPr>
        <w:t>%&gt;%</w:t>
      </w:r>
      <w:r>
        <w:rPr>
          <w:rStyle w:val="StringTok"/>
        </w:rPr>
        <w:t xml:space="preserve"> </w:t>
      </w:r>
      <w:r>
        <w:rPr>
          <w:rStyle w:val="KeywordTok"/>
        </w:rPr>
        <w:t>filter</w:t>
      </w:r>
      <w:r>
        <w:rPr>
          <w:rStyle w:val="NormalTok"/>
        </w:rPr>
        <w:t xml:space="preserve">(label </w:t>
      </w:r>
      <w:r>
        <w:rPr>
          <w:rStyle w:val="OperatorTok"/>
        </w:rPr>
        <w:t>!=</w:t>
      </w:r>
      <w:r>
        <w:rPr>
          <w:rStyle w:val="StringTok"/>
        </w:rPr>
        <w:t xml:space="preserve"> 'Protein Coding'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group =</w:t>
      </w:r>
      <w:r>
        <w:rPr>
          <w:rStyle w:val="NormalTok"/>
        </w:rPr>
        <w:t xml:space="preserve"> </w:t>
      </w:r>
      <w:r>
        <w:rPr>
          <w:rStyle w:val="StringTok"/>
        </w:rPr>
        <w:t>'Transcript Type'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w:t>
      </w:r>
      <w:r>
        <w:rPr>
          <w:rStyle w:val="DataTypeTok"/>
        </w:rPr>
        <w:t>Transcript Type</w:t>
      </w:r>
      <w:r>
        <w:rPr>
          <w:rStyle w:val="StringTok"/>
        </w:rPr>
        <w:t>`</w:t>
      </w:r>
      <w:r>
        <w:rPr>
          <w:rStyle w:val="NormalTok"/>
        </w:rPr>
        <w:t xml:space="preserve"> =</w:t>
      </w:r>
      <w:r>
        <w:rPr>
          <w:rStyle w:val="StringTok"/>
        </w:rPr>
        <w:t xml:space="preserve"> </w:t>
      </w:r>
      <w:r>
        <w:rPr>
          <w:rStyle w:val="NormalTok"/>
        </w:rPr>
        <w:t xml:space="preserve">label)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 </w:t>
      </w:r>
      <w:r>
        <w:rPr>
          <w:rStyle w:val="KeywordTok"/>
        </w:rPr>
        <w:t>aes</w:t>
      </w:r>
      <w:r>
        <w:rPr>
          <w:rStyle w:val="NormalTok"/>
        </w:rPr>
        <w:t>(</w:t>
      </w:r>
      <w:r>
        <w:rPr>
          <w:rStyle w:val="DataTypeTok"/>
        </w:rPr>
        <w:t>x =</w:t>
      </w:r>
      <w:r>
        <w:rPr>
          <w:rStyle w:val="NormalTok"/>
        </w:rPr>
        <w:t xml:space="preserve"> group, </w:t>
      </w:r>
      <w:r>
        <w:rPr>
          <w:rStyle w:val="DataTypeTok"/>
        </w:rPr>
        <w:t>fill =</w:t>
      </w:r>
      <w:r>
        <w:rPr>
          <w:rStyle w:val="NormalTok"/>
        </w:rPr>
        <w:t xml:space="preserve"> </w:t>
      </w:r>
      <w:r>
        <w:rPr>
          <w:rStyle w:val="StringTok"/>
        </w:rPr>
        <w:t>`</w:t>
      </w:r>
      <w:r>
        <w:rPr>
          <w:rStyle w:val="DataTypeTok"/>
        </w:rPr>
        <w:t>Transcript Type</w:t>
      </w:r>
      <w:r>
        <w:rPr>
          <w:rStyle w:val="StringTok"/>
        </w:rPr>
        <w:t>`</w:t>
      </w:r>
      <w:r>
        <w:rPr>
          <w:rStyle w:val="NormalTok"/>
        </w:rPr>
        <w:t xml:space="preserve">,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count), </w:t>
      </w:r>
      <w:r>
        <w:rPr>
          <w:rStyle w:val="DataTypeTok"/>
        </w:rPr>
        <w:t>position =</w:t>
      </w:r>
      <w:r>
        <w:rPr>
          <w:rStyle w:val="NormalTok"/>
        </w:rPr>
        <w:t xml:space="preserve"> </w:t>
      </w:r>
      <w:r>
        <w:rPr>
          <w:rStyle w:val="KeywordTok"/>
        </w:rPr>
        <w:t>position_fill</w:t>
      </w:r>
      <w:r>
        <w:rPr>
          <w:rStyle w:val="NormalTok"/>
        </w:rPr>
        <w:t>(</w:t>
      </w:r>
      <w:r>
        <w:rPr>
          <w:rStyle w:val="DataTypeTok"/>
        </w:rPr>
        <w:t>vjust=</w:t>
      </w:r>
      <w:r>
        <w:rPr>
          <w:rStyle w:val="NormalTok"/>
        </w:rPr>
        <w:t>.</w:t>
      </w:r>
      <w:r>
        <w:rPr>
          <w:rStyle w:val="DecValTok"/>
        </w:rPr>
        <w:t>5</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of all novel transcripts'</w:t>
      </w:r>
      <w:r>
        <w:rPr>
          <w:rStyle w:val="NormalTok"/>
        </w:rPr>
        <w:t xml:space="preserve">) </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r>
        <w:br/>
      </w:r>
      <w:r>
        <w:br/>
      </w:r>
      <w:r>
        <w:rPr>
          <w:rStyle w:val="NormalTok"/>
        </w:rPr>
        <w:t>novel_exon_types &lt;-</w:t>
      </w:r>
      <w:r>
        <w:rPr>
          <w:rStyle w:val="StringTok"/>
        </w:rPr>
        <w:t xml:space="preserve"> </w:t>
      </w:r>
      <w:r>
        <w:rPr>
          <w:rStyle w:val="NormalTok"/>
        </w:rPr>
        <w:t xml:space="preserve">exon_type_by_transcript_type </w:t>
      </w:r>
      <w:r>
        <w:rPr>
          <w:rStyle w:val="OperatorTok"/>
        </w:rPr>
        <w:t>%&gt;%</w:t>
      </w:r>
      <w:r>
        <w:rPr>
          <w:rStyle w:val="StringTok"/>
        </w:rPr>
        <w:t xml:space="preserve"> </w:t>
      </w:r>
      <w:r>
        <w:rPr>
          <w:rStyle w:val="KeywordTok"/>
        </w:rPr>
        <w:t>group_by</w:t>
      </w:r>
      <w:r>
        <w:rPr>
          <w:rStyle w:val="NormalTok"/>
        </w:rPr>
        <w:t xml:space="preserve">(nv_type_rc)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group =</w:t>
      </w:r>
      <w:r>
        <w:rPr>
          <w:rStyle w:val="NormalTok"/>
        </w:rPr>
        <w:t xml:space="preserve">  </w:t>
      </w:r>
      <w:r>
        <w:rPr>
          <w:rStyle w:val="StringTok"/>
        </w:rPr>
        <w:t>'Novel Exon Type'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w:t>
      </w:r>
      <w:r>
        <w:rPr>
          <w:rStyle w:val="DataTypeTok"/>
        </w:rPr>
        <w:t>Novel Exon Type</w:t>
      </w:r>
      <w:r>
        <w:rPr>
          <w:rStyle w:val="StringTok"/>
        </w:rPr>
        <w:t>`</w:t>
      </w:r>
      <w:r>
        <w:rPr>
          <w:rStyle w:val="NormalTok"/>
        </w:rPr>
        <w:t xml:space="preserve"> =</w:t>
      </w:r>
      <w:r>
        <w:rPr>
          <w:rStyle w:val="StringTok"/>
        </w:rPr>
        <w:t xml:space="preserve"> </w:t>
      </w:r>
      <w:r>
        <w:rPr>
          <w:rStyle w:val="NormalTok"/>
        </w:rPr>
        <w:t xml:space="preserve">nv_type_rc)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data =</w:t>
      </w:r>
      <w:r>
        <w:rPr>
          <w:rStyle w:val="NormalTok"/>
        </w:rPr>
        <w:t xml:space="preserve"> ., </w:t>
      </w:r>
      <w:r>
        <w:rPr>
          <w:rStyle w:val="KeywordTok"/>
        </w:rPr>
        <w:t>aes</w:t>
      </w:r>
      <w:r>
        <w:rPr>
          <w:rStyle w:val="NormalTok"/>
        </w:rPr>
        <w:t>(</w:t>
      </w:r>
      <w:r>
        <w:rPr>
          <w:rStyle w:val="DataTypeTok"/>
        </w:rPr>
        <w:t>x =</w:t>
      </w:r>
      <w:r>
        <w:rPr>
          <w:rStyle w:val="NormalTok"/>
        </w:rPr>
        <w:t xml:space="preserve"> group, </w:t>
      </w:r>
      <w:r>
        <w:rPr>
          <w:rStyle w:val="DataTypeTok"/>
        </w:rPr>
        <w:t>fill =</w:t>
      </w:r>
      <w:r>
        <w:rPr>
          <w:rStyle w:val="NormalTok"/>
        </w:rPr>
        <w:t xml:space="preserve"> </w:t>
      </w:r>
      <w:r>
        <w:rPr>
          <w:rStyle w:val="StringTok"/>
        </w:rPr>
        <w:t>`</w:t>
      </w:r>
      <w:r>
        <w:rPr>
          <w:rStyle w:val="DataTypeTok"/>
        </w:rPr>
        <w:t>Novel Exon Type</w:t>
      </w:r>
      <w:r>
        <w:rPr>
          <w:rStyle w:val="StringTok"/>
        </w:rPr>
        <w:t>`</w:t>
      </w:r>
      <w:r>
        <w:rPr>
          <w:rStyle w:val="NormalTok"/>
        </w:rPr>
        <w:t xml:space="preserve">,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count), </w:t>
      </w:r>
      <w:r>
        <w:rPr>
          <w:rStyle w:val="DataTypeTok"/>
        </w:rPr>
        <w:t>position =</w:t>
      </w:r>
      <w:r>
        <w:rPr>
          <w:rStyle w:val="NormalTok"/>
        </w:rPr>
        <w:t xml:space="preserve"> </w:t>
      </w:r>
      <w:r>
        <w:rPr>
          <w:rStyle w:val="KeywordTok"/>
        </w:rPr>
        <w:t>position_fill</w:t>
      </w:r>
      <w:r>
        <w:rPr>
          <w:rStyle w:val="NormalTok"/>
        </w:rPr>
        <w:t>(</w:t>
      </w:r>
      <w:r>
        <w:rPr>
          <w:rStyle w:val="DataTypeTok"/>
        </w:rPr>
        <w:t>vjust=</w:t>
      </w:r>
      <w:r>
        <w:rPr>
          <w:rStyle w:val="NormalTok"/>
        </w:rPr>
        <w:t>.</w:t>
      </w:r>
      <w:r>
        <w:rPr>
          <w:rStyle w:val="DecValTok"/>
        </w:rPr>
        <w:t>5</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of all novel transcripts'</w:t>
      </w:r>
      <w:r>
        <w:rPr>
          <w:rStyle w:val="NormalTok"/>
        </w:rPr>
        <w:t xml:space="preserve">) </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p>
    <w:p w14:paraId="0957012D" w14:textId="77777777" w:rsidR="001E0B52" w:rsidRDefault="00DB3054">
      <w:pPr>
        <w:pStyle w:val="redoc-codechunk-5"/>
      </w:pPr>
      <w:r>
        <w:rPr>
          <w:rStyle w:val="VerbatimChar"/>
        </w:rPr>
        <w:t>## `summarise()` ungroup (override with `.groups` argument)</w:t>
      </w:r>
    </w:p>
    <w:p w14:paraId="69D4D0FE" w14:textId="77777777" w:rsidR="001E0B52" w:rsidRDefault="00DB3054">
      <w:pPr>
        <w:pStyle w:val="redoc-codechunk-5"/>
      </w:pPr>
      <w:r>
        <w:rPr>
          <w:rStyle w:val="NormalTok"/>
        </w:rPr>
        <w:t>exon_type_tx_plot &lt;-</w:t>
      </w:r>
      <w:r>
        <w:rPr>
          <w:rStyle w:val="StringTok"/>
        </w:rPr>
        <w:t xml:space="preserve"> </w:t>
      </w:r>
      <w:r>
        <w:rPr>
          <w:rStyle w:val="NormalTok"/>
        </w:rPr>
        <w:t xml:space="preserve">exon_type_by_transcript_type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comp_transcript_type =</w:t>
      </w:r>
      <w:r>
        <w:rPr>
          <w:rStyle w:val="NormalTok"/>
        </w:rPr>
        <w:t xml:space="preserve"> </w:t>
      </w:r>
      <w:r>
        <w:rPr>
          <w:rStyle w:val="KeywordTok"/>
        </w:rPr>
        <w:t>gsub</w:t>
      </w:r>
      <w:r>
        <w:rPr>
          <w:rStyle w:val="NormalTok"/>
        </w:rPr>
        <w:t>(</w:t>
      </w:r>
      <w:r>
        <w:rPr>
          <w:rStyle w:val="StringTok"/>
        </w:rPr>
        <w:t>'Isoform'</w:t>
      </w:r>
      <w:r>
        <w:rPr>
          <w:rStyle w:val="NormalTok"/>
        </w:rPr>
        <w:t xml:space="preserve">, </w:t>
      </w:r>
      <w:r>
        <w:rPr>
          <w:rStyle w:val="StringTok"/>
        </w:rPr>
        <w:t>'Isoform,</w:t>
      </w:r>
      <w:r>
        <w:rPr>
          <w:rStyle w:val="CharTok"/>
        </w:rPr>
        <w:t>\n</w:t>
      </w:r>
      <w:r>
        <w:rPr>
          <w:rStyle w:val="StringTok"/>
        </w:rPr>
        <w:t>'</w:t>
      </w:r>
      <w:r>
        <w:rPr>
          <w:rStyle w:val="NormalTok"/>
        </w:rPr>
        <w:t xml:space="preserve">, comp_transcript_type))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nv_type_rc</w:t>
      </w:r>
      <w:r>
        <w:rPr>
          <w:rStyle w:val="DataTypeTok"/>
        </w:rPr>
        <w:t xml:space="preserve"> =</w:t>
      </w:r>
      <w:r>
        <w:rPr>
          <w:rStyle w:val="NormalTok"/>
        </w:rPr>
        <w:t xml:space="preserve"> </w:t>
      </w:r>
      <w:r>
        <w:rPr>
          <w:rStyle w:val="KeywordTok"/>
        </w:rPr>
        <w:t>gsub</w:t>
      </w:r>
      <w:r>
        <w:rPr>
          <w:rStyle w:val="NormalTok"/>
        </w:rPr>
        <w:t>(</w:t>
      </w:r>
      <w:r>
        <w:rPr>
          <w:rStyle w:val="StringTok"/>
        </w:rPr>
        <w:t>'_'</w:t>
      </w:r>
      <w:r>
        <w:rPr>
          <w:rStyle w:val="NormalTok"/>
        </w:rPr>
        <w:t>,</w:t>
      </w:r>
      <w:r>
        <w:rPr>
          <w:rStyle w:val="StringTok"/>
        </w:rPr>
        <w:t>' '</w:t>
      </w:r>
      <w:r>
        <w:rPr>
          <w:rStyle w:val="NormalTok"/>
        </w:rPr>
        <w:t>, nv_type_rc),</w:t>
      </w:r>
      <w:r>
        <w:br/>
      </w:r>
      <w:r>
        <w:rPr>
          <w:rStyle w:val="NormalTok"/>
        </w:rPr>
        <w:t xml:space="preserve">         </w:t>
      </w:r>
      <w:r>
        <w:rPr>
          <w:rStyle w:val="DataTypeTok"/>
        </w:rPr>
        <w:t>nv_type_rc =</w:t>
      </w:r>
      <w:r>
        <w:rPr>
          <w:rStyle w:val="NormalTok"/>
        </w:rPr>
        <w:t xml:space="preserve"> </w:t>
      </w:r>
      <w:r>
        <w:rPr>
          <w:rStyle w:val="KeywordTok"/>
        </w:rPr>
        <w:t>gsub</w:t>
      </w:r>
      <w:r>
        <w:rPr>
          <w:rStyle w:val="NormalTok"/>
        </w:rPr>
        <w:t>(</w:t>
      </w:r>
      <w:r>
        <w:rPr>
          <w:rStyle w:val="StringTok"/>
        </w:rPr>
        <w:t>'novel'</w:t>
      </w:r>
      <w:r>
        <w:rPr>
          <w:rStyle w:val="NormalTok"/>
        </w:rPr>
        <w:t xml:space="preserve">, </w:t>
      </w:r>
      <w:r>
        <w:rPr>
          <w:rStyle w:val="StringTok"/>
        </w:rPr>
        <w:t>'Novel'</w:t>
      </w:r>
      <w:r>
        <w:rPr>
          <w:rStyle w:val="NormalTok"/>
        </w:rPr>
        <w:t xml:space="preserve">, nv_type_rc))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(comp_transcript_type, nv_type_rc)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data=</w:t>
      </w:r>
      <w:r>
        <w:rPr>
          <w:rStyle w:val="NormalTok"/>
        </w:rPr>
        <w:t xml:space="preserve">., </w:t>
      </w:r>
      <w:r>
        <w:rPr>
          <w:rStyle w:val="KeywordTok"/>
        </w:rPr>
        <w:t>aes</w:t>
      </w:r>
      <w:r>
        <w:rPr>
          <w:rStyle w:val="NormalTok"/>
        </w:rPr>
        <w:t>(</w:t>
      </w:r>
      <w:r>
        <w:rPr>
          <w:rStyle w:val="DataTypeTok"/>
        </w:rPr>
        <w:t>x  =</w:t>
      </w:r>
      <w:r>
        <w:rPr>
          <w:rStyle w:val="NormalTok"/>
        </w:rPr>
        <w:t xml:space="preserve"> comp_transcript_type,</w:t>
      </w:r>
      <w:r>
        <w:rPr>
          <w:rStyle w:val="DataTypeTok"/>
        </w:rPr>
        <w:t>y=</w:t>
      </w:r>
      <w:r>
        <w:rPr>
          <w:rStyle w:val="NormalTok"/>
        </w:rPr>
        <w:t xml:space="preserve">count, </w:t>
      </w:r>
      <w:r>
        <w:rPr>
          <w:rStyle w:val="DataTypeTok"/>
        </w:rPr>
        <w:t>fill =</w:t>
      </w:r>
      <w:r>
        <w:rPr>
          <w:rStyle w:val="NormalTok"/>
        </w:rPr>
        <w:t xml:space="preserve"> nv_type_rc)) </w:t>
      </w:r>
      <w:r>
        <w:rPr>
          <w:rStyle w:val="OperatorTok"/>
        </w:rPr>
        <w:t>+</w:t>
      </w:r>
      <w:r>
        <w:br/>
      </w:r>
      <w:r>
        <w:rPr>
          <w:rStyle w:val="StringTok"/>
        </w:rPr>
        <w:t xml:space="preserve">  </w:t>
      </w:r>
      <w:r>
        <w:rPr>
          <w:rStyle w:val="KeywordTok"/>
        </w:rPr>
        <w:t>geo</w:t>
      </w:r>
      <w:r>
        <w:rPr>
          <w:rStyle w:val="KeywordTok"/>
        </w:rPr>
        <w:t>m_bar</w:t>
      </w:r>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DataTypeTok"/>
        </w:rPr>
        <w:t>stat =</w:t>
      </w:r>
      <w:r>
        <w:rPr>
          <w:rStyle w:val="NormalTok"/>
        </w:rPr>
        <w:t xml:space="preserve"> </w:t>
      </w:r>
      <w:r>
        <w:rPr>
          <w:rStyle w:val="StringTok"/>
        </w:rPr>
        <w:t>'identity'</w:t>
      </w:r>
      <w:r>
        <w:rPr>
          <w:rStyle w:val="NormalTok"/>
        </w:rPr>
        <w:t>)</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count), </w:t>
      </w:r>
      <w:r>
        <w:rPr>
          <w:rStyle w:val="DataTypeTok"/>
        </w:rPr>
        <w:t>position =</w:t>
      </w:r>
      <w:r>
        <w:rPr>
          <w:rStyle w:val="NormalTok"/>
        </w:rPr>
        <w:t xml:space="preserve"> </w:t>
      </w:r>
      <w:r>
        <w:rPr>
          <w:rStyle w:val="KeywordTok"/>
        </w:rPr>
        <w:t>position_fill</w:t>
      </w:r>
      <w:r>
        <w:rPr>
          <w:rStyle w:val="NormalTok"/>
        </w:rPr>
        <w:t>(</w:t>
      </w:r>
      <w:r>
        <w:rPr>
          <w:rStyle w:val="DataTypeTok"/>
        </w:rPr>
        <w:t>vjust=</w:t>
      </w:r>
      <w:r>
        <w:rPr>
          <w:rStyle w:val="NormalTok"/>
        </w:rPr>
        <w:t>.</w:t>
      </w:r>
      <w:r>
        <w:rPr>
          <w:rStyle w:val="DecValTok"/>
        </w:rPr>
        <w:t>5</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'Proportion of Transcripts'</w:t>
      </w:r>
      <w:r>
        <w:rPr>
          <w:rStyle w:val="NormalTok"/>
        </w:rPr>
        <w:t xml:space="preserve">) </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axis.title.x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pals</w:t>
      </w:r>
      <w:r>
        <w:rPr>
          <w:rStyle w:val="OperatorTok"/>
        </w:rPr>
        <w:t>::</w:t>
      </w:r>
      <w:r>
        <w:rPr>
          <w:rStyle w:val="KeywordTok"/>
        </w:rPr>
        <w:t>cols25</w:t>
      </w:r>
      <w:r>
        <w:rPr>
          <w:rStyle w:val="NormalTok"/>
        </w:rPr>
        <w:t xml:space="preserve">() </w:t>
      </w:r>
      <w:r>
        <w:rPr>
          <w:rStyle w:val="OperatorTok"/>
        </w:rPr>
        <w:t>%&gt;%</w:t>
      </w:r>
      <w:r>
        <w:rPr>
          <w:rStyle w:val="StringTok"/>
        </w:rPr>
        <w:t xml:space="preserve"> </w:t>
      </w:r>
      <w:r>
        <w:rPr>
          <w:rStyle w:val="KeywordTok"/>
        </w:rPr>
        <w:t>unname</w:t>
      </w:r>
      <w:r>
        <w:rPr>
          <w:rStyle w:val="NormalTok"/>
        </w:rPr>
        <w:t xml:space="preserve">(), </w:t>
      </w:r>
      <w:r>
        <w:rPr>
          <w:rStyle w:val="DataTypeTok"/>
        </w:rPr>
        <w:t>name =</w:t>
      </w:r>
      <w:r>
        <w:rPr>
          <w:rStyle w:val="NormalTok"/>
        </w:rPr>
        <w:t xml:space="preserve"> </w:t>
      </w:r>
      <w:r>
        <w:rPr>
          <w:rStyle w:val="StringTok"/>
        </w:rPr>
        <w:t>'Transcript</w:t>
      </w:r>
      <w:r>
        <w:rPr>
          <w:rStyle w:val="CharTok"/>
        </w:rPr>
        <w:t>\n</w:t>
      </w:r>
      <w:r>
        <w:rPr>
          <w:rStyle w:val="StringTok"/>
        </w:rPr>
        <w:t>Category'</w:t>
      </w:r>
      <w:r>
        <w:rPr>
          <w:rStyle w:val="NormalTok"/>
        </w:rPr>
        <w:t>)</w:t>
      </w:r>
    </w:p>
    <w:p w14:paraId="2462A293" w14:textId="77777777" w:rsidR="001E0B52" w:rsidRDefault="00DB3054">
      <w:pPr>
        <w:pStyle w:val="redoc-codechunk-5"/>
      </w:pPr>
      <w:r>
        <w:rPr>
          <w:rStyle w:val="VerbatimChar"/>
        </w:rPr>
        <w:t>## `summarise()` regrouping by 'comp_transcript_type' (override with `.groups` argument)</w:t>
      </w:r>
    </w:p>
    <w:p w14:paraId="7703B65E" w14:textId="77777777" w:rsidR="001E0B52" w:rsidRDefault="00DB3054">
      <w:pPr>
        <w:pStyle w:val="redoc-codechunk-5"/>
      </w:pPr>
      <w:r>
        <w:rPr>
          <w:rStyle w:val="NormalTok"/>
        </w:rPr>
        <w:t>layout &lt;-</w:t>
      </w:r>
      <w:r>
        <w:rPr>
          <w:rStyle w:val="StringTok"/>
        </w:rPr>
        <w:t xml:space="preserve"> '</w:t>
      </w:r>
      <w:r>
        <w:br/>
      </w:r>
      <w:r>
        <w:rPr>
          <w:rStyle w:val="StringTok"/>
        </w:rPr>
        <w:t>AB</w:t>
      </w:r>
      <w:r>
        <w:br/>
      </w:r>
      <w:r>
        <w:rPr>
          <w:rStyle w:val="StringTok"/>
        </w:rPr>
        <w:t>AC</w:t>
      </w:r>
      <w:r>
        <w:br/>
      </w:r>
      <w:r>
        <w:rPr>
          <w:rStyle w:val="StringTok"/>
        </w:rPr>
        <w:t>'</w:t>
      </w:r>
      <w:r>
        <w:br/>
      </w:r>
      <w:r>
        <w:rPr>
          <w:rStyle w:val="NormalTok"/>
        </w:rPr>
        <w:t xml:space="preserve">isotype_per_tissue </w:t>
      </w:r>
      <w:r>
        <w:rPr>
          <w:rStyle w:val="OperatorTok"/>
        </w:rPr>
        <w:t>+</w:t>
      </w:r>
      <w:r>
        <w:rPr>
          <w:rStyle w:val="StringTok"/>
        </w:rPr>
        <w:t xml:space="preserve"> </w:t>
      </w:r>
      <w:r>
        <w:rPr>
          <w:rStyle w:val="NormalTok"/>
        </w:rPr>
        <w:t xml:space="preserve">loci </w:t>
      </w:r>
      <w:r>
        <w:rPr>
          <w:rStyle w:val="OperatorTok"/>
        </w:rPr>
        <w:t>+</w:t>
      </w:r>
      <w:r>
        <w:rPr>
          <w:rStyle w:val="StringTok"/>
        </w:rPr>
        <w:t xml:space="preserve"> </w:t>
      </w:r>
      <w:r>
        <w:rPr>
          <w:rStyle w:val="NormalTok"/>
        </w:rPr>
        <w:t xml:space="preserve">exon_type_tx_plot </w:t>
      </w:r>
      <w:r>
        <w:rPr>
          <w:rStyle w:val="OperatorTok"/>
        </w:rPr>
        <w:t>+</w:t>
      </w:r>
      <w:r>
        <w:rPr>
          <w:rStyle w:val="KeywordTok"/>
        </w:rPr>
        <w:t>plot_annotation</w:t>
      </w:r>
      <w:r>
        <w:rPr>
          <w:rStyle w:val="NormalTok"/>
        </w:rPr>
        <w:t>(</w:t>
      </w:r>
      <w:r>
        <w:rPr>
          <w:rStyle w:val="DataTypeTok"/>
        </w:rPr>
        <w:t>tag_levels =</w:t>
      </w:r>
      <w:r>
        <w:rPr>
          <w:rStyle w:val="NormalTok"/>
        </w:rPr>
        <w:t xml:space="preserve"> </w:t>
      </w:r>
      <w:r>
        <w:rPr>
          <w:rStyle w:val="StringTok"/>
        </w:rPr>
        <w:t>'A'</w:t>
      </w:r>
      <w:r>
        <w:rPr>
          <w:rStyle w:val="NormalTok"/>
        </w:rPr>
        <w:t xml:space="preserve">) </w:t>
      </w:r>
      <w:r>
        <w:rPr>
          <w:rStyle w:val="OperatorTok"/>
        </w:rPr>
        <w:t>+</w:t>
      </w:r>
      <w:r>
        <w:rPr>
          <w:rStyle w:val="KeywordTok"/>
        </w:rPr>
        <w:t>plot_layout</w:t>
      </w:r>
      <w:r>
        <w:rPr>
          <w:rStyle w:val="NormalTok"/>
        </w:rPr>
        <w:t>(</w:t>
      </w:r>
      <w:r>
        <w:rPr>
          <w:rStyle w:val="DataTypeTok"/>
        </w:rPr>
        <w:t>design =</w:t>
      </w:r>
      <w:r>
        <w:rPr>
          <w:rStyle w:val="NormalTok"/>
        </w:rPr>
        <w:t xml:space="preserve"> layout, </w:t>
      </w:r>
      <w:r>
        <w:rPr>
          <w:rStyle w:val="DataTypeTok"/>
        </w:rPr>
        <w:t>heights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 xml:space="preserve">), </w:t>
      </w:r>
      <w:r>
        <w:rPr>
          <w:rStyle w:val="DataTypeTok"/>
        </w:rPr>
        <w:t>widths =</w:t>
      </w:r>
      <w:r>
        <w:rPr>
          <w:rStyle w:val="NormalTok"/>
        </w:rPr>
        <w:t xml:space="preserve"> </w:t>
      </w:r>
      <w:r>
        <w:rPr>
          <w:rStyle w:val="KeywordTok"/>
        </w:rPr>
        <w:t>c</w:t>
      </w:r>
      <w:r>
        <w:rPr>
          <w:rStyle w:val="NormalTok"/>
        </w:rPr>
        <w:t>(</w:t>
      </w:r>
      <w:r>
        <w:rPr>
          <w:rStyle w:val="FloatTok"/>
        </w:rPr>
        <w:t>1.5</w:t>
      </w:r>
      <w:r>
        <w:rPr>
          <w:rStyle w:val="NormalTok"/>
        </w:rPr>
        <w:t>,</w:t>
      </w:r>
      <w:r>
        <w:rPr>
          <w:rStyle w:val="DecValTok"/>
        </w:rPr>
        <w:t>1</w:t>
      </w:r>
      <w:r>
        <w:rPr>
          <w:rStyle w:val="NormalTok"/>
        </w:rPr>
        <w:t xml:space="preserve">), </w:t>
      </w:r>
      <w:r>
        <w:rPr>
          <w:rStyle w:val="DataTypeTok"/>
        </w:rPr>
        <w:t>guides =</w:t>
      </w:r>
      <w:r>
        <w:rPr>
          <w:rStyle w:val="NormalTok"/>
        </w:rPr>
        <w:t xml:space="preserve"> </w:t>
      </w:r>
      <w:r>
        <w:rPr>
          <w:rStyle w:val="StringTok"/>
        </w:rPr>
        <w:t>'collect'</w:t>
      </w:r>
      <w:r>
        <w:rPr>
          <w:rStyle w:val="NormalTok"/>
        </w:rPr>
        <w:t xml:space="preserve">) </w:t>
      </w:r>
    </w:p>
    <w:p w14:paraId="64783399" w14:textId="77777777" w:rsidR="001E0B52" w:rsidRDefault="00DB3054">
      <w:pPr>
        <w:pStyle w:val="redoc-codechunk-5"/>
      </w:pPr>
      <w:r>
        <w:rPr>
          <w:noProof/>
        </w:rPr>
        <w:lastRenderedPageBreak/>
        <w:drawing>
          <wp:inline distT="0" distB="0" distL="0" distR="0" wp14:anchorId="588AF81E" wp14:editId="665D7934">
            <wp:extent cx="5943600" cy="52006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txome_paper_v2_files/figure-docx/overall_stats_figure-1.png"/>
                    <pic:cNvPicPr>
                      <a:picLocks noChangeAspect="1" noChangeArrowheads="1"/>
                    </pic:cNvPicPr>
                  </pic:nvPicPr>
                  <pic:blipFill>
                    <a:blip r:embed="rId17"/>
                    <a:stretch>
                      <a:fillRect/>
                    </a:stretch>
                  </pic:blipFill>
                  <pic:spPr bwMode="auto">
                    <a:xfrm>
                      <a:off x="0" y="0"/>
                      <a:ext cx="5943600" cy="5200650"/>
                    </a:xfrm>
                    <a:prstGeom prst="rect">
                      <a:avLst/>
                    </a:prstGeom>
                    <a:noFill/>
                    <a:ln w="9525">
                      <a:noFill/>
                      <a:headEnd/>
                      <a:tailEnd/>
                    </a:ln>
                  </pic:spPr>
                </pic:pic>
              </a:graphicData>
            </a:graphic>
          </wp:inline>
        </w:drawing>
      </w:r>
    </w:p>
    <w:bookmarkEnd w:id="81"/>
    <w:p w14:paraId="726073BC" w14:textId="77777777" w:rsidR="001E0B52" w:rsidRDefault="00DB3054">
      <w:pPr>
        <w:pStyle w:val="BodyText"/>
      </w:pPr>
      <w:r>
        <w:t>Figure 2. Overview of Novel Isoforms. A. Number of novel gene isoforms, grouped by transcript type. Brain and body represent an average of 13 and 34 distinct subtissues, respectively B. Novel protein coding and noncoding loci. Novel exon composition of nov</w:t>
      </w:r>
      <w:r>
        <w:t>el isoforms, by isoform type labels indicate number of transcripts.</w:t>
      </w:r>
    </w:p>
    <w:p w14:paraId="7944D680" w14:textId="77777777" w:rsidR="001E0B52" w:rsidRDefault="00DB3054">
      <w:pPr>
        <w:pStyle w:val="BodyText"/>
      </w:pPr>
      <w:r>
        <w:t>       Novel isoforms occur due to an ommission of a previously annotated exon, commonly refered as exon skipping or the addition of a previously annanotated or novel exon. We further clas</w:t>
      </w:r>
      <w:r>
        <w:t>sify novel exons by the biological process that may be driving their formations: alternatie promoter usage driving the addition on novel first exons, alternative polyadenylation driving the addition of novel terminal exons, and alternative splicing driving</w:t>
      </w:r>
      <w:r>
        <w:t xml:space="preserve"> the formation of all novel exons that are not the first or last exon. We further </w:t>
      </w:r>
      <w:r>
        <w:lastRenderedPageBreak/>
        <w:t>classify alternatively spliced exons into their commonly seen patterns, alternative 5’ splice site(A5SS), alternative 3’ splice site (A3SS), and retained intron. We note that</w:t>
      </w:r>
      <w:r>
        <w:t xml:space="preserve"> all three of these mechanisms can lead to exon skipping, so for simplicity we group all novel isoforms resulting from exon skipping together. (considering adding a sup fig with diagrams of each group to make it easier for ppl)</w:t>
      </w:r>
    </w:p>
    <w:p w14:paraId="60E5D938" w14:textId="77777777" w:rsidR="001E0B52" w:rsidRDefault="00DB3054">
      <w:pPr>
        <w:pStyle w:val="BodyText"/>
      </w:pPr>
      <w:r>
        <w:t>We found that the majority o</w:t>
      </w:r>
      <w:r>
        <w:t>f novel exons with our dataset are novel first and last exons. We see that the majority of A5SS exons lead to novel protein coding isoforms, where as novel TES/TSS more often lead to noncoding isoforms. Retained introns mostly commonly predicted to lead to</w:t>
      </w:r>
      <w:r>
        <w:t xml:space="preserve"> a novel open reading frame.</w:t>
      </w:r>
    </w:p>
    <w:p w14:paraId="6CCB28C2" w14:textId="77777777" w:rsidR="001E0B52" w:rsidRDefault="00DB3054">
      <w:pPr>
        <w:pStyle w:val="Heading2"/>
      </w:pPr>
      <w:bookmarkStart w:id="82" w:name="de-novo-transcriptomes-reduce-overall-tr"/>
      <w:r>
        <w:rPr>
          <w:i/>
        </w:rPr>
        <w:t>de novo</w:t>
      </w:r>
      <w:r>
        <w:t xml:space="preserve"> transcriptomes reduce overall transcriptome sizes</w:t>
      </w:r>
      <w:bookmarkEnd w:id="82"/>
    </w:p>
    <w:p w14:paraId="48E79E80" w14:textId="77777777" w:rsidR="001E0B52" w:rsidRDefault="00DB3054">
      <w:pPr>
        <w:pStyle w:val="redoc-codechunk-6"/>
      </w:pPr>
      <w:bookmarkStart w:id="83" w:name="redoc-codechunk-6"/>
      <w:r>
        <w:rPr>
          <w:rStyle w:val="NormalTok"/>
        </w:rPr>
        <w:t>map_rate_diffs &lt;-</w:t>
      </w:r>
      <w:r>
        <w:rPr>
          <w:rStyle w:val="StringTok"/>
        </w:rPr>
        <w:t xml:space="preserve"> </w:t>
      </w:r>
      <w:r>
        <w:rPr>
          <w:rStyle w:val="NormalTok"/>
        </w:rPr>
        <w:t xml:space="preserve">all_sample_mapping_rate_difference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body_location </w:t>
      </w:r>
      <w:r>
        <w:rPr>
          <w:rStyle w:val="OperatorTok"/>
        </w:rPr>
        <w:t>%in%</w:t>
      </w:r>
      <w:r>
        <w:rPr>
          <w:rStyle w:val="StringTok"/>
        </w:rPr>
        <w:t xml:space="preserve"> </w:t>
      </w:r>
      <w:r>
        <w:rPr>
          <w:rStyle w:val="KeywordTok"/>
        </w:rPr>
        <w:t>c</w:t>
      </w:r>
      <w:r>
        <w:rPr>
          <w:rStyle w:val="NormalTok"/>
        </w:rPr>
        <w:t>(</w:t>
      </w:r>
      <w:r>
        <w:rPr>
          <w:rStyle w:val="StringTok"/>
        </w:rPr>
        <w:t>'Lens_Stem.Cell.Line'</w:t>
      </w:r>
      <w:r>
        <w:rPr>
          <w:rStyle w:val="NormalTok"/>
        </w:rPr>
        <w:t xml:space="preserve">, </w:t>
      </w:r>
      <w:r>
        <w:rPr>
          <w:rStyle w:val="StringTok"/>
        </w:rPr>
        <w:t>'ESC_Stem.Cell.Line'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body_location_pretty=</w:t>
      </w:r>
      <w:r>
        <w:rPr>
          <w:rStyle w:val="KeywordTok"/>
        </w:rPr>
        <w:t>g</w:t>
      </w:r>
      <w:r>
        <w:rPr>
          <w:rStyle w:val="KeywordTok"/>
        </w:rPr>
        <w:t>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body_location),</w:t>
      </w:r>
      <w:r>
        <w:br/>
      </w:r>
      <w:r>
        <w:rPr>
          <w:rStyle w:val="NormalTok"/>
        </w:rPr>
        <w:t xml:space="preserve">         </w:t>
      </w:r>
      <w:r>
        <w:rPr>
          <w:rStyle w:val="DataTypeTok"/>
        </w:rPr>
        <w:t>body_location=</w:t>
      </w:r>
      <w:r>
        <w:rPr>
          <w:rStyle w:val="KeywordTok"/>
        </w:rPr>
        <w:t>case_when</w:t>
      </w:r>
      <w:r>
        <w:rPr>
          <w:rStyle w:val="NormalTok"/>
        </w:rPr>
        <w:t xml:space="preserve">(body_location </w:t>
      </w:r>
      <w:r>
        <w:rPr>
          <w:rStyle w:val="OperatorTok"/>
        </w:rPr>
        <w:t>==</w:t>
      </w:r>
      <w:r>
        <w:rPr>
          <w:rStyle w:val="StringTok"/>
        </w:rPr>
        <w:t xml:space="preserve"> 'Body'</w:t>
      </w:r>
      <w:r>
        <w:rPr>
          <w:rStyle w:val="NormalTok"/>
        </w:rPr>
        <w:t xml:space="preserve"> </w:t>
      </w:r>
      <w:r>
        <w:rPr>
          <w:rStyle w:val="OperatorTok"/>
        </w:rPr>
        <w:t>~</w:t>
      </w:r>
      <w:r>
        <w:rPr>
          <w:rStyle w:val="StringTok"/>
        </w:rPr>
        <w:t xml:space="preserve"> 'Body(mean)'</w:t>
      </w:r>
      <w:r>
        <w:rPr>
          <w:rStyle w:val="NormalTok"/>
        </w:rPr>
        <w:t>,</w:t>
      </w:r>
      <w:r>
        <w:br/>
      </w:r>
      <w:r>
        <w:rPr>
          <w:rStyle w:val="NormalTok"/>
        </w:rPr>
        <w:t xml:space="preserve">                                 body_location </w:t>
      </w:r>
      <w:r>
        <w:rPr>
          <w:rStyle w:val="OperatorTok"/>
        </w:rPr>
        <w:t>==</w:t>
      </w:r>
      <w:r>
        <w:rPr>
          <w:rStyle w:val="StringTok"/>
        </w:rPr>
        <w:t xml:space="preserve"> 'Brain'</w:t>
      </w:r>
      <w:r>
        <w:rPr>
          <w:rStyle w:val="OperatorTok"/>
        </w:rPr>
        <w:t>~</w:t>
      </w:r>
      <w:r>
        <w:rPr>
          <w:rStyle w:val="StringTok"/>
        </w:rPr>
        <w:t xml:space="preserve"> 'Brain(mean)'</w:t>
      </w:r>
      <w:r>
        <w:rPr>
          <w:rStyle w:val="NormalTok"/>
        </w:rPr>
        <w:t xml:space="preserve"> ,</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body_location),</w:t>
      </w:r>
      <w:r>
        <w:br/>
      </w:r>
      <w:r>
        <w:rPr>
          <w:rStyle w:val="NormalTok"/>
        </w:rPr>
        <w:t xml:space="preserve">         </w:t>
      </w:r>
      <w:r>
        <w:rPr>
          <w:rStyle w:val="DataTypeTok"/>
        </w:rPr>
        <w:t>body_location_pretty=</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body_location),</w:t>
      </w:r>
      <w:r>
        <w:br/>
      </w:r>
      <w:r>
        <w:rPr>
          <w:rStyle w:val="NormalTok"/>
        </w:rPr>
        <w:t xml:space="preserve">         </w:t>
      </w:r>
      <w:r>
        <w:rPr>
          <w:rStyle w:val="DataTypeTok"/>
        </w:rPr>
        <w:t>body_location_pretty=</w:t>
      </w:r>
      <w:r>
        <w:rPr>
          <w:rStyle w:val="KeywordTok"/>
        </w:rPr>
        <w:t>gsub</w:t>
      </w:r>
      <w:r>
        <w:rPr>
          <w:rStyle w:val="NormalTok"/>
        </w:rPr>
        <w:t>(</w:t>
      </w:r>
      <w:r>
        <w:rPr>
          <w:rStyle w:val="StringTok"/>
        </w:rPr>
        <w:t>'avg'</w:t>
      </w:r>
      <w:r>
        <w:rPr>
          <w:rStyle w:val="NormalTok"/>
        </w:rPr>
        <w:t>,</w:t>
      </w:r>
      <w:r>
        <w:rPr>
          <w:rStyle w:val="StringTok"/>
        </w:rPr>
        <w:t>'mean'</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'Tissue'</w:t>
      </w:r>
      <w:r>
        <w:rPr>
          <w:rStyle w:val="NormalTok"/>
        </w:rPr>
        <w:t>,</w:t>
      </w:r>
      <w:r>
        <w:rPr>
          <w:rStyle w:val="StringTok"/>
        </w:rPr>
        <w: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 ('</w:t>
      </w:r>
      <w:r>
        <w:rPr>
          <w:rStyle w:val="NormalTok"/>
        </w:rPr>
        <w:t>, body_locat</w:t>
      </w:r>
      <w:r>
        <w:rPr>
          <w:rStyle w:val="NormalTok"/>
        </w:rPr>
        <w: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'Adult'</w:t>
      </w:r>
      <w:r>
        <w:rPr>
          <w:rStyle w:val="NormalTok"/>
        </w:rPr>
        <w:t>,</w:t>
      </w:r>
      <w:r>
        <w:rPr>
          <w:rStyle w:val="StringTok"/>
        </w:rPr>
        <w:t>'(Adult)'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'Fetal'</w:t>
      </w:r>
      <w:r>
        <w:rPr>
          <w:rStyle w:val="NormalTok"/>
        </w:rPr>
        <w:t>,</w:t>
      </w:r>
      <w:r>
        <w:rPr>
          <w:rStyle w:val="StringTok"/>
        </w:rPr>
        <w:t>'(Fetal)'</w:t>
      </w:r>
      <w:r>
        <w:rPr>
          <w:rStyle w:val="NormalTok"/>
        </w:rPr>
        <w:t>, body_location_pretty),</w:t>
      </w:r>
      <w:r>
        <w:br/>
      </w:r>
      <w:r>
        <w:rPr>
          <w:rStyle w:val="NormalTok"/>
        </w:rPr>
        <w:t xml:space="preserve">         </w:t>
      </w:r>
      <w:r>
        <w:rPr>
          <w:rStyle w:val="DataTypeTok"/>
        </w:rPr>
        <w:t>mapping_rate_diff =</w:t>
      </w:r>
      <w:r>
        <w:rPr>
          <w:rStyle w:val="NormalTok"/>
        </w:rPr>
        <w:t xml:space="preserve"> mapping_rate_diff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DataTypeTok"/>
        </w:rPr>
        <w:t>mapping_rate_diff =</w:t>
      </w:r>
      <w:r>
        <w:rPr>
          <w:rStyle w:val="NormalTok"/>
        </w:rPr>
        <w:t xml:space="preserve"> </w:t>
      </w:r>
      <w:r>
        <w:rPr>
          <w:rStyle w:val="KeywordTok"/>
        </w:rPr>
        <w:t>replace</w:t>
      </w:r>
      <w:r>
        <w:rPr>
          <w:rStyle w:val="NormalTok"/>
        </w:rPr>
        <w:t xml:space="preserve">(mapping_rate_diff, mapping_rate_diff </w:t>
      </w:r>
      <w:r>
        <w:rPr>
          <w:rStyle w:val="OperatorTok"/>
        </w:rPr>
        <w:t>&lt;=</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pt =</w:t>
      </w:r>
      <w:r>
        <w:rPr>
          <w:rStyle w:val="NormalTok"/>
        </w:rPr>
        <w:t xml:space="preserve"> </w:t>
      </w:r>
      <w:r>
        <w:rPr>
          <w:rStyle w:val="StringTok"/>
        </w:rPr>
        <w:t>'mapping rate reduction'</w:t>
      </w:r>
      <w:r>
        <w:rPr>
          <w:rStyle w:val="NormalTok"/>
        </w:rPr>
        <w:t>)</w:t>
      </w:r>
      <w:r>
        <w:br/>
      </w:r>
      <w:r>
        <w:br/>
      </w:r>
      <w:r>
        <w:rPr>
          <w:rStyle w:val="NormalTok"/>
        </w:rPr>
        <w:t>size_reduction_df  &lt;-</w:t>
      </w:r>
      <w:r>
        <w:rPr>
          <w:rStyle w:val="StringTok"/>
        </w:rPr>
        <w:t xml:space="preserve">  </w:t>
      </w:r>
      <w:r>
        <w:rPr>
          <w:rStyle w:val="KeywordTok"/>
        </w:rPr>
        <w:t>inner_join</w:t>
      </w:r>
      <w:r>
        <w:rPr>
          <w:rStyle w:val="NormalTok"/>
        </w:rPr>
        <w:t xml:space="preserve">(gencode_tx_size, tx_counts) </w:t>
      </w:r>
      <w:r>
        <w:rPr>
          <w:rStyle w:val="OperatorTok"/>
        </w:rPr>
        <w:t>%&gt;%</w:t>
      </w:r>
      <w:r>
        <w:br/>
      </w:r>
      <w:r>
        <w:rPr>
          <w:rStyle w:val="StringTok"/>
        </w:rPr>
        <w:t xml:space="preserve">  </w:t>
      </w:r>
      <w:r>
        <w:rPr>
          <w:rStyle w:val="KeywordTok"/>
        </w:rPr>
        <w:t>mutate</w:t>
      </w:r>
      <w:r>
        <w:rPr>
          <w:rStyle w:val="NormalTok"/>
        </w:rPr>
        <w:t>(</w:t>
      </w:r>
      <w:r>
        <w:rPr>
          <w:rStyle w:val="DataTypeTok"/>
        </w:rPr>
        <w:t>percent_txome_size_decrease =</w:t>
      </w:r>
      <w:r>
        <w:rPr>
          <w:rStyle w:val="NormalTok"/>
        </w:rPr>
        <w:t xml:space="preserve"> ( all_exp</w:t>
      </w:r>
      <w:r>
        <w:rPr>
          <w:rStyle w:val="OperatorTok"/>
        </w:rPr>
        <w:t>-</w:t>
      </w:r>
      <w:r>
        <w:rPr>
          <w:rStyle w:val="NormalTok"/>
        </w:rPr>
        <w:t xml:space="preserve">filtered) </w:t>
      </w:r>
      <w:r>
        <w:rPr>
          <w:rStyle w:val="OperatorTok"/>
        </w:rPr>
        <w:t>/</w:t>
      </w:r>
      <w:r>
        <w:rPr>
          <w:rStyle w:val="StringTok"/>
        </w:rPr>
        <w:t xml:space="preserve"> </w:t>
      </w:r>
      <w:r>
        <w:rPr>
          <w:rStyle w:val="NormalTok"/>
        </w:rPr>
        <w:t xml:space="preserve">all_exp) </w:t>
      </w:r>
      <w:r>
        <w:rPr>
          <w:rStyle w:val="OperatorTok"/>
        </w:rPr>
        <w:t>%&gt;%</w:t>
      </w:r>
      <w:r>
        <w:br/>
      </w:r>
      <w:r>
        <w:rPr>
          <w:rStyle w:val="StringTok"/>
        </w:rPr>
        <w:t xml:space="preserve"> </w:t>
      </w:r>
      <w:r>
        <w:rPr>
          <w:rStyle w:val="StringTok"/>
        </w:rPr>
        <w:t xml:space="preserve"> </w:t>
      </w:r>
      <w:r>
        <w:rPr>
          <w:rStyle w:val="KeywordTok"/>
        </w:rPr>
        <w:t>inner_join</w:t>
      </w:r>
      <w:r>
        <w:rPr>
          <w:rStyle w:val="NormalTok"/>
        </w:rPr>
        <w:t xml:space="preserve">(subtissue_to_bodyloc) </w:t>
      </w:r>
      <w:r>
        <w:rPr>
          <w:rStyle w:val="OperatorTok"/>
        </w:rPr>
        <w:t>%&gt;%</w:t>
      </w:r>
      <w:r>
        <w:br/>
      </w:r>
      <w:r>
        <w:rPr>
          <w:rStyle w:val="StringTok"/>
        </w:rPr>
        <w:lastRenderedPageBreak/>
        <w:t xml:space="preserve">  </w:t>
      </w:r>
      <w:r>
        <w:rPr>
          <w:rStyle w:val="KeywordTok"/>
        </w:rPr>
        <w:t>filter</w:t>
      </w:r>
      <w:r>
        <w:rPr>
          <w:rStyle w:val="NormalTok"/>
        </w:rPr>
        <w:t>(</w:t>
      </w:r>
      <w:r>
        <w:rPr>
          <w:rStyle w:val="OperatorTok"/>
        </w:rPr>
        <w:t>!</w:t>
      </w:r>
      <w:r>
        <w:rPr>
          <w:rStyle w:val="NormalTok"/>
        </w:rPr>
        <w:t xml:space="preserve">body_location </w:t>
      </w:r>
      <w:r>
        <w:rPr>
          <w:rStyle w:val="OperatorTok"/>
        </w:rPr>
        <w:t>%in%</w:t>
      </w:r>
      <w:r>
        <w:rPr>
          <w:rStyle w:val="StringTok"/>
        </w:rPr>
        <w:t xml:space="preserve"> </w:t>
      </w:r>
      <w:r>
        <w:rPr>
          <w:rStyle w:val="KeywordTok"/>
        </w:rPr>
        <w:t>c</w:t>
      </w:r>
      <w:r>
        <w:rPr>
          <w:rStyle w:val="NormalTok"/>
        </w:rPr>
        <w:t>(</w:t>
      </w:r>
      <w:r>
        <w:rPr>
          <w:rStyle w:val="StringTok"/>
        </w:rPr>
        <w:t>'Lens_Stem.Cell.Line'</w:t>
      </w:r>
      <w:r>
        <w:rPr>
          <w:rStyle w:val="NormalTok"/>
        </w:rPr>
        <w:t xml:space="preserve">, </w:t>
      </w:r>
      <w:r>
        <w:rPr>
          <w:rStyle w:val="StringTok"/>
        </w:rPr>
        <w:t>'ESC_Stem.Cell.Line'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body_location_pretty=</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body_location),</w:t>
      </w:r>
      <w:r>
        <w:br/>
      </w:r>
      <w:r>
        <w:rPr>
          <w:rStyle w:val="NormalTok"/>
        </w:rPr>
        <w:t xml:space="preserve">         </w:t>
      </w:r>
      <w:r>
        <w:rPr>
          <w:rStyle w:val="DataTypeTok"/>
        </w:rPr>
        <w:t>body_location=</w:t>
      </w:r>
      <w:r>
        <w:rPr>
          <w:rStyle w:val="KeywordTok"/>
        </w:rPr>
        <w:t>case_when</w:t>
      </w:r>
      <w:r>
        <w:rPr>
          <w:rStyle w:val="NormalTok"/>
        </w:rPr>
        <w:t xml:space="preserve">(body_location </w:t>
      </w:r>
      <w:r>
        <w:rPr>
          <w:rStyle w:val="OperatorTok"/>
        </w:rPr>
        <w:t>==</w:t>
      </w:r>
      <w:r>
        <w:rPr>
          <w:rStyle w:val="StringTok"/>
        </w:rPr>
        <w:t xml:space="preserve"> 'Body'</w:t>
      </w:r>
      <w:r>
        <w:rPr>
          <w:rStyle w:val="NormalTok"/>
        </w:rPr>
        <w:t xml:space="preserve"> </w:t>
      </w:r>
      <w:r>
        <w:rPr>
          <w:rStyle w:val="OperatorTok"/>
        </w:rPr>
        <w:t>~</w:t>
      </w:r>
      <w:r>
        <w:rPr>
          <w:rStyle w:val="StringTok"/>
        </w:rPr>
        <w:t xml:space="preserve"> 'Body(mean)'</w:t>
      </w:r>
      <w:r>
        <w:rPr>
          <w:rStyle w:val="NormalTok"/>
        </w:rPr>
        <w:t>,</w:t>
      </w:r>
      <w:r>
        <w:br/>
      </w:r>
      <w:r>
        <w:rPr>
          <w:rStyle w:val="NormalTok"/>
        </w:rPr>
        <w:t xml:space="preserve">                                 body_location </w:t>
      </w:r>
      <w:r>
        <w:rPr>
          <w:rStyle w:val="OperatorTok"/>
        </w:rPr>
        <w:t>==</w:t>
      </w:r>
      <w:r>
        <w:rPr>
          <w:rStyle w:val="StringTok"/>
        </w:rPr>
        <w:t xml:space="preserve"> 'Brain'</w:t>
      </w:r>
      <w:r>
        <w:rPr>
          <w:rStyle w:val="OperatorTok"/>
        </w:rPr>
        <w:t>~</w:t>
      </w:r>
      <w:r>
        <w:rPr>
          <w:rStyle w:val="StringTok"/>
        </w:rPr>
        <w:t xml:space="preserve"> 'Brain(mean)'</w:t>
      </w:r>
      <w:r>
        <w:rPr>
          <w:rStyle w:val="NormalTok"/>
        </w:rPr>
        <w:t xml:space="preserve"> ,</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 xml:space="preserve">body_location))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body_location_pretty=</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body_location),</w:t>
      </w:r>
      <w:r>
        <w:br/>
      </w:r>
      <w:r>
        <w:rPr>
          <w:rStyle w:val="NormalTok"/>
        </w:rPr>
        <w:t xml:space="preserve">         </w:t>
      </w:r>
      <w:r>
        <w:rPr>
          <w:rStyle w:val="DataTypeTok"/>
        </w:rPr>
        <w:t>body_location_pretty=</w:t>
      </w:r>
      <w:r>
        <w:rPr>
          <w:rStyle w:val="KeywordTok"/>
        </w:rPr>
        <w:t>gsub</w:t>
      </w:r>
      <w:r>
        <w:rPr>
          <w:rStyle w:val="NormalTok"/>
        </w:rPr>
        <w:t>(</w:t>
      </w:r>
      <w:r>
        <w:rPr>
          <w:rStyle w:val="StringTok"/>
        </w:rPr>
        <w:t>'avg'</w:t>
      </w:r>
      <w:r>
        <w:rPr>
          <w:rStyle w:val="NormalTok"/>
        </w:rPr>
        <w:t>,</w:t>
      </w:r>
      <w:r>
        <w:rPr>
          <w:rStyle w:val="StringTok"/>
        </w:rPr>
        <w:t>'mean'</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'Tissue'</w:t>
      </w:r>
      <w:r>
        <w:rPr>
          <w:rStyle w:val="NormalTok"/>
        </w:rPr>
        <w:t>,</w:t>
      </w:r>
      <w:r>
        <w:rPr>
          <w:rStyle w:val="StringTok"/>
        </w:rPr>
        <w: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 ('</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'Adult'</w:t>
      </w:r>
      <w:r>
        <w:rPr>
          <w:rStyle w:val="NormalTok"/>
        </w:rPr>
        <w:t>,</w:t>
      </w:r>
      <w:r>
        <w:rPr>
          <w:rStyle w:val="StringTok"/>
        </w:rPr>
        <w:t>'(Adult)'</w:t>
      </w:r>
      <w:r>
        <w:rPr>
          <w:rStyle w:val="NormalTok"/>
        </w:rPr>
        <w:t>, body_location_pretty),</w:t>
      </w:r>
      <w:r>
        <w:br/>
      </w:r>
      <w:r>
        <w:rPr>
          <w:rStyle w:val="NormalTok"/>
        </w:rPr>
        <w:t xml:space="preserve">         </w:t>
      </w:r>
      <w:r>
        <w:rPr>
          <w:rStyle w:val="DataTypeTok"/>
        </w:rPr>
        <w:t>body</w:t>
      </w:r>
      <w:r>
        <w:rPr>
          <w:rStyle w:val="DataTypeTok"/>
        </w:rPr>
        <w:t>_location_pretty=</w:t>
      </w:r>
      <w:r>
        <w:rPr>
          <w:rStyle w:val="KeywordTok"/>
        </w:rPr>
        <w:t>gsub</w:t>
      </w:r>
      <w:r>
        <w:rPr>
          <w:rStyle w:val="NormalTok"/>
        </w:rPr>
        <w:t>(</w:t>
      </w:r>
      <w:r>
        <w:rPr>
          <w:rStyle w:val="StringTok"/>
        </w:rPr>
        <w:t>'Fetal'</w:t>
      </w:r>
      <w:r>
        <w:rPr>
          <w:rStyle w:val="NormalTok"/>
        </w:rPr>
        <w:t>,</w:t>
      </w:r>
      <w:r>
        <w:rPr>
          <w:rStyle w:val="StringTok"/>
        </w:rPr>
        <w:t>'(Fetal)'</w:t>
      </w:r>
      <w:r>
        <w:rPr>
          <w:rStyle w:val="NormalTok"/>
        </w:rPr>
        <w:t xml:space="preserve">, body_location_pretty))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(body_location_pretty) </w:t>
      </w:r>
      <w:r>
        <w:rPr>
          <w:rStyle w:val="OperatorTok"/>
        </w:rPr>
        <w:t>%&gt;%</w:t>
      </w:r>
      <w:r>
        <w:br/>
      </w:r>
      <w:r>
        <w:rPr>
          <w:rStyle w:val="StringTok"/>
        </w:rPr>
        <w:t xml:space="preserve">  </w:t>
      </w:r>
      <w:r>
        <w:rPr>
          <w:rStyle w:val="KeywordTok"/>
        </w:rPr>
        <w:t>summarise</w:t>
      </w:r>
      <w:r>
        <w:rPr>
          <w:rStyle w:val="NormalTok"/>
        </w:rPr>
        <w:t>(</w:t>
      </w:r>
      <w:r>
        <w:rPr>
          <w:rStyle w:val="DataTypeTok"/>
        </w:rPr>
        <w:t>percent_txome_size_decrease =</w:t>
      </w:r>
      <w:r>
        <w:rPr>
          <w:rStyle w:val="NormalTok"/>
        </w:rPr>
        <w:t xml:space="preserve"> </w:t>
      </w:r>
      <w:r>
        <w:rPr>
          <w:rStyle w:val="KeywordTok"/>
        </w:rPr>
        <w:t>mean</w:t>
      </w:r>
      <w:r>
        <w:rPr>
          <w:rStyle w:val="NormalTok"/>
        </w:rPr>
        <w:t xml:space="preserve">(percent_txome_size_decrease)) </w:t>
      </w:r>
      <w:r>
        <w:rPr>
          <w:rStyle w:val="OperatorTok"/>
        </w:rPr>
        <w:t>%&gt;%</w:t>
      </w:r>
      <w:r>
        <w:br/>
      </w:r>
      <w:r>
        <w:rPr>
          <w:rStyle w:val="StringTok"/>
        </w:rPr>
        <w:t xml:space="preserve">  </w:t>
      </w:r>
      <w:r>
        <w:rPr>
          <w:rStyle w:val="KeywordTok"/>
        </w:rPr>
        <w:t>mutate</w:t>
      </w:r>
      <w:r>
        <w:rPr>
          <w:rStyle w:val="NormalTok"/>
        </w:rPr>
        <w:t>(</w:t>
      </w:r>
      <w:r>
        <w:rPr>
          <w:rStyle w:val="DataTypeTok"/>
        </w:rPr>
        <w:t>pt =</w:t>
      </w:r>
      <w:r>
        <w:rPr>
          <w:rStyle w:val="NormalTok"/>
        </w:rPr>
        <w:t xml:space="preserve"> </w:t>
      </w:r>
      <w:r>
        <w:rPr>
          <w:rStyle w:val="StringTok"/>
        </w:rPr>
        <w:t>'% Base txome removed'</w:t>
      </w:r>
      <w:r>
        <w:rPr>
          <w:rStyle w:val="NormalTok"/>
        </w:rPr>
        <w:t>)</w:t>
      </w:r>
    </w:p>
    <w:p w14:paraId="78B8706F" w14:textId="77777777" w:rsidR="001E0B52" w:rsidRDefault="00DB3054">
      <w:pPr>
        <w:pStyle w:val="redoc-codechunk-6"/>
      </w:pPr>
      <w:r>
        <w:rPr>
          <w:rStyle w:val="VerbatimChar"/>
        </w:rPr>
        <w:t>## Joining, by = "subtissue"</w:t>
      </w:r>
      <w:r>
        <w:br/>
      </w:r>
      <w:r>
        <w:rPr>
          <w:rStyle w:val="VerbatimChar"/>
        </w:rPr>
        <w:t>## Joining, by = "subtissue"</w:t>
      </w:r>
    </w:p>
    <w:p w14:paraId="56BE4DA8" w14:textId="77777777" w:rsidR="001E0B52" w:rsidRDefault="00DB3054">
      <w:pPr>
        <w:pStyle w:val="redoc-codechunk-6"/>
      </w:pPr>
      <w:r>
        <w:rPr>
          <w:rStyle w:val="VerbatimChar"/>
        </w:rPr>
        <w:t>## `summarise()` ungroup (override with `.groups` argument)</w:t>
      </w:r>
    </w:p>
    <w:p w14:paraId="5DB5FF45" w14:textId="77777777" w:rsidR="001E0B52" w:rsidRDefault="00DB3054">
      <w:pPr>
        <w:pStyle w:val="redoc-codechunk-6"/>
      </w:pPr>
      <w:r>
        <w:rPr>
          <w:rStyle w:val="NormalTok"/>
        </w:rPr>
        <w:t>cl&lt;-</w:t>
      </w:r>
      <w:r>
        <w:rPr>
          <w:rStyle w:val="StringTok"/>
        </w:rPr>
        <w:t xml:space="preserve"> </w:t>
      </w:r>
      <w:r>
        <w:rPr>
          <w:rStyle w:val="NormalTok"/>
        </w:rPr>
        <w:t>novel_transcripts_per_tissue</w:t>
      </w:r>
      <w:r>
        <w:rPr>
          <w:rStyle w:val="OperatorTok"/>
        </w:rPr>
        <w:t>$</w:t>
      </w:r>
      <w:r>
        <w:rPr>
          <w:rStyle w:val="NormalTok"/>
        </w:rPr>
        <w:t>color</w:t>
      </w:r>
      <w:r>
        <w:br/>
      </w:r>
      <w:r>
        <w:rPr>
          <w:rStyle w:val="KeywordTok"/>
        </w:rPr>
        <w:t>names</w:t>
      </w:r>
      <w:r>
        <w:rPr>
          <w:rStyle w:val="NormalTok"/>
        </w:rPr>
        <w:t>(cl) &lt;-</w:t>
      </w:r>
      <w:r>
        <w:rPr>
          <w:rStyle w:val="StringTok"/>
        </w:rPr>
        <w:t xml:space="preserve"> </w:t>
      </w:r>
      <w:r>
        <w:rPr>
          <w:rStyle w:val="NormalTok"/>
        </w:rPr>
        <w:t>novel_transcripts_per_tissue</w:t>
      </w:r>
      <w:r>
        <w:rPr>
          <w:rStyle w:val="OperatorTok"/>
        </w:rPr>
        <w:t>$</w:t>
      </w:r>
      <w:r>
        <w:rPr>
          <w:rStyle w:val="NormalTok"/>
        </w:rPr>
        <w:t>body_location</w:t>
      </w:r>
      <w:r>
        <w:br/>
      </w:r>
      <w:r>
        <w:rPr>
          <w:rStyle w:val="KeywordTok"/>
        </w:rPr>
        <w:t>ggplot</w:t>
      </w:r>
      <w:r>
        <w:rPr>
          <w:rStyle w:val="NormalTok"/>
        </w:rPr>
        <w:t xml:space="preserve">(map_rate_diffs)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 =</w:t>
      </w:r>
      <w:r>
        <w:rPr>
          <w:rStyle w:val="NormalTok"/>
        </w:rPr>
        <w:t xml:space="preserve"> pt, </w:t>
      </w:r>
      <w:r>
        <w:rPr>
          <w:rStyle w:val="DataTypeTok"/>
        </w:rPr>
        <w:t>y =</w:t>
      </w:r>
      <w:r>
        <w:rPr>
          <w:rStyle w:val="NormalTok"/>
        </w:rPr>
        <w:t xml:space="preserve"> mapping_rate_di</w:t>
      </w:r>
      <w:r>
        <w:rPr>
          <w:rStyle w:val="NormalTok"/>
        </w:rPr>
        <w:t xml:space="preserve">ff, </w:t>
      </w:r>
      <w:r>
        <w:rPr>
          <w:rStyle w:val="DataTypeTok"/>
        </w:rPr>
        <w:t>fill =</w:t>
      </w:r>
      <w:r>
        <w:rPr>
          <w:rStyle w:val="NormalTok"/>
        </w:rPr>
        <w:t xml:space="preserve"> body_location_pretty))</w:t>
      </w:r>
      <w:r>
        <w:rPr>
          <w:rStyle w:val="OperatorTok"/>
        </w:rPr>
        <w:t>+</w:t>
      </w:r>
      <w:r>
        <w:br/>
      </w:r>
      <w:r>
        <w:rPr>
          <w:rStyle w:val="StringTok"/>
        </w:rPr>
        <w:t xml:space="preserve">  </w:t>
      </w:r>
      <w:r>
        <w:rPr>
          <w:rStyle w:val="KeywordTok"/>
        </w:rPr>
        <w:t>geom_col</w:t>
      </w:r>
      <w:r>
        <w:rPr>
          <w:rStyle w:val="NormalTok"/>
        </w:rPr>
        <w:t xml:space="preserve">( </w:t>
      </w:r>
      <w:r>
        <w:rPr>
          <w:rStyle w:val="DataTypeTok"/>
        </w:rPr>
        <w:t>data =</w:t>
      </w:r>
      <w:r>
        <w:rPr>
          <w:rStyle w:val="NormalTok"/>
        </w:rPr>
        <w:t xml:space="preserve"> size_reduction_df, </w:t>
      </w:r>
      <w:r>
        <w:rPr>
          <w:rStyle w:val="KeywordTok"/>
        </w:rPr>
        <w:t>aes</w:t>
      </w:r>
      <w:r>
        <w:rPr>
          <w:rStyle w:val="NormalTok"/>
        </w:rPr>
        <w:t>(</w:t>
      </w:r>
      <w:r>
        <w:rPr>
          <w:rStyle w:val="DataTypeTok"/>
        </w:rPr>
        <w:t>x =</w:t>
      </w:r>
      <w:r>
        <w:rPr>
          <w:rStyle w:val="NormalTok"/>
        </w:rPr>
        <w:t xml:space="preserve"> pt, </w:t>
      </w:r>
      <w:r>
        <w:rPr>
          <w:rStyle w:val="DataTypeTok"/>
        </w:rPr>
        <w:t>y=</w:t>
      </w:r>
      <w:r>
        <w:rPr>
          <w:rStyle w:val="NormalTok"/>
        </w:rPr>
        <w:t xml:space="preserve">percent_txome_size_decrease, </w:t>
      </w:r>
      <w:r>
        <w:rPr>
          <w:rStyle w:val="DataTypeTok"/>
        </w:rPr>
        <w:t>fill =</w:t>
      </w:r>
      <w:r>
        <w:rPr>
          <w:rStyle w:val="NormalTok"/>
        </w:rPr>
        <w:t xml:space="preserve"> body_location_pretty))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color_list, )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panel.ba</w:t>
      </w:r>
      <w:r>
        <w:rPr>
          <w:rStyle w:val="DataTypeTok"/>
        </w:rPr>
        <w:t>ckground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body_location_pretty, </w:t>
      </w:r>
      <w:r>
        <w:rPr>
          <w:rStyle w:val="DataTypeTok"/>
        </w:rPr>
        <w:t>ncol =</w:t>
      </w:r>
      <w:r>
        <w:rPr>
          <w:rStyle w:val="NormalTok"/>
        </w:rPr>
        <w:t xml:space="preserve"> </w:t>
      </w:r>
      <w:r>
        <w:rPr>
          <w:rStyle w:val="DecValTok"/>
        </w:rPr>
        <w:t>2</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'fraction decrease'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2A0EE0B8" w14:textId="77777777" w:rsidR="001E0B52" w:rsidRDefault="00DB3054">
      <w:pPr>
        <w:pStyle w:val="redoc-codechunk-6"/>
      </w:pPr>
      <w:r>
        <w:rPr>
          <w:noProof/>
        </w:rPr>
        <w:drawing>
          <wp:inline distT="0" distB="0" distL="0" distR="0" wp14:anchorId="2AFFA5B8" wp14:editId="2C8557EA">
            <wp:extent cx="3709115" cy="463639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txome_paper_v2_files/figure-docx/map_rate_diff-1.png"/>
                    <pic:cNvPicPr>
                      <a:picLocks noChangeAspect="1" noChangeArrowheads="1"/>
                    </pic:cNvPicPr>
                  </pic:nvPicPr>
                  <pic:blipFill>
                    <a:blip r:embed="rId18"/>
                    <a:stretch>
                      <a:fillRect/>
                    </a:stretch>
                  </pic:blipFill>
                  <pic:spPr bwMode="auto">
                    <a:xfrm>
                      <a:off x="0" y="0"/>
                      <a:ext cx="3709115" cy="4636394"/>
                    </a:xfrm>
                    <a:prstGeom prst="rect">
                      <a:avLst/>
                    </a:prstGeom>
                    <a:noFill/>
                    <a:ln w="9525">
                      <a:noFill/>
                      <a:headEnd/>
                      <a:tailEnd/>
                    </a:ln>
                  </pic:spPr>
                </pic:pic>
              </a:graphicData>
            </a:graphic>
          </wp:inline>
        </w:drawing>
      </w:r>
    </w:p>
    <w:bookmarkEnd w:id="83"/>
    <w:p w14:paraId="17CFC6D7" w14:textId="77777777" w:rsidR="001E0B52" w:rsidRDefault="00DB3054">
      <w:pPr>
        <w:pStyle w:val="BodyText"/>
      </w:pPr>
      <w:r>
        <w:t>Figure 3. Comparison of Salmon mapping rate decrease vs transcriptome size decrease. Any gain in mapping rate has been set to 0 for simiplicity</w:t>
      </w:r>
    </w:p>
    <w:p w14:paraId="190BF156" w14:textId="77777777" w:rsidR="001E0B52" w:rsidRDefault="00DB3054">
      <w:pPr>
        <w:pStyle w:val="BodyText"/>
      </w:pPr>
      <w:r>
        <w:t xml:space="preserve">      Our transcriptomes removed on average of </w:t>
      </w:r>
      <w:bookmarkStart w:id="84" w:name="redoc-inlinecode-27"/>
      <w:r>
        <w:rPr>
          <w:rStyle w:val="redoc-inlinecode-27"/>
        </w:rPr>
        <w:t>79.004</w:t>
      </w:r>
      <w:bookmarkEnd w:id="84"/>
      <w:r>
        <w:t xml:space="preserve"> % of the a tissue’s base transcriptome. We define base tra</w:t>
      </w:r>
      <w:r>
        <w:t>nscriptome for a tissues as any transcript in the gencode annotation with non zero TPM in at least one sample of a given tissue type. As this was a strikingly large reduction in transcriptome size, we wanted to ensure we were not unduly throwing away data.</w:t>
      </w:r>
      <w:r>
        <w:t xml:space="preserve"> We quantified transcript expression of our samples using Salmon, quantifiying each sample twice: once using the gencode V28 human transcript annotation, and once using its associated tissue specific transcriptome We found that despite the </w:t>
      </w:r>
      <w:bookmarkStart w:id="85" w:name="redoc-inlinecode-28"/>
      <w:r>
        <w:rPr>
          <w:rStyle w:val="redoc-inlinecode-28"/>
        </w:rPr>
        <w:t>79.004</w:t>
      </w:r>
      <w:bookmarkEnd w:id="85"/>
      <w:r>
        <w:t xml:space="preserve"> % reducti</w:t>
      </w:r>
      <w:r>
        <w:t xml:space="preserve">on in number of transcripts between the base gencode and denovo </w:t>
      </w:r>
      <w:r>
        <w:lastRenderedPageBreak/>
        <w:t xml:space="preserve">transcriptomes, there is only an average decrease of </w:t>
      </w:r>
      <w:bookmarkStart w:id="86" w:name="redoc-inlinecode-29"/>
      <w:r>
        <w:rPr>
          <w:rStyle w:val="redoc-inlinecode-29"/>
        </w:rPr>
        <w:t>0.198</w:t>
      </w:r>
      <w:bookmarkEnd w:id="86"/>
      <w:r>
        <w:t xml:space="preserve"> % in mapping rate, indicating that majority of gene expression data is preserved.</w:t>
      </w:r>
    </w:p>
    <w:p w14:paraId="7A3631CD" w14:textId="77777777" w:rsidR="001E0B52" w:rsidRDefault="00DB3054">
      <w:pPr>
        <w:pStyle w:val="Heading2"/>
      </w:pPr>
      <w:bookmarkStart w:id="87" w:name="de-novo-transcriptomes-identify-of-the-t"/>
      <w:r>
        <w:rPr>
          <w:i/>
        </w:rPr>
        <w:t>de novo</w:t>
      </w:r>
      <w:r>
        <w:t xml:space="preserve"> transcriptomes identify of the tissue speci</w:t>
      </w:r>
      <w:r>
        <w:t>fic primary isoform expressed in a tissue</w:t>
      </w:r>
      <w:bookmarkEnd w:id="87"/>
    </w:p>
    <w:p w14:paraId="0C218335" w14:textId="77777777" w:rsidR="001E0B52" w:rsidRDefault="00DB3054">
      <w:pPr>
        <w:pStyle w:val="FirstParagraph"/>
      </w:pPr>
      <w:r>
        <w:t>    It is useful researchers to know which isoform of a gene is the most relecant to a particular biological system. The APPRIS project identified principal isoforms for humans, based on predicted function and evol</w:t>
      </w:r>
      <w:r>
        <w:t>utionary conservation, using multiple computational tools. Principal isoforms are considered the most phenotypically relevant isoforms of transcripts. We instead propose a tissue specific primary isoforms, defined as the highest expressed isoforms of a giv</w:t>
      </w:r>
      <w:r>
        <w:t>en gene in a given tissue. As primary isoforms are based on biological evidence via RNA-seq, we reason that it is more refined than APPRIS principal isoforms.</w:t>
      </w:r>
    </w:p>
    <w:p w14:paraId="7CB333EF" w14:textId="77777777" w:rsidR="001E0B52" w:rsidRDefault="00DB3054">
      <w:pPr>
        <w:pStyle w:val="redoc-codechunk-7"/>
      </w:pPr>
      <w:bookmarkStart w:id="88" w:name="redoc-codechunk-7"/>
      <w:r>
        <w:rPr>
          <w:rStyle w:val="NormalTok"/>
        </w:rPr>
        <w:t>primary_isoforms_per_tissue &lt;-</w:t>
      </w:r>
      <w:r>
        <w:rPr>
          <w:rStyle w:val="StringTok"/>
        </w:rPr>
        <w:t xml:space="preserve"> </w:t>
      </w:r>
      <w:r>
        <w:rPr>
          <w:rStyle w:val="NormalTok"/>
        </w:rPr>
        <w:t xml:space="preserve">primary_isoforms_per_tissue </w:t>
      </w:r>
      <w:r>
        <w:rPr>
          <w:rStyle w:val="OperatorTok"/>
        </w:rPr>
        <w:t>%&gt;%</w:t>
      </w:r>
      <w:r>
        <w:br/>
      </w:r>
      <w:r>
        <w:rPr>
          <w:rStyle w:val="StringTok"/>
        </w:rPr>
        <w:t xml:space="preserve">  </w:t>
      </w:r>
      <w:r>
        <w:rPr>
          <w:rStyle w:val="KeywordTok"/>
        </w:rPr>
        <w:t>mutate</w:t>
      </w:r>
      <w:r>
        <w:rPr>
          <w:rStyle w:val="NormalTok"/>
        </w:rPr>
        <w:t>(</w:t>
      </w:r>
      <w:r>
        <w:rPr>
          <w:rStyle w:val="DataTypeTok"/>
        </w:rPr>
        <w:t>primary_isoform_origin =</w:t>
      </w:r>
      <w:r>
        <w:rPr>
          <w:rStyle w:val="NormalTok"/>
        </w:rPr>
        <w:t xml:space="preserve"> </w:t>
      </w:r>
      <w:r>
        <w:rPr>
          <w:rStyle w:val="KeywordTok"/>
        </w:rPr>
        <w:t>gsub</w:t>
      </w:r>
      <w:r>
        <w:rPr>
          <w:rStyle w:val="NormalTok"/>
        </w:rPr>
        <w:t>(</w:t>
      </w:r>
      <w:r>
        <w:rPr>
          <w:rStyle w:val="StringTok"/>
        </w:rPr>
        <w:t>'dntx'</w:t>
      </w:r>
      <w:r>
        <w:rPr>
          <w:rStyle w:val="NormalTok"/>
        </w:rPr>
        <w:t>,</w:t>
      </w:r>
      <w:r>
        <w:rPr>
          <w:rStyle w:val="StringTok"/>
        </w:rPr>
        <w:t>'DNTx'</w:t>
      </w:r>
      <w:r>
        <w:rPr>
          <w:rStyle w:val="NormalTok"/>
        </w:rPr>
        <w:t>, primary_isoform_origin),</w:t>
      </w:r>
      <w:r>
        <w:br/>
      </w:r>
      <w:r>
        <w:rPr>
          <w:rStyle w:val="NormalTok"/>
        </w:rPr>
        <w:t xml:space="preserve">         </w:t>
      </w:r>
      <w:r>
        <w:rPr>
          <w:rStyle w:val="DataTypeTok"/>
        </w:rPr>
        <w:t>primary_isoform_origin =</w:t>
      </w:r>
      <w:r>
        <w:rPr>
          <w:rStyle w:val="NormalTok"/>
        </w:rPr>
        <w:t xml:space="preserve"> </w:t>
      </w:r>
      <w:r>
        <w:rPr>
          <w:rStyle w:val="KeywordTok"/>
        </w:rPr>
        <w:t>gsub</w:t>
      </w:r>
      <w:r>
        <w:rPr>
          <w:rStyle w:val="NormalTok"/>
        </w:rPr>
        <w:t>(</w:t>
      </w:r>
      <w:r>
        <w:rPr>
          <w:rStyle w:val="StringTok"/>
        </w:rPr>
        <w:t>'gencode'</w:t>
      </w:r>
      <w:r>
        <w:rPr>
          <w:rStyle w:val="NormalTok"/>
        </w:rPr>
        <w:t xml:space="preserve">, </w:t>
      </w:r>
      <w:r>
        <w:rPr>
          <w:rStyle w:val="StringTok"/>
        </w:rPr>
        <w:t>'GENCODE'</w:t>
      </w:r>
      <w:r>
        <w:rPr>
          <w:rStyle w:val="NormalTok"/>
        </w:rPr>
        <w:t>, primary_isoform_origin),</w:t>
      </w:r>
      <w:r>
        <w:br/>
      </w:r>
      <w:r>
        <w:rPr>
          <w:rStyle w:val="NormalTok"/>
        </w:rPr>
        <w:t xml:space="preserve">         </w:t>
      </w:r>
      <w:r>
        <w:rPr>
          <w:rStyle w:val="DataTypeTok"/>
        </w:rPr>
        <w:t>primary_isoform_origin =</w:t>
      </w:r>
      <w:r>
        <w:rPr>
          <w:rStyle w:val="NormalTok"/>
        </w:rPr>
        <w:t xml:space="preserve"> </w:t>
      </w:r>
      <w:r>
        <w:rPr>
          <w:rStyle w:val="KeywordTok"/>
        </w:rPr>
        <w:t>gsub</w:t>
      </w:r>
      <w:r>
        <w:rPr>
          <w:rStyle w:val="NormalTok"/>
        </w:rPr>
        <w:t>(</w:t>
      </w:r>
      <w:r>
        <w:rPr>
          <w:rStyle w:val="StringTok"/>
        </w:rPr>
        <w:t>'appris'</w:t>
      </w:r>
      <w:r>
        <w:rPr>
          <w:rStyle w:val="NormalTok"/>
        </w:rPr>
        <w:t xml:space="preserve">, </w:t>
      </w:r>
      <w:r>
        <w:rPr>
          <w:rStyle w:val="StringTok"/>
        </w:rPr>
        <w:t>'APPRIS'</w:t>
      </w:r>
      <w:r>
        <w:rPr>
          <w:rStyle w:val="NormalTok"/>
        </w:rPr>
        <w:t xml:space="preserve">, primary_isoform_origin))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primary_isoform_origin =</w:t>
      </w:r>
      <w:r>
        <w:rPr>
          <w:rStyle w:val="NormalTok"/>
        </w:rPr>
        <w:t xml:space="preserve"> </w:t>
      </w:r>
      <w:r>
        <w:rPr>
          <w:rStyle w:val="KeywordTok"/>
        </w:rPr>
        <w:t>fa</w:t>
      </w:r>
      <w:r>
        <w:rPr>
          <w:rStyle w:val="KeywordTok"/>
        </w:rPr>
        <w:t>ctor</w:t>
      </w:r>
      <w:r>
        <w:rPr>
          <w:rStyle w:val="NormalTok"/>
        </w:rPr>
        <w:t xml:space="preserve">(primary_isoform_origin, </w:t>
      </w:r>
      <w:r>
        <w:rPr>
          <w:rStyle w:val="DataTypeTok"/>
        </w:rPr>
        <w:t>levels =</w:t>
      </w:r>
      <w:r>
        <w:rPr>
          <w:rStyle w:val="NormalTok"/>
        </w:rPr>
        <w:t xml:space="preserve"> </w:t>
      </w:r>
      <w:r>
        <w:rPr>
          <w:rStyle w:val="KeywordTok"/>
        </w:rPr>
        <w:t>c</w:t>
      </w:r>
      <w:r>
        <w:rPr>
          <w:rStyle w:val="NormalTok"/>
        </w:rPr>
        <w:t>(</w:t>
      </w:r>
      <w:r>
        <w:rPr>
          <w:rStyle w:val="StringTok"/>
        </w:rPr>
        <w:t>'DNTx'</w:t>
      </w:r>
      <w:r>
        <w:rPr>
          <w:rStyle w:val="NormalTok"/>
        </w:rPr>
        <w:t xml:space="preserve">, </w:t>
      </w:r>
      <w:r>
        <w:rPr>
          <w:rStyle w:val="StringTok"/>
        </w:rPr>
        <w:t>'GENCODE'</w:t>
      </w:r>
      <w:r>
        <w:rPr>
          <w:rStyle w:val="NormalTok"/>
        </w:rPr>
        <w:t xml:space="preserve">, </w:t>
      </w:r>
      <w:r>
        <w:rPr>
          <w:rStyle w:val="StringTok"/>
        </w:rPr>
        <w:t>'APPRIS'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inner_join</w:t>
      </w:r>
      <w:r>
        <w:rPr>
          <w:rStyle w:val="NormalTok"/>
        </w:rPr>
        <w:t xml:space="preserve">(subtissue_to_bodyloc)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body_location </w:t>
      </w:r>
      <w:r>
        <w:rPr>
          <w:rStyle w:val="OperatorTok"/>
        </w:rPr>
        <w:t>%in%</w:t>
      </w:r>
      <w:r>
        <w:rPr>
          <w:rStyle w:val="StringTok"/>
        </w:rPr>
        <w:t xml:space="preserve"> </w:t>
      </w:r>
      <w:r>
        <w:rPr>
          <w:rStyle w:val="KeywordTok"/>
        </w:rPr>
        <w:t>c</w:t>
      </w:r>
      <w:r>
        <w:rPr>
          <w:rStyle w:val="NormalTok"/>
        </w:rPr>
        <w:t>(</w:t>
      </w:r>
      <w:r>
        <w:rPr>
          <w:rStyle w:val="StringTok"/>
        </w:rPr>
        <w:t>'Lens_Stem.Cell.Line'</w:t>
      </w:r>
      <w:r>
        <w:rPr>
          <w:rStyle w:val="NormalTok"/>
        </w:rPr>
        <w:t xml:space="preserve">, </w:t>
      </w:r>
      <w:r>
        <w:rPr>
          <w:rStyle w:val="StringTok"/>
        </w:rPr>
        <w:t>'ESC_Stem.Cell.Line'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body_location_pretty=</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body_location),</w:t>
      </w:r>
      <w:r>
        <w:br/>
      </w:r>
      <w:r>
        <w:rPr>
          <w:rStyle w:val="NormalTok"/>
        </w:rPr>
        <w:t xml:space="preserve">         </w:t>
      </w:r>
      <w:r>
        <w:rPr>
          <w:rStyle w:val="DataTypeTok"/>
        </w:rPr>
        <w:t>body_location_pretty=</w:t>
      </w:r>
      <w:r>
        <w:rPr>
          <w:rStyle w:val="KeywordTok"/>
        </w:rPr>
        <w:t>case_when</w:t>
      </w:r>
      <w:r>
        <w:rPr>
          <w:rStyle w:val="NormalTok"/>
        </w:rPr>
        <w:t xml:space="preserve">(body_location </w:t>
      </w:r>
      <w:r>
        <w:rPr>
          <w:rStyle w:val="OperatorTok"/>
        </w:rPr>
        <w:t>==</w:t>
      </w:r>
      <w:r>
        <w:rPr>
          <w:rStyle w:val="StringTok"/>
        </w:rPr>
        <w:t xml:space="preserve"> 'Body'</w:t>
      </w:r>
      <w:r>
        <w:rPr>
          <w:rStyle w:val="NormalTok"/>
        </w:rPr>
        <w:t xml:space="preserve"> </w:t>
      </w:r>
      <w:r>
        <w:rPr>
          <w:rStyle w:val="OperatorTok"/>
        </w:rPr>
        <w:t>~</w:t>
      </w:r>
      <w:r>
        <w:rPr>
          <w:rStyle w:val="StringTok"/>
        </w:rPr>
        <w:t xml:space="preserve"> 'Body(mean)'</w:t>
      </w:r>
      <w:r>
        <w:rPr>
          <w:rStyle w:val="NormalTok"/>
        </w:rPr>
        <w:t>,</w:t>
      </w:r>
      <w:r>
        <w:br/>
      </w:r>
      <w:r>
        <w:rPr>
          <w:rStyle w:val="NormalTok"/>
        </w:rPr>
        <w:t xml:space="preserve">                                        body_location </w:t>
      </w:r>
      <w:r>
        <w:rPr>
          <w:rStyle w:val="OperatorTok"/>
        </w:rPr>
        <w:t>==</w:t>
      </w:r>
      <w:r>
        <w:rPr>
          <w:rStyle w:val="StringTok"/>
        </w:rPr>
        <w:t xml:space="preserve"> 'Brain'</w:t>
      </w:r>
      <w:r>
        <w:rPr>
          <w:rStyle w:val="OperatorTok"/>
        </w:rPr>
        <w:t>~</w:t>
      </w:r>
      <w:r>
        <w:rPr>
          <w:rStyle w:val="StringTok"/>
        </w:rPr>
        <w:t xml:space="preserve"> 'Brain(mean)'</w:t>
      </w:r>
      <w:r>
        <w:rPr>
          <w:rStyle w:val="NormalTok"/>
        </w:rPr>
        <w:t xml:space="preserve"> ,</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 xml:space="preserve">body_location))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body_location_pretty=</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body_location),</w:t>
      </w:r>
      <w:r>
        <w:br/>
      </w:r>
      <w:r>
        <w:rPr>
          <w:rStyle w:val="NormalTok"/>
        </w:rPr>
        <w:lastRenderedPageBreak/>
        <w:t xml:space="preserve">         </w:t>
      </w:r>
      <w:r>
        <w:rPr>
          <w:rStyle w:val="DataTypeTok"/>
        </w:rPr>
        <w:t>body_location_pretty=</w:t>
      </w:r>
      <w:r>
        <w:rPr>
          <w:rStyle w:val="KeywordTok"/>
        </w:rPr>
        <w:t>gsub</w:t>
      </w:r>
      <w:r>
        <w:rPr>
          <w:rStyle w:val="NormalTok"/>
        </w:rPr>
        <w:t>(</w:t>
      </w:r>
      <w:r>
        <w:rPr>
          <w:rStyle w:val="StringTok"/>
        </w:rPr>
        <w:t>'avg'</w:t>
      </w:r>
      <w:r>
        <w:rPr>
          <w:rStyle w:val="NormalTok"/>
        </w:rPr>
        <w:t>,</w:t>
      </w:r>
      <w:r>
        <w:rPr>
          <w:rStyle w:val="StringTok"/>
        </w:rPr>
        <w:t>'mean'</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'Tissue'</w:t>
      </w:r>
      <w:r>
        <w:rPr>
          <w:rStyle w:val="NormalTok"/>
        </w:rPr>
        <w:t>,</w:t>
      </w:r>
      <w:r>
        <w:rPr>
          <w:rStyle w:val="StringTok"/>
        </w:rPr>
        <w: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 ('</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'Adult'</w:t>
      </w:r>
      <w:r>
        <w:rPr>
          <w:rStyle w:val="NormalTok"/>
        </w:rPr>
        <w:t>,</w:t>
      </w:r>
      <w:r>
        <w:rPr>
          <w:rStyle w:val="StringTok"/>
        </w:rPr>
        <w:t>'(Adult)'</w:t>
      </w:r>
      <w:r>
        <w:rPr>
          <w:rStyle w:val="NormalTok"/>
        </w:rPr>
        <w:t>, body_location_pretty),</w:t>
      </w:r>
      <w:r>
        <w:br/>
      </w:r>
      <w:r>
        <w:rPr>
          <w:rStyle w:val="NormalTok"/>
        </w:rPr>
        <w:t xml:space="preserve">         </w:t>
      </w:r>
      <w:r>
        <w:rPr>
          <w:rStyle w:val="DataTypeTok"/>
        </w:rPr>
        <w:t>body_location_pretty=</w:t>
      </w:r>
      <w:r>
        <w:rPr>
          <w:rStyle w:val="KeywordTok"/>
        </w:rPr>
        <w:t>gsub</w:t>
      </w:r>
      <w:r>
        <w:rPr>
          <w:rStyle w:val="NormalTok"/>
        </w:rPr>
        <w:t>(</w:t>
      </w:r>
      <w:r>
        <w:rPr>
          <w:rStyle w:val="StringTok"/>
        </w:rPr>
        <w:t>'Fetal'</w:t>
      </w:r>
      <w:r>
        <w:rPr>
          <w:rStyle w:val="NormalTok"/>
        </w:rPr>
        <w:t>,</w:t>
      </w:r>
      <w:r>
        <w:rPr>
          <w:rStyle w:val="StringTok"/>
        </w:rPr>
        <w:t>'(Fetal)'</w:t>
      </w:r>
      <w:r>
        <w:rPr>
          <w:rStyle w:val="NormalTok"/>
        </w:rPr>
        <w:t xml:space="preserve">, body_location_pretty))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(body_location_pretty, primary_isoform_origin)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mean</w:t>
      </w:r>
      <w:r>
        <w:rPr>
          <w:rStyle w:val="NormalTok"/>
        </w:rPr>
        <w:t xml:space="preserve">(count))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p>
    <w:p w14:paraId="01DC540F" w14:textId="77777777" w:rsidR="001E0B52" w:rsidRDefault="00DB3054">
      <w:pPr>
        <w:pStyle w:val="redoc-codechunk-7"/>
      </w:pPr>
      <w:r>
        <w:rPr>
          <w:rStyle w:val="VerbatimChar"/>
        </w:rPr>
        <w:t>## Joining, by = "subtissue"</w:t>
      </w:r>
    </w:p>
    <w:p w14:paraId="7C917D37" w14:textId="77777777" w:rsidR="001E0B52" w:rsidRDefault="00DB3054">
      <w:pPr>
        <w:pStyle w:val="redoc-codechunk-7"/>
      </w:pPr>
      <w:r>
        <w:rPr>
          <w:rStyle w:val="VerbatimChar"/>
        </w:rPr>
        <w:t>## `summarise()` regrouping by 'body_location_pretty' (override with `.groups` argument)</w:t>
      </w:r>
    </w:p>
    <w:p w14:paraId="747DA8E8" w14:textId="77777777" w:rsidR="001E0B52" w:rsidRDefault="00DB3054">
      <w:pPr>
        <w:pStyle w:val="redoc-codechunk-7"/>
      </w:pPr>
      <w:r>
        <w:rPr>
          <w:rStyle w:val="KeywordTok"/>
        </w:rPr>
        <w:t>ggplot</w:t>
      </w:r>
      <w:r>
        <w:rPr>
          <w:rStyle w:val="NormalTok"/>
        </w:rPr>
        <w:t>(</w:t>
      </w:r>
      <w:r>
        <w:rPr>
          <w:rStyle w:val="DataTypeTok"/>
        </w:rPr>
        <w:t>data =</w:t>
      </w:r>
      <w:r>
        <w:rPr>
          <w:rStyle w:val="NormalTok"/>
        </w:rPr>
        <w:t xml:space="preserve"> primary_isoforms_per_tissue, </w:t>
      </w:r>
      <w:r>
        <w:rPr>
          <w:rStyle w:val="KeywordTok"/>
        </w:rPr>
        <w:t>aes</w:t>
      </w:r>
      <w:r>
        <w:rPr>
          <w:rStyle w:val="NormalTok"/>
        </w:rPr>
        <w:t>(</w:t>
      </w:r>
      <w:r>
        <w:rPr>
          <w:rStyle w:val="DataTypeTok"/>
        </w:rPr>
        <w:t>x =</w:t>
      </w:r>
      <w:r>
        <w:rPr>
          <w:rStyle w:val="NormalTok"/>
        </w:rPr>
        <w:t xml:space="preserve"> body_location_pretty, </w:t>
      </w:r>
      <w:r>
        <w:rPr>
          <w:rStyle w:val="DataTypeTok"/>
        </w:rPr>
        <w:t>y=</w:t>
      </w:r>
      <w:r>
        <w:rPr>
          <w:rStyle w:val="NormalTok"/>
        </w:rPr>
        <w:t xml:space="preserve">count, </w:t>
      </w:r>
      <w:r>
        <w:rPr>
          <w:rStyle w:val="DataTypeTok"/>
        </w:rPr>
        <w:t>fill =</w:t>
      </w:r>
      <w:r>
        <w:rPr>
          <w:rStyle w:val="NormalTok"/>
        </w:rPr>
        <w:t xml:space="preserve"> primary_is</w:t>
      </w:r>
      <w:r>
        <w:rPr>
          <w:rStyle w:val="NormalTok"/>
        </w:rPr>
        <w:t>oform_origin))</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DataTypeTok"/>
        </w:rPr>
        <w:t>stat =</w:t>
      </w:r>
      <w:r>
        <w:rPr>
          <w:rStyle w:val="NormalTok"/>
        </w:rPr>
        <w:t xml:space="preserve"> </w:t>
      </w:r>
      <w:r>
        <w:rPr>
          <w:rStyle w:val="StringTok"/>
        </w:rPr>
        <w:t>'identity'</w:t>
      </w:r>
      <w:r>
        <w:rPr>
          <w:rStyle w:val="NormalTok"/>
        </w:rPr>
        <w:t>)</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as.integer</w:t>
      </w:r>
      <w:r>
        <w:rPr>
          <w:rStyle w:val="NormalTok"/>
        </w:rPr>
        <w:t xml:space="preserve">(count) ), </w:t>
      </w:r>
      <w:r>
        <w:rPr>
          <w:rStyle w:val="DataTypeTok"/>
        </w:rPr>
        <w:t>position =</w:t>
      </w:r>
      <w:r>
        <w:rPr>
          <w:rStyle w:val="NormalTok"/>
        </w:rPr>
        <w:t xml:space="preserve"> </w:t>
      </w:r>
      <w:r>
        <w:rPr>
          <w:rStyle w:val="KeywordTok"/>
        </w:rPr>
        <w:t>position_fill</w:t>
      </w:r>
      <w:r>
        <w:rPr>
          <w:rStyle w:val="NormalTok"/>
        </w:rPr>
        <w:t>(</w:t>
      </w:r>
      <w:r>
        <w:rPr>
          <w:rStyle w:val="DataTypeTok"/>
        </w:rPr>
        <w:t>vjust=</w:t>
      </w:r>
      <w:r>
        <w:rPr>
          <w:rStyle w:val="NormalTok"/>
        </w:rPr>
        <w:t>.</w:t>
      </w:r>
      <w:r>
        <w:rPr>
          <w:rStyle w:val="DecValTok"/>
        </w:rPr>
        <w:t>5</w:t>
      </w:r>
      <w:r>
        <w:rPr>
          <w:rStyle w:val="NormalTok"/>
        </w:rPr>
        <w:t xml:space="preserve">)) </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 xml:space="preserve">, </w:t>
      </w:r>
      <w:r>
        <w:rPr>
          <w:rStyle w:val="DataTypeTok"/>
        </w:rPr>
        <w:t>name =</w:t>
      </w:r>
      <w:r>
        <w:rPr>
          <w:rStyle w:val="NormalTok"/>
        </w:rPr>
        <w:t xml:space="preserve"> </w:t>
      </w:r>
      <w:r>
        <w:rPr>
          <w:rStyle w:val="StringTok"/>
        </w:rPr>
        <w:t>'Origin'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'Ratio'</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w:t>
      </w:r>
    </w:p>
    <w:p w14:paraId="13C5BBDA" w14:textId="77777777" w:rsidR="001E0B52" w:rsidRDefault="00DB3054">
      <w:pPr>
        <w:pStyle w:val="redoc-codechunk-7"/>
      </w:pPr>
      <w:r>
        <w:rPr>
          <w:noProof/>
        </w:rPr>
        <w:lastRenderedPageBreak/>
        <w:drawing>
          <wp:inline distT="0" distB="0" distL="0" distR="0" wp14:anchorId="128A7E35" wp14:editId="661874B1">
            <wp:extent cx="5563673" cy="649095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10" name="Picture" descr="txome_paper_v2_files/figure-docx/primary_isoforms-1.png"/>
                    <pic:cNvPicPr>
                      <a:picLocks noChangeAspect="1" noChangeArrowheads="1"/>
                    </pic:cNvPicPr>
                  </pic:nvPicPr>
                  <pic:blipFill>
                    <a:blip r:embed="rId19"/>
                    <a:stretch>
                      <a:fillRect/>
                    </a:stretch>
                  </pic:blipFill>
                  <pic:spPr bwMode="auto">
                    <a:xfrm>
                      <a:off x="0" y="0"/>
                      <a:ext cx="5563673" cy="6490952"/>
                    </a:xfrm>
                    <a:prstGeom prst="rect">
                      <a:avLst/>
                    </a:prstGeom>
                    <a:noFill/>
                    <a:ln w="9525">
                      <a:noFill/>
                      <a:headEnd/>
                      <a:tailEnd/>
                    </a:ln>
                  </pic:spPr>
                </pic:pic>
              </a:graphicData>
            </a:graphic>
          </wp:inline>
        </w:drawing>
      </w:r>
    </w:p>
    <w:bookmarkEnd w:id="88"/>
    <w:p w14:paraId="23C45F82" w14:textId="77777777" w:rsidR="001E0B52" w:rsidRDefault="00DB3054">
      <w:pPr>
        <w:pStyle w:val="BodyText"/>
      </w:pPr>
      <w:r>
        <w:t xml:space="preserve">Figure 4. APPPRIS principal isoforms within the </w:t>
      </w:r>
      <w:r>
        <w:rPr>
          <w:i/>
        </w:rPr>
        <w:t>de novo</w:t>
      </w:r>
      <w:r>
        <w:t xml:space="preserve"> transcriptome</w:t>
      </w:r>
    </w:p>
    <w:p w14:paraId="3F90B261" w14:textId="77777777" w:rsidR="001E0B52" w:rsidRDefault="00DB3054">
      <w:pPr>
        <w:pStyle w:val="BodyText"/>
      </w:pPr>
      <w:r>
        <w:t xml:space="preserve">   We found that </w:t>
      </w:r>
      <w:bookmarkStart w:id="89" w:name="redoc-inlinecode-30"/>
      <w:r>
        <w:rPr>
          <w:rStyle w:val="redoc-inlinecode-30"/>
        </w:rPr>
        <w:t>0.7805</w:t>
      </w:r>
      <w:bookmarkEnd w:id="89"/>
      <w:r>
        <w:t xml:space="preserve"> of the APPRIS principal isoforms are als</w:t>
      </w:r>
      <w:r>
        <w:t xml:space="preserve">o identified as the primary isoform in at least one tissue type. Within each tissue type, on average </w:t>
      </w:r>
      <w:bookmarkStart w:id="90" w:name="redoc-inlinecode-31"/>
      <w:r>
        <w:rPr>
          <w:rStyle w:val="redoc-inlinecode-31"/>
        </w:rPr>
        <w:t>0.671</w:t>
      </w:r>
      <w:bookmarkEnd w:id="90"/>
      <w:r>
        <w:t xml:space="preserve"> % of are an appris primary isoform, </w:t>
      </w:r>
      <w:bookmarkStart w:id="91" w:name="redoc-inlinecode-32"/>
      <w:r>
        <w:rPr>
          <w:rStyle w:val="redoc-inlinecode-32"/>
        </w:rPr>
        <w:t>0.245</w:t>
      </w:r>
      <w:bookmarkEnd w:id="91"/>
      <w:r>
        <w:t xml:space="preserve"> of transcripts were a previously annotated gencode transcript, </w:t>
      </w:r>
      <w:bookmarkStart w:id="92" w:name="redoc-inlinecode-33"/>
      <w:r>
        <w:rPr>
          <w:rStyle w:val="redoc-inlinecode-33"/>
        </w:rPr>
        <w:t>14242.846</w:t>
      </w:r>
      <w:bookmarkEnd w:id="92"/>
    </w:p>
    <w:p w14:paraId="2D17F6E6" w14:textId="77777777" w:rsidR="001E0B52" w:rsidRDefault="00DB3054">
      <w:pPr>
        <w:pStyle w:val="BodyText"/>
      </w:pPr>
      <m:oMathPara>
        <m:oMathParaPr>
          <m:jc m:val="center"/>
        </m:oMathParaPr>
        <m:oMath>
          <m:r>
            <w:rPr>
              <w:rFonts w:ascii="Cambria Math" w:hAnsi="Cambria Math"/>
            </w:rPr>
            <w:lastRenderedPageBreak/>
            <m:t>THISISWRONG</m:t>
          </m:r>
        </m:oMath>
      </m:oMathPara>
    </w:p>
    <w:p w14:paraId="0B67B039" w14:textId="77777777" w:rsidR="001E0B52" w:rsidRDefault="00DB3054">
      <w:pPr>
        <w:pStyle w:val="FirstParagraph"/>
      </w:pPr>
      <w:r>
        <w:t>% of princi</w:t>
      </w:r>
      <w:r>
        <w:t>pal isoforms are novel isoforms.</w:t>
      </w:r>
    </w:p>
    <w:p w14:paraId="23E025F1" w14:textId="77777777" w:rsidR="001E0B52" w:rsidRDefault="00DB3054">
      <w:pPr>
        <w:pStyle w:val="Heading2"/>
      </w:pPr>
      <w:bookmarkStart w:id="93" w:name="novel-isoforms-in-ocular-tissues"/>
      <w:r>
        <w:t>Novel Isoforms in Ocular tissues</w:t>
      </w:r>
      <w:bookmarkEnd w:id="93"/>
    </w:p>
    <w:p w14:paraId="691C60F8" w14:textId="77777777" w:rsidR="001E0B52" w:rsidRDefault="00DB3054">
      <w:pPr>
        <w:pStyle w:val="redoc-codechunk-8"/>
      </w:pPr>
      <w:bookmarkStart w:id="94" w:name="redoc-codechunk-8"/>
      <w:r>
        <w:rPr>
          <w:rStyle w:val="KeywordTok"/>
        </w:rPr>
        <w:t>source</w:t>
      </w:r>
      <w:r>
        <w:rPr>
          <w:rStyle w:val="NormalTok"/>
        </w:rPr>
        <w:t>(</w:t>
      </w:r>
      <w:r>
        <w:rPr>
          <w:rStyle w:val="StringTok"/>
        </w:rPr>
        <w:t>'scripts/R_raincloud.R'</w:t>
      </w:r>
      <w:r>
        <w:rPr>
          <w:rStyle w:val="NormalTok"/>
        </w:rPr>
        <w:t>)</w:t>
      </w:r>
      <w:r>
        <w:br/>
      </w:r>
      <w:r>
        <w:rPr>
          <w:rStyle w:val="NormalTok"/>
        </w:rPr>
        <w:t>plot_list &lt;-</w:t>
      </w:r>
      <w:r>
        <w:rPr>
          <w:rStyle w:val="StringTok"/>
        </w:rPr>
        <w:t xml:space="preserve"> </w:t>
      </w:r>
      <w:r>
        <w:rPr>
          <w:rStyle w:val="NormalTok"/>
        </w:rPr>
        <w:t>novel_eye_tx_by_tissue[</w:t>
      </w:r>
      <w:r>
        <w:rPr>
          <w:rStyle w:val="OperatorTok"/>
        </w:rPr>
        <w:t>!</w:t>
      </w:r>
      <w:r>
        <w:rPr>
          <w:rStyle w:val="KeywordTok"/>
        </w:rPr>
        <w:t>names</w:t>
      </w:r>
      <w:r>
        <w:rPr>
          <w:rStyle w:val="NormalTok"/>
        </w:rPr>
        <w:t xml:space="preserve">(novel_eye_tx_by_tissue) </w:t>
      </w:r>
      <w:r>
        <w:rPr>
          <w:rStyle w:val="OperatorTok"/>
        </w:rPr>
        <w:t>%in%</w:t>
      </w:r>
      <w:r>
        <w:rPr>
          <w:rStyle w:val="StringTok"/>
        </w:rPr>
        <w:t xml:space="preserve"> </w:t>
      </w:r>
      <w:r>
        <w:rPr>
          <w:rStyle w:val="KeywordTok"/>
        </w:rPr>
        <w:t>c</w:t>
      </w:r>
      <w:r>
        <w:rPr>
          <w:rStyle w:val="NormalTok"/>
        </w:rPr>
        <w:t>(</w:t>
      </w:r>
      <w:r>
        <w:rPr>
          <w:rStyle w:val="StringTok"/>
        </w:rPr>
        <w:t>'Lens_Stem.Cell.Line'</w:t>
      </w:r>
      <w:r>
        <w:rPr>
          <w:rStyle w:val="NormalTok"/>
        </w:rPr>
        <w:t xml:space="preserve">, </w:t>
      </w:r>
      <w:r>
        <w:rPr>
          <w:rStyle w:val="StringTok"/>
        </w:rPr>
        <w:t>'ESC_Stem.Cell.Line'</w:t>
      </w:r>
      <w:r>
        <w:rPr>
          <w:rStyle w:val="NormalTok"/>
        </w:rPr>
        <w:t>) ]</w:t>
      </w:r>
      <w:r>
        <w:br/>
      </w:r>
      <w:r>
        <w:rPr>
          <w:rStyle w:val="NormalTok"/>
        </w:rPr>
        <w:t>all_tx &lt;-</w:t>
      </w:r>
      <w:r>
        <w:rPr>
          <w:rStyle w:val="StringTok"/>
        </w:rPr>
        <w:t xml:space="preserve"> </w:t>
      </w:r>
      <w:r>
        <w:rPr>
          <w:rStyle w:val="KeywordTok"/>
        </w:rPr>
        <w:t>tibble</w:t>
      </w:r>
      <w:r>
        <w:rPr>
          <w:rStyle w:val="NormalTok"/>
        </w:rPr>
        <w:t>(</w:t>
      </w:r>
      <w:r>
        <w:rPr>
          <w:rStyle w:val="DataTypeTok"/>
        </w:rPr>
        <w:t>transcript_id =</w:t>
      </w:r>
      <w:r>
        <w:rPr>
          <w:rStyle w:val="NormalTok"/>
        </w:rPr>
        <w:t xml:space="preserve"> </w:t>
      </w:r>
      <w:r>
        <w:rPr>
          <w:rStyle w:val="KeywordTok"/>
        </w:rPr>
        <w:t>reduce</w:t>
      </w:r>
      <w:r>
        <w:rPr>
          <w:rStyle w:val="NormalTok"/>
        </w:rPr>
        <w:t>(plot_list, union))</w:t>
      </w:r>
      <w:r>
        <w:br/>
      </w:r>
      <w:r>
        <w:rPr>
          <w:rStyle w:val="NormalTok"/>
        </w:rPr>
        <w:t>plot_df &lt;-</w:t>
      </w:r>
      <w:r>
        <w:rPr>
          <w:rStyle w:val="StringTok"/>
        </w:rPr>
        <w:t xml:space="preserve"> </w:t>
      </w:r>
      <w:r>
        <w:rPr>
          <w:rStyle w:val="KeywordTok"/>
        </w:rPr>
        <w:t>bind_cols</w:t>
      </w:r>
      <w:r>
        <w:rPr>
          <w:rStyle w:val="NormalTok"/>
        </w:rPr>
        <w:t xml:space="preserve">(all_tx, </w:t>
      </w:r>
      <w:r>
        <w:rPr>
          <w:rStyle w:val="KeywordTok"/>
        </w:rPr>
        <w:t>lapply</w:t>
      </w:r>
      <w:r>
        <w:rPr>
          <w:rStyle w:val="NormalTok"/>
        </w:rPr>
        <w:t xml:space="preserve">(plot_list, </w:t>
      </w:r>
      <w:r>
        <w:rPr>
          <w:rStyle w:val="ControlFlowTok"/>
        </w:rPr>
        <w:t>function</w:t>
      </w:r>
      <w:r>
        <w:rPr>
          <w:rStyle w:val="NormalTok"/>
        </w:rPr>
        <w:t>(x) all_tx</w:t>
      </w:r>
      <w:r>
        <w:rPr>
          <w:rStyle w:val="OperatorTok"/>
        </w:rPr>
        <w:t>$</w:t>
      </w:r>
      <w:r>
        <w:rPr>
          <w:rStyle w:val="NormalTok"/>
        </w:rPr>
        <w:t>transcript_id</w:t>
      </w:r>
      <w:r>
        <w:rPr>
          <w:rStyle w:val="OperatorTok"/>
        </w:rPr>
        <w:t>%in%</w:t>
      </w:r>
      <w:r>
        <w:rPr>
          <w:rStyle w:val="StringTok"/>
        </w:rPr>
        <w:t xml:space="preserve"> </w:t>
      </w:r>
      <w:r>
        <w:rPr>
          <w:rStyle w:val="NormalTok"/>
        </w:rPr>
        <w:t>x))</w:t>
      </w:r>
      <w:r>
        <w:br/>
      </w:r>
      <w:r>
        <w:rPr>
          <w:rStyle w:val="NormalTok"/>
        </w:rPr>
        <w:t>FIG_FONT_SIZE=</w:t>
      </w:r>
      <w:r>
        <w:rPr>
          <w:rStyle w:val="DecValTok"/>
        </w:rPr>
        <w:t>12</w:t>
      </w:r>
      <w:r>
        <w:br/>
      </w:r>
      <w:r>
        <w:br/>
      </w:r>
      <w:r>
        <w:rPr>
          <w:rStyle w:val="KeywordTok"/>
        </w:rPr>
        <w:t>colnames</w:t>
      </w:r>
      <w:r>
        <w:rPr>
          <w:rStyle w:val="NormalTok"/>
        </w:rPr>
        <w:t>(plot_df) &lt;-</w:t>
      </w:r>
      <w:r>
        <w:rPr>
          <w:rStyle w:val="StringTok"/>
        </w:rPr>
        <w:t xml:space="preserve"> </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xml:space="preserve">, </w:t>
      </w:r>
      <w:r>
        <w:rPr>
          <w:rStyle w:val="KeywordTok"/>
        </w:rPr>
        <w:t>colnames</w:t>
      </w:r>
      <w:r>
        <w:rPr>
          <w:rStyle w:val="NormalTok"/>
        </w:rPr>
        <w:t xml:space="preserve">(plot_df) )                             </w:t>
      </w:r>
      <w:r>
        <w:br/>
      </w:r>
      <w:r>
        <w:rPr>
          <w:rStyle w:val="KeywordTok"/>
        </w:rPr>
        <w:t>colnames</w:t>
      </w:r>
      <w:r>
        <w:rPr>
          <w:rStyle w:val="NormalTok"/>
        </w:rPr>
        <w:t>(plot_df) &lt;</w:t>
      </w:r>
      <w:r>
        <w:rPr>
          <w:rStyle w:val="NormalTok"/>
        </w:rPr>
        <w:t>-</w:t>
      </w:r>
      <w:r>
        <w:rPr>
          <w:rStyle w:val="StringTok"/>
        </w:rPr>
        <w:t xml:space="preserve"> </w:t>
      </w:r>
      <w:r>
        <w:rPr>
          <w:rStyle w:val="KeywordTok"/>
        </w:rPr>
        <w:t>gsub</w:t>
      </w:r>
      <w:r>
        <w:rPr>
          <w:rStyle w:val="NormalTok"/>
        </w:rPr>
        <w:t>(</w:t>
      </w:r>
      <w:r>
        <w:rPr>
          <w:rStyle w:val="StringTok"/>
        </w:rPr>
        <w:t>'Adult'</w:t>
      </w:r>
      <w:r>
        <w:rPr>
          <w:rStyle w:val="NormalTok"/>
        </w:rPr>
        <w:t xml:space="preserve">, </w:t>
      </w:r>
      <w:r>
        <w:rPr>
          <w:rStyle w:val="StringTok"/>
        </w:rPr>
        <w:t>'(Adult)'</w:t>
      </w:r>
      <w:r>
        <w:rPr>
          <w:rStyle w:val="NormalTok"/>
        </w:rPr>
        <w:t xml:space="preserve">, </w:t>
      </w:r>
      <w:r>
        <w:rPr>
          <w:rStyle w:val="KeywordTok"/>
        </w:rPr>
        <w:t>colnames</w:t>
      </w:r>
      <w:r>
        <w:rPr>
          <w:rStyle w:val="NormalTok"/>
        </w:rPr>
        <w:t>(plot_df) )</w:t>
      </w:r>
      <w:r>
        <w:br/>
      </w:r>
      <w:r>
        <w:rPr>
          <w:rStyle w:val="KeywordTok"/>
        </w:rPr>
        <w:t>colnames</w:t>
      </w:r>
      <w:r>
        <w:rPr>
          <w:rStyle w:val="NormalTok"/>
        </w:rPr>
        <w:t>(plot_df) &lt;-</w:t>
      </w:r>
      <w:r>
        <w:rPr>
          <w:rStyle w:val="StringTok"/>
        </w:rPr>
        <w:t xml:space="preserve"> </w:t>
      </w:r>
      <w:r>
        <w:rPr>
          <w:rStyle w:val="KeywordTok"/>
        </w:rPr>
        <w:t>gsub</w:t>
      </w:r>
      <w:r>
        <w:rPr>
          <w:rStyle w:val="NormalTok"/>
        </w:rPr>
        <w:t>(</w:t>
      </w:r>
      <w:r>
        <w:rPr>
          <w:rStyle w:val="StringTok"/>
        </w:rPr>
        <w:t>'Fetal'</w:t>
      </w:r>
      <w:r>
        <w:rPr>
          <w:rStyle w:val="NormalTok"/>
        </w:rPr>
        <w:t xml:space="preserve">, </w:t>
      </w:r>
      <w:r>
        <w:rPr>
          <w:rStyle w:val="StringTok"/>
        </w:rPr>
        <w:t>'(Fetal)'</w:t>
      </w:r>
      <w:r>
        <w:rPr>
          <w:rStyle w:val="NormalTok"/>
        </w:rPr>
        <w:t xml:space="preserve">, </w:t>
      </w:r>
      <w:r>
        <w:rPr>
          <w:rStyle w:val="KeywordTok"/>
        </w:rPr>
        <w:t>colnames</w:t>
      </w:r>
      <w:r>
        <w:rPr>
          <w:rStyle w:val="NormalTok"/>
        </w:rPr>
        <w:t>(plot_df) )</w:t>
      </w:r>
      <w:r>
        <w:br/>
      </w:r>
      <w:r>
        <w:rPr>
          <w:rStyle w:val="KeywordTok"/>
        </w:rPr>
        <w:t>colnames</w:t>
      </w:r>
      <w:r>
        <w:rPr>
          <w:rStyle w:val="NormalTok"/>
        </w:rPr>
        <w:t>(plot_df) &lt;-</w:t>
      </w:r>
      <w:r>
        <w:rPr>
          <w:rStyle w:val="StringTok"/>
        </w:rPr>
        <w:t xml:space="preserve"> </w:t>
      </w:r>
      <w:r>
        <w:rPr>
          <w:rStyle w:val="KeywordTok"/>
        </w:rPr>
        <w:t>gsub</w:t>
      </w:r>
      <w:r>
        <w:rPr>
          <w:rStyle w:val="NormalTok"/>
        </w:rPr>
        <w:t>(</w:t>
      </w:r>
      <w:r>
        <w:rPr>
          <w:rStyle w:val="StringTok"/>
        </w:rPr>
        <w:t>'Tissue'</w:t>
      </w:r>
      <w:r>
        <w:rPr>
          <w:rStyle w:val="NormalTok"/>
        </w:rPr>
        <w:t xml:space="preserve">, </w:t>
      </w:r>
      <w:r>
        <w:rPr>
          <w:rStyle w:val="StringTok"/>
        </w:rPr>
        <w:t>''</w:t>
      </w:r>
      <w:r>
        <w:rPr>
          <w:rStyle w:val="NormalTok"/>
        </w:rPr>
        <w:t xml:space="preserve">, </w:t>
      </w:r>
      <w:r>
        <w:rPr>
          <w:rStyle w:val="KeywordTok"/>
        </w:rPr>
        <w:t>colnames</w:t>
      </w:r>
      <w:r>
        <w:rPr>
          <w:rStyle w:val="NormalTok"/>
        </w:rPr>
        <w:t>(plot_df) )</w:t>
      </w:r>
      <w:r>
        <w:br/>
      </w:r>
      <w:r>
        <w:br/>
      </w:r>
      <w:r>
        <w:rPr>
          <w:rStyle w:val="NormalTok"/>
        </w:rPr>
        <w:t>us &lt;-</w:t>
      </w:r>
      <w:r>
        <w:rPr>
          <w:rStyle w:val="StringTok"/>
        </w:rPr>
        <w:t xml:space="preserve"> </w:t>
      </w:r>
      <w:r>
        <w:rPr>
          <w:rStyle w:val="NormalTok"/>
        </w:rPr>
        <w:t>ComplexUpset</w:t>
      </w:r>
      <w:r>
        <w:rPr>
          <w:rStyle w:val="OperatorTok"/>
        </w:rPr>
        <w:t>::</w:t>
      </w:r>
      <w:r>
        <w:rPr>
          <w:rStyle w:val="KeywordTok"/>
        </w:rPr>
        <w:t>upset</w:t>
      </w:r>
      <w:r>
        <w:rPr>
          <w:rStyle w:val="NormalTok"/>
        </w:rPr>
        <w:t>(</w:t>
      </w:r>
      <w:r>
        <w:rPr>
          <w:rStyle w:val="DataTypeTok"/>
        </w:rPr>
        <w:t>data =</w:t>
      </w:r>
      <w:r>
        <w:rPr>
          <w:rStyle w:val="NormalTok"/>
        </w:rPr>
        <w:t xml:space="preserve"> plot_df, </w:t>
      </w:r>
      <w:r>
        <w:br/>
      </w:r>
      <w:r>
        <w:rPr>
          <w:rStyle w:val="NormalTok"/>
        </w:rPr>
        <w:t xml:space="preserve">                          </w:t>
      </w:r>
      <w:r>
        <w:rPr>
          <w:rStyle w:val="DataTypeTok"/>
        </w:rPr>
        <w:t>intersect =</w:t>
      </w:r>
      <w:r>
        <w:rPr>
          <w:rStyle w:val="NormalTok"/>
        </w:rPr>
        <w:t xml:space="preserve"> </w:t>
      </w:r>
      <w:r>
        <w:rPr>
          <w:rStyle w:val="KeywordTok"/>
        </w:rPr>
        <w:t>colnames</w:t>
      </w:r>
      <w:r>
        <w:rPr>
          <w:rStyle w:val="NormalTok"/>
        </w:rPr>
        <w:t>(plot_df)[</w:t>
      </w:r>
      <w:r>
        <w:rPr>
          <w:rStyle w:val="OperatorTok"/>
        </w:rPr>
        <w:t>-</w:t>
      </w:r>
      <w:r>
        <w:rPr>
          <w:rStyle w:val="DecValTok"/>
        </w:rPr>
        <w:t>1</w:t>
      </w:r>
      <w:r>
        <w:rPr>
          <w:rStyle w:val="NormalTok"/>
        </w:rPr>
        <w:t xml:space="preserve">], </w:t>
      </w:r>
      <w:r>
        <w:br/>
      </w:r>
      <w:r>
        <w:rPr>
          <w:rStyle w:val="NormalTok"/>
        </w:rPr>
        <w:t xml:space="preserve">                          </w:t>
      </w:r>
      <w:r>
        <w:rPr>
          <w:rStyle w:val="DataTypeTok"/>
        </w:rPr>
        <w:t>min_size=</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set_sizes =</w:t>
      </w:r>
      <w:r>
        <w:rPr>
          <w:rStyle w:val="NormalTok"/>
        </w:rPr>
        <w:t xml:space="preserve"> F,</w:t>
      </w:r>
      <w:r>
        <w:br/>
      </w:r>
      <w:r>
        <w:rPr>
          <w:rStyle w:val="NormalTok"/>
        </w:rPr>
        <w:t xml:space="preserve">                          </w:t>
      </w:r>
      <w:r>
        <w:rPr>
          <w:rStyle w:val="CommentTok"/>
        </w:rPr>
        <w:t xml:space="preserve">#height_ratio = .8, </w:t>
      </w:r>
      <w:r>
        <w:br/>
      </w:r>
      <w:r>
        <w:rPr>
          <w:rStyle w:val="NormalTok"/>
        </w:rPr>
        <w:t xml:space="preserve">                          </w:t>
      </w:r>
      <w:r>
        <w:rPr>
          <w:rStyle w:val="CommentTok"/>
        </w:rPr>
        <w:t>#width_ratio = .1,</w:t>
      </w:r>
      <w:r>
        <w:br/>
      </w:r>
      <w:r>
        <w:rPr>
          <w:rStyle w:val="NormalTok"/>
        </w:rPr>
        <w:t xml:space="preserve">                   </w:t>
      </w:r>
      <w:r>
        <w:rPr>
          <w:rStyle w:val="NormalTok"/>
        </w:rPr>
        <w:t xml:space="preserve">       </w:t>
      </w:r>
      <w:r>
        <w:rPr>
          <w:rStyle w:val="DataTypeTok"/>
        </w:rPr>
        <w:t>wrap =</w:t>
      </w:r>
      <w:r>
        <w:rPr>
          <w:rStyle w:val="NormalTok"/>
        </w:rPr>
        <w:t xml:space="preserve"> T,</w:t>
      </w:r>
      <w:r>
        <w:br/>
      </w:r>
      <w:r>
        <w:rPr>
          <w:rStyle w:val="NormalTok"/>
        </w:rPr>
        <w:t xml:space="preserve">                          </w:t>
      </w:r>
      <w:r>
        <w:rPr>
          <w:rStyle w:val="DataTypeTok"/>
        </w:rPr>
        <w:t>stripes =</w:t>
      </w:r>
      <w:r>
        <w:rPr>
          <w:rStyle w:val="NormalTok"/>
        </w:rPr>
        <w:t xml:space="preserve"> </w:t>
      </w:r>
      <w:r>
        <w:rPr>
          <w:rStyle w:val="KeywordTok"/>
        </w:rPr>
        <w:t>c</w:t>
      </w:r>
      <w:r>
        <w:rPr>
          <w:rStyle w:val="NormalTok"/>
        </w:rPr>
        <w:t>(</w:t>
      </w:r>
      <w:r>
        <w:rPr>
          <w:rStyle w:val="StringTok"/>
        </w:rPr>
        <w:t>'white'</w:t>
      </w:r>
      <w:r>
        <w:rPr>
          <w:rStyle w:val="NormalTok"/>
        </w:rPr>
        <w:t>,</w:t>
      </w:r>
      <w:r>
        <w:rPr>
          <w:rStyle w:val="StringTok"/>
        </w:rPr>
        <w:t>'white'</w:t>
      </w:r>
      <w:r>
        <w:rPr>
          <w:rStyle w:val="NormalTok"/>
        </w:rPr>
        <w:t>),</w:t>
      </w:r>
      <w:r>
        <w:br/>
      </w:r>
      <w:r>
        <w:rPr>
          <w:rStyle w:val="NormalTok"/>
        </w:rPr>
        <w:t xml:space="preserve">                          </w:t>
      </w:r>
      <w:r>
        <w:rPr>
          <w:rStyle w:val="DataTypeTok"/>
        </w:rPr>
        <w:t>base_annotations =</w:t>
      </w:r>
      <w:r>
        <w:rPr>
          <w:rStyle w:val="NormalTok"/>
        </w:rPr>
        <w:t xml:space="preserve"> </w:t>
      </w:r>
      <w:r>
        <w:rPr>
          <w:rStyle w:val="KeywordTok"/>
        </w:rPr>
        <w:t>list</w:t>
      </w:r>
      <w:r>
        <w:rPr>
          <w:rStyle w:val="NormalTok"/>
        </w:rPr>
        <w:t>(</w:t>
      </w:r>
      <w:r>
        <w:br/>
      </w:r>
      <w:r>
        <w:rPr>
          <w:rStyle w:val="NormalTok"/>
        </w:rPr>
        <w:t xml:space="preserve">                            </w:t>
      </w:r>
      <w:r>
        <w:rPr>
          <w:rStyle w:val="StringTok"/>
        </w:rPr>
        <w:t>'Intersection size'</w:t>
      </w:r>
      <w:r>
        <w:rPr>
          <w:rStyle w:val="NormalTok"/>
        </w:rPr>
        <w:t xml:space="preserve"> =</w:t>
      </w:r>
      <w:r>
        <w:rPr>
          <w:rStyle w:val="StringTok"/>
        </w:rPr>
        <w:t xml:space="preserve"> </w:t>
      </w:r>
      <w:r>
        <w:rPr>
          <w:rStyle w:val="KeywordTok"/>
        </w:rPr>
        <w:t>intersection_size</w:t>
      </w:r>
      <w:r>
        <w:rPr>
          <w:rStyle w:val="NormalTok"/>
        </w:rPr>
        <w:t>(</w:t>
      </w:r>
      <w:r>
        <w:rPr>
          <w:rStyle w:val="DataTypeTok"/>
        </w:rPr>
        <w:t>text_colors =</w:t>
      </w:r>
      <w:r>
        <w:rPr>
          <w:rStyle w:val="NormalTok"/>
        </w:rPr>
        <w:t xml:space="preserve"> </w:t>
      </w:r>
      <w:r>
        <w:rPr>
          <w:rStyle w:val="KeywordTok"/>
        </w:rPr>
        <w:t>c</w:t>
      </w:r>
      <w:r>
        <w:rPr>
          <w:rStyle w:val="NormalTok"/>
        </w:rPr>
        <w:t>(</w:t>
      </w:r>
      <w:r>
        <w:rPr>
          <w:rStyle w:val="DataTypeTok"/>
        </w:rPr>
        <w:t>on_background=</w:t>
      </w:r>
      <w:r>
        <w:rPr>
          <w:rStyle w:val="StringTok"/>
        </w:rPr>
        <w:t>'red'</w:t>
      </w:r>
      <w:r>
        <w:rPr>
          <w:rStyle w:val="NormalTok"/>
        </w:rPr>
        <w:t xml:space="preserve">, </w:t>
      </w:r>
      <w:r>
        <w:rPr>
          <w:rStyle w:val="DataTypeTok"/>
        </w:rPr>
        <w:t>on_bar=</w:t>
      </w:r>
      <w:r>
        <w:rPr>
          <w:rStyle w:val="StringTok"/>
        </w:rPr>
        <w:t>'red'</w:t>
      </w:r>
      <w:r>
        <w:rPr>
          <w:rStyle w:val="NormalTok"/>
        </w:rPr>
        <w:t>))</w:t>
      </w:r>
      <w:r>
        <w:br/>
      </w:r>
      <w:r>
        <w:rPr>
          <w:rStyle w:val="NormalTok"/>
        </w:rPr>
        <w:t xml:space="preserve">            </w:t>
      </w:r>
      <w:r>
        <w:rPr>
          <w:rStyle w:val="NormalTok"/>
        </w:rPr>
        <w:t xml:space="preserve">              ),</w:t>
      </w:r>
      <w:r>
        <w:br/>
      </w:r>
      <w:r>
        <w:rPr>
          <w:rStyle w:val="NormalTok"/>
        </w:rPr>
        <w:t xml:space="preserve">                          </w:t>
      </w:r>
      <w:r>
        <w:rPr>
          <w:rStyle w:val="DataTypeTok"/>
        </w:rPr>
        <w:t>themes=</w:t>
      </w:r>
      <w:r>
        <w:rPr>
          <w:rStyle w:val="KeywordTok"/>
        </w:rPr>
        <w:t>upset_modify_themes</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StringTok"/>
        </w:rPr>
        <w:t>"intersections_matrix"</w:t>
      </w:r>
      <w:r>
        <w:rPr>
          <w:rStyle w:val="NormalTok"/>
        </w:rPr>
        <w:t>=</w:t>
      </w:r>
      <w:r>
        <w:rPr>
          <w:rStyle w:val="StringTok"/>
        </w:rPr>
        <w:t xml:space="preserve"> </w:t>
      </w:r>
      <w:r>
        <w:rPr>
          <w:rStyle w:val="KeywordTok"/>
        </w:rPr>
        <w:t>theme</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NormalTok"/>
        </w:rPr>
        <w:t>FIG_FONT_SIZE) ),</w:t>
      </w:r>
      <w:r>
        <w:br/>
      </w:r>
      <w:r>
        <w:rPr>
          <w:rStyle w:val="NormalTok"/>
        </w:rPr>
        <w:lastRenderedPageBreak/>
        <w:t xml:space="preserve">                              </w:t>
      </w:r>
      <w:r>
        <w:rPr>
          <w:rStyle w:val="StringTok"/>
        </w:rPr>
        <w:t>"Intersection size"</w:t>
      </w:r>
      <w:r>
        <w:rPr>
          <w:rStyle w:val="NormalTok"/>
        </w:rPr>
        <w:t>=</w:t>
      </w:r>
      <w:r>
        <w:rPr>
          <w:rStyle w:val="StringTok"/>
        </w:rPr>
        <w:t xml:space="preserve"> </w:t>
      </w:r>
      <w:r>
        <w:rPr>
          <w:rStyle w:val="KeywordTok"/>
        </w:rPr>
        <w:t>theme</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NormalTok"/>
        </w:rPr>
        <w:t>FIG_FONT_SIZE),</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panel.g</w:t>
      </w:r>
      <w:r>
        <w:rPr>
          <w:rStyle w:val="DataTypeTok"/>
        </w:rPr>
        <w:t>rid.minor =</w:t>
      </w:r>
      <w:r>
        <w:rPr>
          <w:rStyle w:val="NormalTok"/>
        </w:rPr>
        <w:t xml:space="preserve"> </w:t>
      </w:r>
      <w:r>
        <w:rPr>
          <w:rStyle w:val="KeywordTok"/>
        </w:rPr>
        <w:t>element_blank</w:t>
      </w:r>
      <w:r>
        <w:rPr>
          <w:rStyle w:val="NormalTok"/>
        </w:rPr>
        <w:t>()),</w:t>
      </w:r>
      <w:r>
        <w:br/>
      </w:r>
      <w:r>
        <w:rPr>
          <w:rStyle w:val="NormalTok"/>
        </w:rPr>
        <w:t xml:space="preserve">                              </w:t>
      </w:r>
      <w:r>
        <w:rPr>
          <w:rStyle w:val="StringTok"/>
        </w:rPr>
        <w:t>"overall_sizes"</w:t>
      </w:r>
      <w:r>
        <w:rPr>
          <w:rStyle w:val="Normal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NormalTok"/>
        </w:rPr>
        <w:t>FIG_FONT_SIZE) ),</w:t>
      </w:r>
      <w:r>
        <w:br/>
      </w:r>
      <w:r>
        <w:rPr>
          <w:rStyle w:val="NormalTok"/>
        </w:rPr>
        <w:t xml:space="preserve">                              </w:t>
      </w:r>
      <w:r>
        <w:rPr>
          <w:rStyle w:val="StringTok"/>
        </w:rPr>
        <w:t>"default"</w:t>
      </w:r>
      <w:r>
        <w:rPr>
          <w:rStyle w:val="NormalTok"/>
        </w:rPr>
        <w:t>=</w:t>
      </w:r>
      <w:r>
        <w:rPr>
          <w:rStyle w:val="StringTok"/>
        </w:rPr>
        <w:t xml:space="preserve"> </w:t>
      </w:r>
      <w:r>
        <w:rPr>
          <w:rStyle w:val="KeywordTok"/>
        </w:rPr>
        <w:t>theme</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NormalTok"/>
        </w:rPr>
        <w:t xml:space="preserve">FIG_FONT_SIZE)) </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NormalTok"/>
        </w:rPr>
        <w:t>plotting_piu_df &lt;-</w:t>
      </w:r>
      <w:r>
        <w:rPr>
          <w:rStyle w:val="StringTok"/>
        </w:rPr>
        <w:t xml:space="preserve"> </w:t>
      </w:r>
      <w:r>
        <w:rPr>
          <w:rStyle w:val="NormalTok"/>
        </w:rPr>
        <w:t xml:space="preserve">piu_df </w:t>
      </w:r>
      <w:r>
        <w:rPr>
          <w:rStyle w:val="OperatorTok"/>
        </w:rPr>
        <w:t>%&gt;%</w:t>
      </w:r>
      <w:r>
        <w:rPr>
          <w:rStyle w:val="StringTok"/>
        </w:rPr>
        <w:t xml:space="preserve"> </w:t>
      </w:r>
      <w:r>
        <w:rPr>
          <w:rStyle w:val="KeywordTok"/>
        </w:rPr>
        <w:t>mutate</w:t>
      </w:r>
      <w:r>
        <w:rPr>
          <w:rStyle w:val="NormalTok"/>
        </w:rPr>
        <w:t>(</w:t>
      </w:r>
      <w:r>
        <w:rPr>
          <w:rStyle w:val="DataTypeTok"/>
        </w:rPr>
        <w:t>new_stage=</w:t>
      </w:r>
      <w:r>
        <w:rPr>
          <w:rStyle w:val="KeywordTok"/>
        </w:rPr>
        <w:t>ifelse</w:t>
      </w:r>
      <w:r>
        <w:rPr>
          <w:rStyle w:val="NormalTok"/>
        </w:rPr>
        <w:t xml:space="preserve">(stage </w:t>
      </w:r>
      <w:r>
        <w:rPr>
          <w:rStyle w:val="OperatorTok"/>
        </w:rPr>
        <w:t>==</w:t>
      </w:r>
      <w:r>
        <w:rPr>
          <w:rStyle w:val="StringTok"/>
        </w:rPr>
        <w:t xml:space="preserve"> 'adult'</w:t>
      </w:r>
      <w:r>
        <w:rPr>
          <w:rStyle w:val="NormalTok"/>
        </w:rPr>
        <w:t xml:space="preserve">, </w:t>
      </w:r>
      <w:r>
        <w:rPr>
          <w:rStyle w:val="StringTok"/>
        </w:rPr>
        <w:t>'Adult'</w:t>
      </w:r>
      <w:r>
        <w:rPr>
          <w:rStyle w:val="NormalTok"/>
        </w:rPr>
        <w:t xml:space="preserve">, </w:t>
      </w:r>
      <w:r>
        <w:rPr>
          <w:rStyle w:val="StringTok"/>
        </w:rPr>
        <w:t>'Fetal'</w:t>
      </w:r>
      <w:r>
        <w:rPr>
          <w:rStyle w:val="NormalTok"/>
        </w:rPr>
        <w:t xml:space="preserve">), </w:t>
      </w:r>
      <w:r>
        <w:br/>
      </w:r>
      <w:r>
        <w:rPr>
          <w:rStyle w:val="NormalTok"/>
        </w:rPr>
        <w:t xml:space="preserve">                                     </w:t>
      </w:r>
      <w:r>
        <w:rPr>
          <w:rStyle w:val="DataTypeTok"/>
        </w:rPr>
        <w:t>subtissue=</w:t>
      </w:r>
      <w:r>
        <w:rPr>
          <w:rStyle w:val="KeywordTok"/>
        </w:rPr>
        <w:t>paste0</w:t>
      </w:r>
      <w:r>
        <w:rPr>
          <w:rStyle w:val="NormalTok"/>
        </w:rPr>
        <w:t xml:space="preserve">(tissue, </w:t>
      </w:r>
      <w:r>
        <w:rPr>
          <w:rStyle w:val="StringTok"/>
        </w:rPr>
        <w:t>'_'</w:t>
      </w:r>
      <w:r>
        <w:rPr>
          <w:rStyle w:val="NormalTok"/>
        </w:rPr>
        <w:t xml:space="preserve">, new_stage, </w:t>
      </w:r>
      <w:r>
        <w:rPr>
          <w:rStyle w:val="StringTok"/>
        </w:rPr>
        <w:t>'.Tissue'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subtissue=</w:t>
      </w:r>
      <w:r>
        <w:rPr>
          <w:rStyle w:val="KeywordTok"/>
        </w:rPr>
        <w:t>gsub</w:t>
      </w:r>
      <w:r>
        <w:rPr>
          <w:rStyle w:val="NormalTok"/>
        </w:rPr>
        <w:t>(</w:t>
      </w:r>
      <w:r>
        <w:rPr>
          <w:rStyle w:val="StringTok"/>
        </w:rPr>
        <w:t>'_|</w:t>
      </w:r>
      <w:r>
        <w:rPr>
          <w:rStyle w:val="CharTok"/>
        </w:rPr>
        <w:t>\\</w:t>
      </w:r>
      <w:r>
        <w:rPr>
          <w:rStyle w:val="StringTok"/>
        </w:rPr>
        <w:t>.'</w:t>
      </w:r>
      <w:r>
        <w:rPr>
          <w:rStyle w:val="NormalTok"/>
        </w:rPr>
        <w:t xml:space="preserve">, </w:t>
      </w:r>
      <w:r>
        <w:rPr>
          <w:rStyle w:val="StringTok"/>
        </w:rPr>
        <w:t>' '</w:t>
      </w:r>
      <w:r>
        <w:rPr>
          <w:rStyle w:val="NormalTok"/>
        </w:rPr>
        <w:t>, subtissue),</w:t>
      </w:r>
      <w:r>
        <w:br/>
      </w:r>
      <w:r>
        <w:rPr>
          <w:rStyle w:val="NormalTok"/>
        </w:rPr>
        <w:t xml:space="preserve">         </w:t>
      </w:r>
      <w:r>
        <w:rPr>
          <w:rStyle w:val="DataTypeTok"/>
        </w:rPr>
        <w:t>subtissue=</w:t>
      </w:r>
      <w:r>
        <w:rPr>
          <w:rStyle w:val="KeywordTok"/>
        </w:rPr>
        <w:t>gsub</w:t>
      </w:r>
      <w:r>
        <w:rPr>
          <w:rStyle w:val="NormalTok"/>
        </w:rPr>
        <w:t>(</w:t>
      </w:r>
      <w:r>
        <w:rPr>
          <w:rStyle w:val="StringTok"/>
        </w:rPr>
        <w:t>'avg'</w:t>
      </w:r>
      <w:r>
        <w:rPr>
          <w:rStyle w:val="NormalTok"/>
        </w:rPr>
        <w:t>,</w:t>
      </w:r>
      <w:r>
        <w:rPr>
          <w:rStyle w:val="StringTok"/>
        </w:rPr>
        <w:t>'mean'</w:t>
      </w:r>
      <w:r>
        <w:rPr>
          <w:rStyle w:val="NormalTok"/>
        </w:rPr>
        <w:t>, subtissue),</w:t>
      </w:r>
      <w:r>
        <w:br/>
      </w:r>
      <w:r>
        <w:rPr>
          <w:rStyle w:val="NormalTok"/>
        </w:rPr>
        <w:t xml:space="preserve">         </w:t>
      </w:r>
      <w:r>
        <w:rPr>
          <w:rStyle w:val="DataTypeTok"/>
        </w:rPr>
        <w:t>subtissue=</w:t>
      </w:r>
      <w:r>
        <w:rPr>
          <w:rStyle w:val="KeywordTok"/>
        </w:rPr>
        <w:t>gsub</w:t>
      </w:r>
      <w:r>
        <w:rPr>
          <w:rStyle w:val="NormalTok"/>
        </w:rPr>
        <w:t>(</w:t>
      </w:r>
      <w:r>
        <w:rPr>
          <w:rStyle w:val="StringTok"/>
        </w:rPr>
        <w:t>'Tissue'</w:t>
      </w:r>
      <w:r>
        <w:rPr>
          <w:rStyle w:val="NormalTok"/>
        </w:rPr>
        <w:t>,</w:t>
      </w:r>
      <w:r>
        <w:rPr>
          <w:rStyle w:val="StringTok"/>
        </w:rPr>
        <w:t>''</w:t>
      </w:r>
      <w:r>
        <w:rPr>
          <w:rStyle w:val="NormalTok"/>
        </w:rPr>
        <w:t>, subtissue),</w:t>
      </w:r>
      <w:r>
        <w:br/>
      </w:r>
      <w:r>
        <w:rPr>
          <w:rStyle w:val="NormalTok"/>
        </w:rPr>
        <w:t xml:space="preserve">         </w:t>
      </w:r>
      <w:r>
        <w:rPr>
          <w:rStyle w:val="DataTypeTok"/>
        </w:rPr>
        <w:t>subtissue=</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 ('</w:t>
      </w:r>
      <w:r>
        <w:rPr>
          <w:rStyle w:val="NormalTok"/>
        </w:rPr>
        <w:t>, subtissue),</w:t>
      </w:r>
      <w:r>
        <w:br/>
      </w:r>
      <w:r>
        <w:rPr>
          <w:rStyle w:val="NormalTok"/>
        </w:rPr>
        <w:t xml:space="preserve">         </w:t>
      </w:r>
      <w:r>
        <w:rPr>
          <w:rStyle w:val="DataTypeTok"/>
        </w:rPr>
        <w:t>subtissue=</w:t>
      </w:r>
      <w:r>
        <w:rPr>
          <w:rStyle w:val="KeywordTok"/>
        </w:rPr>
        <w:t>gsub</w:t>
      </w:r>
      <w:r>
        <w:rPr>
          <w:rStyle w:val="NormalTok"/>
        </w:rPr>
        <w:t>(</w:t>
      </w:r>
      <w:r>
        <w:rPr>
          <w:rStyle w:val="StringTok"/>
        </w:rPr>
        <w:t>'Adul</w:t>
      </w:r>
      <w:r>
        <w:rPr>
          <w:rStyle w:val="StringTok"/>
        </w:rPr>
        <w:t>t'</w:t>
      </w:r>
      <w:r>
        <w:rPr>
          <w:rStyle w:val="NormalTok"/>
        </w:rPr>
        <w:t>,</w:t>
      </w:r>
      <w:r>
        <w:rPr>
          <w:rStyle w:val="StringTok"/>
        </w:rPr>
        <w:t>'(Adult)'</w:t>
      </w:r>
      <w:r>
        <w:rPr>
          <w:rStyle w:val="NormalTok"/>
        </w:rPr>
        <w:t>, subtissue),</w:t>
      </w:r>
      <w:r>
        <w:br/>
      </w:r>
      <w:r>
        <w:rPr>
          <w:rStyle w:val="NormalTok"/>
        </w:rPr>
        <w:t xml:space="preserve">         </w:t>
      </w:r>
      <w:r>
        <w:rPr>
          <w:rStyle w:val="DataTypeTok"/>
        </w:rPr>
        <w:t>subtissue=</w:t>
      </w:r>
      <w:r>
        <w:rPr>
          <w:rStyle w:val="KeywordTok"/>
        </w:rPr>
        <w:t>gsub</w:t>
      </w:r>
      <w:r>
        <w:rPr>
          <w:rStyle w:val="NormalTok"/>
        </w:rPr>
        <w:t>(</w:t>
      </w:r>
      <w:r>
        <w:rPr>
          <w:rStyle w:val="StringTok"/>
        </w:rPr>
        <w:t>'Fetal'</w:t>
      </w:r>
      <w:r>
        <w:rPr>
          <w:rStyle w:val="NormalTok"/>
        </w:rPr>
        <w:t>,</w:t>
      </w:r>
      <w:r>
        <w:rPr>
          <w:rStyle w:val="StringTok"/>
        </w:rPr>
        <w:t>'(Fetal)'</w:t>
      </w:r>
      <w:r>
        <w:rPr>
          <w:rStyle w:val="NormalTok"/>
        </w:rPr>
        <w:t>, subtissue))</w:t>
      </w:r>
      <w:r>
        <w:br/>
      </w:r>
      <w:r>
        <w:br/>
      </w:r>
      <w:r>
        <w:rPr>
          <w:rStyle w:val="NormalTok"/>
        </w:rPr>
        <w:t>piu &lt;-</w:t>
      </w:r>
      <w:r>
        <w:rPr>
          <w:rStyle w:val="StringTok"/>
        </w:rPr>
        <w:t xml:space="preserve"> </w:t>
      </w:r>
      <w:r>
        <w:rPr>
          <w:rStyle w:val="KeywordTok"/>
        </w:rPr>
        <w:t>ggplot</w:t>
      </w:r>
      <w:r>
        <w:rPr>
          <w:rStyle w:val="NormalTok"/>
        </w:rPr>
        <w:t>(</w:t>
      </w:r>
      <w:r>
        <w:rPr>
          <w:rStyle w:val="DataTypeTok"/>
        </w:rPr>
        <w:t>data=</w:t>
      </w:r>
      <w:r>
        <w:rPr>
          <w:rStyle w:val="NormalTok"/>
        </w:rPr>
        <w:t xml:space="preserve">plotting_piu_df, </w:t>
      </w:r>
      <w:r>
        <w:rPr>
          <w:rStyle w:val="KeywordTok"/>
        </w:rPr>
        <w:t>aes</w:t>
      </w:r>
      <w:r>
        <w:rPr>
          <w:rStyle w:val="NormalTok"/>
        </w:rPr>
        <w:t>(</w:t>
      </w:r>
      <w:r>
        <w:rPr>
          <w:rStyle w:val="DataTypeTok"/>
        </w:rPr>
        <w:t>x=</w:t>
      </w:r>
      <w:r>
        <w:rPr>
          <w:rStyle w:val="NormalTok"/>
        </w:rPr>
        <w:t xml:space="preserve">stage, </w:t>
      </w:r>
      <w:r>
        <w:rPr>
          <w:rStyle w:val="DataTypeTok"/>
        </w:rPr>
        <w:t>y=</w:t>
      </w:r>
      <w:r>
        <w:rPr>
          <w:rStyle w:val="NormalTok"/>
        </w:rPr>
        <w:t xml:space="preserve">piu, </w:t>
      </w:r>
      <w:r>
        <w:rPr>
          <w:rStyle w:val="DataTypeTok"/>
        </w:rPr>
        <w:t>fill=</w:t>
      </w:r>
      <w:r>
        <w:rPr>
          <w:rStyle w:val="NormalTok"/>
        </w:rPr>
        <w:t xml:space="preserve">subtissue, </w:t>
      </w:r>
      <w:r>
        <w:rPr>
          <w:rStyle w:val="DataTypeTok"/>
        </w:rPr>
        <w:t>color=</w:t>
      </w:r>
      <w:r>
        <w:rPr>
          <w:rStyle w:val="NormalTok"/>
        </w:rPr>
        <w:t xml:space="preserve">subtissue)) </w:t>
      </w:r>
      <w:r>
        <w:rPr>
          <w:rStyle w:val="OperatorTok"/>
        </w:rPr>
        <w:t>+</w:t>
      </w:r>
      <w:r>
        <w:rPr>
          <w:rStyle w:val="StringTok"/>
        </w:rPr>
        <w:t xml:space="preserve"> </w:t>
      </w:r>
      <w:r>
        <w:br/>
      </w:r>
      <w:r>
        <w:rPr>
          <w:rStyle w:val="StringTok"/>
        </w:rPr>
        <w:t xml:space="preserve">  </w:t>
      </w:r>
      <w:r>
        <w:rPr>
          <w:rStyle w:val="KeywordTok"/>
        </w:rPr>
        <w:t>geom_flat_violin</w:t>
      </w:r>
      <w:r>
        <w:rPr>
          <w:rStyle w:val="NormalTok"/>
        </w:rPr>
        <w:t>(</w:t>
      </w:r>
      <w:r>
        <w:rPr>
          <w:rStyle w:val="DataTypeTok"/>
        </w:rPr>
        <w:t>position =</w:t>
      </w:r>
      <w:r>
        <w:rPr>
          <w:rStyle w:val="NormalTok"/>
        </w:rPr>
        <w:t xml:space="preserve"> </w:t>
      </w:r>
      <w:r>
        <w:rPr>
          <w:rStyle w:val="KeywordTok"/>
        </w:rPr>
        <w:t>position_nudge</w:t>
      </w:r>
      <w:r>
        <w:rPr>
          <w:rStyle w:val="NormalTok"/>
        </w:rPr>
        <w:t>(</w:t>
      </w:r>
      <w:r>
        <w:rPr>
          <w:rStyle w:val="DataTypeTok"/>
        </w:rPr>
        <w:t>x =</w:t>
      </w:r>
      <w:r>
        <w:rPr>
          <w:rStyle w:val="NormalTok"/>
        </w:rPr>
        <w:t xml:space="preserve"> </w:t>
      </w:r>
      <w:r>
        <w:rPr>
          <w:rStyle w:val="FloatTok"/>
        </w:rPr>
        <w:t>.2</w:t>
      </w:r>
      <w:r>
        <w:rPr>
          <w:rStyle w:val="NormalTok"/>
        </w:rPr>
        <w:t xml:space="preserve">, </w:t>
      </w:r>
      <w:r>
        <w:rPr>
          <w:rStyle w:val="DataTypeTok"/>
        </w:rPr>
        <w:t>y =</w:t>
      </w:r>
      <w:r>
        <w:rPr>
          <w:rStyle w:val="NormalTok"/>
        </w:rPr>
        <w:t xml:space="preserve"> </w:t>
      </w:r>
      <w:r>
        <w:rPr>
          <w:rStyle w:val="DecValTok"/>
        </w:rPr>
        <w:t>0</w:t>
      </w:r>
      <w:r>
        <w:rPr>
          <w:rStyle w:val="NormalTok"/>
        </w:rPr>
        <w:t>),</w:t>
      </w:r>
      <w:r>
        <w:rPr>
          <w:rStyle w:val="DataTypeTok"/>
        </w:rPr>
        <w:t>adjust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.15</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alpha=</w:t>
      </w:r>
      <w:r>
        <w:rPr>
          <w:rStyle w:val="NormalTok"/>
        </w:rPr>
        <w:t>.</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DataTypeTok"/>
        </w:rPr>
        <w:t>outlier.shape =</w:t>
      </w:r>
      <w:r>
        <w:rPr>
          <w:rStyle w:val="NormalTok"/>
        </w:rPr>
        <w:t xml:space="preserve"> </w:t>
      </w:r>
      <w:r>
        <w:rPr>
          <w:rStyle w:val="OtherTok"/>
        </w:rPr>
        <w:t>NA</w:t>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width =</w:t>
      </w:r>
      <w:r>
        <w:rPr>
          <w:rStyle w:val="NormalTok"/>
        </w:rPr>
        <w:t xml:space="preserve"> </w:t>
      </w:r>
      <w:r>
        <w:rPr>
          <w:rStyle w:val="FloatTok"/>
        </w:rPr>
        <w:t>.1</w:t>
      </w:r>
      <w:r>
        <w:rPr>
          <w:rStyle w:val="NormalTok"/>
        </w:rPr>
        <w:t xml:space="preserve">, </w:t>
      </w:r>
      <w:r>
        <w:rPr>
          <w:rStyle w:val="DataTypeTok"/>
        </w:rPr>
        <w:t>colour =</w:t>
      </w:r>
      <w:r>
        <w:rPr>
          <w:rStyle w:val="NormalTok"/>
        </w:rPr>
        <w:t xml:space="preserve"> </w:t>
      </w:r>
      <w:r>
        <w:rPr>
          <w:rStyle w:val="StringTok"/>
        </w:rPr>
        <w:t>"BLACK"</w:t>
      </w:r>
      <w:r>
        <w:rPr>
          <w:rStyle w:val="NormalTok"/>
        </w:rPr>
        <w:t>)</w:t>
      </w:r>
      <w:r>
        <w:rPr>
          <w:rStyle w:val="OperatorTok"/>
        </w:rPr>
        <w:t>+</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color_list) </w:t>
      </w:r>
      <w:r>
        <w:rPr>
          <w:rStyle w:val="OperatorTok"/>
        </w:rPr>
        <w:t>+</w:t>
      </w:r>
      <w:r>
        <w:br/>
      </w:r>
      <w:r>
        <w:rPr>
          <w:rStyle w:val="StringTok"/>
        </w:rPr>
        <w:lastRenderedPageBreak/>
        <w:t xml:space="preserve">  </w:t>
      </w:r>
      <w:r>
        <w:rPr>
          <w:rStyle w:val="KeywordTok"/>
        </w:rPr>
        <w:t>scale_color_manual</w:t>
      </w:r>
      <w:r>
        <w:rPr>
          <w:rStyle w:val="NormalTok"/>
        </w:rPr>
        <w:t>(</w:t>
      </w:r>
      <w:r>
        <w:rPr>
          <w:rStyle w:val="DataTypeTok"/>
        </w:rPr>
        <w:t>values =</w:t>
      </w:r>
      <w:r>
        <w:rPr>
          <w:rStyle w:val="NormalTok"/>
        </w:rPr>
        <w:t xml:space="preserve"> color_list) </w:t>
      </w:r>
      <w:r>
        <w:rPr>
          <w:rStyle w:val="OperatorTok"/>
        </w:rPr>
        <w:t>+</w:t>
      </w:r>
      <w:r>
        <w:br/>
      </w:r>
      <w:r>
        <w:rPr>
          <w:rStyle w:val="StringTok"/>
        </w:rPr>
        <w:t xml:space="preserve">  </w:t>
      </w:r>
      <w:r>
        <w:rPr>
          <w:rStyle w:val="KeywordTok"/>
        </w:rPr>
        <w:t>ylab</w:t>
      </w:r>
      <w:r>
        <w:rPr>
          <w:rStyle w:val="NormalTok"/>
        </w:rPr>
        <w:t>(</w:t>
      </w:r>
      <w:r>
        <w:rPr>
          <w:rStyle w:val="StringTok"/>
        </w:rPr>
        <w:t>'piu'</w:t>
      </w:r>
      <w:r>
        <w:rPr>
          <w:rStyle w:val="NormalTok"/>
        </w:rPr>
        <w:t>)</w:t>
      </w:r>
      <w:r>
        <w:rPr>
          <w:rStyle w:val="OperatorTok"/>
        </w:rPr>
        <w:t>+</w:t>
      </w:r>
      <w:r>
        <w:rPr>
          <w:rStyle w:val="KeywordTok"/>
        </w:rPr>
        <w:t>xlab</w:t>
      </w:r>
      <w:r>
        <w:rPr>
          <w:rStyle w:val="NormalTok"/>
        </w:rPr>
        <w:t>(</w:t>
      </w:r>
      <w:r>
        <w:rPr>
          <w:rStyle w:val="StringTok"/>
        </w:rPr>
        <w:t>'tissue'</w:t>
      </w:r>
      <w:r>
        <w:rPr>
          <w:rStyle w:val="NormalTok"/>
        </w:rPr>
        <w:t>)</w:t>
      </w:r>
      <w:r>
        <w:rPr>
          <w:rStyle w:val="OperatorTok"/>
        </w:rPr>
        <w:t>+</w:t>
      </w:r>
      <w:r>
        <w:rPr>
          <w:rStyle w:val="KeywordTok"/>
        </w:rPr>
        <w:t>coord_flip</w:t>
      </w:r>
      <w:r>
        <w:rPr>
          <w:rStyle w:val="NormalTok"/>
        </w:rPr>
        <w:t>()</w:t>
      </w:r>
      <w:r>
        <w:rPr>
          <w:rStyle w:val="OperatorTok"/>
        </w:rPr>
        <w:t>+</w:t>
      </w:r>
      <w:r>
        <w:rPr>
          <w:rStyle w:val="StringTok"/>
        </w:rPr>
        <w:t xml:space="preserve"> </w:t>
      </w:r>
      <w:r>
        <w:br/>
      </w:r>
      <w:r>
        <w:rPr>
          <w:rStyle w:val="StringTok"/>
        </w:rPr>
        <w:t xml:space="preserve">  </w:t>
      </w:r>
      <w:r>
        <w:rPr>
          <w:rStyle w:val="NormalTok"/>
        </w:rPr>
        <w:t>cowplot</w:t>
      </w:r>
      <w:r>
        <w:rPr>
          <w:rStyle w:val="OperatorTok"/>
        </w:rPr>
        <w:t>::</w:t>
      </w:r>
      <w:r>
        <w:rPr>
          <w:rStyle w:val="KeywordTok"/>
        </w:rPr>
        <w:t>theme_cowplot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tissue, </w:t>
      </w:r>
      <w:r>
        <w:rPr>
          <w:rStyle w:val="DataTypeTok"/>
        </w:rPr>
        <w:t>nrow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br/>
      </w:r>
      <w:r>
        <w:rPr>
          <w:rStyle w:val="NormalTok"/>
        </w:rPr>
        <w:t xml:space="preserve">us </w:t>
      </w:r>
      <w:r>
        <w:rPr>
          <w:rStyle w:val="OperatorTok"/>
        </w:rPr>
        <w:t>+</w:t>
      </w:r>
      <w:r>
        <w:rPr>
          <w:rStyle w:val="StringTok"/>
        </w:rPr>
        <w:t xml:space="preserve"> </w:t>
      </w:r>
      <w:r>
        <w:rPr>
          <w:rStyle w:val="NormalTok"/>
        </w:rPr>
        <w:t xml:space="preserve">piu  </w:t>
      </w:r>
      <w:r>
        <w:rPr>
          <w:rStyle w:val="OperatorTok"/>
        </w:rPr>
        <w:t>+</w:t>
      </w:r>
      <w:r>
        <w:rPr>
          <w:rStyle w:val="StringTok"/>
        </w:rPr>
        <w:t xml:space="preserve"> </w:t>
      </w:r>
      <w:r>
        <w:rPr>
          <w:rStyle w:val="KeywordTok"/>
        </w:rPr>
        <w:t>plot_layout</w:t>
      </w:r>
      <w:r>
        <w:rPr>
          <w:rStyle w:val="NormalTok"/>
        </w:rPr>
        <w:t>(</w:t>
      </w:r>
      <w:r>
        <w:rPr>
          <w:rStyle w:val="DataTypeTok"/>
        </w:rPr>
        <w:t>widths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plot_annotation</w:t>
      </w:r>
      <w:r>
        <w:rPr>
          <w:rStyle w:val="NormalTok"/>
        </w:rPr>
        <w:t>(</w:t>
      </w:r>
      <w:r>
        <w:rPr>
          <w:rStyle w:val="DataTypeTok"/>
        </w:rPr>
        <w:t>tag_levels  =</w:t>
      </w:r>
      <w:r>
        <w:rPr>
          <w:rStyle w:val="NormalTok"/>
        </w:rPr>
        <w:t xml:space="preserve"> </w:t>
      </w:r>
      <w:r>
        <w:rPr>
          <w:rStyle w:val="StringTok"/>
        </w:rPr>
        <w:t>'A'</w:t>
      </w:r>
      <w:r>
        <w:rPr>
          <w:rStyle w:val="NormalTok"/>
        </w:rPr>
        <w:t xml:space="preserve">) </w:t>
      </w:r>
      <w:r>
        <w:rPr>
          <w:rStyle w:val="OperatorTok"/>
        </w:rPr>
        <w:t>&amp;</w:t>
      </w:r>
      <w:r>
        <w:rPr>
          <w:rStyle w:val="StringTok"/>
        </w:rPr>
        <w:t xml:space="preserve"> </w:t>
      </w:r>
      <w:r>
        <w:rPr>
          <w:rStyle w:val="KeywordTok"/>
        </w:rPr>
        <w:t>theme</w:t>
      </w:r>
      <w:r>
        <w:rPr>
          <w:rStyle w:val="NormalTok"/>
        </w:rPr>
        <w:t>(</w:t>
      </w:r>
      <w:r>
        <w:rPr>
          <w:rStyle w:val="DataTypeTok"/>
        </w:rPr>
        <w:t>plot.tag =</w:t>
      </w:r>
      <w:r>
        <w:rPr>
          <w:rStyle w:val="NormalTok"/>
        </w:rPr>
        <w:t xml:space="preserve"> </w:t>
      </w:r>
      <w:r>
        <w:rPr>
          <w:rStyle w:val="KeywordTok"/>
        </w:rPr>
        <w:t>element_text</w:t>
      </w:r>
      <w:r>
        <w:rPr>
          <w:rStyle w:val="NormalTok"/>
        </w:rPr>
        <w:t>(</w:t>
      </w:r>
      <w:r>
        <w:rPr>
          <w:rStyle w:val="DataTypeTok"/>
        </w:rPr>
        <w:t>size=</w:t>
      </w:r>
      <w:r>
        <w:rPr>
          <w:rStyle w:val="NormalTok"/>
        </w:rPr>
        <w:t xml:space="preserve"> FIG_FONT_SIZE), </w:t>
      </w:r>
      <w:r>
        <w:rPr>
          <w:rStyle w:val="DataTypeTok"/>
        </w:rPr>
        <w:t>text =</w:t>
      </w:r>
      <w:r>
        <w:rPr>
          <w:rStyle w:val="NormalTok"/>
        </w:rPr>
        <w:t xml:space="preserve"> </w:t>
      </w:r>
      <w:r>
        <w:rPr>
          <w:rStyle w:val="KeywordTok"/>
        </w:rPr>
        <w:t>element_text</w:t>
      </w:r>
      <w:r>
        <w:rPr>
          <w:rStyle w:val="NormalTok"/>
        </w:rPr>
        <w:t>(</w:t>
      </w:r>
      <w:r>
        <w:rPr>
          <w:rStyle w:val="DataTypeTok"/>
        </w:rPr>
        <w:t>size =</w:t>
      </w:r>
      <w:r>
        <w:rPr>
          <w:rStyle w:val="NormalTok"/>
        </w:rPr>
        <w:t xml:space="preserve"> FIG_FONT_SIZE))</w:t>
      </w:r>
    </w:p>
    <w:p w14:paraId="00C102CF" w14:textId="77777777" w:rsidR="001E0B52" w:rsidRDefault="00DB3054">
      <w:pPr>
        <w:pStyle w:val="redoc-codechunk-8"/>
      </w:pPr>
      <w:r>
        <w:rPr>
          <w:noProof/>
        </w:rPr>
        <w:drawing>
          <wp:inline distT="0" distB="0" distL="0" distR="0" wp14:anchorId="5341A867" wp14:editId="18E66C29">
            <wp:extent cx="5943600" cy="2971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2" name="Picture" descr="txome_paper_v2_files/figure-docx/novel_isoforms_ocular_tissues-1.png"/>
                    <pic:cNvPicPr>
                      <a:picLocks noChangeAspect="1" noChangeArrowheads="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bookmarkEnd w:id="94"/>
    <w:p w14:paraId="07956438" w14:textId="77777777" w:rsidR="001E0B52" w:rsidRDefault="00DB3054">
      <w:pPr>
        <w:pStyle w:val="BodyText"/>
      </w:pPr>
      <w:r>
        <w:t>Figure 5. Analysis of novel isoform characteristics A. Set intersection of novel isoforms in ocular transcriptomes. B Boxplots of PIU overlaid over PIU data points with estimated distribution of</w:t>
      </w:r>
      <w:r>
        <w:t xml:space="preserve"> data set above each boxplot</w:t>
      </w:r>
    </w:p>
    <w:p w14:paraId="0932617C" w14:textId="77777777" w:rsidR="001E0B52" w:rsidRDefault="00DB3054">
      <w:pPr>
        <w:pStyle w:val="BodyText"/>
      </w:pPr>
      <w:r>
        <w:t xml:space="preserve">      Next, we analyzed the novel isoforms within our ocular transcriptomes. We </w:t>
      </w:r>
      <w:r>
        <w:t>compared the overlap in constructed novel isoforms across ocular tissues and found that XXX % of novel isoforms are specific to a singular ocular subtissue (Fig 3A), but there are significant transcripts clusters for pan-eye and fetal-like tissues as well.</w:t>
      </w:r>
      <w:r>
        <w:t xml:space="preserve"> For each novel isoform we then calculated percent isoform usage (PIU), or the fraction of total gene expression a transcript contributed to its parent gene. We found that on average novel isoforms </w:t>
      </w:r>
      <w:r>
        <w:lastRenderedPageBreak/>
        <w:t>contribute to 15% of their parent gene’s expression, altho</w:t>
      </w:r>
      <w:r>
        <w:t>ugh we see multiple novel isoforms that are the primary isoform for their parent gene.</w:t>
      </w:r>
    </w:p>
    <w:p w14:paraId="6CD2864F" w14:textId="77777777" w:rsidR="001E0B52" w:rsidRDefault="00DB3054">
      <w:pPr>
        <w:pStyle w:val="redoc-codechunk-9"/>
      </w:pPr>
      <w:bookmarkStart w:id="95" w:name="redoc-codechunk-9"/>
      <w:r>
        <w:rPr>
          <w:rStyle w:val="CommentTok"/>
        </w:rPr>
        <w:t># ## Novel Loci in the ocular transcriptome</w:t>
      </w:r>
      <w:r>
        <w:br/>
      </w:r>
      <w:r>
        <w:rPr>
          <w:rStyle w:val="CommentTok"/>
        </w:rPr>
        <w:t xml:space="preserve"># </w:t>
      </w:r>
      <w:r>
        <w:br/>
      </w:r>
      <w:r>
        <w:rPr>
          <w:rStyle w:val="CommentTok"/>
        </w:rPr>
        <w:t># We determined the longest ORF’s for each novel loci, and for each transcript with a valid ORF, predicted the function th</w:t>
      </w:r>
      <w:r>
        <w:rPr>
          <w:rStyle w:val="CommentTok"/>
        </w:rPr>
        <w:t>e encoded protein using hmmer searching within the pfam databse, and blastp searching within the swissprot database. We chose to hmmer results that had a sequence match e-value &lt; 1e-4, and blastp results with e-value &lt; 1e-15 (Sup Table). We found XXX disti</w:t>
      </w:r>
      <w:r>
        <w:rPr>
          <w:rStyle w:val="CommentTok"/>
        </w:rPr>
        <w:t>nct potentially novel coding loci from blast and hmmer combined. We highlight one detected in fetal RPE</w:t>
      </w:r>
      <w:r>
        <w:br/>
      </w:r>
      <w:r>
        <w:rPr>
          <w:rStyle w:val="CommentTok"/>
        </w:rPr>
        <w:t># library(patchwork)</w:t>
      </w:r>
      <w:r>
        <w:br/>
      </w:r>
      <w:r>
        <w:rPr>
          <w:rStyle w:val="CommentTok"/>
        </w:rPr>
        <w:t xml:space="preserve"># </w:t>
      </w:r>
      <w:r>
        <w:br/>
      </w:r>
      <w:r>
        <w:rPr>
          <w:rStyle w:val="CommentTok"/>
        </w:rPr>
        <w:t># cov &lt;- ggplot(cov_df, aes(x=coord,y=cov, group = sample))+</w:t>
      </w:r>
      <w:r>
        <w:br/>
      </w:r>
      <w:r>
        <w:rPr>
          <w:rStyle w:val="CommentTok"/>
        </w:rPr>
        <w:t>#   geom_line( alpha = .3)+</w:t>
      </w:r>
      <w:r>
        <w:br/>
      </w:r>
      <w:r>
        <w:rPr>
          <w:rStyle w:val="CommentTok"/>
        </w:rPr>
        <w:t>#   geom_area(alpha = .3)+</w:t>
      </w:r>
      <w:r>
        <w:br/>
      </w:r>
      <w:r>
        <w:rPr>
          <w:rStyle w:val="CommentTok"/>
        </w:rPr>
        <w:t>#   #ggtitle</w:t>
      </w:r>
      <w:r>
        <w:rPr>
          <w:rStyle w:val="CommentTok"/>
        </w:rPr>
        <w:t>(paste(txid, s_st))+</w:t>
      </w:r>
      <w:r>
        <w:br/>
      </w:r>
      <w:r>
        <w:rPr>
          <w:rStyle w:val="CommentTok"/>
        </w:rPr>
        <w:t xml:space="preserve">#   theme(axis.title.x = element_blank(), panel.background = element_blank(), </w:t>
      </w:r>
      <w:r>
        <w:br/>
      </w:r>
      <w:r>
        <w:rPr>
          <w:rStyle w:val="CommentTok"/>
        </w:rPr>
        <w:t>#         axis.text.x = element_blank(), axis.ticks.x = element_blank())</w:t>
      </w:r>
      <w:r>
        <w:br/>
      </w:r>
      <w:r>
        <w:rPr>
          <w:rStyle w:val="CommentTok"/>
        </w:rPr>
        <w:t># pt &lt;- ifelse(gene_model_df$strand[1] == '+',62, 60)</w:t>
      </w:r>
      <w:r>
        <w:br/>
      </w:r>
      <w:r>
        <w:rPr>
          <w:rStyle w:val="CommentTok"/>
        </w:rPr>
        <w:t># model &lt;- ggplot(gene_model_df)+</w:t>
      </w:r>
      <w:r>
        <w:br/>
      </w:r>
      <w:r>
        <w:rPr>
          <w:rStyle w:val="CommentTok"/>
        </w:rPr>
        <w:t>#   geom_rect(aes(xmin=xmin, xmax=xmax, ymin=ymin, ymax=ymax))+</w:t>
      </w:r>
      <w:r>
        <w:br/>
      </w:r>
      <w:r>
        <w:rPr>
          <w:rStyle w:val="CommentTok"/>
        </w:rPr>
        <w:t>#   geom_rect(xmin=min(gene_model_df$xmin), xmax=max(gene_model_df$xmax), ymin=-.1, ymax=.1)+</w:t>
      </w:r>
      <w:r>
        <w:br/>
      </w:r>
      <w:r>
        <w:rPr>
          <w:rStyle w:val="CommentTok"/>
        </w:rPr>
        <w:t>#   geom_p</w:t>
      </w:r>
      <w:r>
        <w:rPr>
          <w:rStyle w:val="CommentTok"/>
        </w:rPr>
        <w:t>oint(data=point_df, aes(x = x, y=y), shape= pt, size = 5)+</w:t>
      </w:r>
      <w:r>
        <w:br/>
      </w:r>
      <w:r>
        <w:rPr>
          <w:rStyle w:val="CommentTok"/>
        </w:rPr>
        <w:t>#   xlab('genome') +</w:t>
      </w:r>
      <w:r>
        <w:br/>
      </w:r>
      <w:r>
        <w:rPr>
          <w:rStyle w:val="CommentTok"/>
        </w:rPr>
        <w:t>#   ylab(element_blank())+</w:t>
      </w:r>
      <w:r>
        <w:br/>
      </w:r>
      <w:r>
        <w:rPr>
          <w:rStyle w:val="CommentTok"/>
        </w:rPr>
        <w:t>#   theme(panel.background = element_blank(), axis.text.y = element_blank(), axis.ticks.y = element_blank())</w:t>
      </w:r>
      <w:r>
        <w:br/>
      </w:r>
      <w:r>
        <w:rPr>
          <w:rStyle w:val="CommentTok"/>
        </w:rPr>
        <w:t># layout &lt;- '</w:t>
      </w:r>
      <w:r>
        <w:br/>
      </w:r>
      <w:r>
        <w:rPr>
          <w:rStyle w:val="CommentTok"/>
        </w:rPr>
        <w:t># AA</w:t>
      </w:r>
      <w:r>
        <w:br/>
      </w:r>
      <w:r>
        <w:rPr>
          <w:rStyle w:val="CommentTok"/>
        </w:rPr>
        <w:t># AA</w:t>
      </w:r>
      <w:r>
        <w:br/>
      </w:r>
      <w:r>
        <w:rPr>
          <w:rStyle w:val="CommentTok"/>
        </w:rPr>
        <w:t># AA</w:t>
      </w:r>
      <w:r>
        <w:br/>
      </w:r>
      <w:r>
        <w:rPr>
          <w:rStyle w:val="CommentTok"/>
        </w:rPr>
        <w:lastRenderedPageBreak/>
        <w:t># AA</w:t>
      </w:r>
      <w:r>
        <w:br/>
      </w:r>
      <w:r>
        <w:rPr>
          <w:rStyle w:val="CommentTok"/>
        </w:rPr>
        <w:t># AA</w:t>
      </w:r>
      <w:r>
        <w:br/>
      </w:r>
      <w:r>
        <w:rPr>
          <w:rStyle w:val="CommentTok"/>
        </w:rPr>
        <w:t>#</w:t>
      </w:r>
      <w:r>
        <w:rPr>
          <w:rStyle w:val="CommentTok"/>
        </w:rPr>
        <w:t xml:space="preserve"> AA</w:t>
      </w:r>
      <w:r>
        <w:br/>
      </w:r>
      <w:r>
        <w:rPr>
          <w:rStyle w:val="CommentTok"/>
        </w:rPr>
        <w:t># BB</w:t>
      </w:r>
      <w:r>
        <w:br/>
      </w:r>
      <w:r>
        <w:rPr>
          <w:rStyle w:val="CommentTok"/>
        </w:rPr>
        <w:t># CC</w:t>
      </w:r>
      <w:r>
        <w:br/>
      </w:r>
      <w:r>
        <w:rPr>
          <w:rStyle w:val="CommentTok"/>
        </w:rPr>
        <w:t># CC</w:t>
      </w:r>
      <w:r>
        <w:br/>
      </w:r>
      <w:r>
        <w:rPr>
          <w:rStyle w:val="CommentTok"/>
        </w:rPr>
        <w:t># '</w:t>
      </w:r>
      <w:r>
        <w:br/>
      </w:r>
      <w:r>
        <w:rPr>
          <w:rStyle w:val="CommentTok"/>
        </w:rPr>
        <w:t># mss &lt;- as_ggplot(rasterGrob(readPNG('clean_data/plots/msa_ex.png'), interpolate = T))</w:t>
      </w:r>
      <w:r>
        <w:br/>
      </w:r>
      <w:r>
        <w:rPr>
          <w:rStyle w:val="CommentTok"/>
        </w:rPr>
        <w:t># cov/model/mss + plot_layout(design = layout) +plot_annotation(tag_levels = 'A')</w:t>
      </w:r>
      <w:r>
        <w:br/>
      </w:r>
      <w:r>
        <w:rPr>
          <w:rStyle w:val="CommentTok"/>
        </w:rPr>
        <w:t xml:space="preserve"># </w:t>
      </w:r>
      <w:r>
        <w:br/>
      </w:r>
      <w:r>
        <w:rPr>
          <w:rStyle w:val="CommentTok"/>
        </w:rPr>
        <w:t># ::: {custom-style="CustomCaption"}</w:t>
      </w:r>
      <w:r>
        <w:br/>
      </w:r>
      <w:r>
        <w:rPr>
          <w:rStyle w:val="CommentTok"/>
        </w:rPr>
        <w:t># Figure 6. DNTX000dddd</w:t>
      </w:r>
      <w:r>
        <w:rPr>
          <w:rStyle w:val="CommentTok"/>
        </w:rPr>
        <w:t>, potentially protein coding novel isoform in Fetal RPE. A) RNA-seq coverage of exons across 49 samples. B transcript model of DNTX000ddd. thick regions represtn coding region. C. Multiple sequence alignment of DNTX000ddd and closely related proteins.</w:t>
      </w:r>
      <w:r>
        <w:br/>
      </w:r>
      <w:r>
        <w:rPr>
          <w:rStyle w:val="CommentTok"/>
        </w:rPr>
        <w:t># ::</w:t>
      </w:r>
      <w:r>
        <w:rPr>
          <w:rStyle w:val="CommentTok"/>
        </w:rPr>
        <w:t>:</w:t>
      </w:r>
      <w:r>
        <w:br/>
      </w:r>
      <w:r>
        <w:rPr>
          <w:rStyle w:val="CommentTok"/>
        </w:rPr>
        <w:t xml:space="preserve"># </w:t>
      </w:r>
      <w:r>
        <w:br/>
      </w:r>
      <w:r>
        <w:rPr>
          <w:rStyle w:val="CommentTok"/>
        </w:rPr>
        <w:t># Placeholder figure, still trying to find the right transcript to look at here.</w:t>
      </w:r>
    </w:p>
    <w:p w14:paraId="637765FE" w14:textId="77777777" w:rsidR="001E0B52" w:rsidRDefault="00DB3054">
      <w:pPr>
        <w:pStyle w:val="Heading2"/>
      </w:pPr>
      <w:bookmarkStart w:id="96" w:name="de-novo-transcriptome-allow-for-a-more-p"/>
      <w:bookmarkEnd w:id="95"/>
      <w:r>
        <w:rPr>
          <w:i/>
        </w:rPr>
        <w:t>de novo</w:t>
      </w:r>
      <w:r>
        <w:t xml:space="preserve"> transcriptome allow for a more precise variant prioritaizaion.</w:t>
      </w:r>
      <w:bookmarkEnd w:id="96"/>
    </w:p>
    <w:p w14:paraId="7690A90C" w14:textId="77777777" w:rsidR="001E0B52" w:rsidRDefault="00DB3054">
      <w:pPr>
        <w:pStyle w:val="FirstParagraph"/>
      </w:pPr>
      <w:r>
        <w:t>The prediction of variants’s biological impact is a fundamental step in variant prioritzation, espe</w:t>
      </w:r>
      <w:r>
        <w:t>cially in the diagnosis of genetic diseases or in interpreting GWAS results. We use our Ensembl’s Variant Effect Predictor combined with our tissue transcriptomes to generate a tissue specific prediction of variant impact for variants of unknown significan</w:t>
      </w:r>
      <w:r>
        <w:t>ce(VUS) the clinvar database. We grouped different predicted consequences into a High, moderate and low impacts, and provide a full mapping of biological consequence to impact in our supplementary data.</w:t>
      </w:r>
    </w:p>
    <w:p w14:paraId="26B22127" w14:textId="77777777" w:rsidR="001E0B52" w:rsidRDefault="00DB3054">
      <w:pPr>
        <w:pStyle w:val="redoc-codechunk-10"/>
      </w:pPr>
      <w:bookmarkStart w:id="97" w:name="redoc-codechunk-10"/>
      <w:r>
        <w:rPr>
          <w:rStyle w:val="KeywordTok"/>
        </w:rPr>
        <w:t>library</w:t>
      </w:r>
      <w:r>
        <w:rPr>
          <w:rStyle w:val="NormalTok"/>
        </w:rPr>
        <w:t>(tidyverse)</w:t>
      </w:r>
      <w:r>
        <w:br/>
      </w:r>
      <w:r>
        <w:rPr>
          <w:rStyle w:val="NormalTok"/>
        </w:rPr>
        <w:t>cl &lt;-</w:t>
      </w:r>
      <w:r>
        <w:rPr>
          <w:rStyle w:val="StringTok"/>
        </w:rPr>
        <w:t xml:space="preserve"> </w:t>
      </w:r>
      <w:r>
        <w:rPr>
          <w:rStyle w:val="KeywordTok"/>
        </w:rPr>
        <w:t>c</w:t>
      </w:r>
      <w:r>
        <w:rPr>
          <w:rStyle w:val="NormalTok"/>
        </w:rPr>
        <w:t>(</w:t>
      </w:r>
      <w:r>
        <w:rPr>
          <w:rStyle w:val="StringTok"/>
        </w:rPr>
        <w:t>'Low'</w:t>
      </w:r>
      <w:r>
        <w:rPr>
          <w:rStyle w:val="NormalTok"/>
        </w:rPr>
        <w:t xml:space="preserve"> =</w:t>
      </w:r>
      <w:r>
        <w:rPr>
          <w:rStyle w:val="StringTok"/>
        </w:rPr>
        <w:t xml:space="preserve"> 'lightblue'</w:t>
      </w:r>
      <w:r>
        <w:rPr>
          <w:rStyle w:val="NormalTok"/>
        </w:rPr>
        <w:t xml:space="preserve">, </w:t>
      </w:r>
      <w:r>
        <w:rPr>
          <w:rStyle w:val="StringTok"/>
        </w:rPr>
        <w:t>'Mode</w:t>
      </w:r>
      <w:r>
        <w:rPr>
          <w:rStyle w:val="StringTok"/>
        </w:rPr>
        <w:t>rate'</w:t>
      </w:r>
      <w:r>
        <w:rPr>
          <w:rStyle w:val="NormalTok"/>
        </w:rPr>
        <w:t xml:space="preserve"> =</w:t>
      </w:r>
      <w:r>
        <w:rPr>
          <w:rStyle w:val="StringTok"/>
        </w:rPr>
        <w:t xml:space="preserve"> 'lightgreen'</w:t>
      </w:r>
      <w:r>
        <w:rPr>
          <w:rStyle w:val="NormalTok"/>
        </w:rPr>
        <w:t xml:space="preserve">, </w:t>
      </w:r>
      <w:r>
        <w:rPr>
          <w:rStyle w:val="StringTok"/>
        </w:rPr>
        <w:t>'High'</w:t>
      </w:r>
      <w:r>
        <w:rPr>
          <w:rStyle w:val="NormalTok"/>
        </w:rPr>
        <w:t xml:space="preserve"> =</w:t>
      </w:r>
      <w:r>
        <w:rPr>
          <w:rStyle w:val="StringTok"/>
        </w:rPr>
        <w:t xml:space="preserve"> 'red'</w:t>
      </w:r>
      <w:r>
        <w:rPr>
          <w:rStyle w:val="NormalTok"/>
        </w:rPr>
        <w:t>)</w:t>
      </w:r>
      <w:r>
        <w:br/>
      </w:r>
      <w:r>
        <w:rPr>
          <w:rStyle w:val="NormalTok"/>
        </w:rPr>
        <w:lastRenderedPageBreak/>
        <w:t>shp &lt;-</w:t>
      </w:r>
      <w:r>
        <w:rPr>
          <w:rStyle w:val="StringTok"/>
        </w:rPr>
        <w:t xml:space="preserve"> </w:t>
      </w:r>
      <w:r>
        <w:rPr>
          <w:rStyle w:val="KeywordTok"/>
        </w:rPr>
        <w:t>c</w:t>
      </w:r>
      <w:r>
        <w:rPr>
          <w:rStyle w:val="NormalTok"/>
        </w:rPr>
        <w:t>(</w:t>
      </w:r>
      <w:r>
        <w:rPr>
          <w:rStyle w:val="StringTok"/>
        </w:rPr>
        <w:t>'dntx'</w:t>
      </w:r>
      <w:r>
        <w:rPr>
          <w:rStyle w:val="NormalTok"/>
        </w:rPr>
        <w:t>=</w:t>
      </w:r>
      <w:r>
        <w:rPr>
          <w:rStyle w:val="DecValTok"/>
        </w:rPr>
        <w:t>16</w:t>
      </w:r>
      <w:r>
        <w:rPr>
          <w:rStyle w:val="NormalTok"/>
        </w:rPr>
        <w:t xml:space="preserve">, </w:t>
      </w:r>
      <w:r>
        <w:rPr>
          <w:rStyle w:val="StringTok"/>
        </w:rPr>
        <w:t>'gencode'</w:t>
      </w:r>
      <w:r>
        <w:rPr>
          <w:rStyle w:val="NormalTok"/>
        </w:rPr>
        <w:t>=</w:t>
      </w:r>
      <w:r>
        <w:rPr>
          <w:rStyle w:val="DecValTok"/>
        </w:rPr>
        <w:t>15</w:t>
      </w:r>
      <w:r>
        <w:rPr>
          <w:rStyle w:val="NormalTok"/>
        </w:rPr>
        <w:t>)</w:t>
      </w:r>
      <w:r>
        <w:br/>
      </w:r>
      <w:r>
        <w:rPr>
          <w:rStyle w:val="NormalTok"/>
        </w:rPr>
        <w:t>k &lt;-</w:t>
      </w:r>
      <w:r>
        <w:rPr>
          <w:rStyle w:val="StringTok"/>
        </w:rPr>
        <w:t xml:space="preserve"> </w:t>
      </w:r>
      <w:r>
        <w:rPr>
          <w:rStyle w:val="NormalTok"/>
        </w:rPr>
        <w:t xml:space="preserve">vep_plot_df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as.character</w:t>
      </w:r>
      <w:r>
        <w:rPr>
          <w:rStyle w:val="NormalTok"/>
        </w:rPr>
        <w:t xml:space="preserve">(subtissue) </w:t>
      </w:r>
      <w:r>
        <w:rPr>
          <w:rStyle w:val="OperatorTok"/>
        </w:rPr>
        <w:t>%in%</w:t>
      </w:r>
      <w:r>
        <w:rPr>
          <w:rStyle w:val="StringTok"/>
        </w:rPr>
        <w:t xml:space="preserve"> </w:t>
      </w:r>
      <w:r>
        <w:rPr>
          <w:rStyle w:val="KeywordTok"/>
        </w:rPr>
        <w:t>c</w:t>
      </w:r>
      <w:r>
        <w:rPr>
          <w:rStyle w:val="NormalTok"/>
        </w:rPr>
        <w:t>(</w:t>
      </w:r>
      <w:r>
        <w:rPr>
          <w:rStyle w:val="StringTok"/>
        </w:rPr>
        <w:t>'Lens_Stem.Cell.Line'</w:t>
      </w:r>
      <w:r>
        <w:rPr>
          <w:rStyle w:val="NormalTok"/>
        </w:rPr>
        <w:t xml:space="preserve">, </w:t>
      </w:r>
      <w:r>
        <w:rPr>
          <w:rStyle w:val="StringTok"/>
        </w:rPr>
        <w:t>'ESC_Stem.Cell.Line'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(subtissue_to_bodyloc) </w:t>
      </w:r>
      <w:r>
        <w:rPr>
          <w:rStyle w:val="OperatorTok"/>
        </w:rPr>
        <w:t>%&gt;%</w:t>
      </w:r>
      <w:r>
        <w:rPr>
          <w:rStyle w:val="StringTok"/>
        </w:rPr>
        <w:t xml:space="preserve"> </w:t>
      </w:r>
      <w:r>
        <w:rPr>
          <w:rStyle w:val="KeywordTok"/>
        </w:rPr>
        <w:t>mutate</w:t>
      </w:r>
      <w:r>
        <w:rPr>
          <w:rStyle w:val="NormalTok"/>
        </w:rPr>
        <w:t>(</w:t>
      </w:r>
      <w:r>
        <w:rPr>
          <w:rStyle w:val="DataTypeTok"/>
        </w:rPr>
        <w:t>body_location =</w:t>
      </w:r>
      <w:r>
        <w:rPr>
          <w:rStyle w:val="NormalTok"/>
        </w:rPr>
        <w:t xml:space="preserve"> </w:t>
      </w:r>
      <w:r>
        <w:rPr>
          <w:rStyle w:val="KeywordTok"/>
        </w:rPr>
        <w:t>replace_na</w:t>
      </w:r>
      <w:r>
        <w:rPr>
          <w:rStyle w:val="NormalTok"/>
        </w:rPr>
        <w:t xml:space="preserve">(body_location, </w:t>
      </w:r>
      <w:r>
        <w:rPr>
          <w:rStyle w:val="StringTok"/>
        </w:rPr>
        <w:t>'gencode'</w:t>
      </w:r>
      <w:r>
        <w:rPr>
          <w:rStyle w:val="NormalTok"/>
        </w:rPr>
        <w:t xml:space="preserve">) </w:t>
      </w:r>
      <w:r>
        <w:rPr>
          <w:rStyle w:val="OperatorTok"/>
        </w:rPr>
        <w:t>%&gt;%</w:t>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'gencode'</w:t>
      </w:r>
      <w:r>
        <w:rPr>
          <w:rStyle w:val="NormalTok"/>
        </w:rPr>
        <w:t xml:space="preserve">, eye_tissues, </w:t>
      </w:r>
      <w:r>
        <w:rPr>
          <w:rStyle w:val="StringTok"/>
        </w:rPr>
        <w:t>'Body'</w:t>
      </w:r>
      <w:r>
        <w:rPr>
          <w:rStyle w:val="NormalTok"/>
        </w:rPr>
        <w:t xml:space="preserve">, </w:t>
      </w:r>
      <w:r>
        <w:rPr>
          <w:rStyle w:val="StringTok"/>
        </w:rPr>
        <w:t>'Brain'</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(body_location, allele_id, build)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StringTok"/>
        </w:rPr>
        <w:t>`</w:t>
      </w:r>
      <w:r>
        <w:rPr>
          <w:rStyle w:val="DataTypeTok"/>
        </w:rPr>
        <w:t>avg log2(TPM + 1)</w:t>
      </w:r>
      <w:r>
        <w:rPr>
          <w:rStyle w:val="StringTok"/>
        </w:rPr>
        <w:t>`</w:t>
      </w:r>
      <w:r>
        <w:rPr>
          <w:rStyle w:val="NormalTok"/>
        </w:rPr>
        <w:t xml:space="preserve"> =</w:t>
      </w:r>
      <w:r>
        <w:rPr>
          <w:rStyle w:val="StringTok"/>
        </w:rPr>
        <w:t xml:space="preserve"> </w:t>
      </w:r>
      <w:r>
        <w:rPr>
          <w:rStyle w:val="KeywordTok"/>
        </w:rPr>
        <w:t>mean</w:t>
      </w:r>
      <w:r>
        <w:rPr>
          <w:rStyle w:val="NormalTok"/>
        </w:rPr>
        <w:t>(</w:t>
      </w:r>
      <w:r>
        <w:rPr>
          <w:rStyle w:val="StringTok"/>
        </w:rPr>
        <w:t>`</w:t>
      </w:r>
      <w:r>
        <w:rPr>
          <w:rStyle w:val="DataTypeTok"/>
        </w:rPr>
        <w:t>log2(TPM + 1)</w:t>
      </w:r>
      <w:r>
        <w:rPr>
          <w:rStyle w:val="StringTok"/>
        </w:rPr>
        <w:t>`</w:t>
      </w:r>
      <w:r>
        <w:rPr>
          <w:rStyle w:val="NormalTok"/>
        </w:rPr>
        <w:t xml:space="preserve">), </w:t>
      </w:r>
      <w:r>
        <w:rPr>
          <w:rStyle w:val="DataTypeTok"/>
        </w:rPr>
        <w:t>avg_max_impact =</w:t>
      </w:r>
      <w:r>
        <w:rPr>
          <w:rStyle w:val="KeywordTok"/>
        </w:rPr>
        <w:t>mean</w:t>
      </w:r>
      <w:r>
        <w:rPr>
          <w:rStyle w:val="NormalTok"/>
        </w:rPr>
        <w:t>(max_impac</w:t>
      </w:r>
      <w:r>
        <w:rPr>
          <w:rStyle w:val="NormalTok"/>
        </w:rPr>
        <w:t>t) )</w:t>
      </w:r>
    </w:p>
    <w:p w14:paraId="1AAEAF4F" w14:textId="77777777" w:rsidR="001E0B52" w:rsidRDefault="00DB3054">
      <w:pPr>
        <w:pStyle w:val="redoc-codechunk-10"/>
      </w:pPr>
      <w:r>
        <w:rPr>
          <w:rStyle w:val="VerbatimChar"/>
        </w:rPr>
        <w:t>## Joining, by = "subtissue"</w:t>
      </w:r>
    </w:p>
    <w:p w14:paraId="3A8830E2" w14:textId="77777777" w:rsidR="001E0B52" w:rsidRDefault="00DB3054">
      <w:pPr>
        <w:pStyle w:val="redoc-codechunk-10"/>
      </w:pPr>
      <w:r>
        <w:rPr>
          <w:rStyle w:val="VerbatimChar"/>
        </w:rPr>
        <w:t>## `summarise()` regrouping by 'body_location', 'allele_id' (override with `.groups` argument)</w:t>
      </w:r>
    </w:p>
    <w:p w14:paraId="15C81702" w14:textId="77777777" w:rsidR="001E0B52" w:rsidRDefault="00DB3054">
      <w:pPr>
        <w:pStyle w:val="redoc-codechunk-10"/>
      </w:pPr>
      <w:r>
        <w:rPr>
          <w:rStyle w:val="KeywordTok"/>
        </w:rPr>
        <w:t>ggplot</w:t>
      </w:r>
      <w:r>
        <w:rPr>
          <w:rStyle w:val="NormalTok"/>
        </w:rPr>
        <w:t xml:space="preserve">(k, </w:t>
      </w:r>
      <w:r>
        <w:rPr>
          <w:rStyle w:val="KeywordTok"/>
        </w:rPr>
        <w:t>aes</w:t>
      </w:r>
      <w:r>
        <w:rPr>
          <w:rStyle w:val="NormalTok"/>
        </w:rPr>
        <w:t>(</w:t>
      </w:r>
      <w:r>
        <w:rPr>
          <w:rStyle w:val="DataTypeTok"/>
        </w:rPr>
        <w:t>x =</w:t>
      </w:r>
      <w:r>
        <w:rPr>
          <w:rStyle w:val="NormalTok"/>
        </w:rPr>
        <w:t xml:space="preserve">allele_id, </w:t>
      </w:r>
      <w:r>
        <w:rPr>
          <w:rStyle w:val="DataTypeTok"/>
        </w:rPr>
        <w:t>y=</w:t>
      </w:r>
      <w:r>
        <w:rPr>
          <w:rStyle w:val="NormalTok"/>
        </w:rPr>
        <w:t>body_location))</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StringTok"/>
        </w:rPr>
        <w:t>`</w:t>
      </w:r>
      <w:r>
        <w:rPr>
          <w:rStyle w:val="DataTypeTok"/>
        </w:rPr>
        <w:t>avg log2(TPM + 1)</w:t>
      </w:r>
      <w:r>
        <w:rPr>
          <w:rStyle w:val="StringTok"/>
        </w:rPr>
        <w:t>`</w:t>
      </w:r>
      <w:r>
        <w:rPr>
          <w:rStyle w:val="NormalTok"/>
        </w:rPr>
        <w:t xml:space="preserve">, </w:t>
      </w:r>
      <w:r>
        <w:rPr>
          <w:rStyle w:val="DataTypeTok"/>
        </w:rPr>
        <w:t>color =</w:t>
      </w:r>
      <w:r>
        <w:rPr>
          <w:rStyle w:val="NormalTok"/>
        </w:rPr>
        <w:t xml:space="preserve"> </w:t>
      </w:r>
      <w:r>
        <w:rPr>
          <w:rStyle w:val="StringTok"/>
        </w:rPr>
        <w:t>`</w:t>
      </w:r>
      <w:r>
        <w:rPr>
          <w:rStyle w:val="DataTypeTok"/>
        </w:rPr>
        <w:t>avg_max_impact</w:t>
      </w:r>
      <w:r>
        <w:rPr>
          <w:rStyle w:val="StringTok"/>
        </w:rPr>
        <w:t>`</w:t>
      </w:r>
      <w:r>
        <w:rPr>
          <w:rStyle w:val="NormalTok"/>
        </w:rPr>
        <w:t xml:space="preserve">, </w:t>
      </w:r>
      <w:r>
        <w:rPr>
          <w:rStyle w:val="DataTypeTok"/>
        </w:rPr>
        <w:t>shape=</w:t>
      </w:r>
      <w:r>
        <w:rPr>
          <w:rStyle w:val="NormalTok"/>
        </w:rPr>
        <w:t>build))</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RColorBrewer</w:t>
      </w:r>
      <w:r>
        <w:rPr>
          <w:rStyle w:val="OperatorTok"/>
        </w:rPr>
        <w:t>::</w:t>
      </w:r>
      <w:r>
        <w:rPr>
          <w:rStyle w:val="KeywordTok"/>
        </w:rPr>
        <w:t>brewer.pal</w:t>
      </w:r>
      <w:r>
        <w:rPr>
          <w:rStyle w:val="NormalTok"/>
        </w:rPr>
        <w:t>(</w:t>
      </w:r>
      <w:r>
        <w:rPr>
          <w:rStyle w:val="DataTypeTok"/>
        </w:rPr>
        <w:t>n=</w:t>
      </w:r>
      <w:r>
        <w:rPr>
          <w:rStyle w:val="DecValTok"/>
        </w:rPr>
        <w:t>6</w:t>
      </w:r>
      <w:r>
        <w:rPr>
          <w:rStyle w:val="NormalTok"/>
        </w:rPr>
        <w:t>,</w:t>
      </w:r>
      <w:r>
        <w:rPr>
          <w:rStyle w:val="DataTypeTok"/>
        </w:rPr>
        <w:t>name =</w:t>
      </w:r>
      <w:r>
        <w:rPr>
          <w:rStyle w:val="NormalTok"/>
        </w:rPr>
        <w:t xml:space="preserve"> </w:t>
      </w:r>
      <w:r>
        <w:rPr>
          <w:rStyle w:val="StringTok"/>
        </w:rPr>
        <w:t>'YlOrRd'</w:t>
      </w:r>
      <w:r>
        <w:rPr>
          <w:rStyle w:val="NormalTok"/>
        </w:rPr>
        <w:t>))</w:t>
      </w:r>
      <w:r>
        <w:rPr>
          <w:rStyle w:val="OperatorTok"/>
        </w:rPr>
        <w:t>+</w:t>
      </w:r>
      <w:r>
        <w:br/>
      </w:r>
      <w:r>
        <w:rPr>
          <w:rStyle w:val="StringTok"/>
        </w:rPr>
        <w:t xml:space="preserve">  </w:t>
      </w:r>
      <w:r>
        <w:rPr>
          <w:rStyle w:val="CommentTok"/>
        </w:rPr>
        <w:t>#scale_color_gradientn(colors=rev(viridisLite::viridis(10)))+</w:t>
      </w:r>
      <w:r>
        <w:br/>
      </w:r>
      <w:r>
        <w:rPr>
          <w:rStyle w:val="StringTok"/>
        </w:rPr>
        <w:t xml:space="preserve">  </w:t>
      </w:r>
      <w:r>
        <w:rPr>
          <w:rStyle w:val="KeywordTok"/>
        </w:rPr>
        <w:t>scale_shape_manual</w:t>
      </w:r>
      <w:r>
        <w:rPr>
          <w:rStyle w:val="NormalTok"/>
        </w:rPr>
        <w:t>(</w:t>
      </w:r>
      <w:r>
        <w:rPr>
          <w:rStyle w:val="DataTypeTok"/>
        </w:rPr>
        <w:t>values =</w:t>
      </w:r>
      <w:r>
        <w:rPr>
          <w:rStyle w:val="NormalTok"/>
        </w:rPr>
        <w:t xml:space="preserve"> shp)</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1.5</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'Subt</w:t>
      </w:r>
      <w:r>
        <w:rPr>
          <w:rStyle w:val="StringTok"/>
        </w:rPr>
        <w:t>issue'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'ClinVar Allele ID'</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'Tissue Specific Variant Prioritization'</w:t>
      </w:r>
      <w:r>
        <w:rPr>
          <w:rStyle w:val="NormalTok"/>
        </w:rPr>
        <w:t xml:space="preserve">) </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axis.text.x.bottom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p>
    <w:p w14:paraId="38277773" w14:textId="77777777" w:rsidR="001E0B52" w:rsidRDefault="00DB3054">
      <w:pPr>
        <w:pStyle w:val="redoc-codechunk-10"/>
      </w:pPr>
      <w:r>
        <w:rPr>
          <w:noProof/>
        </w:rPr>
        <w:lastRenderedPageBreak/>
        <w:drawing>
          <wp:inline distT="0" distB="0" distL="0" distR="0" wp14:anchorId="5AD01438" wp14:editId="7BA49270">
            <wp:extent cx="5943600" cy="4457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Picture" descr="txome_paper_v2_files/figure-docx/vep-1.png"/>
                    <pic:cNvPicPr>
                      <a:picLocks noChangeAspect="1" noChangeArrowheads="1"/>
                    </pic:cNvPicPr>
                  </pic:nvPicPr>
                  <pic:blipFill>
                    <a:blip r:embed="rId21"/>
                    <a:stretch>
                      <a:fillRect/>
                    </a:stretch>
                  </pic:blipFill>
                  <pic:spPr bwMode="auto">
                    <a:xfrm>
                      <a:off x="0" y="0"/>
                      <a:ext cx="5943600" cy="4457700"/>
                    </a:xfrm>
                    <a:prstGeom prst="rect">
                      <a:avLst/>
                    </a:prstGeom>
                    <a:noFill/>
                    <a:ln w="9525">
                      <a:noFill/>
                      <a:headEnd/>
                      <a:tailEnd/>
                    </a:ln>
                  </pic:spPr>
                </pic:pic>
              </a:graphicData>
            </a:graphic>
          </wp:inline>
        </w:drawing>
      </w:r>
    </w:p>
    <w:bookmarkEnd w:id="97"/>
    <w:p w14:paraId="5D1E5ACE" w14:textId="77777777" w:rsidR="001E0B52" w:rsidRDefault="00DB3054">
      <w:pPr>
        <w:pStyle w:val="BodyText"/>
      </w:pPr>
      <w:r>
        <w:t>Figure 7. Tissue specific variant prioritization of variants associated with ocular disease. Size corresponds to average TPM and color to impact. A full mapping of variant descriptors to impact can be found in supplemental data. DROP LENS? Collapse GTEx in</w:t>
      </w:r>
      <w:r>
        <w:t>to brain, not brain?? Clean up formatting (underscores and periods).</w:t>
      </w:r>
    </w:p>
    <w:p w14:paraId="708E7D7B" w14:textId="77777777" w:rsidR="001E0B52" w:rsidRDefault="00DB3054">
      <w:pPr>
        <w:pStyle w:val="BodyText"/>
      </w:pPr>
      <w:r>
        <w:t xml:space="preserve">We compared out tissue specific variant effect predictions to variant effect predictions using the gencode annotation. We found that out </w:t>
      </w:r>
      <w:bookmarkStart w:id="98" w:name="redoc-inlinecode-34"/>
      <w:r>
        <w:rPr>
          <w:rStyle w:val="redoc-inlinecode-34"/>
        </w:rPr>
        <w:t>226824</w:t>
      </w:r>
      <w:bookmarkEnd w:id="98"/>
      <w:r>
        <w:t xml:space="preserve"> total variants examined,the highest priorit</w:t>
      </w:r>
      <w:r>
        <w:t xml:space="preserve">y of </w:t>
      </w:r>
      <w:bookmarkStart w:id="99" w:name="redoc-inlinecode-35"/>
      <w:r>
        <w:rPr>
          <w:rStyle w:val="redoc-inlinecode-35"/>
        </w:rPr>
        <w:t>117556</w:t>
      </w:r>
      <w:bookmarkEnd w:id="99"/>
      <w:r>
        <w:t xml:space="preserve"> decreased in at least one tissue, and </w:t>
      </w:r>
      <w:bookmarkStart w:id="100" w:name="redoc-inlinecode-36"/>
      <w:r>
        <w:rPr>
          <w:rStyle w:val="redoc-inlinecode-36"/>
        </w:rPr>
        <w:t>1075</w:t>
      </w:r>
      <w:bookmarkEnd w:id="100"/>
      <w:r>
        <w:t xml:space="preserve"> increased in at least one tissue. We see a larger decrease in predicted effects as the transcript which previously lead to an effect is not expressed in a respective tissue. We next selected variants t</w:t>
      </w:r>
      <w:r>
        <w:t xml:space="preserve">hat were associated with ocular disease phenotypes, to see if there were any interesting changes. Variant 280266(what ID is this??), associated retinitis pigmentosa, while considered high impact in gencode as well, its only high impact in adult retina, so </w:t>
      </w:r>
      <w:r>
        <w:t xml:space="preserve">more likely to be causative. Variant 843125 associated with retinal pigmentary distrophy, as a high gencode </w:t>
      </w:r>
      <w:r>
        <w:lastRenderedPageBreak/>
        <w:t>impact, and is high impact in other tissues, low impact and not expressed in any ocular tissue, so likely not disease causing.</w:t>
      </w:r>
    </w:p>
    <w:p w14:paraId="2570C010" w14:textId="77777777" w:rsidR="001E0B52" w:rsidRDefault="00DB3054">
      <w:pPr>
        <w:pStyle w:val="Heading2"/>
      </w:pPr>
      <w:bookmarkStart w:id="101" w:name="a-companion-visualization-tool-enables-e"/>
      <w:r>
        <w:t>A companion visualiza</w:t>
      </w:r>
      <w:r>
        <w:t xml:space="preserve">tion tool enables easy use of </w:t>
      </w:r>
      <w:r>
        <w:rPr>
          <w:i/>
        </w:rPr>
        <w:t>de novo</w:t>
      </w:r>
      <w:r>
        <w:t xml:space="preserve"> transcriptomes</w:t>
      </w:r>
      <w:bookmarkEnd w:id="101"/>
    </w:p>
    <w:p w14:paraId="7184DA56" w14:textId="77777777" w:rsidR="001E0B52" w:rsidRDefault="00DB3054">
      <w:pPr>
        <w:pStyle w:val="redoc-codechunk-11"/>
      </w:pPr>
      <w:bookmarkStart w:id="102" w:name="redoc-codechunk-11"/>
      <w:r>
        <w:rPr>
          <w:rStyle w:val="NormalTok"/>
        </w:rPr>
        <w:t>piu &lt;-</w:t>
      </w:r>
      <w:r>
        <w:rPr>
          <w:rStyle w:val="StringTok"/>
        </w:rPr>
        <w:t xml:space="preserve"> </w:t>
      </w:r>
      <w:r>
        <w:rPr>
          <w:rStyle w:val="KeywordTok"/>
        </w:rPr>
        <w:t>as_ggplot</w:t>
      </w:r>
      <w:r>
        <w:rPr>
          <w:rStyle w:val="NormalTok"/>
        </w:rPr>
        <w:t>(</w:t>
      </w:r>
      <w:r>
        <w:rPr>
          <w:rStyle w:val="KeywordTok"/>
        </w:rPr>
        <w:t>rasterGrob</w:t>
      </w:r>
      <w:r>
        <w:rPr>
          <w:rStyle w:val="NormalTok"/>
        </w:rPr>
        <w:t>(</w:t>
      </w:r>
      <w:r>
        <w:rPr>
          <w:rStyle w:val="KeywordTok"/>
        </w:rPr>
        <w:t>readPNG</w:t>
      </w:r>
      <w:r>
        <w:rPr>
          <w:rStyle w:val="NormalTok"/>
        </w:rPr>
        <w:t>(</w:t>
      </w:r>
      <w:r>
        <w:rPr>
          <w:rStyle w:val="StringTok"/>
        </w:rPr>
        <w:t>'clean_data/plots/piu_shiny_app.png'</w:t>
      </w:r>
      <w:r>
        <w:rPr>
          <w:rStyle w:val="NormalTok"/>
        </w:rPr>
        <w:t xml:space="preserve">), </w:t>
      </w:r>
      <w:r>
        <w:rPr>
          <w:rStyle w:val="DataTypeTok"/>
        </w:rPr>
        <w:t>interpolate =</w:t>
      </w:r>
      <w:r>
        <w:rPr>
          <w:rStyle w:val="NormalTok"/>
        </w:rPr>
        <w:t xml:space="preserve"> T))</w:t>
      </w:r>
      <w:r>
        <w:br/>
      </w:r>
      <w:r>
        <w:rPr>
          <w:rStyle w:val="NormalTok"/>
        </w:rPr>
        <w:t>frac_det &lt;-</w:t>
      </w:r>
      <w:r>
        <w:rPr>
          <w:rStyle w:val="StringTok"/>
        </w:rPr>
        <w:t xml:space="preserve"> </w:t>
      </w:r>
      <w:r>
        <w:rPr>
          <w:rStyle w:val="KeywordTok"/>
        </w:rPr>
        <w:t>as_ggplot</w:t>
      </w:r>
      <w:r>
        <w:rPr>
          <w:rStyle w:val="NormalTok"/>
        </w:rPr>
        <w:t>(</w:t>
      </w:r>
      <w:r>
        <w:rPr>
          <w:rStyle w:val="KeywordTok"/>
        </w:rPr>
        <w:t>rasterGrob</w:t>
      </w:r>
      <w:r>
        <w:rPr>
          <w:rStyle w:val="NormalTok"/>
        </w:rPr>
        <w:t>(</w:t>
      </w:r>
      <w:r>
        <w:rPr>
          <w:rStyle w:val="KeywordTok"/>
        </w:rPr>
        <w:t>readPNG</w:t>
      </w:r>
      <w:r>
        <w:rPr>
          <w:rStyle w:val="NormalTok"/>
        </w:rPr>
        <w:t>(</w:t>
      </w:r>
      <w:r>
        <w:rPr>
          <w:rStyle w:val="StringTok"/>
        </w:rPr>
        <w:t>'clean_data/plots/frac_sample_det.png'</w:t>
      </w:r>
      <w:r>
        <w:rPr>
          <w:rStyle w:val="NormalTok"/>
        </w:rPr>
        <w:t xml:space="preserve">), </w:t>
      </w:r>
      <w:r>
        <w:rPr>
          <w:rStyle w:val="DataTypeTok"/>
        </w:rPr>
        <w:t>interpolate =</w:t>
      </w:r>
      <w:r>
        <w:rPr>
          <w:rStyle w:val="NormalTok"/>
        </w:rPr>
        <w:t xml:space="preserve"> T))</w:t>
      </w:r>
      <w:r>
        <w:br/>
      </w:r>
      <w:r>
        <w:rPr>
          <w:rStyle w:val="NormalTok"/>
        </w:rPr>
        <w:t xml:space="preserve">gene_body </w:t>
      </w:r>
      <w:r>
        <w:rPr>
          <w:rStyle w:val="NormalTok"/>
        </w:rPr>
        <w:t>&lt;-</w:t>
      </w:r>
      <w:r>
        <w:rPr>
          <w:rStyle w:val="StringTok"/>
        </w:rPr>
        <w:t xml:space="preserve"> </w:t>
      </w:r>
      <w:r>
        <w:rPr>
          <w:rStyle w:val="KeywordTok"/>
        </w:rPr>
        <w:t>as_ggplot</w:t>
      </w:r>
      <w:r>
        <w:rPr>
          <w:rStyle w:val="NormalTok"/>
        </w:rPr>
        <w:t>(</w:t>
      </w:r>
      <w:r>
        <w:rPr>
          <w:rStyle w:val="KeywordTok"/>
        </w:rPr>
        <w:t>rasterGrob</w:t>
      </w:r>
      <w:r>
        <w:rPr>
          <w:rStyle w:val="NormalTok"/>
        </w:rPr>
        <w:t>(</w:t>
      </w:r>
      <w:r>
        <w:rPr>
          <w:rStyle w:val="KeywordTok"/>
        </w:rPr>
        <w:t>readPNG</w:t>
      </w:r>
      <w:r>
        <w:rPr>
          <w:rStyle w:val="NormalTok"/>
        </w:rPr>
        <w:t>(</w:t>
      </w:r>
      <w:r>
        <w:rPr>
          <w:rStyle w:val="StringTok"/>
        </w:rPr>
        <w:t>'clean_data/plots/gene_bodies_shiny_app.png'</w:t>
      </w:r>
      <w:r>
        <w:rPr>
          <w:rStyle w:val="NormalTok"/>
        </w:rPr>
        <w:t xml:space="preserve">), </w:t>
      </w:r>
      <w:r>
        <w:rPr>
          <w:rStyle w:val="DataTypeTok"/>
        </w:rPr>
        <w:t>interpolate =</w:t>
      </w:r>
      <w:r>
        <w:rPr>
          <w:rStyle w:val="NormalTok"/>
        </w:rPr>
        <w:t xml:space="preserve"> T))</w:t>
      </w:r>
      <w:r>
        <w:br/>
      </w:r>
      <w:r>
        <w:rPr>
          <w:rStyle w:val="NormalTok"/>
        </w:rPr>
        <w:t>layout &lt;-</w:t>
      </w:r>
      <w:r>
        <w:rPr>
          <w:rStyle w:val="StringTok"/>
        </w:rPr>
        <w:t xml:space="preserve"> '</w:t>
      </w:r>
      <w:r>
        <w:br/>
      </w:r>
      <w:r>
        <w:rPr>
          <w:rStyle w:val="StringTok"/>
        </w:rPr>
        <w:t>AABB</w:t>
      </w:r>
      <w:r>
        <w:br/>
      </w:r>
      <w:r>
        <w:rPr>
          <w:rStyle w:val="StringTok"/>
        </w:rPr>
        <w:t>CCCC</w:t>
      </w:r>
      <w:r>
        <w:br/>
      </w:r>
      <w:r>
        <w:rPr>
          <w:rStyle w:val="StringTok"/>
        </w:rPr>
        <w:t>'</w:t>
      </w:r>
      <w:r>
        <w:br/>
      </w:r>
      <w:r>
        <w:rPr>
          <w:rStyle w:val="NormalTok"/>
        </w:rPr>
        <w:t xml:space="preserve">piu </w:t>
      </w:r>
      <w:r>
        <w:rPr>
          <w:rStyle w:val="OperatorTok"/>
        </w:rPr>
        <w:t>+</w:t>
      </w:r>
      <w:r>
        <w:rPr>
          <w:rStyle w:val="StringTok"/>
        </w:rPr>
        <w:t xml:space="preserve"> </w:t>
      </w:r>
      <w:r>
        <w:rPr>
          <w:rStyle w:val="NormalTok"/>
        </w:rPr>
        <w:t xml:space="preserve">frac_det </w:t>
      </w:r>
      <w:r>
        <w:rPr>
          <w:rStyle w:val="OperatorTok"/>
        </w:rPr>
        <w:t>+</w:t>
      </w:r>
      <w:r>
        <w:rPr>
          <w:rStyle w:val="StringTok"/>
        </w:rPr>
        <w:t xml:space="preserve"> </w:t>
      </w:r>
      <w:r>
        <w:rPr>
          <w:rStyle w:val="NormalTok"/>
        </w:rPr>
        <w:t xml:space="preserve">gene_body </w:t>
      </w:r>
      <w:r>
        <w:rPr>
          <w:rStyle w:val="OperatorTok"/>
        </w:rPr>
        <w:t>+</w:t>
      </w:r>
      <w:r>
        <w:rPr>
          <w:rStyle w:val="StringTok"/>
        </w:rPr>
        <w:t xml:space="preserve"> </w:t>
      </w:r>
      <w:r>
        <w:rPr>
          <w:rStyle w:val="KeywordTok"/>
        </w:rPr>
        <w:t>plot_layout</w:t>
      </w:r>
      <w:r>
        <w:rPr>
          <w:rStyle w:val="NormalTok"/>
        </w:rPr>
        <w:t>(</w:t>
      </w:r>
      <w:r>
        <w:rPr>
          <w:rStyle w:val="DataTypeTok"/>
        </w:rPr>
        <w:t>design =</w:t>
      </w:r>
      <w:r>
        <w:rPr>
          <w:rStyle w:val="NormalTok"/>
        </w:rPr>
        <w:t xml:space="preserve"> layout)</w:t>
      </w:r>
      <w:r>
        <w:rPr>
          <w:rStyle w:val="OperatorTok"/>
        </w:rPr>
        <w:t>+</w:t>
      </w:r>
      <w:r>
        <w:rPr>
          <w:rStyle w:val="StringTok"/>
        </w:rPr>
        <w:t xml:space="preserve"> </w:t>
      </w:r>
      <w:r>
        <w:rPr>
          <w:rStyle w:val="KeywordTok"/>
        </w:rPr>
        <w:t>plot_annotation</w:t>
      </w:r>
      <w:r>
        <w:rPr>
          <w:rStyle w:val="NormalTok"/>
        </w:rPr>
        <w:t>(</w:t>
      </w:r>
      <w:r>
        <w:rPr>
          <w:rStyle w:val="DataTypeTok"/>
        </w:rPr>
        <w:t>tag_levels =</w:t>
      </w:r>
      <w:r>
        <w:rPr>
          <w:rStyle w:val="NormalTok"/>
        </w:rPr>
        <w:t xml:space="preserve"> </w:t>
      </w:r>
      <w:r>
        <w:rPr>
          <w:rStyle w:val="StringTok"/>
        </w:rPr>
        <w:t>'A'</w:t>
      </w:r>
      <w:r>
        <w:rPr>
          <w:rStyle w:val="NormalTok"/>
        </w:rPr>
        <w:t>)</w:t>
      </w:r>
    </w:p>
    <w:p w14:paraId="10B8FBBF" w14:textId="77777777" w:rsidR="001E0B52" w:rsidRDefault="00DB3054">
      <w:pPr>
        <w:pStyle w:val="redoc-codechunk-11"/>
      </w:pPr>
      <w:r>
        <w:rPr>
          <w:noProof/>
        </w:rPr>
        <w:lastRenderedPageBreak/>
        <w:drawing>
          <wp:inline distT="0" distB="0" distL="0" distR="0" wp14:anchorId="7392DAAE" wp14:editId="63DC3920">
            <wp:extent cx="5943600" cy="509451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Picture" descr="txome_paper_v2_files/figure-docx/viz-1.png"/>
                    <pic:cNvPicPr>
                      <a:picLocks noChangeAspect="1" noChangeArrowheads="1"/>
                    </pic:cNvPicPr>
                  </pic:nvPicPr>
                  <pic:blipFill>
                    <a:blip r:embed="rId22"/>
                    <a:stretch>
                      <a:fillRect/>
                    </a:stretch>
                  </pic:blipFill>
                  <pic:spPr bwMode="auto">
                    <a:xfrm>
                      <a:off x="0" y="0"/>
                      <a:ext cx="5943600" cy="5094514"/>
                    </a:xfrm>
                    <a:prstGeom prst="rect">
                      <a:avLst/>
                    </a:prstGeom>
                    <a:noFill/>
                    <a:ln w="9525">
                      <a:noFill/>
                      <a:headEnd/>
                      <a:tailEnd/>
                    </a:ln>
                  </pic:spPr>
                </pic:pic>
              </a:graphicData>
            </a:graphic>
          </wp:inline>
        </w:drawing>
      </w:r>
    </w:p>
    <w:bookmarkEnd w:id="102"/>
    <w:p w14:paraId="239E9472" w14:textId="77777777" w:rsidR="001E0B52" w:rsidRDefault="00DB3054">
      <w:pPr>
        <w:pStyle w:val="BodyText"/>
      </w:pPr>
      <w:r>
        <w:t xml:space="preserve">Figure 8. Screenshots from dynamic </w:t>
      </w:r>
      <w:r>
        <w:rPr>
          <w:i/>
        </w:rPr>
        <w:t>de novo</w:t>
      </w:r>
      <w:r>
        <w:t xml:space="preserve"> transcriptome visualization tool. A). PIU bar plot for selected gene and tissue. B). Exon level diagram of transcript body Thicklines represent coding region of transcript. novel exons colored in red. Tooltip cont</w:t>
      </w:r>
      <w:r>
        <w:t>ains genomic location and phylop score C) Bargraph of fraction of samples within dataset each transcript was consructed in by tissue.</w:t>
      </w:r>
    </w:p>
    <w:p w14:paraId="15B1ACE3" w14:textId="77777777" w:rsidR="001E0B52" w:rsidRDefault="00DB3054">
      <w:pPr>
        <w:pStyle w:val="BodyText"/>
      </w:pPr>
      <w:r>
        <w:t xml:space="preserve">       To make our results easily accessible, we designed a webapp for visualizing and accessing our </w:t>
      </w:r>
      <w:r>
        <w:rPr>
          <w:i/>
        </w:rPr>
        <w:t>de novo</w:t>
      </w:r>
      <w:r>
        <w:t xml:space="preserve"> transcriptome</w:t>
      </w:r>
      <w:r>
        <w:t>s. Users start by selecting gene or search for a gene by genomic location, and selecting up to 5 tissues to visualize transcript expression in. For each tissue we show the PIU for each transcript associated with a gene. We show the exon-intron structure of</w:t>
      </w:r>
      <w:r>
        <w:t xml:space="preserve"> each transcript and mousing over exons show genomic location </w:t>
      </w:r>
      <w:r>
        <w:lastRenderedPageBreak/>
        <w:t xml:space="preserve">overlapping SNPs, and phylogentic conservation score. We additionally show a barplot of the fraction of samples in each tissue each transcript was constructed in. Users can also download the </w:t>
      </w:r>
      <w:r>
        <w:rPr>
          <w:i/>
        </w:rPr>
        <w:t xml:space="preserve">de </w:t>
      </w:r>
      <w:r>
        <w:rPr>
          <w:i/>
        </w:rPr>
        <w:t>novo</w:t>
      </w:r>
      <w:r>
        <w:t xml:space="preserve"> transcriptomes for selected tissues in GTF and fasta format. Short mention of how DNTx is in eyeIntegration now.</w:t>
      </w:r>
    </w:p>
    <w:p w14:paraId="5C424147" w14:textId="77777777" w:rsidR="001E0B52" w:rsidRDefault="00DB3054">
      <w:pPr>
        <w:pStyle w:val="Heading2"/>
      </w:pPr>
      <w:bookmarkStart w:id="103" w:name="a-easy-to-use-pipeline-to-enable-future-"/>
      <w:r>
        <w:t>A easy-to-use pipeline to enable future research</w:t>
      </w:r>
      <w:bookmarkEnd w:id="103"/>
    </w:p>
    <w:p w14:paraId="74CF1F33" w14:textId="77777777" w:rsidR="001E0B52" w:rsidRDefault="00DB3054">
      <w:pPr>
        <w:pStyle w:val="FirstParagraph"/>
      </w:pPr>
      <w:r>
        <w:t>Finally, we package all tools used for out transcriptome pipeline within a portable docke</w:t>
      </w:r>
      <w:r>
        <w:t>r container with a stand-alone run script. This pipeline allows other researchers to run their own samples, and generate figures and annotations similar to what is shown here. (havent worked it out entirely, but snakemake can automatically use a singulaity</w:t>
      </w:r>
      <w:r>
        <w:t xml:space="preserve"> container, so if I provide a singularity image anyone can use it)</w:t>
      </w:r>
    </w:p>
    <w:p w14:paraId="48ECE2A2" w14:textId="77777777" w:rsidR="001E0B52" w:rsidRDefault="00DB3054">
      <w:pPr>
        <w:pStyle w:val="Heading1"/>
      </w:pPr>
      <w:bookmarkStart w:id="104" w:name="discussion"/>
      <w:r>
        <w:t>Discussion</w:t>
      </w:r>
      <w:bookmarkEnd w:id="104"/>
    </w:p>
    <w:p w14:paraId="42BF4B7A" w14:textId="77777777" w:rsidR="001E0B52" w:rsidRDefault="00DB3054">
      <w:pPr>
        <w:pStyle w:val="FirstParagraph"/>
      </w:pPr>
      <w:r>
        <w:t>      Motivated by the lack of a comprehensive pan eye transcriptome we created the first comprehensive set of ocular transcriptomes. By using long read RNA-sequencing data to ca</w:t>
      </w:r>
      <w:r>
        <w:t>librate our short-read construction pipeline, we increase confidence we created real, biologically relevant transcriptomes. We found that concordance between long and short read based transcriptome is directly related to transcript expression and transcrip</w:t>
      </w:r>
      <w:r>
        <w:t>t length. We saw a clear inability within this PacBio data set to accurately detect transcripts shorter than 2000Bp . As many of the transcripts constructed using short reads are below this threshold, long read sequencing data enriched for smaller transcri</w:t>
      </w:r>
      <w:r>
        <w:t xml:space="preserve">pt sizes would provide greater insight in future studies. Even when accounting for transcript length, we achieved a contruction accuracy of </w:t>
      </w:r>
      <w:bookmarkStart w:id="105" w:name="redoc-inlinecode-37"/>
      <w:r>
        <w:rPr>
          <w:rStyle w:val="redoc-inlinecode-37"/>
        </w:rPr>
        <w:t>0.426</w:t>
      </w:r>
      <w:bookmarkEnd w:id="105"/>
      <w:r>
        <w:t>. This was surprisingly low. It is difficult to say whether this low concordance it due to a high degree of tra</w:t>
      </w:r>
      <w:r>
        <w:t>nscriptional noise or errors in the short read transcriptome construction. We see many more transcripts in the long read data than the short read data which may hint to transcriptional noise; obtaining long read data from more samples and seeing the concor</w:t>
      </w:r>
      <w:r>
        <w:t>dance across multiple samples would help address this hypothesis.</w:t>
      </w:r>
    </w:p>
    <w:p w14:paraId="3FBF4D01" w14:textId="77777777" w:rsidR="001E0B52" w:rsidRDefault="00DB3054">
      <w:pPr>
        <w:pStyle w:val="BodyText"/>
      </w:pPr>
      <w:r>
        <w:t xml:space="preserve">We used a large dataset compiled from published RNA-seq data to build our ocular transcriptomes, an approach which has several key advantages. First, our large sample size </w:t>
      </w:r>
      <w:r>
        <w:lastRenderedPageBreak/>
        <w:t>allows us to comba</w:t>
      </w:r>
      <w:r>
        <w:t>t the noisy nature of RNA-seq data. More importantly, because we only keep transcripts detected across multiple samples from multiple studies with multiple types of sample preparation, we can be more confident that our transcriptomes accurately reflect the</w:t>
      </w:r>
      <w:r>
        <w:t xml:space="preserve"> biology of its originating subtissue and are not a technical artifact due to preparation of the samples or the transcriptome construction algorithmn.</w:t>
      </w:r>
    </w:p>
    <w:p w14:paraId="28F9F65B" w14:textId="77777777" w:rsidR="001E0B52" w:rsidRDefault="00DB3054">
      <w:pPr>
        <w:pStyle w:val="BodyText"/>
      </w:pPr>
      <w:r>
        <w:t xml:space="preserve">Though we initially reconstructed </w:t>
      </w:r>
      <w:bookmarkStart w:id="106" w:name="redoc-inlinecode-38"/>
      <w:r>
        <w:rPr>
          <w:rStyle w:val="redoc-inlinecode-38"/>
        </w:rPr>
        <w:t>88</w:t>
      </w:r>
      <w:bookmarkEnd w:id="106"/>
      <w:r>
        <w:t xml:space="preserve"> % of the gencode trqnscriptome, but after filtering we were left wit</w:t>
      </w:r>
      <w:r>
        <w:t xml:space="preserve">h </w:t>
      </w:r>
      <w:bookmarkStart w:id="107" w:name="redoc-inlinecode-39"/>
      <w:r>
        <w:rPr>
          <w:rStyle w:val="redoc-inlinecode-39"/>
        </w:rPr>
        <w:t>43</w:t>
      </w:r>
      <w:bookmarkEnd w:id="107"/>
      <w:r>
        <w:t xml:space="preserve"> %. This was expexted as similar results are seen in the CHESS database which we share some of our underlying data with. This suggests that some of the gencode transcripts may not be relevant to every human oragn system, and that the one size fits all </w:t>
      </w:r>
      <w:r>
        <w:t>strategy of having a single comprhensive annotation for all human tissues may not be the most optimal one.(still need to DO SOME LITERATURE SEARCH TO SEE IF THIS IS MENTIONED ANYWHERE. GTEx papers?). This is further supported by the minimal loss loss in ge</w:t>
      </w:r>
      <w:r>
        <w:t>ne expression data despite the large decrease in transcriptome size for each tissue. This reduction in total transcriptome sizes is also useful for other researchers as it creates a smaller search space to explore, ie it is easier to compare 30,000 transcr</w:t>
      </w:r>
      <w:r>
        <w:t>ipts than 300,000</w:t>
      </w:r>
    </w:p>
    <w:p w14:paraId="186CD67B" w14:textId="77777777" w:rsidR="001E0B52" w:rsidRDefault="00DB3054">
      <w:pPr>
        <w:pStyle w:val="BodyText"/>
      </w:pPr>
      <w:r>
        <w:t>In almost all tissues we see more noncoding novel isoforms than novel coding. However as all/most of our data was prepared with polyA selection, we likely are not capturing canonical lincRNA/ncRNA which do not have polyA tails. These tran</w:t>
      </w:r>
      <w:r>
        <w:t xml:space="preserve">scripts fall under the processed_transcript category by the Gencode annotation which is a very vague category so it is difficult to predict their function.(previoust work on noncoding polyadenylated transcripts) Many of these have alternative FEs so might </w:t>
      </w:r>
      <w:r>
        <w:t xml:space="preserve">be under a different regulatory program. Though we identified many novel ORFs it is difficult to say whether these are actually protein coding. We see that many of the novel ORF’s are novel because of retained introns. These retained intron transcirpt may </w:t>
      </w:r>
      <w:r>
        <w:t xml:space="preserve">simply be unspliced mRNA. Studies have shown that some neuronal cell types stockpile unspliced transcripts for generating rapid changes in gene expression, and so we may be capturing a simiar phenomenon here. However we are confident that we are capturing </w:t>
      </w:r>
      <w:r>
        <w:t xml:space="preserve">true novel protein isoforms because XYZ. We find a lot, but no where near the upper limit suggested by </w:t>
      </w:r>
      <w:bookmarkStart w:id="108" w:name="redoc-citation-32"/>
      <w:r>
        <w:rPr>
          <w:rStyle w:val="redoc-citation-32"/>
        </w:rPr>
        <w:t>(30)</w:t>
      </w:r>
      <w:bookmarkEnd w:id="108"/>
    </w:p>
    <w:p w14:paraId="226CE2DC" w14:textId="77777777" w:rsidR="001E0B52" w:rsidRDefault="00DB3054">
      <w:pPr>
        <w:pStyle w:val="BodyText"/>
      </w:pPr>
      <w:r>
        <w:lastRenderedPageBreak/>
        <w:t xml:space="preserve">We observed that in the set of novel exons within our transcriptome, the vast majority are novel first and last exons </w:t>
      </w:r>
      <w:bookmarkStart w:id="109" w:name="redoc-citation-33"/>
      <w:r>
        <w:rPr>
          <w:rStyle w:val="redoc-citation-33"/>
        </w:rPr>
        <w:t xml:space="preserve">[NUMBERS]. It is difficult to </w:t>
      </w:r>
      <w:r>
        <w:rPr>
          <w:rStyle w:val="redoc-citation-33"/>
        </w:rPr>
        <w:t>directly tell what the biological relevance of these might be. There are multiple studies examining the roles of alternative first and last exons, with first exons arising because of alternative promoter usage, and last exons by alternative polyadenylation</w:t>
      </w:r>
      <w:r>
        <w:rPr>
          <w:rStyle w:val="redoc-citation-33"/>
        </w:rPr>
        <w:t>. (31)</w:t>
      </w:r>
      <w:bookmarkEnd w:id="109"/>
      <w:r>
        <w:t>,</w:t>
      </w:r>
      <w:bookmarkStart w:id="110" w:name="redoc-citation-34"/>
      <w:r>
        <w:rPr>
          <w:rStyle w:val="redoc-citation-34"/>
        </w:rPr>
        <w:t>(32)</w:t>
      </w:r>
      <w:bookmarkEnd w:id="110"/>
      <w:r>
        <w:t xml:space="preserve"> These studies have highlighted the distinct biological role these phenomena play. However, other studies have shown that many of these differences in start sites are largely nonfunctional and lack biological significance.</w:t>
      </w:r>
      <w:bookmarkStart w:id="111" w:name="redoc-citation-35"/>
      <w:r>
        <w:rPr>
          <w:rStyle w:val="redoc-citation-35"/>
        </w:rPr>
        <w:t>(33)</w:t>
      </w:r>
      <w:bookmarkEnd w:id="111"/>
      <w:r>
        <w:t>. Previous research</w:t>
      </w:r>
      <w:r>
        <w:t xml:space="preserve"> devoted to studying splicing vastly outnumbers other research on other RNA processing types, yet we show that isoforms generated by these mechanisms are equally abundant, and thus merit more study. Something about the reliability of determining novel 5’ e</w:t>
      </w:r>
      <w:r>
        <w:t>nds and 3’ ends from RNA-seq/de novo transcriptomes.</w:t>
      </w:r>
    </w:p>
    <w:p w14:paraId="4647D1E9" w14:textId="77777777" w:rsidR="001E0B52" w:rsidRDefault="00DB3054">
      <w:pPr>
        <w:pStyle w:val="BodyText"/>
      </w:pPr>
      <w:r>
        <w:t xml:space="preserve">In our ocular transcriptomes, we see that novel isoforms are largely subtissue-specific. This matches previously reported findings about the tissue specificity of rare exons and first and last exons. We </w:t>
      </w:r>
      <w:r>
        <w:t>also find that on average novel isoforms represent about 15% of their parent. However, it is difficult to say if these are non-functional. Its is entirely possible that these isoforms are from low population cell types. This especially makes sense in the r</w:t>
      </w:r>
      <w:r>
        <w:t>etina, bipolar/amacrine cell types comprise ~15% of the total cell population, and that within these cell types there are even smaller sub cell type populations. However, we note that transcripts only expressed in rare cell types are likely to be missed by</w:t>
      </w:r>
      <w:r>
        <w:t xml:space="preserve"> our pipeline, as we used for a conservative expression threshold for the filtering step within our pipeline</w:t>
      </w:r>
    </w:p>
    <w:p w14:paraId="4C4CB621" w14:textId="77777777" w:rsidR="001E0B52" w:rsidRDefault="00DB3054">
      <w:pPr>
        <w:pStyle w:val="BodyText"/>
      </w:pPr>
      <w:r>
        <w:t>We want to make our transcriptomes easily accessible to other researchers, so we designed a webapp to visualize our transcriptomes and access tissu</w:t>
      </w:r>
      <w:r>
        <w:t>e-specific annotation files. We wanted to provide as much information to the user so that they can draw their own conclusions about the significance of potential novel exon, and so we provide the gene model with novel exon, coding and noncoding regions mar</w:t>
      </w:r>
      <w:r>
        <w:t>ked, along with the PIU for each transcript constructed within a gene. We also provide the fraction of samples within a given subtissue type a sample was detected in, to provide a further level of evidence to the validity of constructed transcripts.</w:t>
      </w:r>
    </w:p>
    <w:p w14:paraId="35F3EBB4" w14:textId="77777777" w:rsidR="001E0B52" w:rsidRDefault="00DB3054">
      <w:pPr>
        <w:pStyle w:val="BodyText"/>
      </w:pPr>
      <w:r>
        <w:lastRenderedPageBreak/>
        <w:t>The re</w:t>
      </w:r>
      <w:r>
        <w:t>cent GnomAD</w:t>
      </w:r>
      <w:bookmarkStart w:id="112" w:name="redoc-citation-36"/>
      <w:r>
        <w:rPr>
          <w:rStyle w:val="redoc-citation-36"/>
        </w:rPr>
        <w:t>(34)</w:t>
      </w:r>
      <w:bookmarkEnd w:id="112"/>
      <w:r>
        <w:t xml:space="preserve"> project showed that taking transcript expression in to account can improve variant prioritization.</w:t>
      </w:r>
      <w:bookmarkStart w:id="113" w:name="redoc-citation-37"/>
      <w:r>
        <w:rPr>
          <w:rStyle w:val="redoc-citation-37"/>
        </w:rPr>
        <w:t>(35)</w:t>
      </w:r>
      <w:bookmarkEnd w:id="113"/>
      <w:r>
        <w:t xml:space="preserve"> Our tissues specfic variant prioitization builds upon this idea by precisely identifying tissue specifc transcript expression to improve </w:t>
      </w:r>
      <w:r>
        <w:t>expression based variant prioitization.(needs more)</w:t>
      </w:r>
    </w:p>
    <w:p w14:paraId="69A61874" w14:textId="77777777" w:rsidR="001E0B52" w:rsidRDefault="00DB3054">
      <w:pPr>
        <w:pStyle w:val="BodyText"/>
      </w:pPr>
      <w:r>
        <w:t>novel loci found some, some are interseting, some are not.</w:t>
      </w:r>
    </w:p>
    <w:p w14:paraId="2404FF98" w14:textId="77777777" w:rsidR="001E0B52" w:rsidRDefault="00DB3054">
      <w:pPr>
        <w:pStyle w:val="Heading2"/>
      </w:pPr>
      <w:bookmarkStart w:id="114" w:name="supplemental-figures"/>
      <w:r>
        <w:t>Supplemental Figures</w:t>
      </w:r>
      <w:bookmarkEnd w:id="114"/>
    </w:p>
    <w:p w14:paraId="6ECE41CF" w14:textId="77777777" w:rsidR="001E0B52" w:rsidRDefault="00DB3054">
      <w:pPr>
        <w:pStyle w:val="redoc-codechunk-12"/>
      </w:pPr>
      <w:bookmarkStart w:id="115" w:name="redoc-codechunk-12"/>
      <w:r>
        <w:rPr>
          <w:rStyle w:val="KeywordTok"/>
        </w:rPr>
        <w:t>ggplot</w:t>
      </w:r>
      <w:r>
        <w:rPr>
          <w:rStyle w:val="NormalTok"/>
        </w:rPr>
        <w:t>(flnc_lengths)</w:t>
      </w:r>
      <w:r>
        <w:rPr>
          <w:rStyle w:val="OperatorTok"/>
        </w:rPr>
        <w:t>+</w:t>
      </w:r>
      <w:r>
        <w:br/>
      </w:r>
      <w:r>
        <w:rPr>
          <w:rStyle w:val="StringTok"/>
        </w:rPr>
        <w:t xml:space="preserve">  </w:t>
      </w:r>
      <w:r>
        <w:rPr>
          <w:rStyle w:val="KeywordTok"/>
        </w:rPr>
        <w:t>geom_violin</w:t>
      </w:r>
      <w:r>
        <w:rPr>
          <w:rStyle w:val="NormalTok"/>
        </w:rPr>
        <w:t>(</w:t>
      </w:r>
      <w:r>
        <w:rPr>
          <w:rStyle w:val="KeywordTok"/>
        </w:rPr>
        <w:t>aes</w:t>
      </w:r>
      <w:r>
        <w:rPr>
          <w:rStyle w:val="NormalTok"/>
        </w:rPr>
        <w:t>(</w:t>
      </w:r>
      <w:r>
        <w:rPr>
          <w:rStyle w:val="DataTypeTok"/>
        </w:rPr>
        <w:t>x=</w:t>
      </w:r>
      <w:r>
        <w:rPr>
          <w:rStyle w:val="NormalTok"/>
        </w:rPr>
        <w:t xml:space="preserve">lib, </w:t>
      </w:r>
      <w:r>
        <w:rPr>
          <w:rStyle w:val="DataTypeTok"/>
        </w:rPr>
        <w:t>y=</w:t>
      </w:r>
      <w:r>
        <w:rPr>
          <w:rStyle w:val="NormalTok"/>
        </w:rPr>
        <w:t>V2))</w:t>
      </w:r>
      <w:r>
        <w:rPr>
          <w:rStyle w:val="OperatorTok"/>
        </w:rPr>
        <w:t>+</w:t>
      </w:r>
      <w:r>
        <w:br/>
      </w:r>
      <w:r>
        <w:rPr>
          <w:rStyle w:val="StringTok"/>
        </w:rPr>
        <w:t xml:space="preserve">  </w:t>
      </w:r>
      <w:r>
        <w:rPr>
          <w:rStyle w:val="KeywordTok"/>
        </w:rPr>
        <w:t>ylab</w:t>
      </w:r>
      <w:r>
        <w:rPr>
          <w:rStyle w:val="NormalTok"/>
        </w:rPr>
        <w:t>(</w:t>
      </w:r>
      <w:r>
        <w:rPr>
          <w:rStyle w:val="StringTok"/>
        </w:rPr>
        <w:t>'Transcript Length'</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'PacBio Library Type'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'Length Distribution of Full Length Non-Chimeric(FLNC) long reads'</w:t>
      </w:r>
      <w:r>
        <w:rPr>
          <w:rStyle w:val="NormalTok"/>
        </w:rPr>
        <w:t>)</w:t>
      </w:r>
      <w:r>
        <w:rPr>
          <w:rStyle w:val="OperatorTok"/>
        </w:rPr>
        <w:t>+</w:t>
      </w:r>
      <w:r>
        <w:br/>
      </w:r>
      <w:r>
        <w:rPr>
          <w:rStyle w:val="StringTok"/>
        </w:rPr>
        <w:t xml:space="preserve">  </w:t>
      </w:r>
      <w:r>
        <w:rPr>
          <w:rStyle w:val="NormalTok"/>
        </w:rPr>
        <w:t>cowplot</w:t>
      </w:r>
      <w:r>
        <w:rPr>
          <w:rStyle w:val="OperatorTok"/>
        </w:rPr>
        <w:t>::</w:t>
      </w:r>
      <w:r>
        <w:rPr>
          <w:rStyle w:val="KeywordTok"/>
        </w:rPr>
        <w:t>theme_cowplot</w:t>
      </w:r>
      <w:r>
        <w:rPr>
          <w:rStyle w:val="NormalTok"/>
        </w:rPr>
        <w:t>()</w:t>
      </w:r>
    </w:p>
    <w:p w14:paraId="79BF88FF" w14:textId="77777777" w:rsidR="001E0B52" w:rsidRDefault="00DB3054">
      <w:pPr>
        <w:pStyle w:val="redoc-codechunk-12"/>
      </w:pPr>
      <w:r>
        <w:rPr>
          <w:noProof/>
        </w:rPr>
        <w:lastRenderedPageBreak/>
        <w:drawing>
          <wp:inline distT="0" distB="0" distL="0" distR="0" wp14:anchorId="12885A78" wp14:editId="140358E8">
            <wp:extent cx="5943600" cy="5943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8" name="Picture" descr="txome_paper_v2_files/figure-docx/sup_fig1-1.png"/>
                    <pic:cNvPicPr>
                      <a:picLocks noChangeAspect="1" noChangeArrowheads="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14:paraId="43F7A6EE" w14:textId="77777777" w:rsidR="001E0B52" w:rsidRDefault="00DB3054">
      <w:pPr>
        <w:pStyle w:val="Heading1"/>
      </w:pPr>
      <w:bookmarkStart w:id="116" w:name="notes"/>
      <w:bookmarkEnd w:id="115"/>
      <w:r>
        <w:t>Notes</w:t>
      </w:r>
      <w:bookmarkEnd w:id="116"/>
    </w:p>
    <w:p w14:paraId="0ECBE1E3" w14:textId="77777777" w:rsidR="001E0B52" w:rsidRDefault="00DB3054">
      <w:pPr>
        <w:numPr>
          <w:ilvl w:val="0"/>
          <w:numId w:val="14"/>
        </w:numPr>
      </w:pPr>
      <w:r>
        <w:t>Correlation between transcript length and expression?</w:t>
      </w:r>
    </w:p>
    <w:p w14:paraId="3EA58ABF" w14:textId="77777777" w:rsidR="001E0B52" w:rsidRDefault="00DB3054">
      <w:pPr>
        <w:numPr>
          <w:ilvl w:val="0"/>
          <w:numId w:val="14"/>
        </w:numPr>
      </w:pPr>
      <w:r>
        <w:t>bench marking transdecoder on gencode txome.</w:t>
      </w:r>
    </w:p>
    <w:p w14:paraId="6FC88D96" w14:textId="77777777" w:rsidR="001E0B52" w:rsidRDefault="00DB3054">
      <w:pPr>
        <w:numPr>
          <w:ilvl w:val="0"/>
          <w:numId w:val="14"/>
        </w:numPr>
      </w:pPr>
      <w:r>
        <w:t xml:space="preserve">comparison of cage </w:t>
      </w:r>
      <w:r>
        <w:t>to non cage</w:t>
      </w:r>
    </w:p>
    <w:p w14:paraId="7BECA947" w14:textId="77777777" w:rsidR="001E0B52" w:rsidRDefault="00DB3054">
      <w:pPr>
        <w:pStyle w:val="Heading1"/>
      </w:pPr>
      <w:bookmarkStart w:id="117" w:name="references"/>
      <w:r>
        <w:lastRenderedPageBreak/>
        <w:t>References</w:t>
      </w:r>
      <w:bookmarkEnd w:id="117"/>
    </w:p>
    <w:p w14:paraId="4126F750" w14:textId="77777777" w:rsidR="001E0B52" w:rsidRDefault="00DB3054">
      <w:pPr>
        <w:pStyle w:val="Bibliography"/>
      </w:pPr>
      <w:bookmarkStart w:id="118" w:name="ref-dykes_hic2_2018"/>
      <w:bookmarkStart w:id="119" w:name="refs"/>
      <w:r>
        <w:t xml:space="preserve">1. Dykes,I.M., Bueren,K.L. van and Scambler,P.J. (2018) HIC2 regulates isoform switching during maturation of the cardiovascular system. </w:t>
      </w:r>
      <w:r>
        <w:rPr>
          <w:i/>
        </w:rPr>
        <w:t>Journal of Molecular and Cellular Cardiology</w:t>
      </w:r>
      <w:r>
        <w:t xml:space="preserve">, </w:t>
      </w:r>
      <w:r>
        <w:rPr>
          <w:b/>
        </w:rPr>
        <w:t>114</w:t>
      </w:r>
      <w:r>
        <w:t>, 29–37.</w:t>
      </w:r>
    </w:p>
    <w:p w14:paraId="0EEA8EE8" w14:textId="77777777" w:rsidR="001E0B52" w:rsidRDefault="00DB3054">
      <w:pPr>
        <w:pStyle w:val="Bibliography"/>
      </w:pPr>
      <w:bookmarkStart w:id="120" w:name="ref-trapnell_transcript_2010"/>
      <w:bookmarkEnd w:id="118"/>
      <w:r>
        <w:t>2. Trapnell,C., Williams,B.A., Pertea,</w:t>
      </w:r>
      <w:r>
        <w:t xml:space="preserve">G., Mortazavi,A., Kwan,G., Baren,M.J. van, Salzberg,S.L., Wold,B.J. and Pachter,L. (2010) Transcript assembly and quantification by RNA-Seq reveals unannotated transcripts and isoform switching during cell differentiation. </w:t>
      </w:r>
      <w:r>
        <w:rPr>
          <w:i/>
        </w:rPr>
        <w:t>Nature Biotechnology</w:t>
      </w:r>
      <w:r>
        <w:t xml:space="preserve">, </w:t>
      </w:r>
      <w:r>
        <w:rPr>
          <w:b/>
        </w:rPr>
        <w:t>28</w:t>
      </w:r>
      <w:r>
        <w:t>, 511–515</w:t>
      </w:r>
      <w:r>
        <w:t>.</w:t>
      </w:r>
    </w:p>
    <w:p w14:paraId="577921C3" w14:textId="77777777" w:rsidR="001E0B52" w:rsidRDefault="00DB3054">
      <w:pPr>
        <w:pStyle w:val="Bibliography"/>
      </w:pPr>
      <w:bookmarkStart w:id="121" w:name="ref-mitra_splicing_2020"/>
      <w:bookmarkEnd w:id="120"/>
      <w:r>
        <w:t xml:space="preserve">3. Mitra,M., Lee,H.N. and Coller,H.A. (2020) Splicing Busts a Move: Isoform Switching Regulates Migration. </w:t>
      </w:r>
      <w:r>
        <w:rPr>
          <w:i/>
        </w:rPr>
        <w:t>Trends in Cell Biology</w:t>
      </w:r>
      <w:r>
        <w:t xml:space="preserve">, </w:t>
      </w:r>
      <w:r>
        <w:rPr>
          <w:b/>
        </w:rPr>
        <w:t>30</w:t>
      </w:r>
      <w:r>
        <w:t>, 74–85.</w:t>
      </w:r>
    </w:p>
    <w:p w14:paraId="5D111A9E" w14:textId="77777777" w:rsidR="001E0B52" w:rsidRDefault="00DB3054">
      <w:pPr>
        <w:pStyle w:val="Bibliography"/>
      </w:pPr>
      <w:bookmarkStart w:id="122" w:name="ref-vitting-seerup_landscape_2017"/>
      <w:bookmarkEnd w:id="121"/>
      <w:r>
        <w:t xml:space="preserve">4. Vitting-Seerup,K. and Sandelin,A. (2017) The Landscape of Isoform Switches in Human Cancers. </w:t>
      </w:r>
      <w:r>
        <w:rPr>
          <w:i/>
        </w:rPr>
        <w:t>Molecular Cancer</w:t>
      </w:r>
      <w:r>
        <w:rPr>
          <w:i/>
        </w:rPr>
        <w:t xml:space="preserve"> Research</w:t>
      </w:r>
      <w:r>
        <w:t xml:space="preserve">, </w:t>
      </w:r>
      <w:r>
        <w:rPr>
          <w:b/>
        </w:rPr>
        <w:t>15</w:t>
      </w:r>
      <w:r>
        <w:t>, 1206–1220.</w:t>
      </w:r>
    </w:p>
    <w:p w14:paraId="74370500" w14:textId="77777777" w:rsidR="001E0B52" w:rsidRDefault="00DB3054">
      <w:pPr>
        <w:pStyle w:val="Bibliography"/>
      </w:pPr>
      <w:bookmarkStart w:id="123" w:name="ref-noauthor_titin_nodate"/>
      <w:bookmarkEnd w:id="122"/>
      <w:r>
        <w:t>5. Titin Isoform Switch in Ischemic Human Heart Disease Circulation.</w:t>
      </w:r>
    </w:p>
    <w:p w14:paraId="7DC7B686" w14:textId="77777777" w:rsidR="001E0B52" w:rsidRDefault="00DB3054">
      <w:pPr>
        <w:pStyle w:val="Bibliography"/>
      </w:pPr>
      <w:bookmarkStart w:id="124" w:name="ref-mills_rna-seq_2013"/>
      <w:bookmarkEnd w:id="123"/>
      <w:r>
        <w:t xml:space="preserve">6. Mills,J.D., Nalpathamkalam,T., Jacobs,H.I.L., Janitz,C., Merico,D., Hu,P. and Janitz,M. (2013) RNA-Seq analysis of the parietal cortex in Alzheimer’s disease </w:t>
      </w:r>
      <w:r>
        <w:t xml:space="preserve">reveals alternatively spliced isoforms related to lipid metabolism. </w:t>
      </w:r>
      <w:r>
        <w:rPr>
          <w:i/>
        </w:rPr>
        <w:t>Neuroscience Letters</w:t>
      </w:r>
      <w:r>
        <w:t xml:space="preserve">, </w:t>
      </w:r>
      <w:r>
        <w:rPr>
          <w:b/>
        </w:rPr>
        <w:t>536</w:t>
      </w:r>
      <w:r>
        <w:t>, 90–95.</w:t>
      </w:r>
    </w:p>
    <w:p w14:paraId="71B237AD" w14:textId="77777777" w:rsidR="001E0B52" w:rsidRDefault="00DB3054">
      <w:pPr>
        <w:pStyle w:val="Bibliography"/>
      </w:pPr>
      <w:bookmarkStart w:id="125" w:name="ref-perrin_diabetic_2005"/>
      <w:bookmarkEnd w:id="124"/>
      <w:r>
        <w:t>7. Perrin,R.M., Konopatskaya,O., Qiu,Y., Harper,S., Bates,D.O. and Churchill,A.J. (2005) Diabetic retinopathy is associated with a switch in splicing from</w:t>
      </w:r>
      <w:r>
        <w:t xml:space="preserve"> anti- to pro-angiogenic isoforms of vascular endothelial growth factor. </w:t>
      </w:r>
      <w:r>
        <w:rPr>
          <w:i/>
        </w:rPr>
        <w:t>Diabetologia</w:t>
      </w:r>
      <w:r>
        <w:t xml:space="preserve">, </w:t>
      </w:r>
      <w:r>
        <w:rPr>
          <w:b/>
        </w:rPr>
        <w:t>48</w:t>
      </w:r>
      <w:r>
        <w:t>, 2422–2427.</w:t>
      </w:r>
    </w:p>
    <w:p w14:paraId="5D0ED192" w14:textId="77777777" w:rsidR="001E0B52" w:rsidRDefault="00DB3054">
      <w:pPr>
        <w:pStyle w:val="Bibliography"/>
      </w:pPr>
      <w:bookmarkStart w:id="126" w:name="ref-nagalakshmi_transcriptional_2008"/>
      <w:bookmarkEnd w:id="125"/>
      <w:r>
        <w:t xml:space="preserve">8. Nagalakshmi,U., Wang,Z., Waern,K., Shou,C., Raha,D., Gerstein,M. and Snyder,M. (2008) The Transcriptional Landscape of the Yeast Genome Defined by RNA </w:t>
      </w:r>
      <w:r>
        <w:t xml:space="preserve">Sequencing. </w:t>
      </w:r>
      <w:r>
        <w:rPr>
          <w:i/>
        </w:rPr>
        <w:t>Science</w:t>
      </w:r>
      <w:r>
        <w:t xml:space="preserve">, </w:t>
      </w:r>
      <w:r>
        <w:rPr>
          <w:b/>
        </w:rPr>
        <w:t>320</w:t>
      </w:r>
      <w:r>
        <w:t>, 1344–1349.</w:t>
      </w:r>
    </w:p>
    <w:p w14:paraId="1C8AB345" w14:textId="77777777" w:rsidR="001E0B52" w:rsidRDefault="00DB3054">
      <w:pPr>
        <w:pStyle w:val="Bibliography"/>
      </w:pPr>
      <w:bookmarkStart w:id="127" w:name="ref-haas_novo_2013"/>
      <w:bookmarkEnd w:id="126"/>
      <w:r>
        <w:t xml:space="preserve">9. Haas,B.J., Papanicolaou,A., Yassour,M., Grabherr,M., Blood,P.D., Bowden,J., Couger,M.B., Eccles,D., Li,B. and Lieber,M. </w:t>
      </w:r>
      <w:r>
        <w:rPr>
          <w:i/>
        </w:rPr>
        <w:t>et al.</w:t>
      </w:r>
      <w:r>
        <w:t xml:space="preserve"> (2013) De novo transcript sequence reconstruction from RNA-Seq: Reference generation and analysis with Trinity. </w:t>
      </w:r>
      <w:r>
        <w:rPr>
          <w:i/>
        </w:rPr>
        <w:t>Nature protoco</w:t>
      </w:r>
      <w:r>
        <w:rPr>
          <w:i/>
        </w:rPr>
        <w:t>ls</w:t>
      </w:r>
      <w:r>
        <w:t xml:space="preserve">, </w:t>
      </w:r>
      <w:r>
        <w:rPr>
          <w:b/>
        </w:rPr>
        <w:t>8</w:t>
      </w:r>
      <w:r>
        <w:t>.</w:t>
      </w:r>
    </w:p>
    <w:p w14:paraId="100C20C1" w14:textId="77777777" w:rsidR="001E0B52" w:rsidRDefault="00DB3054">
      <w:pPr>
        <w:pStyle w:val="Bibliography"/>
      </w:pPr>
      <w:bookmarkStart w:id="128" w:name="ref-pertea_stringtie_2015"/>
      <w:bookmarkEnd w:id="127"/>
      <w:r>
        <w:t xml:space="preserve">10. Pertea,M., Pertea,G.M., Antonescu,C.M., Chang,T.-C., Mendell,J.T. and Salzberg,S.L. (2015) StringTie enables improved reconstruction of a transcriptome from RNA-seq reads. </w:t>
      </w:r>
      <w:r>
        <w:rPr>
          <w:i/>
        </w:rPr>
        <w:t>Nature Biotechnology</w:t>
      </w:r>
      <w:r>
        <w:t xml:space="preserve">, </w:t>
      </w:r>
      <w:r>
        <w:rPr>
          <w:b/>
        </w:rPr>
        <w:t>33</w:t>
      </w:r>
      <w:r>
        <w:t>, 290–295.</w:t>
      </w:r>
    </w:p>
    <w:p w14:paraId="3C5158EA" w14:textId="77777777" w:rsidR="001E0B52" w:rsidRDefault="00DB3054">
      <w:pPr>
        <w:pStyle w:val="Bibliography"/>
      </w:pPr>
      <w:bookmarkStart w:id="129" w:name="ref-gtex_consortium_genetic_2017"/>
      <w:bookmarkEnd w:id="128"/>
      <w:r>
        <w:t xml:space="preserve">11. GTEx Consortium, Laboratory, Data </w:t>
      </w:r>
      <w:r>
        <w:t xml:space="preserve">Analysis &amp;Coordinating Center (LDACC)—Analysis Working Group, Statistical Methods groups—Analysis Working Group, Enhancing GTEx (eGTEx) groups, NIH Common Fund, NIH/NCI, NIH/NHGRI, NIH/NIMH, NIH/NIDA and Biospecimen Collection Source Site—NDRI </w:t>
      </w:r>
      <w:r>
        <w:rPr>
          <w:i/>
        </w:rPr>
        <w:t>et al.</w:t>
      </w:r>
      <w:r>
        <w:t xml:space="preserve"> (2017</w:t>
      </w:r>
      <w:r>
        <w:t xml:space="preserve">) Genetic effects on gene expression across human tissues. </w:t>
      </w:r>
      <w:r>
        <w:rPr>
          <w:i/>
        </w:rPr>
        <w:t>Nature</w:t>
      </w:r>
      <w:r>
        <w:t xml:space="preserve">, </w:t>
      </w:r>
      <w:r>
        <w:rPr>
          <w:b/>
        </w:rPr>
        <w:t>550</w:t>
      </w:r>
      <w:r>
        <w:t>, 204–213.</w:t>
      </w:r>
    </w:p>
    <w:p w14:paraId="17CCE9D1" w14:textId="77777777" w:rsidR="001E0B52" w:rsidRDefault="00DB3054">
      <w:pPr>
        <w:pStyle w:val="Bibliography"/>
      </w:pPr>
      <w:bookmarkStart w:id="130" w:name="ref-pertea_chess_2018"/>
      <w:bookmarkEnd w:id="129"/>
      <w:r>
        <w:t>12. Pertea,M., Shumate,A., Pertea,G., Varabyou,A., Breitwieser,F.P., Chang,Y.-C., Madugundu,A.K., Pandey,A. and Salzberg,S.L. (2018) CHESS: A new human gene catalog curated fr</w:t>
      </w:r>
      <w:r>
        <w:t xml:space="preserve">om thousands of large-scale RNA sequencing experiments reveals extensive transcriptional noise. </w:t>
      </w:r>
      <w:r>
        <w:rPr>
          <w:i/>
        </w:rPr>
        <w:t>Genome Biology</w:t>
      </w:r>
      <w:r>
        <w:t xml:space="preserve">, </w:t>
      </w:r>
      <w:r>
        <w:rPr>
          <w:b/>
        </w:rPr>
        <w:t>19</w:t>
      </w:r>
      <w:r>
        <w:t>, 208.</w:t>
      </w:r>
    </w:p>
    <w:p w14:paraId="2B32C47A" w14:textId="77777777" w:rsidR="001E0B52" w:rsidRDefault="00DB3054">
      <w:pPr>
        <w:pStyle w:val="Bibliography"/>
      </w:pPr>
      <w:bookmarkStart w:id="131" w:name="ref-wenger_accurate_2019"/>
      <w:bookmarkEnd w:id="130"/>
      <w:r>
        <w:lastRenderedPageBreak/>
        <w:t>13. Wenger,A.M., Peluso,P., Rowell,W.J., Chang,P.-C., Hall,R.J., Concepcion,G.T., Ebler,J., Fungtammasan,A., Kolesnikov,A. and Olson,N.</w:t>
      </w:r>
      <w:r>
        <w:t xml:space="preserve">D. </w:t>
      </w:r>
      <w:r>
        <w:rPr>
          <w:i/>
        </w:rPr>
        <w:t>et al.</w:t>
      </w:r>
      <w:r>
        <w:t xml:space="preserve"> (2019) Accurate circular consensus long-read sequencing improves variant detection and assembly of a human genome. </w:t>
      </w:r>
      <w:r>
        <w:rPr>
          <w:i/>
        </w:rPr>
        <w:t>Nature Biotechnology</w:t>
      </w:r>
      <w:r>
        <w:t xml:space="preserve">, </w:t>
      </w:r>
      <w:r>
        <w:rPr>
          <w:b/>
        </w:rPr>
        <w:t>37</w:t>
      </w:r>
      <w:r>
        <w:t>, 1155–1162.</w:t>
      </w:r>
    </w:p>
    <w:p w14:paraId="55A85615" w14:textId="77777777" w:rsidR="001E0B52" w:rsidRDefault="00DB3054">
      <w:pPr>
        <w:pStyle w:val="Bibliography"/>
      </w:pPr>
      <w:bookmarkStart w:id="132" w:name="ref-swamy_eye_2019"/>
      <w:bookmarkEnd w:id="131"/>
      <w:r>
        <w:t>14. Swamy,V. and McGaughey,D. (2019) Eye in a Disk: eyeIntegration Human Pan-Eye and Body Tran</w:t>
      </w:r>
      <w:r>
        <w:t xml:space="preserve">scriptome Database Version 1.0. </w:t>
      </w:r>
      <w:r>
        <w:rPr>
          <w:i/>
        </w:rPr>
        <w:t>Investigative Ophthalmology &amp; Visual Science</w:t>
      </w:r>
      <w:r>
        <w:t xml:space="preserve">, </w:t>
      </w:r>
      <w:r>
        <w:rPr>
          <w:b/>
        </w:rPr>
        <w:t>60</w:t>
      </w:r>
      <w:r>
        <w:t>, 3236–3246.</w:t>
      </w:r>
    </w:p>
    <w:p w14:paraId="35FB54B2" w14:textId="77777777" w:rsidR="001E0B52" w:rsidRDefault="00DB3054">
      <w:pPr>
        <w:pStyle w:val="Bibliography"/>
      </w:pPr>
      <w:bookmarkStart w:id="133" w:name="ref-blenkinsop_human_2015"/>
      <w:bookmarkEnd w:id="132"/>
      <w:r>
        <w:t xml:space="preserve">15. Blenkinsop,T.A., Saini,J.S., Maminishkis,A., Bharti,K., Wan,Q., Banzon,T., Lotfi,M., Davis,J., Singh,D. and Rizzolo,L.J. </w:t>
      </w:r>
      <w:r>
        <w:rPr>
          <w:i/>
        </w:rPr>
        <w:t>et al.</w:t>
      </w:r>
      <w:r>
        <w:t xml:space="preserve"> (2015) Human Adult Retinal Pigm</w:t>
      </w:r>
      <w:r>
        <w:t xml:space="preserve">ent Epithelial Stem Cell-Derived RPE Monolayers Exhibit Key Physiological Characteristics of Native Tissue. </w:t>
      </w:r>
      <w:r>
        <w:rPr>
          <w:i/>
        </w:rPr>
        <w:t>Investigative Ophthalmology &amp; Visual Science</w:t>
      </w:r>
      <w:r>
        <w:t xml:space="preserve">, </w:t>
      </w:r>
      <w:r>
        <w:rPr>
          <w:b/>
        </w:rPr>
        <w:t>56</w:t>
      </w:r>
      <w:r>
        <w:t>, 7085–7099.</w:t>
      </w:r>
    </w:p>
    <w:p w14:paraId="05ED0E2E" w14:textId="77777777" w:rsidR="001E0B52" w:rsidRDefault="00DB3054">
      <w:pPr>
        <w:pStyle w:val="Bibliography"/>
      </w:pPr>
      <w:bookmarkStart w:id="134" w:name="ref-li_minimap2_2018"/>
      <w:bookmarkEnd w:id="133"/>
      <w:r>
        <w:t xml:space="preserve">16. Li,H. (2018) Minimap2: Pairwise alignment for nucleotide sequences. </w:t>
      </w:r>
      <w:r>
        <w:rPr>
          <w:i/>
        </w:rPr>
        <w:t xml:space="preserve">Bioinformatics </w:t>
      </w:r>
      <w:r>
        <w:rPr>
          <w:i/>
        </w:rPr>
        <w:t>(Oxford, England)</w:t>
      </w:r>
      <w:r>
        <w:t xml:space="preserve">, </w:t>
      </w:r>
      <w:r>
        <w:rPr>
          <w:b/>
        </w:rPr>
        <w:t>34</w:t>
      </w:r>
      <w:r>
        <w:t>, 3094–3100.</w:t>
      </w:r>
    </w:p>
    <w:p w14:paraId="7245A232" w14:textId="77777777" w:rsidR="001E0B52" w:rsidRDefault="00DB3054">
      <w:pPr>
        <w:pStyle w:val="Bibliography"/>
      </w:pPr>
      <w:bookmarkStart w:id="135" w:name="ref-wyman_transcriptclean_2019"/>
      <w:bookmarkEnd w:id="134"/>
      <w:r>
        <w:t xml:space="preserve">17. Wyman,D. and Mortazavi,A. (2019) TranscriptClean: Variant-aware correction of indels, mismatches and splice junctions in long-read transcripts. </w:t>
      </w:r>
      <w:r>
        <w:rPr>
          <w:i/>
        </w:rPr>
        <w:t>Bioinformatics</w:t>
      </w:r>
      <w:r>
        <w:t xml:space="preserve">, </w:t>
      </w:r>
      <w:r>
        <w:rPr>
          <w:b/>
        </w:rPr>
        <w:t>35</w:t>
      </w:r>
      <w:r>
        <w:t>, 340–342.</w:t>
      </w:r>
    </w:p>
    <w:p w14:paraId="746C4DCC" w14:textId="77777777" w:rsidR="001E0B52" w:rsidRDefault="00DB3054">
      <w:pPr>
        <w:pStyle w:val="Bibliography"/>
      </w:pPr>
      <w:bookmarkStart w:id="136" w:name="ref-wyman_technology-agnostic_2020"/>
      <w:bookmarkEnd w:id="135"/>
      <w:r>
        <w:t>18. Wyman,D., Balderrama-Gutierrez,G., Reese,</w:t>
      </w:r>
      <w:r>
        <w:t xml:space="preserve">F., Jiang,S., Rahmanian,S., Forner,S., Matheos,D., Zeng,W., Williams,B. and Trout,D. </w:t>
      </w:r>
      <w:r>
        <w:rPr>
          <w:i/>
        </w:rPr>
        <w:t>et al.</w:t>
      </w:r>
      <w:r>
        <w:t xml:space="preserve"> (2020) A technology-agnostic long-read analysis pipeline for transcriptome discovery and quantification. </w:t>
      </w:r>
      <w:r>
        <w:rPr>
          <w:i/>
        </w:rPr>
        <w:t>bioRxiv</w:t>
      </w:r>
      <w:r>
        <w:t xml:space="preserve">, </w:t>
      </w:r>
      <w:hyperlink r:id="rId24">
        <w:r>
          <w:rPr>
            <w:rStyle w:val="Hyperlink"/>
          </w:rPr>
          <w:t>10.1101/672931</w:t>
        </w:r>
      </w:hyperlink>
      <w:r>
        <w:t>.</w:t>
      </w:r>
    </w:p>
    <w:p w14:paraId="79F19234" w14:textId="77777777" w:rsidR="001E0B52" w:rsidRDefault="00DB3054">
      <w:pPr>
        <w:pStyle w:val="Bibliography"/>
      </w:pPr>
      <w:bookmarkStart w:id="137" w:name="ref-frankish_gencode_2019"/>
      <w:bookmarkEnd w:id="136"/>
      <w:r>
        <w:t xml:space="preserve">19. Frankish,A., Diekhans,M., Ferreira,A.-M., Johnson,R., Jungreis,I., Loveland,J., Mudge,J.M., Sisu,C., Wright,J. and Armstrong,J. </w:t>
      </w:r>
      <w:r>
        <w:rPr>
          <w:i/>
        </w:rPr>
        <w:t>et al.</w:t>
      </w:r>
      <w:r>
        <w:t xml:space="preserve"> (2019) GENCODE reference annotation for the human and mouse genomes. </w:t>
      </w:r>
      <w:r>
        <w:rPr>
          <w:i/>
        </w:rPr>
        <w:t>Nucleic acids research</w:t>
      </w:r>
      <w:r>
        <w:t xml:space="preserve">, </w:t>
      </w:r>
      <w:r>
        <w:rPr>
          <w:b/>
        </w:rPr>
        <w:t>47</w:t>
      </w:r>
      <w:r>
        <w:t>, D766</w:t>
      </w:r>
      <w:r>
        <w:t>–D773.</w:t>
      </w:r>
    </w:p>
    <w:p w14:paraId="4382C1E9" w14:textId="77777777" w:rsidR="001E0B52" w:rsidRDefault="00DB3054">
      <w:pPr>
        <w:pStyle w:val="Bibliography"/>
      </w:pPr>
      <w:bookmarkStart w:id="138" w:name="ref-dobin_star_2013"/>
      <w:bookmarkEnd w:id="137"/>
      <w:r>
        <w:t xml:space="preserve">20. Dobin,A., Davis,C.A., Schlesinger,F., Drenkow,J., Zaleski,C., Jha,S., Batut,P., Chaisson,M. and Gingeras,T.R. (2013) STAR: Ultrafast universal RNA-seq aligner. </w:t>
      </w:r>
      <w:r>
        <w:rPr>
          <w:i/>
        </w:rPr>
        <w:t>Bioinformatics (Oxford, England)</w:t>
      </w:r>
      <w:r>
        <w:t xml:space="preserve">, </w:t>
      </w:r>
      <w:r>
        <w:rPr>
          <w:b/>
        </w:rPr>
        <w:t>29</w:t>
      </w:r>
      <w:r>
        <w:t>, 15–21.</w:t>
      </w:r>
    </w:p>
    <w:p w14:paraId="0A55EC94" w14:textId="77777777" w:rsidR="001E0B52" w:rsidRDefault="00DB3054">
      <w:pPr>
        <w:pStyle w:val="Bibliography"/>
      </w:pPr>
      <w:bookmarkStart w:id="139" w:name="ref-li_sequence_2009"/>
      <w:bookmarkEnd w:id="138"/>
      <w:r>
        <w:t xml:space="preserve">21. Li,H., Handsaker,B., Wysoker,A., Fennell,T., Ruan,J., Homer,N., Marth,G., Abecasis,G., Durbin,R. and 1000 Genome Project Data Processing Subgroup (2009) The Sequence Alignment/Map format and SAMtools. </w:t>
      </w:r>
      <w:r>
        <w:rPr>
          <w:i/>
        </w:rPr>
        <w:t>Bioinformatics (Oxford, England)</w:t>
      </w:r>
      <w:r>
        <w:t xml:space="preserve">, </w:t>
      </w:r>
      <w:r>
        <w:rPr>
          <w:b/>
        </w:rPr>
        <w:t>25</w:t>
      </w:r>
      <w:r>
        <w:t>, 2078–2079.</w:t>
      </w:r>
    </w:p>
    <w:p w14:paraId="1D619095" w14:textId="77777777" w:rsidR="001E0B52" w:rsidRDefault="00DB3054">
      <w:pPr>
        <w:pStyle w:val="Bibliography"/>
      </w:pPr>
      <w:bookmarkStart w:id="140" w:name="ref-pertea_gff_2020"/>
      <w:bookmarkEnd w:id="139"/>
      <w:r>
        <w:t xml:space="preserve">22. Pertea,G. and Pertea,M. (2020) GFF Utilities: GffRead and GffCompare. </w:t>
      </w:r>
      <w:r>
        <w:rPr>
          <w:i/>
        </w:rPr>
        <w:t>F1000Research</w:t>
      </w:r>
      <w:r>
        <w:t xml:space="preserve">, </w:t>
      </w:r>
      <w:r>
        <w:rPr>
          <w:b/>
        </w:rPr>
        <w:t>9</w:t>
      </w:r>
      <w:r>
        <w:t>, 304.</w:t>
      </w:r>
    </w:p>
    <w:p w14:paraId="42F45B0D" w14:textId="77777777" w:rsidR="001E0B52" w:rsidRDefault="00DB3054">
      <w:pPr>
        <w:pStyle w:val="Bibliography"/>
      </w:pPr>
      <w:bookmarkStart w:id="141" w:name="ref-patro_salmon_2017"/>
      <w:bookmarkEnd w:id="140"/>
      <w:r>
        <w:t xml:space="preserve">23. Patro,R., Duggal,G., Love,M.I., Irizarry,R.A. and Kingsford,C. (2017) Salmon provides fast and bias-aware quantification of transcript expression. </w:t>
      </w:r>
      <w:r>
        <w:rPr>
          <w:i/>
        </w:rPr>
        <w:t>Nature m</w:t>
      </w:r>
      <w:r>
        <w:rPr>
          <w:i/>
        </w:rPr>
        <w:t>ethods</w:t>
      </w:r>
      <w:r>
        <w:t xml:space="preserve">, </w:t>
      </w:r>
      <w:r>
        <w:rPr>
          <w:b/>
        </w:rPr>
        <w:t>14</w:t>
      </w:r>
      <w:r>
        <w:t>, 417–419.</w:t>
      </w:r>
    </w:p>
    <w:p w14:paraId="3355E108" w14:textId="77777777" w:rsidR="001E0B52" w:rsidRDefault="00DB3054">
      <w:pPr>
        <w:pStyle w:val="Bibliography"/>
      </w:pPr>
      <w:bookmarkStart w:id="142" w:name="ref-altschul_basic_1990"/>
      <w:bookmarkEnd w:id="141"/>
      <w:r>
        <w:t xml:space="preserve">24. Altschul,S.F., Gish,W., Miller,W., Myers,E.W. and Lipman,D.J. (1990) Basic local alignment search tool. </w:t>
      </w:r>
      <w:r>
        <w:rPr>
          <w:i/>
        </w:rPr>
        <w:t>Journal of Molecular Biology</w:t>
      </w:r>
      <w:r>
        <w:t xml:space="preserve">, </w:t>
      </w:r>
      <w:r>
        <w:rPr>
          <w:b/>
        </w:rPr>
        <w:t>215</w:t>
      </w:r>
      <w:r>
        <w:t>, 403–410.</w:t>
      </w:r>
    </w:p>
    <w:p w14:paraId="00A6CB8C" w14:textId="77777777" w:rsidR="001E0B52" w:rsidRDefault="00DB3054">
      <w:pPr>
        <w:pStyle w:val="Bibliography"/>
      </w:pPr>
      <w:bookmarkStart w:id="143" w:name="ref-koster_snakemakescalable_2012"/>
      <w:bookmarkEnd w:id="142"/>
      <w:r>
        <w:t>25. Köster,J. and Rahmann,S. (2012) Snakemake—a scalable bioinformatics workflow en</w:t>
      </w:r>
      <w:r>
        <w:t xml:space="preserve">gine. </w:t>
      </w:r>
      <w:r>
        <w:rPr>
          <w:i/>
        </w:rPr>
        <w:t>Bioinformatics</w:t>
      </w:r>
      <w:r>
        <w:t xml:space="preserve">, </w:t>
      </w:r>
      <w:r>
        <w:rPr>
          <w:b/>
        </w:rPr>
        <w:t>28</w:t>
      </w:r>
      <w:r>
        <w:t>, 2520–2522.</w:t>
      </w:r>
    </w:p>
    <w:p w14:paraId="19DB72F5" w14:textId="77777777" w:rsidR="001E0B52" w:rsidRDefault="00DB3054">
      <w:pPr>
        <w:pStyle w:val="Bibliography"/>
      </w:pPr>
      <w:bookmarkStart w:id="144" w:name="ref-r_core_team_r_2019"/>
      <w:bookmarkEnd w:id="143"/>
      <w:r>
        <w:lastRenderedPageBreak/>
        <w:t>26. R Core Team (2019) R: A Language and Environment for Statistical Computing R Foundation for Statistical Computing, Vienna, Austria.</w:t>
      </w:r>
    </w:p>
    <w:p w14:paraId="12D5E438" w14:textId="77777777" w:rsidR="001E0B52" w:rsidRDefault="00DB3054">
      <w:pPr>
        <w:pStyle w:val="Bibliography"/>
      </w:pPr>
      <w:bookmarkStart w:id="145" w:name="ref-pertea_transcript-level_2016"/>
      <w:bookmarkEnd w:id="144"/>
      <w:r>
        <w:t>27. Pertea,M., Kim,D., Pertea,G.M., Leek,J.T. and Salzberg,S.L. (2016) Transcript-l</w:t>
      </w:r>
      <w:r>
        <w:t xml:space="preserve">evel expression analysis of RNA-seq experiments with HISAT, StringTie and Ballgown. </w:t>
      </w:r>
      <w:r>
        <w:rPr>
          <w:i/>
        </w:rPr>
        <w:t>Nature Protocols</w:t>
      </w:r>
      <w:r>
        <w:t xml:space="preserve">, </w:t>
      </w:r>
      <w:r>
        <w:rPr>
          <w:b/>
        </w:rPr>
        <w:t>11</w:t>
      </w:r>
      <w:r>
        <w:t>, 1650–1667.</w:t>
      </w:r>
    </w:p>
    <w:p w14:paraId="32A0F4B3" w14:textId="77777777" w:rsidR="001E0B52" w:rsidRDefault="00DB3054">
      <w:pPr>
        <w:pStyle w:val="Bibliography"/>
      </w:pPr>
      <w:bookmarkStart w:id="146" w:name="ref-zerbino_ensembl_2018"/>
      <w:bookmarkEnd w:id="145"/>
      <w:r>
        <w:t xml:space="preserve">28. Zerbino,D.R., Achuthan,P., Akanni,W., Amode,M.R., Barrell,D., Bhai,J., Billis,K., Cummins,C., Gall,A. and Girón,C.G. </w:t>
      </w:r>
      <w:r>
        <w:rPr>
          <w:i/>
        </w:rPr>
        <w:t>et al.</w:t>
      </w:r>
      <w:r>
        <w:t xml:space="preserve"> (2018) Ense</w:t>
      </w:r>
      <w:r>
        <w:t xml:space="preserve">mbl 2018. </w:t>
      </w:r>
      <w:r>
        <w:rPr>
          <w:i/>
        </w:rPr>
        <w:t>Nucleic Acids Research</w:t>
      </w:r>
      <w:r>
        <w:t xml:space="preserve">, </w:t>
      </w:r>
      <w:r>
        <w:rPr>
          <w:b/>
        </w:rPr>
        <w:t>46</w:t>
      </w:r>
      <w:r>
        <w:t>, D754–D761.</w:t>
      </w:r>
    </w:p>
    <w:p w14:paraId="63D849A2" w14:textId="77777777" w:rsidR="001E0B52" w:rsidRDefault="00DB3054">
      <w:pPr>
        <w:pStyle w:val="Bibliography"/>
      </w:pPr>
      <w:bookmarkStart w:id="147" w:name="ref-oleary_reference_2016"/>
      <w:bookmarkEnd w:id="146"/>
      <w:r>
        <w:t xml:space="preserve">29. O’Leary,N.A., Wright,M.W., Brister,J.R., Ciufo,S., Haddad,D., McVeigh,R., Rajput,B., Robbertse,B., Smith-White,B. and Ako-Adjei,D. </w:t>
      </w:r>
      <w:r>
        <w:rPr>
          <w:i/>
        </w:rPr>
        <w:t>et al.</w:t>
      </w:r>
      <w:r>
        <w:t xml:space="preserve"> (2016) Reference sequence (RefSeq) database at NCBI: Current stat</w:t>
      </w:r>
      <w:r>
        <w:t xml:space="preserve">us, taxonomic expansion, and functional annotation. </w:t>
      </w:r>
      <w:r>
        <w:rPr>
          <w:i/>
        </w:rPr>
        <w:t>Nucleic Acids Research</w:t>
      </w:r>
      <w:r>
        <w:t xml:space="preserve">, </w:t>
      </w:r>
      <w:r>
        <w:rPr>
          <w:b/>
        </w:rPr>
        <w:t>44</w:t>
      </w:r>
      <w:r>
        <w:t>, D733–745.</w:t>
      </w:r>
    </w:p>
    <w:p w14:paraId="7B8DC2CC" w14:textId="77777777" w:rsidR="001E0B52" w:rsidRDefault="00DB3054">
      <w:pPr>
        <w:pStyle w:val="Bibliography"/>
      </w:pPr>
      <w:bookmarkStart w:id="148" w:name="ref-ponomarenko_size_2016"/>
      <w:bookmarkEnd w:id="147"/>
      <w:r>
        <w:t>30. Ponomarenko,E.A., Poverennaya,E.V., Ilgisonis,E.V., Pyatnitskiy,M.A., Kopylov,A.T., Zgoda,V.G., Lisitsa,A.V. and Archakov,A.I. (2016) The Size of the Human Proteo</w:t>
      </w:r>
      <w:r>
        <w:t xml:space="preserve">me: The Width and Depth. </w:t>
      </w:r>
      <w:r>
        <w:rPr>
          <w:i/>
        </w:rPr>
        <w:t>International Journal of Analytical Chemistry</w:t>
      </w:r>
      <w:r>
        <w:t xml:space="preserve">, </w:t>
      </w:r>
      <w:r>
        <w:rPr>
          <w:b/>
        </w:rPr>
        <w:t>2016</w:t>
      </w:r>
      <w:r>
        <w:t>.</w:t>
      </w:r>
    </w:p>
    <w:p w14:paraId="087706B2" w14:textId="77777777" w:rsidR="001E0B52" w:rsidRDefault="00DB3054">
      <w:pPr>
        <w:pStyle w:val="Bibliography"/>
      </w:pPr>
      <w:bookmarkStart w:id="149" w:name="ref-demircioglu_pan-cancer_2019"/>
      <w:bookmarkEnd w:id="148"/>
      <w:r>
        <w:t xml:space="preserve">31. Demircioğlu,D., Cukuroglu,E., Kindermans,M., Nandi,T., Calabrese,C., Fonseca,N.A., Kahles,A., Lehmann,K.-V., Stegle,O. and Brazma,A. </w:t>
      </w:r>
      <w:r>
        <w:rPr>
          <w:i/>
        </w:rPr>
        <w:t>et al.</w:t>
      </w:r>
      <w:r>
        <w:t xml:space="preserve"> (2019) A Pan-cancer Transcriptome </w:t>
      </w:r>
      <w:r>
        <w:t xml:space="preserve">Analysis Reveals Pervasive Regulation through Alternative Promoters. </w:t>
      </w:r>
      <w:r>
        <w:rPr>
          <w:i/>
        </w:rPr>
        <w:t>Cell</w:t>
      </w:r>
      <w:r>
        <w:t xml:space="preserve">, </w:t>
      </w:r>
      <w:r>
        <w:rPr>
          <w:b/>
        </w:rPr>
        <w:t>178</w:t>
      </w:r>
      <w:r>
        <w:t>, 1465–1477.e17.</w:t>
      </w:r>
    </w:p>
    <w:p w14:paraId="5948946F" w14:textId="77777777" w:rsidR="001E0B52" w:rsidRDefault="00DB3054">
      <w:pPr>
        <w:pStyle w:val="Bibliography"/>
      </w:pPr>
      <w:bookmarkStart w:id="150" w:name="ref-mitra_alternative_2018"/>
      <w:bookmarkEnd w:id="149"/>
      <w:r>
        <w:t xml:space="preserve">32. Mitra,M., Johnson,E.L., Swamy,V.S., Nersesian,L.E., Corney,D.C., Robinson,D.G., Taylor,D.G., Ambrus,A.M., Jelinek,D. and Wang,W. </w:t>
      </w:r>
      <w:r>
        <w:rPr>
          <w:i/>
        </w:rPr>
        <w:t>et al.</w:t>
      </w:r>
      <w:r>
        <w:t xml:space="preserve"> (2018) Alternative po</w:t>
      </w:r>
      <w:r>
        <w:t xml:space="preserve">lyadenylation factors link cell cycle to migration. </w:t>
      </w:r>
      <w:r>
        <w:rPr>
          <w:i/>
        </w:rPr>
        <w:t>Genome Biology</w:t>
      </w:r>
      <w:r>
        <w:t xml:space="preserve">, </w:t>
      </w:r>
      <w:r>
        <w:rPr>
          <w:b/>
        </w:rPr>
        <w:t>19</w:t>
      </w:r>
      <w:r>
        <w:t>, 176.</w:t>
      </w:r>
    </w:p>
    <w:p w14:paraId="507341E3" w14:textId="77777777" w:rsidR="001E0B52" w:rsidRDefault="00DB3054">
      <w:pPr>
        <w:pStyle w:val="Bibliography"/>
      </w:pPr>
      <w:bookmarkStart w:id="151" w:name="ref-xu_evidence_2019"/>
      <w:bookmarkEnd w:id="150"/>
      <w:r>
        <w:t xml:space="preserve">33. Xu,C., Park,J.-K. and Zhang,J. (2019) Evidence that alternative transcriptional initiation is largely nonadaptive. </w:t>
      </w:r>
      <w:r>
        <w:rPr>
          <w:i/>
        </w:rPr>
        <w:t>PLOS Biology</w:t>
      </w:r>
      <w:r>
        <w:t xml:space="preserve">, </w:t>
      </w:r>
      <w:r>
        <w:rPr>
          <w:b/>
        </w:rPr>
        <w:t>17</w:t>
      </w:r>
      <w:r>
        <w:t>, e3000197.</w:t>
      </w:r>
    </w:p>
    <w:p w14:paraId="70B379F4" w14:textId="77777777" w:rsidR="001E0B52" w:rsidRDefault="00DB3054">
      <w:pPr>
        <w:pStyle w:val="Bibliography"/>
      </w:pPr>
      <w:bookmarkStart w:id="152" w:name="ref-karczewski_mutational_2020"/>
      <w:bookmarkEnd w:id="151"/>
      <w:r>
        <w:t>34. Karczewski,K.J., Francioli,L</w:t>
      </w:r>
      <w:r>
        <w:t xml:space="preserve">.C., Tiao,G., Cummings,B.B., Alföldi,J., Wang,Q., Collins,R.L., Laricchia,K.M., Ganna,A. and Birnbaum,D.P. </w:t>
      </w:r>
      <w:r>
        <w:rPr>
          <w:i/>
        </w:rPr>
        <w:t>et al.</w:t>
      </w:r>
      <w:r>
        <w:t xml:space="preserve"> (2020) The mutational constraint spectrum quantified from variation in 141,456 humans. </w:t>
      </w:r>
      <w:r>
        <w:rPr>
          <w:i/>
        </w:rPr>
        <w:t>Nature</w:t>
      </w:r>
      <w:r>
        <w:t xml:space="preserve">, </w:t>
      </w:r>
      <w:r>
        <w:rPr>
          <w:b/>
        </w:rPr>
        <w:t>581</w:t>
      </w:r>
      <w:r>
        <w:t>, 434–443.</w:t>
      </w:r>
    </w:p>
    <w:p w14:paraId="305A7356" w14:textId="77777777" w:rsidR="001E0B52" w:rsidRDefault="00DB3054">
      <w:pPr>
        <w:pStyle w:val="Bibliography"/>
      </w:pPr>
      <w:bookmarkStart w:id="153" w:name="ref-noauthor_transcript_nodate"/>
      <w:bookmarkEnd w:id="152"/>
      <w:r>
        <w:t>35. Transcript expression-aware a</w:t>
      </w:r>
      <w:r>
        <w:t>nnotation improves rare variant interpretation Nature.</w:t>
      </w:r>
      <w:bookmarkEnd w:id="119"/>
      <w:bookmarkEnd w:id="153"/>
    </w:p>
    <w:sectPr w:rsidR="001E0B5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swamyvs" w:date="2020-06-08T15:00:00Z" w:initials="">
    <w:p w14:paraId="506C0AD9" w14:textId="77777777" w:rsidR="001E0B52" w:rsidRDefault="00DB3054">
      <w:r>
        <w:annotationRef/>
      </w:r>
      <w:r>
        <w:t>(TYPOS in figure, also we use illumina short-read data as input, cruddy quality of right top corner)</w:t>
      </w:r>
    </w:p>
  </w:comment>
  <w:comment w:id="39" w:author="swamyvs" w:date="2020-06-08T15:00:00Z" w:initials="">
    <w:p w14:paraId="5BE9192C" w14:textId="77777777" w:rsidR="001E0B52" w:rsidRDefault="00DB3054">
      <w:r>
        <w:annotationRef/>
      </w:r>
      <w:r>
        <w:t>This step is part of a larger script might consider separating into its own script.</w:t>
      </w:r>
    </w:p>
  </w:comment>
  <w:comment w:id="46" w:author="Swamy, Vinay (NIH/NEI) [F]" w:date="2020-06-08T15:02:00Z" w:initials="SV([">
    <w:p w14:paraId="18778DDF" w14:textId="77777777" w:rsidR="007945D7" w:rsidRDefault="007945D7" w:rsidP="007945D7">
      <w:pPr>
        <w:pStyle w:val="BodyText"/>
      </w:pPr>
      <w:r>
        <w:rPr>
          <w:rStyle w:val="CommentReference"/>
        </w:rPr>
        <w:annotationRef/>
      </w:r>
      <m:oMath>
        <m:r>
          <w:rPr>
            <w:rFonts w:ascii="Cambria Math" w:hAnsi="Cambria Math"/>
          </w:rPr>
          <w:br/>
        </m:r>
      </m:oMath>
      <w:r>
        <w:t xml:space="preserve">move to David’s </w:t>
      </w:r>
      <w:proofErr w:type="spellStart"/>
      <w:r>
        <w:t>gh</w:t>
      </w:r>
      <w:proofErr w:type="spellEnd"/>
    </w:p>
    <w:p w14:paraId="3D8A522B" w14:textId="77777777" w:rsidR="007945D7" w:rsidRDefault="007945D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6C0AD9" w15:done="0"/>
  <w15:commentEx w15:paraId="5BE9192C" w15:done="0"/>
  <w15:commentEx w15:paraId="3D8A52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D1A0" w16cex:dateUtc="2020-06-08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6C0AD9" w16cid:durableId="2288D176"/>
  <w16cid:commentId w16cid:paraId="5BE9192C" w16cid:durableId="2288D177"/>
  <w16cid:commentId w16cid:paraId="3D8A522B" w16cid:durableId="2288D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EE9B6" w14:textId="77777777" w:rsidR="00DB3054" w:rsidRDefault="00DB3054">
      <w:pPr>
        <w:spacing w:after="0"/>
      </w:pPr>
      <w:r>
        <w:separator/>
      </w:r>
    </w:p>
  </w:endnote>
  <w:endnote w:type="continuationSeparator" w:id="0">
    <w:p w14:paraId="69528CDB" w14:textId="77777777" w:rsidR="00DB3054" w:rsidRDefault="00DB30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CBFA1" w14:textId="77777777" w:rsidR="00DB3054" w:rsidRDefault="00DB3054">
      <w:r>
        <w:separator/>
      </w:r>
    </w:p>
  </w:footnote>
  <w:footnote w:type="continuationSeparator" w:id="0">
    <w:p w14:paraId="35433562" w14:textId="77777777" w:rsidR="00DB3054" w:rsidRDefault="00DB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354FA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2C8DE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1285BE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D20D59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7C75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C2AC0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A50941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C0C2ED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0A805C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785D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D6C92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6242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4D042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wamy, Vinay (NIH/NEI) [F]">
    <w15:presenceInfo w15:providerId="AD" w15:userId="S::swamyvs@nih.gov::708af229-3b50-4876-8603-bee197c1f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174"/>
    <w:rsid w:val="001E0B52"/>
    <w:rsid w:val="004E29B3"/>
    <w:rsid w:val="00590D07"/>
    <w:rsid w:val="00784D58"/>
    <w:rsid w:val="007945D7"/>
    <w:rsid w:val="008D6863"/>
    <w:rsid w:val="00B86B75"/>
    <w:rsid w:val="00BC48D5"/>
    <w:rsid w:val="00C36279"/>
    <w:rsid w:val="00DB3054"/>
    <w:rsid w:val="00E315A3"/>
    <w:rsid w:val="00F412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1EAA"/>
  <w15:docId w15:val="{E2FC8158-B808-5642-A705-22C320DE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0506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705066"/>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5066"/>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506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05066"/>
    <w:pPr>
      <w:keepNext/>
      <w:keepLines/>
      <w:jc w:val="center"/>
    </w:pPr>
    <w:rPr>
      <w:i/>
      <w:color w:val="000000" w:themeColor="text1"/>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CustomCaption">
    <w:name w:val="CustomCaption"/>
    <w:basedOn w:val="BodyText"/>
    <w:next w:val="BodyText"/>
    <w:link w:val="CustomCaptionChar"/>
    <w:qFormat/>
    <w:rsid w:val="00580DAE"/>
    <w:pPr>
      <w:spacing w:line="240" w:lineRule="auto"/>
      <w:ind w:left="1440" w:right="1440"/>
      <w:jc w:val="both"/>
    </w:pPr>
    <w:rPr>
      <w:color w:val="000000" w:themeColor="text1"/>
      <w:sz w:val="20"/>
    </w:rPr>
  </w:style>
  <w:style w:type="character" w:customStyle="1" w:styleId="BodyTextChar">
    <w:name w:val="Body Text Char"/>
    <w:basedOn w:val="DefaultParagraphFont"/>
    <w:link w:val="BodyText"/>
    <w:rsid w:val="00705066"/>
  </w:style>
  <w:style w:type="character" w:customStyle="1" w:styleId="CustomCaptionChar">
    <w:name w:val="CustomCaption Char"/>
    <w:basedOn w:val="BodyTextChar"/>
    <w:link w:val="CustomCaption"/>
    <w:rsid w:val="00580DAE"/>
    <w:rPr>
      <w:color w:val="000000" w:themeColor="text1"/>
      <w:sz w:val="20"/>
    </w:rPr>
  </w:style>
  <w:style w:type="paragraph" w:customStyle="1" w:styleId="anchor">
    <w:name w:val="anchor"/>
    <w:basedOn w:val="BodyText"/>
    <w:qFormat/>
    <w:rsid w:val="003569F8"/>
    <w:rPr>
      <w:i/>
    </w:rPr>
  </w:style>
  <w:style w:type="paragraph" w:customStyle="1" w:styleId="redoc-codechunk-1">
    <w:name w:val="redoc-codechunk-1"/>
    <w:basedOn w:val="BodyText"/>
    <w:hidden/>
    <w:qFormat/>
  </w:style>
  <w:style w:type="paragraph" w:customStyle="1" w:styleId="redoc-codechunk-10">
    <w:name w:val="redoc-codechunk-10"/>
    <w:basedOn w:val="BodyText"/>
    <w:hidden/>
    <w:qFormat/>
  </w:style>
  <w:style w:type="paragraph" w:customStyle="1" w:styleId="redoc-codechunk-11">
    <w:name w:val="redoc-codechunk-11"/>
    <w:basedOn w:val="BodyText"/>
    <w:hidden/>
    <w:qFormat/>
  </w:style>
  <w:style w:type="paragraph" w:customStyle="1" w:styleId="redoc-codechunk-12">
    <w:name w:val="redoc-codechunk-12"/>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paragraph" w:customStyle="1" w:styleId="redoc-codechunk-6">
    <w:name w:val="redoc-codechunk-6"/>
    <w:basedOn w:val="BodyText"/>
    <w:hidden/>
    <w:qFormat/>
  </w:style>
  <w:style w:type="paragraph" w:customStyle="1" w:styleId="redoc-codechunk-7">
    <w:name w:val="redoc-codechunk-7"/>
    <w:basedOn w:val="BodyText"/>
    <w:hidden/>
    <w:qFormat/>
  </w:style>
  <w:style w:type="paragraph" w:customStyle="1" w:styleId="redoc-codechunk-8">
    <w:name w:val="redoc-codechunk-8"/>
    <w:basedOn w:val="BodyText"/>
    <w:hidden/>
    <w:qFormat/>
  </w:style>
  <w:style w:type="paragraph" w:customStyle="1" w:styleId="redoc-codechunk-9">
    <w:name w:val="redoc-codechunk-9"/>
    <w:basedOn w:val="BodyText"/>
    <w:hidden/>
    <w:qFormat/>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28">
    <w:name w:val="redoc-citation-28"/>
    <w:basedOn w:val="BodyTextChar"/>
    <w:hidden/>
  </w:style>
  <w:style w:type="character" w:customStyle="1" w:styleId="redoc-citation-29">
    <w:name w:val="redoc-citation-29"/>
    <w:basedOn w:val="BodyTextChar"/>
    <w:hidden/>
  </w:style>
  <w:style w:type="character" w:customStyle="1" w:styleId="redoc-citation-3">
    <w:name w:val="redoc-citation-3"/>
    <w:basedOn w:val="BodyTextChar"/>
    <w:hidden/>
  </w:style>
  <w:style w:type="character" w:customStyle="1" w:styleId="redoc-citation-30">
    <w:name w:val="redoc-citation-30"/>
    <w:basedOn w:val="BodyTextChar"/>
    <w:hidden/>
  </w:style>
  <w:style w:type="character" w:customStyle="1" w:styleId="redoc-citation-31">
    <w:name w:val="redoc-citation-31"/>
    <w:basedOn w:val="BodyTextChar"/>
    <w:hidden/>
  </w:style>
  <w:style w:type="character" w:customStyle="1" w:styleId="redoc-citation-32">
    <w:name w:val="redoc-citation-32"/>
    <w:basedOn w:val="BodyTextChar"/>
    <w:hidden/>
  </w:style>
  <w:style w:type="character" w:customStyle="1" w:styleId="redoc-citation-33">
    <w:name w:val="redoc-citation-33"/>
    <w:basedOn w:val="BodyTextChar"/>
    <w:hidden/>
  </w:style>
  <w:style w:type="character" w:customStyle="1" w:styleId="redoc-citation-34">
    <w:name w:val="redoc-citation-34"/>
    <w:basedOn w:val="BodyTextChar"/>
    <w:hidden/>
  </w:style>
  <w:style w:type="character" w:customStyle="1" w:styleId="redoc-citation-35">
    <w:name w:val="redoc-citation-35"/>
    <w:basedOn w:val="BodyTextChar"/>
    <w:hidden/>
  </w:style>
  <w:style w:type="character" w:customStyle="1" w:styleId="redoc-citation-36">
    <w:name w:val="redoc-citation-36"/>
    <w:basedOn w:val="BodyTextChar"/>
    <w:hidden/>
  </w:style>
  <w:style w:type="character" w:customStyle="1" w:styleId="redoc-citation-37">
    <w:name w:val="redoc-citation-37"/>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inlinecode-1">
    <w:name w:val="redoc-inlinecode-1"/>
    <w:basedOn w:val="BodyTextChar"/>
    <w:hidden/>
  </w:style>
  <w:style w:type="character" w:customStyle="1" w:styleId="redoc-inlinecode-10">
    <w:name w:val="redoc-inlinecode-10"/>
    <w:basedOn w:val="BodyTextChar"/>
    <w:hidden/>
  </w:style>
  <w:style w:type="character" w:customStyle="1" w:styleId="redoc-inlinecode-11">
    <w:name w:val="redoc-inlinecode-11"/>
    <w:basedOn w:val="BodyTextChar"/>
    <w:hidden/>
  </w:style>
  <w:style w:type="character" w:customStyle="1" w:styleId="redoc-inlinecode-12">
    <w:name w:val="redoc-inlinecode-12"/>
    <w:basedOn w:val="BodyTextChar"/>
    <w:hidden/>
  </w:style>
  <w:style w:type="character" w:customStyle="1" w:styleId="redoc-inlinecode-13">
    <w:name w:val="redoc-inlinecode-13"/>
    <w:basedOn w:val="BodyTextChar"/>
    <w:hidden/>
  </w:style>
  <w:style w:type="character" w:customStyle="1" w:styleId="redoc-inlinecode-14">
    <w:name w:val="redoc-inlinecode-14"/>
    <w:basedOn w:val="BodyTextChar"/>
    <w:hidden/>
  </w:style>
  <w:style w:type="character" w:customStyle="1" w:styleId="redoc-inlinecode-15">
    <w:name w:val="redoc-inlinecode-15"/>
    <w:basedOn w:val="BodyTextChar"/>
    <w:hidden/>
  </w:style>
  <w:style w:type="character" w:customStyle="1" w:styleId="redoc-inlinecode-16">
    <w:name w:val="redoc-inlinecode-16"/>
    <w:basedOn w:val="BodyTextChar"/>
    <w:hidden/>
  </w:style>
  <w:style w:type="character" w:customStyle="1" w:styleId="redoc-inlinecode-17">
    <w:name w:val="redoc-inlinecode-17"/>
    <w:basedOn w:val="BodyTextChar"/>
    <w:hidden/>
  </w:style>
  <w:style w:type="character" w:customStyle="1" w:styleId="redoc-inlinecode-18">
    <w:name w:val="redoc-inlinecode-18"/>
    <w:basedOn w:val="BodyTextChar"/>
    <w:hidden/>
  </w:style>
  <w:style w:type="character" w:customStyle="1" w:styleId="redoc-inlinecode-19">
    <w:name w:val="redoc-inlinecode-19"/>
    <w:basedOn w:val="BodyTextChar"/>
    <w:hidden/>
  </w:style>
  <w:style w:type="character" w:customStyle="1" w:styleId="redoc-inlinecode-2">
    <w:name w:val="redoc-inlinecode-2"/>
    <w:basedOn w:val="BodyTextChar"/>
    <w:hidden/>
  </w:style>
  <w:style w:type="character" w:customStyle="1" w:styleId="redoc-inlinecode-20">
    <w:name w:val="redoc-inlinecode-20"/>
    <w:basedOn w:val="BodyTextChar"/>
    <w:hidden/>
  </w:style>
  <w:style w:type="character" w:customStyle="1" w:styleId="redoc-inlinecode-21">
    <w:name w:val="redoc-inlinecode-21"/>
    <w:basedOn w:val="BodyTextChar"/>
    <w:hidden/>
  </w:style>
  <w:style w:type="character" w:customStyle="1" w:styleId="redoc-inlinecode-22">
    <w:name w:val="redoc-inlinecode-22"/>
    <w:basedOn w:val="BodyTextChar"/>
    <w:hidden/>
  </w:style>
  <w:style w:type="character" w:customStyle="1" w:styleId="redoc-inlinecode-23">
    <w:name w:val="redoc-inlinecode-23"/>
    <w:basedOn w:val="BodyTextChar"/>
    <w:hidden/>
  </w:style>
  <w:style w:type="character" w:customStyle="1" w:styleId="redoc-inlinecode-24">
    <w:name w:val="redoc-inlinecode-24"/>
    <w:basedOn w:val="BodyTextChar"/>
    <w:hidden/>
  </w:style>
  <w:style w:type="character" w:customStyle="1" w:styleId="redoc-inlinecode-25">
    <w:name w:val="redoc-inlinecode-25"/>
    <w:basedOn w:val="BodyTextChar"/>
    <w:hidden/>
  </w:style>
  <w:style w:type="character" w:customStyle="1" w:styleId="redoc-inlinecode-26">
    <w:name w:val="redoc-inlinecode-26"/>
    <w:basedOn w:val="BodyTextChar"/>
    <w:hidden/>
  </w:style>
  <w:style w:type="character" w:customStyle="1" w:styleId="redoc-inlinecode-27">
    <w:name w:val="redoc-inlinecode-27"/>
    <w:basedOn w:val="BodyTextChar"/>
    <w:hidden/>
  </w:style>
  <w:style w:type="character" w:customStyle="1" w:styleId="redoc-inlinecode-28">
    <w:name w:val="redoc-inlinecode-28"/>
    <w:basedOn w:val="BodyTextChar"/>
    <w:hidden/>
  </w:style>
  <w:style w:type="character" w:customStyle="1" w:styleId="redoc-inlinecode-29">
    <w:name w:val="redoc-inlinecode-29"/>
    <w:basedOn w:val="BodyTextChar"/>
    <w:hidden/>
  </w:style>
  <w:style w:type="character" w:customStyle="1" w:styleId="redoc-inlinecode-3">
    <w:name w:val="redoc-inlinecode-3"/>
    <w:basedOn w:val="BodyTextChar"/>
    <w:hidden/>
  </w:style>
  <w:style w:type="character" w:customStyle="1" w:styleId="redoc-inlinecode-30">
    <w:name w:val="redoc-inlinecode-30"/>
    <w:basedOn w:val="BodyTextChar"/>
    <w:hidden/>
  </w:style>
  <w:style w:type="character" w:customStyle="1" w:styleId="redoc-inlinecode-31">
    <w:name w:val="redoc-inlinecode-31"/>
    <w:basedOn w:val="BodyTextChar"/>
    <w:hidden/>
  </w:style>
  <w:style w:type="character" w:customStyle="1" w:styleId="redoc-inlinecode-32">
    <w:name w:val="redoc-inlinecode-32"/>
    <w:basedOn w:val="BodyTextChar"/>
    <w:hidden/>
  </w:style>
  <w:style w:type="character" w:customStyle="1" w:styleId="redoc-inlinecode-33">
    <w:name w:val="redoc-inlinecode-33"/>
    <w:basedOn w:val="BodyTextChar"/>
    <w:hidden/>
  </w:style>
  <w:style w:type="character" w:customStyle="1" w:styleId="redoc-inlinecode-34">
    <w:name w:val="redoc-inlinecode-34"/>
    <w:basedOn w:val="BodyTextChar"/>
    <w:hidden/>
  </w:style>
  <w:style w:type="character" w:customStyle="1" w:styleId="redoc-inlinecode-35">
    <w:name w:val="redoc-inlinecode-35"/>
    <w:basedOn w:val="BodyTextChar"/>
    <w:hidden/>
  </w:style>
  <w:style w:type="character" w:customStyle="1" w:styleId="redoc-inlinecode-36">
    <w:name w:val="redoc-inlinecode-36"/>
    <w:basedOn w:val="BodyTextChar"/>
    <w:hidden/>
  </w:style>
  <w:style w:type="character" w:customStyle="1" w:styleId="redoc-inlinecode-37">
    <w:name w:val="redoc-inlinecode-37"/>
    <w:basedOn w:val="BodyTextChar"/>
    <w:hidden/>
  </w:style>
  <w:style w:type="character" w:customStyle="1" w:styleId="redoc-inlinecode-38">
    <w:name w:val="redoc-inlinecode-38"/>
    <w:basedOn w:val="BodyTextChar"/>
    <w:hidden/>
  </w:style>
  <w:style w:type="character" w:customStyle="1" w:styleId="redoc-inlinecode-39">
    <w:name w:val="redoc-inlinecode-39"/>
    <w:basedOn w:val="BodyTextChar"/>
    <w:hidden/>
  </w:style>
  <w:style w:type="character" w:customStyle="1" w:styleId="redoc-inlinecode-4">
    <w:name w:val="redoc-inlinecode-4"/>
    <w:basedOn w:val="BodyTextChar"/>
    <w:hidden/>
  </w:style>
  <w:style w:type="character" w:customStyle="1" w:styleId="redoc-inlinecode-5">
    <w:name w:val="redoc-inlinecode-5"/>
    <w:basedOn w:val="BodyTextChar"/>
    <w:hidden/>
  </w:style>
  <w:style w:type="character" w:customStyle="1" w:styleId="redoc-inlinecode-6">
    <w:name w:val="redoc-inlinecode-6"/>
    <w:basedOn w:val="BodyTextChar"/>
    <w:hidden/>
  </w:style>
  <w:style w:type="character" w:customStyle="1" w:styleId="redoc-inlinecode-7">
    <w:name w:val="redoc-inlinecode-7"/>
    <w:basedOn w:val="BodyTextChar"/>
    <w:hidden/>
  </w:style>
  <w:style w:type="character" w:customStyle="1" w:styleId="redoc-inlinecode-8">
    <w:name w:val="redoc-inlinecode-8"/>
    <w:basedOn w:val="BodyTextChar"/>
    <w:hidden/>
  </w:style>
  <w:style w:type="character" w:customStyle="1" w:styleId="redoc-inlinecode-9">
    <w:name w:val="redoc-inlinecode-9"/>
    <w:basedOn w:val="BodyTextChar"/>
    <w:hidden/>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794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945D7"/>
    <w:rPr>
      <w:rFonts w:ascii="Times New Roman" w:hAnsi="Times New Roman" w:cs="Times New Roman"/>
      <w:sz w:val="18"/>
      <w:szCs w:val="18"/>
    </w:rPr>
  </w:style>
  <w:style w:type="character" w:styleId="FollowedHyperlink">
    <w:name w:val="FollowedHyperlink"/>
    <w:basedOn w:val="DefaultParagraphFont"/>
    <w:semiHidden/>
    <w:unhideWhenUsed/>
    <w:rsid w:val="007945D7"/>
    <w:rPr>
      <w:color w:val="800080" w:themeColor="followedHyperlink"/>
      <w:u w:val="single"/>
    </w:rPr>
  </w:style>
  <w:style w:type="paragraph" w:styleId="CommentSubject">
    <w:name w:val="annotation subject"/>
    <w:basedOn w:val="CommentText"/>
    <w:next w:val="CommentText"/>
    <w:link w:val="CommentSubjectChar"/>
    <w:semiHidden/>
    <w:unhideWhenUsed/>
    <w:rsid w:val="007945D7"/>
    <w:rPr>
      <w:b/>
      <w:bCs/>
    </w:rPr>
  </w:style>
  <w:style w:type="character" w:customStyle="1" w:styleId="CommentSubjectChar">
    <w:name w:val="Comment Subject Char"/>
    <w:basedOn w:val="CommentTextChar"/>
    <w:link w:val="CommentSubject"/>
    <w:semiHidden/>
    <w:rsid w:val="00794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inay-swamy/ocular_transcriptomes_paper" TargetMode="Externa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7.png"/><Relationship Id="rId167" Type="http://schemas.openxmlformats.org/officeDocument/2006/relationships/md" Target="../redoc/txome_paper_v2.knit.md"/><Relationship Id="rId7" Type="http://schemas.openxmlformats.org/officeDocument/2006/relationships/image" Target="media/image1.png"/><Relationship Id="rId12" Type="http://schemas.openxmlformats.org/officeDocument/2006/relationships/hyperlink" Target="https://github.com/vinay-swamy/ocular_transcriptomes_longread_analysis" TargetMode="External"/><Relationship Id="rId17" Type="http://schemas.openxmlformats.org/officeDocument/2006/relationships/image" Target="media/image3.png"/><Relationship Id="rId25" Type="http://schemas.openxmlformats.org/officeDocument/2006/relationships/fontTable" Target="fontTable.xml"/><Relationship Id="rId170" Type="http://schemas.openxmlformats.org/officeDocument/2006/relationships/Rmd" Target="../redoc/txome_paper_v2.preprocessed.Rmd"/><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66" Type="http://schemas.openxmlformats.org/officeDocument/2006/relationships/Rmd" Target="../redoc/txome_paper_v2.Rm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nay-swamy/ocular_transcriptomes_pipeline" TargetMode="External"/><Relationship Id="rId24" Type="http://schemas.openxmlformats.org/officeDocument/2006/relationships/hyperlink" Target="https://doi.org/10.1101/672931" TargetMode="Externa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9.png"/><Relationship Id="rId10" Type="http://schemas.microsoft.com/office/2016/09/relationships/commentsIds" Target="commentsIds.xml"/><Relationship Id="rId19" Type="http://schemas.openxmlformats.org/officeDocument/2006/relationships/image" Target="media/image5.png"/><Relationship Id="rId169" Type="http://schemas.openxmlformats.org/officeDocument/2006/relationships/yml" Target="../redoc/txome_paper_v2.codelist.y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vinay-swamy/ocular_transcriptomes_shiny" TargetMode="External"/><Relationship Id="rId22" Type="http://schemas.openxmlformats.org/officeDocument/2006/relationships/image" Target="media/image8.png"/><Relationship Id="rId27" Type="http://schemas.openxmlformats.org/officeDocument/2006/relationships/theme" Target="theme/theme1.xml"/><Relationship Id="rId168" Type="http://schemas.openxmlformats.org/officeDocument/2006/relationships/md" Target="../redoc/txome_paper_v2.utf8.md"/><Relationship Id="rId172" Type="http://schemas.openxmlformats.org/officeDocument/2006/relationships/yml" Target="../redoc/txome_paper_v2.diagnostics.yml"/><Relationship Id="rId8" Type="http://schemas.openxmlformats.org/officeDocument/2006/relationships/comments" Target="comments.xml"/><Relationship Id="rId171" Type="http://schemas.openxmlformats.org/officeDocument/2006/relationships/Rmd" Target="../redoc/txome_paper_v2.roundtrip.R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39</Pages>
  <Words>8669</Words>
  <Characters>49416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novo transcriptomes built from hundreds of eye tissues reveal hundreds of novel gene isoforms</dc:title>
  <dc:creator>Vinay S Swamy, Temesgen D Fufa, Robert B Hufnagel, David M McGaughey</dc:creator>
  <cp:keywords/>
  <cp:lastModifiedBy>Swamy, Vinay (NIH/NEI) [F]</cp:lastModifiedBy>
  <cp:revision>4</cp:revision>
  <dcterms:created xsi:type="dcterms:W3CDTF">2020-06-08T19:01:00Z</dcterms:created>
  <dcterms:modified xsi:type="dcterms:W3CDTF">2020-06-08T19:07:00Z</dcterms:modified>
</cp:coreProperties>
</file>