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3A76" w14:textId="77777777" w:rsidR="00A361B0" w:rsidRDefault="00A361B0">
      <w:pPr>
        <w:spacing w:before="800"/>
      </w:pPr>
    </w:p>
    <w:p w14:paraId="1741B023" w14:textId="77777777" w:rsidR="001C1159" w:rsidRDefault="001C1159" w:rsidP="001C1159">
      <w:pPr>
        <w:spacing w:after="400"/>
        <w:rPr>
          <w:color w:val="444444"/>
          <w:sz w:val="24"/>
          <w:szCs w:val="24"/>
        </w:rPr>
      </w:pPr>
      <w:r>
        <w:rPr>
          <w:color w:val="444444"/>
          <w:sz w:val="24"/>
          <w:szCs w:val="24"/>
        </w:rPr>
        <w:t>Computer Networks           6CS105CC26                                      26MCA061            Thakor Vinay</w:t>
      </w:r>
    </w:p>
    <w:p w14:paraId="4E0EFE70" w14:textId="5ABED97F" w:rsidR="00A361B0" w:rsidRDefault="00000000" w:rsidP="001C1159">
      <w:pPr>
        <w:spacing w:after="400"/>
        <w:jc w:val="center"/>
      </w:pPr>
      <w:r>
        <w:rPr>
          <w:b/>
          <w:bCs/>
          <w:sz w:val="40"/>
          <w:szCs w:val="40"/>
        </w:rPr>
        <w:t>Practice Network-Related Commands</w:t>
      </w:r>
    </w:p>
    <w:p w14:paraId="3043F2B8" w14:textId="77777777" w:rsidR="005E170F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1. Ping</w:t>
      </w:r>
    </w:p>
    <w:p w14:paraId="4E688937" w14:textId="77777777" w:rsidR="0007668C" w:rsidRDefault="0007668C" w:rsidP="0007668C">
      <w:pPr>
        <w:spacing w:after="40"/>
      </w:pPr>
      <w:r>
        <w:t>Ping checks whether the host is reachable through an IP network and estimates the round-trip time (RTT) of packets sent to it.</w:t>
      </w:r>
    </w:p>
    <w:p w14:paraId="1B64D7F4" w14:textId="77777777" w:rsidR="0007668C" w:rsidRDefault="0007668C" w:rsidP="0007668C">
      <w:pPr>
        <w:pStyle w:val="ListParagraph"/>
        <w:spacing w:after="40"/>
        <w:ind w:left="560"/>
      </w:pPr>
      <w:r>
        <w:t>•</w:t>
      </w:r>
      <w:r>
        <w:tab/>
        <w:t>Basic syntax: ping</w:t>
      </w:r>
    </w:p>
    <w:p w14:paraId="06BD5E5F" w14:textId="77777777" w:rsidR="0007668C" w:rsidRDefault="0007668C" w:rsidP="0007668C">
      <w:pPr>
        <w:pStyle w:val="ListParagraph"/>
        <w:spacing w:after="40"/>
        <w:ind w:left="560"/>
      </w:pPr>
      <w:r>
        <w:t>•</w:t>
      </w:r>
      <w:r>
        <w:tab/>
        <w:t>Sends ICMP Echo Request packets and waits for their Echo Reply</w:t>
      </w:r>
    </w:p>
    <w:p w14:paraId="29DA14DD" w14:textId="77777777" w:rsidR="0007668C" w:rsidRDefault="0007668C" w:rsidP="0007668C">
      <w:pPr>
        <w:pStyle w:val="ListParagraph"/>
        <w:spacing w:after="40"/>
        <w:ind w:left="560"/>
      </w:pPr>
      <w:r>
        <w:t>•</w:t>
      </w:r>
      <w:r>
        <w:tab/>
        <w:t>Reports the round-trip time for each packet sent</w:t>
      </w:r>
    </w:p>
    <w:p w14:paraId="2E5F3E86" w14:textId="77777777" w:rsidR="0007668C" w:rsidRDefault="0007668C" w:rsidP="0007668C">
      <w:pPr>
        <w:pStyle w:val="ListParagraph"/>
        <w:spacing w:after="40"/>
        <w:ind w:left="560"/>
      </w:pPr>
      <w:r>
        <w:t>•</w:t>
      </w:r>
      <w:r>
        <w:tab/>
        <w:t>Useful to check the connectivity and latency quickly</w:t>
      </w:r>
    </w:p>
    <w:p w14:paraId="04787839" w14:textId="05593548" w:rsidR="0007668C" w:rsidRDefault="0007668C" w:rsidP="0007668C">
      <w:pPr>
        <w:spacing w:before="160" w:after="60"/>
      </w:pPr>
      <w:r>
        <w:rPr>
          <w:b/>
          <w:bCs/>
          <w:i/>
          <w:iCs/>
        </w:rPr>
        <w:t>Output</w:t>
      </w:r>
    </w:p>
    <w:p w14:paraId="52AB9E80" w14:textId="6318BB99" w:rsidR="0007668C" w:rsidRDefault="0007668C" w:rsidP="0007668C">
      <w:pPr>
        <w:spacing w:after="40"/>
      </w:pPr>
      <w:r>
        <w:t xml:space="preserve">     </w:t>
      </w:r>
      <w:r>
        <w:t>•</w:t>
      </w:r>
      <w:r>
        <w:t xml:space="preserve">   </w:t>
      </w:r>
      <w:r>
        <w:t>Packets sent, received, and lost (packet loss %)</w:t>
      </w:r>
    </w:p>
    <w:p w14:paraId="1CEC6EB7" w14:textId="446B4A93" w:rsidR="0007668C" w:rsidRDefault="0007668C" w:rsidP="0007668C">
      <w:pPr>
        <w:spacing w:after="40"/>
      </w:pPr>
      <w:r>
        <w:t xml:space="preserve">     </w:t>
      </w:r>
      <w:r>
        <w:t>•</w:t>
      </w:r>
      <w:r>
        <w:t xml:space="preserve">   </w:t>
      </w:r>
      <w:r>
        <w:t>Minimum, maximum, and average round-trip time</w:t>
      </w:r>
    </w:p>
    <w:p w14:paraId="1028A741" w14:textId="7AEBD585" w:rsidR="005E170F" w:rsidRDefault="0007668C" w:rsidP="0007668C">
      <w:pPr>
        <w:spacing w:after="40"/>
      </w:pPr>
      <w:r>
        <w:t xml:space="preserve">     </w:t>
      </w:r>
      <w:r>
        <w:t>•</w:t>
      </w:r>
      <w:proofErr w:type="gramStart"/>
      <w:r>
        <w:t xml:space="preserve">   </w:t>
      </w:r>
      <w:r>
        <w:t>“</w:t>
      </w:r>
      <w:proofErr w:type="gramEnd"/>
      <w:r>
        <w:t>Request timed out” if the host is unreachable</w:t>
      </w:r>
    </w:p>
    <w:p w14:paraId="408A8BDA" w14:textId="666B22D7" w:rsidR="00DE4B2A" w:rsidRDefault="00DE4B2A">
      <w:pPr>
        <w:pStyle w:val="Heading1"/>
        <w:pBdr>
          <w:bottom w:val="single" w:sz="6" w:space="4" w:color="000000"/>
        </w:pBdr>
        <w:spacing w:before="320" w:after="160"/>
      </w:pPr>
      <w:r w:rsidRPr="00DE4B2A">
        <w:drawing>
          <wp:inline distT="0" distB="0" distL="0" distR="0" wp14:anchorId="37247516" wp14:editId="7A917EA0">
            <wp:extent cx="6645910" cy="3530600"/>
            <wp:effectExtent l="0" t="0" r="2540" b="0"/>
            <wp:docPr id="9915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68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1EF4" w14:textId="77777777" w:rsidR="00DE4B2A" w:rsidRDefault="00DE4B2A">
      <w:pPr>
        <w:pStyle w:val="Heading1"/>
        <w:pBdr>
          <w:bottom w:val="single" w:sz="6" w:space="4" w:color="000000"/>
        </w:pBdr>
        <w:spacing w:before="320" w:after="160"/>
      </w:pPr>
    </w:p>
    <w:p w14:paraId="3AEA95BB" w14:textId="77777777" w:rsidR="00DE4B2A" w:rsidRDefault="00DE4B2A">
      <w:pPr>
        <w:pStyle w:val="Heading1"/>
        <w:pBdr>
          <w:bottom w:val="single" w:sz="6" w:space="4" w:color="000000"/>
        </w:pBdr>
        <w:spacing w:before="320" w:after="160"/>
      </w:pPr>
    </w:p>
    <w:p w14:paraId="277E5B68" w14:textId="77777777" w:rsidR="00DE4B2A" w:rsidRDefault="00DE4B2A">
      <w:pPr>
        <w:pStyle w:val="Heading1"/>
        <w:pBdr>
          <w:bottom w:val="single" w:sz="6" w:space="4" w:color="000000"/>
        </w:pBdr>
        <w:spacing w:before="320" w:after="160"/>
      </w:pPr>
    </w:p>
    <w:p w14:paraId="588642EA" w14:textId="77777777" w:rsidR="00DE4B2A" w:rsidRDefault="00DE4B2A">
      <w:pPr>
        <w:pStyle w:val="Heading1"/>
        <w:pBdr>
          <w:bottom w:val="single" w:sz="6" w:space="4" w:color="000000"/>
        </w:pBdr>
        <w:spacing w:before="320" w:after="160"/>
      </w:pPr>
    </w:p>
    <w:p w14:paraId="76DF85B7" w14:textId="77777777" w:rsidR="00DE4B2A" w:rsidRDefault="00DE4B2A">
      <w:pPr>
        <w:pStyle w:val="Heading1"/>
        <w:pBdr>
          <w:bottom w:val="single" w:sz="6" w:space="4" w:color="000000"/>
        </w:pBdr>
        <w:spacing w:before="320" w:after="160"/>
      </w:pPr>
    </w:p>
    <w:p w14:paraId="0EA2D37E" w14:textId="77777777" w:rsidR="00DE4B2A" w:rsidRDefault="00DE4B2A">
      <w:pPr>
        <w:pStyle w:val="Heading1"/>
        <w:pBdr>
          <w:bottom w:val="single" w:sz="6" w:space="4" w:color="000000"/>
        </w:pBdr>
        <w:spacing w:before="320" w:after="160"/>
      </w:pPr>
    </w:p>
    <w:p w14:paraId="12983704" w14:textId="7819BE34" w:rsidR="005E170F" w:rsidRDefault="00000000">
      <w:pPr>
        <w:pStyle w:val="Heading1"/>
        <w:pBdr>
          <w:bottom w:val="single" w:sz="6" w:space="4" w:color="000000"/>
        </w:pBdr>
        <w:spacing w:before="320" w:after="160"/>
      </w:pPr>
      <w:r>
        <w:t>2. Ipconfig</w:t>
      </w:r>
    </w:p>
    <w:p w14:paraId="74833FD6" w14:textId="77777777" w:rsidR="005E170F" w:rsidRDefault="00000000">
      <w:pPr>
        <w:spacing w:after="120"/>
        <w:jc w:val="both"/>
      </w:pPr>
      <w:r>
        <w:t>Ipconfig displays the current TCP/IP configuration of a Windows machine and can refresh its DHCP and DNS settings.</w:t>
      </w:r>
    </w:p>
    <w:p w14:paraId="6A34EC1A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ipconfig – shows basic IP address, subnet mask, and default gateway</w:t>
      </w:r>
    </w:p>
    <w:p w14:paraId="0B5288ED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ipconfig /all – shows detailed configuration including MAC address and DNS servers</w:t>
      </w:r>
    </w:p>
    <w:p w14:paraId="785B99A7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ipconfig /release and /renew – release and renew the DHCP-assigned IP address</w:t>
      </w:r>
    </w:p>
    <w:p w14:paraId="6D22864A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ipconfig /flushdns – clears the local DNS resolver cache</w:t>
      </w:r>
    </w:p>
    <w:p w14:paraId="6086B101" w14:textId="77777777" w:rsidR="005E170F" w:rsidRDefault="00000000">
      <w:pPr>
        <w:spacing w:before="160" w:after="60"/>
      </w:pPr>
      <w:r>
        <w:rPr>
          <w:b/>
          <w:bCs/>
          <w:i/>
          <w:iCs/>
        </w:rPr>
        <w:t>Output</w:t>
      </w:r>
    </w:p>
    <w:p w14:paraId="2A415166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IPv4/IPv6 address, subnet mask, and default gateway per adapter</w:t>
      </w:r>
    </w:p>
    <w:p w14:paraId="26DC8E52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Adapter name, physical (MAC) address, and DHCP status</w:t>
      </w:r>
    </w:p>
    <w:p w14:paraId="7C9AC5D7" w14:textId="1D6275FB" w:rsidR="0007668C" w:rsidRDefault="00000000" w:rsidP="0007668C">
      <w:pPr>
        <w:pStyle w:val="ListParagraph"/>
        <w:numPr>
          <w:ilvl w:val="0"/>
          <w:numId w:val="2"/>
        </w:numPr>
        <w:spacing w:after="40"/>
      </w:pPr>
      <w:r>
        <w:t>Confirmation message after release, renew, or flush operations</w:t>
      </w:r>
    </w:p>
    <w:p w14:paraId="2D3581B3" w14:textId="77777777" w:rsidR="00185DC3" w:rsidRDefault="00185DC3" w:rsidP="00185DC3">
      <w:pPr>
        <w:pStyle w:val="Heading1"/>
        <w:pBdr>
          <w:bottom w:val="single" w:sz="6" w:space="4" w:color="000000"/>
        </w:pBdr>
        <w:spacing w:before="320" w:after="160"/>
        <w:jc w:val="center"/>
        <w:rPr>
          <w:noProof/>
        </w:rPr>
      </w:pPr>
    </w:p>
    <w:p w14:paraId="49C18D17" w14:textId="65D165A6" w:rsidR="00DE4B2A" w:rsidRDefault="00185DC3" w:rsidP="00185DC3">
      <w:pPr>
        <w:pStyle w:val="Heading1"/>
        <w:pBdr>
          <w:bottom w:val="single" w:sz="6" w:space="4" w:color="000000"/>
        </w:pBdr>
        <w:spacing w:before="320" w:after="160"/>
        <w:jc w:val="center"/>
      </w:pPr>
      <w:r>
        <w:rPr>
          <w:noProof/>
        </w:rPr>
        <w:drawing>
          <wp:inline distT="0" distB="0" distL="0" distR="0" wp14:anchorId="6FEC61D2" wp14:editId="6704546C">
            <wp:extent cx="5682083" cy="6463145"/>
            <wp:effectExtent l="0" t="0" r="0" b="0"/>
            <wp:docPr id="157435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55077" name=""/>
                    <pic:cNvPicPr/>
                  </pic:nvPicPr>
                  <pic:blipFill rotWithShape="1">
                    <a:blip r:embed="rId6"/>
                    <a:srcRect b="44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665" cy="6488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35ED0" w14:textId="164C9E6A" w:rsidR="005E170F" w:rsidRDefault="00000000">
      <w:pPr>
        <w:pStyle w:val="Heading1"/>
        <w:pBdr>
          <w:bottom w:val="single" w:sz="6" w:space="4" w:color="000000"/>
        </w:pBdr>
        <w:spacing w:before="320" w:after="160"/>
      </w:pPr>
      <w:r>
        <w:lastRenderedPageBreak/>
        <w:t>3. Netstat</w:t>
      </w:r>
    </w:p>
    <w:p w14:paraId="743940FA" w14:textId="77777777" w:rsidR="005E170F" w:rsidRDefault="00000000">
      <w:pPr>
        <w:spacing w:after="120"/>
        <w:jc w:val="both"/>
      </w:pPr>
      <w:r>
        <w:t>Netstat displays active network connections, listening ports, and protocol statistics for the local machine.</w:t>
      </w:r>
    </w:p>
    <w:p w14:paraId="537EBAEB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netstat – lists active TCP connections</w:t>
      </w:r>
    </w:p>
    <w:p w14:paraId="3FD5AC34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netstat -a – shows all connections and listening ports</w:t>
      </w:r>
    </w:p>
    <w:p w14:paraId="033C10C6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netstat -n – displays addresses and ports in numerical form</w:t>
      </w:r>
    </w:p>
    <w:p w14:paraId="325C3327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netstat -b – shows the executable involved in each connection</w:t>
      </w:r>
    </w:p>
    <w:p w14:paraId="162333FE" w14:textId="77777777" w:rsidR="005E170F" w:rsidRDefault="00000000">
      <w:pPr>
        <w:spacing w:before="160" w:after="60"/>
      </w:pPr>
      <w:r>
        <w:rPr>
          <w:b/>
          <w:bCs/>
          <w:i/>
          <w:iCs/>
        </w:rPr>
        <w:t>Output</w:t>
      </w:r>
    </w:p>
    <w:p w14:paraId="5F8E5311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Protocol (TCP/UDP), local address, and foreign address with port numbers</w:t>
      </w:r>
    </w:p>
    <w:p w14:paraId="72158B10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Connection state, e.g. LISTENING, ESTABLISHED, TIME_WAIT</w:t>
      </w:r>
    </w:p>
    <w:p w14:paraId="3102B23A" w14:textId="7F43823C" w:rsidR="00185DC3" w:rsidRDefault="00000000" w:rsidP="00185DC3">
      <w:pPr>
        <w:pStyle w:val="ListParagraph"/>
        <w:numPr>
          <w:ilvl w:val="0"/>
          <w:numId w:val="2"/>
        </w:numPr>
        <w:spacing w:after="40"/>
      </w:pPr>
      <w:r>
        <w:t>Process/program name tied to each connection (with -b)</w:t>
      </w:r>
    </w:p>
    <w:p w14:paraId="451B32E4" w14:textId="1BB605A1" w:rsidR="00DE4B2A" w:rsidRDefault="00185DC3" w:rsidP="00185DC3">
      <w:pPr>
        <w:pStyle w:val="Heading1"/>
        <w:pBdr>
          <w:bottom w:val="single" w:sz="6" w:space="4" w:color="000000"/>
        </w:pBdr>
        <w:spacing w:before="320" w:after="160"/>
        <w:jc w:val="center"/>
      </w:pPr>
      <w:r>
        <w:rPr>
          <w:noProof/>
        </w:rPr>
        <w:drawing>
          <wp:inline distT="0" distB="0" distL="0" distR="0" wp14:anchorId="225215B7" wp14:editId="683900BE">
            <wp:extent cx="6479603" cy="6968836"/>
            <wp:effectExtent l="0" t="0" r="0" b="3810"/>
            <wp:docPr id="180889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96029" name=""/>
                    <pic:cNvPicPr/>
                  </pic:nvPicPr>
                  <pic:blipFill rotWithShape="1">
                    <a:blip r:embed="rId7"/>
                    <a:srcRect b="5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629" cy="6997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FF767" w14:textId="016557F4" w:rsidR="005E170F" w:rsidRDefault="00000000">
      <w:pPr>
        <w:pStyle w:val="Heading1"/>
        <w:pBdr>
          <w:bottom w:val="single" w:sz="6" w:space="4" w:color="000000"/>
        </w:pBdr>
        <w:spacing w:before="320" w:after="160"/>
      </w:pPr>
      <w:r>
        <w:lastRenderedPageBreak/>
        <w:t>4. Tracert</w:t>
      </w:r>
    </w:p>
    <w:p w14:paraId="45D32B5F" w14:textId="77777777" w:rsidR="005E170F" w:rsidRDefault="00000000">
      <w:pPr>
        <w:spacing w:after="120"/>
        <w:jc w:val="both"/>
      </w:pPr>
      <w:r>
        <w:t>Tracert (traceroute) traces the path packets take to a destination, showing every intermediate router (hop) along the route.</w:t>
      </w:r>
    </w:p>
    <w:p w14:paraId="5133A637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Basic syntax: tracert &lt;hostname or IP address&gt;</w:t>
      </w:r>
    </w:p>
    <w:p w14:paraId="457C697E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Sends packets with increasing TTL values to reveal each hop</w:t>
      </w:r>
    </w:p>
    <w:p w14:paraId="50E7D4A0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Sends three probes per hop and measures RTT for each</w:t>
      </w:r>
    </w:p>
    <w:p w14:paraId="68D4CD66" w14:textId="77777777" w:rsidR="005E170F" w:rsidRDefault="00000000">
      <w:pPr>
        <w:spacing w:before="160" w:after="60"/>
      </w:pPr>
      <w:r>
        <w:rPr>
          <w:b/>
          <w:bCs/>
          <w:i/>
          <w:iCs/>
        </w:rPr>
        <w:t>Output</w:t>
      </w:r>
    </w:p>
    <w:p w14:paraId="46D8A2A3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List of intermediate router IP addresses/hostnames (hops)</w:t>
      </w:r>
    </w:p>
    <w:p w14:paraId="7FE42638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Round-trip time for each of the three probes per hop</w:t>
      </w:r>
    </w:p>
    <w:p w14:paraId="6E9B3ED5" w14:textId="77777777" w:rsidR="005E170F" w:rsidRDefault="00000000">
      <w:pPr>
        <w:pStyle w:val="ListParagraph"/>
        <w:numPr>
          <w:ilvl w:val="0"/>
          <w:numId w:val="2"/>
        </w:numPr>
        <w:spacing w:after="40"/>
      </w:pPr>
      <w:r>
        <w:t>Asterisks (*) / “Request timed out” for hops that do not respond</w:t>
      </w:r>
    </w:p>
    <w:p w14:paraId="16526BB9" w14:textId="397AAB4A" w:rsidR="00185DC3" w:rsidRDefault="00185DC3" w:rsidP="00FD5DCB">
      <w:pPr>
        <w:spacing w:after="40"/>
      </w:pPr>
    </w:p>
    <w:p w14:paraId="43542026" w14:textId="625CDFF1" w:rsidR="00FD5DCB" w:rsidRDefault="00FD5DCB" w:rsidP="00FD5DCB">
      <w:pPr>
        <w:spacing w:after="40"/>
        <w:jc w:val="center"/>
      </w:pPr>
      <w:r w:rsidRPr="00FD5DCB">
        <w:drawing>
          <wp:inline distT="0" distB="0" distL="0" distR="0" wp14:anchorId="20081AC3" wp14:editId="0F6F850F">
            <wp:extent cx="6645910" cy="3530600"/>
            <wp:effectExtent l="0" t="0" r="2540" b="0"/>
            <wp:docPr id="91475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51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DCB" w:rsidSect="001C115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6799"/>
    <w:multiLevelType w:val="hybridMultilevel"/>
    <w:tmpl w:val="567658F2"/>
    <w:lvl w:ilvl="0" w:tplc="C31EECCA">
      <w:start w:val="1"/>
      <w:numFmt w:val="bullet"/>
      <w:lvlText w:val="•"/>
      <w:lvlJc w:val="left"/>
      <w:pPr>
        <w:ind w:left="560" w:hanging="260"/>
      </w:pPr>
    </w:lvl>
    <w:lvl w:ilvl="1" w:tplc="A134CAFC">
      <w:numFmt w:val="decimal"/>
      <w:lvlText w:val=""/>
      <w:lvlJc w:val="left"/>
    </w:lvl>
    <w:lvl w:ilvl="2" w:tplc="A57C0A3E">
      <w:numFmt w:val="decimal"/>
      <w:lvlText w:val=""/>
      <w:lvlJc w:val="left"/>
    </w:lvl>
    <w:lvl w:ilvl="3" w:tplc="63C853A0">
      <w:numFmt w:val="decimal"/>
      <w:lvlText w:val=""/>
      <w:lvlJc w:val="left"/>
    </w:lvl>
    <w:lvl w:ilvl="4" w:tplc="9CA85A80">
      <w:numFmt w:val="decimal"/>
      <w:lvlText w:val=""/>
      <w:lvlJc w:val="left"/>
    </w:lvl>
    <w:lvl w:ilvl="5" w:tplc="5980DAAA">
      <w:numFmt w:val="decimal"/>
      <w:lvlText w:val=""/>
      <w:lvlJc w:val="left"/>
    </w:lvl>
    <w:lvl w:ilvl="6" w:tplc="6BA636B0">
      <w:numFmt w:val="decimal"/>
      <w:lvlText w:val=""/>
      <w:lvlJc w:val="left"/>
    </w:lvl>
    <w:lvl w:ilvl="7" w:tplc="8B7C820E">
      <w:numFmt w:val="decimal"/>
      <w:lvlText w:val=""/>
      <w:lvlJc w:val="left"/>
    </w:lvl>
    <w:lvl w:ilvl="8" w:tplc="F5B48C7C">
      <w:numFmt w:val="decimal"/>
      <w:lvlText w:val=""/>
      <w:lvlJc w:val="left"/>
    </w:lvl>
  </w:abstractNum>
  <w:abstractNum w:abstractNumId="1" w15:restartNumberingAfterBreak="0">
    <w:nsid w:val="0F3C315F"/>
    <w:multiLevelType w:val="hybridMultilevel"/>
    <w:tmpl w:val="46848DD4"/>
    <w:lvl w:ilvl="0" w:tplc="6CB01434">
      <w:start w:val="1"/>
      <w:numFmt w:val="bullet"/>
      <w:lvlText w:val="●"/>
      <w:lvlJc w:val="left"/>
      <w:pPr>
        <w:ind w:left="720" w:hanging="360"/>
      </w:pPr>
    </w:lvl>
    <w:lvl w:ilvl="1" w:tplc="83B09FF6">
      <w:start w:val="1"/>
      <w:numFmt w:val="bullet"/>
      <w:lvlText w:val="○"/>
      <w:lvlJc w:val="left"/>
      <w:pPr>
        <w:ind w:left="1440" w:hanging="360"/>
      </w:pPr>
    </w:lvl>
    <w:lvl w:ilvl="2" w:tplc="39722682">
      <w:start w:val="1"/>
      <w:numFmt w:val="bullet"/>
      <w:lvlText w:val="■"/>
      <w:lvlJc w:val="left"/>
      <w:pPr>
        <w:ind w:left="2160" w:hanging="360"/>
      </w:pPr>
    </w:lvl>
    <w:lvl w:ilvl="3" w:tplc="926482E8">
      <w:start w:val="1"/>
      <w:numFmt w:val="bullet"/>
      <w:lvlText w:val="●"/>
      <w:lvlJc w:val="left"/>
      <w:pPr>
        <w:ind w:left="2880" w:hanging="360"/>
      </w:pPr>
    </w:lvl>
    <w:lvl w:ilvl="4" w:tplc="A5727EEC">
      <w:start w:val="1"/>
      <w:numFmt w:val="bullet"/>
      <w:lvlText w:val="○"/>
      <w:lvlJc w:val="left"/>
      <w:pPr>
        <w:ind w:left="3600" w:hanging="360"/>
      </w:pPr>
    </w:lvl>
    <w:lvl w:ilvl="5" w:tplc="B14421F4">
      <w:start w:val="1"/>
      <w:numFmt w:val="bullet"/>
      <w:lvlText w:val="■"/>
      <w:lvlJc w:val="left"/>
      <w:pPr>
        <w:ind w:left="4320" w:hanging="360"/>
      </w:pPr>
    </w:lvl>
    <w:lvl w:ilvl="6" w:tplc="0882D378">
      <w:start w:val="1"/>
      <w:numFmt w:val="bullet"/>
      <w:lvlText w:val="●"/>
      <w:lvlJc w:val="left"/>
      <w:pPr>
        <w:ind w:left="5040" w:hanging="360"/>
      </w:pPr>
    </w:lvl>
    <w:lvl w:ilvl="7" w:tplc="36387DA0">
      <w:start w:val="1"/>
      <w:numFmt w:val="bullet"/>
      <w:lvlText w:val="●"/>
      <w:lvlJc w:val="left"/>
      <w:pPr>
        <w:ind w:left="5760" w:hanging="360"/>
      </w:pPr>
    </w:lvl>
    <w:lvl w:ilvl="8" w:tplc="E92249E4">
      <w:start w:val="1"/>
      <w:numFmt w:val="bullet"/>
      <w:lvlText w:val="●"/>
      <w:lvlJc w:val="left"/>
      <w:pPr>
        <w:ind w:left="6480" w:hanging="360"/>
      </w:pPr>
    </w:lvl>
  </w:abstractNum>
  <w:num w:numId="1" w16cid:durableId="1182664167">
    <w:abstractNumId w:val="1"/>
    <w:lvlOverride w:ilvl="0">
      <w:startOverride w:val="1"/>
    </w:lvlOverride>
  </w:num>
  <w:num w:numId="2" w16cid:durableId="136997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1B0"/>
    <w:rsid w:val="0007668C"/>
    <w:rsid w:val="00185DC3"/>
    <w:rsid w:val="001C1159"/>
    <w:rsid w:val="002460DC"/>
    <w:rsid w:val="00317AD5"/>
    <w:rsid w:val="00403124"/>
    <w:rsid w:val="004868FE"/>
    <w:rsid w:val="005E170F"/>
    <w:rsid w:val="00A361B0"/>
    <w:rsid w:val="00B66053"/>
    <w:rsid w:val="00D822D4"/>
    <w:rsid w:val="00DE4B2A"/>
    <w:rsid w:val="00F97802"/>
    <w:rsid w:val="00FD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CC9A3"/>
  <w15:docId w15:val="{CBA8FF25-A736-4B05-9FA0-1A60F1EB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8C"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C1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vinay.th.24@outlook.com</cp:lastModifiedBy>
  <cp:revision>4</cp:revision>
  <dcterms:created xsi:type="dcterms:W3CDTF">2026-09-01T04:42:00Z</dcterms:created>
  <dcterms:modified xsi:type="dcterms:W3CDTF">2026-09-01T05:23:00Z</dcterms:modified>
</cp:coreProperties>
</file>