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E087" w14:textId="77777777" w:rsidR="00B50A66" w:rsidRPr="00B50A66" w:rsidRDefault="00B50A66">
      <w:pPr>
        <w:rPr>
          <w:b/>
          <w:bCs/>
        </w:rPr>
      </w:pPr>
      <w:r w:rsidRPr="00B50A66">
        <w:rPr>
          <w:b/>
          <w:bCs/>
        </w:rPr>
        <w:t>Exp No: 30</w:t>
      </w:r>
    </w:p>
    <w:p w14:paraId="7149BCF4" w14:textId="77777777" w:rsidR="00B50A66" w:rsidRPr="00B50A66" w:rsidRDefault="00B50A66">
      <w:pPr>
        <w:rPr>
          <w:b/>
          <w:bCs/>
        </w:rPr>
      </w:pPr>
      <w:r w:rsidRPr="00B50A66">
        <w:rPr>
          <w:b/>
          <w:bCs/>
        </w:rPr>
        <w:t xml:space="preserve"> RTOS TASK SCHEDULING </w:t>
      </w:r>
    </w:p>
    <w:p w14:paraId="7C08D5C4" w14:textId="77777777" w:rsidR="00B50A66" w:rsidRPr="00B50A66" w:rsidRDefault="00B50A66">
      <w:pPr>
        <w:rPr>
          <w:b/>
          <w:bCs/>
        </w:rPr>
      </w:pPr>
      <w:r w:rsidRPr="00B50A66">
        <w:rPr>
          <w:b/>
          <w:bCs/>
        </w:rPr>
        <w:t xml:space="preserve">AIM: </w:t>
      </w:r>
    </w:p>
    <w:p w14:paraId="5D3AD268" w14:textId="34E2CE15" w:rsidR="00071996" w:rsidRDefault="00B50A66">
      <w:r w:rsidRPr="00B50A66">
        <w:t>To simulate Round-Robin scheduling</w:t>
      </w:r>
    </w:p>
    <w:p w14:paraId="13FF67CF" w14:textId="09CF93CF" w:rsidR="00B50A66" w:rsidRDefault="00B50A66">
      <w:r w:rsidRPr="00B50A66">
        <w:rPr>
          <w:noProof/>
        </w:rPr>
        <w:drawing>
          <wp:inline distT="0" distB="0" distL="0" distR="0" wp14:anchorId="7B662870" wp14:editId="28C9386C">
            <wp:extent cx="5731510" cy="5786755"/>
            <wp:effectExtent l="0" t="0" r="2540" b="4445"/>
            <wp:docPr id="165907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70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AA2" w14:textId="77777777" w:rsidR="00B50A66" w:rsidRPr="00B50A66" w:rsidRDefault="00B50A66">
      <w:pPr>
        <w:rPr>
          <w:b/>
          <w:bCs/>
        </w:rPr>
      </w:pPr>
      <w:r w:rsidRPr="00B50A66">
        <w:rPr>
          <w:b/>
          <w:bCs/>
        </w:rPr>
        <w:t>RESULT:</w:t>
      </w:r>
    </w:p>
    <w:p w14:paraId="316AF29D" w14:textId="03998F43" w:rsidR="00B50A66" w:rsidRDefault="00B50A66">
      <w:r w:rsidRPr="00B50A66">
        <w:t xml:space="preserve"> Thus the Round-Robin scheduling was executed using SystemC and verified</w:t>
      </w:r>
    </w:p>
    <w:sectPr w:rsidR="00B50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66"/>
    <w:rsid w:val="00071996"/>
    <w:rsid w:val="00086C43"/>
    <w:rsid w:val="006716AA"/>
    <w:rsid w:val="00807776"/>
    <w:rsid w:val="00B50A66"/>
    <w:rsid w:val="00DB4491"/>
    <w:rsid w:val="00F8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FADC"/>
  <w15:chartTrackingRefBased/>
  <w15:docId w15:val="{6194C603-5291-4ADB-A284-9E7B4384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vinay Tippana</cp:lastModifiedBy>
  <cp:revision>2</cp:revision>
  <dcterms:created xsi:type="dcterms:W3CDTF">2026-09-03T02:55:00Z</dcterms:created>
  <dcterms:modified xsi:type="dcterms:W3CDTF">2026-09-03T02:55:00Z</dcterms:modified>
</cp:coreProperties>
</file>