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793" w:rsidRPr="00144793" w:rsidRDefault="00144793" w:rsidP="00144793">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14:ligatures w14:val="none"/>
        </w:rPr>
      </w:pPr>
      <w:r w:rsidRPr="00144793">
        <w:rPr>
          <w:rFonts w:ascii="Times New Roman" w:eastAsia="Times New Roman" w:hAnsi="Times New Roman" w:cs="Times New Roman"/>
          <w:b/>
          <w:bCs/>
          <w:kern w:val="36"/>
          <w:sz w:val="48"/>
          <w:szCs w:val="48"/>
          <w:u w:val="single"/>
          <w:lang w:eastAsia="en-IN"/>
          <w14:ligatures w14:val="none"/>
        </w:rPr>
        <w:t>CSS flexible box layout</w:t>
      </w:r>
    </w:p>
    <w:p w:rsidR="00144793" w:rsidRDefault="00144793" w:rsidP="00144793">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4793">
        <w:rPr>
          <w:rFonts w:ascii="Segoe UI" w:eastAsia="Times New Roman" w:hAnsi="Segoe UI" w:cs="Segoe UI"/>
          <w:color w:val="1B1B1B"/>
          <w:kern w:val="0"/>
          <w:sz w:val="24"/>
          <w:szCs w:val="24"/>
          <w:lang w:eastAsia="en-IN"/>
          <w14:ligatures w14:val="none"/>
        </w:rPr>
        <w:t>The </w:t>
      </w:r>
      <w:r w:rsidRPr="00144793">
        <w:rPr>
          <w:rFonts w:ascii="Segoe UI" w:eastAsia="Times New Roman" w:hAnsi="Segoe UI" w:cs="Segoe UI"/>
          <w:b/>
          <w:bCs/>
          <w:color w:val="1B1B1B"/>
          <w:kern w:val="0"/>
          <w:sz w:val="24"/>
          <w:szCs w:val="24"/>
          <w:lang w:eastAsia="en-IN"/>
          <w14:ligatures w14:val="none"/>
        </w:rPr>
        <w:t>CSS flexible box layout</w:t>
      </w:r>
      <w:r w:rsidRPr="00144793">
        <w:rPr>
          <w:rFonts w:ascii="Segoe UI" w:eastAsia="Times New Roman" w:hAnsi="Segoe UI" w:cs="Segoe UI"/>
          <w:color w:val="1B1B1B"/>
          <w:kern w:val="0"/>
          <w:sz w:val="24"/>
          <w:szCs w:val="24"/>
          <w:lang w:eastAsia="en-IN"/>
          <w14:ligatures w14:val="none"/>
        </w:rPr>
        <w:t> module defines a CSS box model optimized for user interface design, and the layout of items in one dimension. In the flex layout model, the children of a flex container can be laid out in any direction, and can "flex" their sizes, either growing to fill unused space or shrinking to avoid overflowing the parent. Both horizontal and vertical alignment of the children can be easily manipulated.</w:t>
      </w:r>
    </w:p>
    <w:p w:rsidR="00144793" w:rsidRPr="00144793" w:rsidRDefault="00144793" w:rsidP="00144793">
      <w:pPr>
        <w:shd w:val="clear" w:color="auto" w:fill="FFFFFF"/>
        <w:spacing w:before="100" w:beforeAutospacing="1" w:after="100" w:afterAutospacing="1" w:line="240" w:lineRule="auto"/>
        <w:outlineLvl w:val="1"/>
        <w:rPr>
          <w:rFonts w:ascii="Segoe UI" w:eastAsia="Times New Roman" w:hAnsi="Segoe UI" w:cs="Segoe UI"/>
          <w:b/>
          <w:bCs/>
          <w:color w:val="1B1B1B"/>
          <w:kern w:val="0"/>
          <w:sz w:val="36"/>
          <w:szCs w:val="36"/>
          <w:lang w:eastAsia="en-IN"/>
          <w14:ligatures w14:val="none"/>
        </w:rPr>
      </w:pPr>
      <w:hyperlink r:id="rId5" w:anchor="the_flex_model" w:history="1">
        <w:r w:rsidRPr="00144793">
          <w:rPr>
            <w:rFonts w:ascii="Segoe UI" w:eastAsia="Times New Roman" w:hAnsi="Segoe UI" w:cs="Segoe UI"/>
            <w:b/>
            <w:bCs/>
            <w:color w:val="0000FF"/>
            <w:kern w:val="0"/>
            <w:sz w:val="36"/>
            <w:szCs w:val="36"/>
            <w:u w:val="single"/>
            <w:lang w:eastAsia="en-IN"/>
            <w14:ligatures w14:val="none"/>
          </w:rPr>
          <w:t>The flex model</w:t>
        </w:r>
      </w:hyperlink>
    </w:p>
    <w:p w:rsidR="00144793" w:rsidRPr="00144793" w:rsidRDefault="00144793" w:rsidP="00144793">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4793">
        <w:rPr>
          <w:rFonts w:ascii="Segoe UI" w:eastAsia="Times New Roman" w:hAnsi="Segoe UI" w:cs="Segoe UI"/>
          <w:color w:val="1B1B1B"/>
          <w:kern w:val="0"/>
          <w:sz w:val="24"/>
          <w:szCs w:val="24"/>
          <w:lang w:eastAsia="en-IN"/>
          <w14:ligatures w14:val="none"/>
        </w:rPr>
        <w:t>When elements are laid out as flex items, they are laid out along two axes:</w:t>
      </w:r>
    </w:p>
    <w:p w:rsidR="00144793" w:rsidRPr="00144793" w:rsidRDefault="00144793" w:rsidP="00144793">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4793">
        <w:rPr>
          <w:rFonts w:ascii="Segoe UI" w:eastAsia="Times New Roman" w:hAnsi="Segoe UI" w:cs="Segoe UI"/>
          <w:noProof/>
          <w:color w:val="1B1B1B"/>
          <w:kern w:val="0"/>
          <w:sz w:val="24"/>
          <w:szCs w:val="24"/>
          <w:lang w:eastAsia="en-IN"/>
          <w14:ligatures w14:val="none"/>
        </w:rPr>
        <w:drawing>
          <wp:inline distT="0" distB="0" distL="0" distR="0">
            <wp:extent cx="5360670" cy="3169285"/>
            <wp:effectExtent l="0" t="0" r="0" b="0"/>
            <wp:docPr id="1653541246" name="Picture 1" descr="Three flex items in a left-to-right language are laid out side-by-side in a flex container. The main axis — the axis of the flex container in the direction in which the flex items are laid out — is horizontal. The ends of the axis are main-start and main-end and are on the left and right respectively. The cross axis is vertical; perpendicular to the main axis. The cross-start and cross-end are at the top and bottom respectively. The length of the flex item along the main axis, in this case, the width, is called the main size, and the length of the flex item along the cross axis, in this case, the height, is called the cross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flex items in a left-to-right language are laid out side-by-side in a flex container. The main axis — the axis of the flex container in the direction in which the flex items are laid out — is horizontal. The ends of the axis are main-start and main-end and are on the left and right respectively. The cross axis is vertical; perpendicular to the main axis. The cross-start and cross-end are at the top and bottom respectively. The length of the flex item along the main axis, in this case, the width, is called the main size, and the length of the flex item along the cross axis, in this case, the height, is called the cross si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0670" cy="3169285"/>
                    </a:xfrm>
                    <a:prstGeom prst="rect">
                      <a:avLst/>
                    </a:prstGeom>
                    <a:noFill/>
                    <a:ln>
                      <a:noFill/>
                    </a:ln>
                  </pic:spPr>
                </pic:pic>
              </a:graphicData>
            </a:graphic>
          </wp:inline>
        </w:drawing>
      </w:r>
    </w:p>
    <w:p w:rsidR="00144793" w:rsidRPr="00144793" w:rsidRDefault="00144793" w:rsidP="00144793">
      <w:pPr>
        <w:numPr>
          <w:ilvl w:val="0"/>
          <w:numId w:val="1"/>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4793">
        <w:rPr>
          <w:rFonts w:ascii="Segoe UI" w:eastAsia="Times New Roman" w:hAnsi="Segoe UI" w:cs="Segoe UI"/>
          <w:color w:val="1B1B1B"/>
          <w:kern w:val="0"/>
          <w:sz w:val="24"/>
          <w:szCs w:val="24"/>
          <w:lang w:eastAsia="en-IN"/>
          <w14:ligatures w14:val="none"/>
        </w:rPr>
        <w:t>The </w:t>
      </w:r>
      <w:r w:rsidRPr="00144793">
        <w:rPr>
          <w:rFonts w:ascii="Segoe UI" w:eastAsia="Times New Roman" w:hAnsi="Segoe UI" w:cs="Segoe UI"/>
          <w:b/>
          <w:bCs/>
          <w:color w:val="1B1B1B"/>
          <w:kern w:val="0"/>
          <w:sz w:val="24"/>
          <w:szCs w:val="24"/>
          <w:lang w:eastAsia="en-IN"/>
          <w14:ligatures w14:val="none"/>
        </w:rPr>
        <w:t>main axis</w:t>
      </w:r>
      <w:r w:rsidRPr="00144793">
        <w:rPr>
          <w:rFonts w:ascii="Segoe UI" w:eastAsia="Times New Roman" w:hAnsi="Segoe UI" w:cs="Segoe UI"/>
          <w:color w:val="1B1B1B"/>
          <w:kern w:val="0"/>
          <w:sz w:val="24"/>
          <w:szCs w:val="24"/>
          <w:lang w:eastAsia="en-IN"/>
          <w14:ligatures w14:val="none"/>
        </w:rPr>
        <w:t> is the axis running in the direction the flex items are laid out in (for example, as a row across the page, or a column down the page.) The start and end of this axis are called the </w:t>
      </w:r>
      <w:r w:rsidRPr="00144793">
        <w:rPr>
          <w:rFonts w:ascii="Segoe UI" w:eastAsia="Times New Roman" w:hAnsi="Segoe UI" w:cs="Segoe UI"/>
          <w:b/>
          <w:bCs/>
          <w:color w:val="1B1B1B"/>
          <w:kern w:val="0"/>
          <w:sz w:val="24"/>
          <w:szCs w:val="24"/>
          <w:lang w:eastAsia="en-IN"/>
          <w14:ligatures w14:val="none"/>
        </w:rPr>
        <w:t>main start</w:t>
      </w:r>
      <w:r w:rsidRPr="00144793">
        <w:rPr>
          <w:rFonts w:ascii="Segoe UI" w:eastAsia="Times New Roman" w:hAnsi="Segoe UI" w:cs="Segoe UI"/>
          <w:color w:val="1B1B1B"/>
          <w:kern w:val="0"/>
          <w:sz w:val="24"/>
          <w:szCs w:val="24"/>
          <w:lang w:eastAsia="en-IN"/>
          <w14:ligatures w14:val="none"/>
        </w:rPr>
        <w:t> and </w:t>
      </w:r>
      <w:r w:rsidRPr="00144793">
        <w:rPr>
          <w:rFonts w:ascii="Segoe UI" w:eastAsia="Times New Roman" w:hAnsi="Segoe UI" w:cs="Segoe UI"/>
          <w:b/>
          <w:bCs/>
          <w:color w:val="1B1B1B"/>
          <w:kern w:val="0"/>
          <w:sz w:val="24"/>
          <w:szCs w:val="24"/>
          <w:lang w:eastAsia="en-IN"/>
          <w14:ligatures w14:val="none"/>
        </w:rPr>
        <w:t>main end</w:t>
      </w:r>
      <w:r w:rsidRPr="00144793">
        <w:rPr>
          <w:rFonts w:ascii="Segoe UI" w:eastAsia="Times New Roman" w:hAnsi="Segoe UI" w:cs="Segoe UI"/>
          <w:color w:val="1B1B1B"/>
          <w:kern w:val="0"/>
          <w:sz w:val="24"/>
          <w:szCs w:val="24"/>
          <w:lang w:eastAsia="en-IN"/>
          <w14:ligatures w14:val="none"/>
        </w:rPr>
        <w:t>.</w:t>
      </w:r>
    </w:p>
    <w:p w:rsidR="00144793" w:rsidRPr="00144793" w:rsidRDefault="00144793" w:rsidP="00144793">
      <w:pPr>
        <w:numPr>
          <w:ilvl w:val="0"/>
          <w:numId w:val="1"/>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4793">
        <w:rPr>
          <w:rFonts w:ascii="Segoe UI" w:eastAsia="Times New Roman" w:hAnsi="Segoe UI" w:cs="Segoe UI"/>
          <w:color w:val="1B1B1B"/>
          <w:kern w:val="0"/>
          <w:sz w:val="24"/>
          <w:szCs w:val="24"/>
          <w:lang w:eastAsia="en-IN"/>
          <w14:ligatures w14:val="none"/>
        </w:rPr>
        <w:t>The </w:t>
      </w:r>
      <w:r w:rsidRPr="00144793">
        <w:rPr>
          <w:rFonts w:ascii="Segoe UI" w:eastAsia="Times New Roman" w:hAnsi="Segoe UI" w:cs="Segoe UI"/>
          <w:b/>
          <w:bCs/>
          <w:color w:val="1B1B1B"/>
          <w:kern w:val="0"/>
          <w:sz w:val="24"/>
          <w:szCs w:val="24"/>
          <w:lang w:eastAsia="en-IN"/>
          <w14:ligatures w14:val="none"/>
        </w:rPr>
        <w:t>cross axis</w:t>
      </w:r>
      <w:r w:rsidRPr="00144793">
        <w:rPr>
          <w:rFonts w:ascii="Segoe UI" w:eastAsia="Times New Roman" w:hAnsi="Segoe UI" w:cs="Segoe UI"/>
          <w:color w:val="1B1B1B"/>
          <w:kern w:val="0"/>
          <w:sz w:val="24"/>
          <w:szCs w:val="24"/>
          <w:lang w:eastAsia="en-IN"/>
          <w14:ligatures w14:val="none"/>
        </w:rPr>
        <w:t> is the axis running perpendicular to the direction the flex items are laid out in. The start and end of this axis are called the </w:t>
      </w:r>
      <w:r w:rsidRPr="00144793">
        <w:rPr>
          <w:rFonts w:ascii="Segoe UI" w:eastAsia="Times New Roman" w:hAnsi="Segoe UI" w:cs="Segoe UI"/>
          <w:b/>
          <w:bCs/>
          <w:color w:val="1B1B1B"/>
          <w:kern w:val="0"/>
          <w:sz w:val="24"/>
          <w:szCs w:val="24"/>
          <w:lang w:eastAsia="en-IN"/>
          <w14:ligatures w14:val="none"/>
        </w:rPr>
        <w:t>cross start</w:t>
      </w:r>
      <w:r w:rsidRPr="00144793">
        <w:rPr>
          <w:rFonts w:ascii="Segoe UI" w:eastAsia="Times New Roman" w:hAnsi="Segoe UI" w:cs="Segoe UI"/>
          <w:color w:val="1B1B1B"/>
          <w:kern w:val="0"/>
          <w:sz w:val="24"/>
          <w:szCs w:val="24"/>
          <w:lang w:eastAsia="en-IN"/>
          <w14:ligatures w14:val="none"/>
        </w:rPr>
        <w:t> and </w:t>
      </w:r>
      <w:r w:rsidRPr="00144793">
        <w:rPr>
          <w:rFonts w:ascii="Segoe UI" w:eastAsia="Times New Roman" w:hAnsi="Segoe UI" w:cs="Segoe UI"/>
          <w:b/>
          <w:bCs/>
          <w:color w:val="1B1B1B"/>
          <w:kern w:val="0"/>
          <w:sz w:val="24"/>
          <w:szCs w:val="24"/>
          <w:lang w:eastAsia="en-IN"/>
          <w14:ligatures w14:val="none"/>
        </w:rPr>
        <w:t>cross end</w:t>
      </w:r>
      <w:r w:rsidRPr="00144793">
        <w:rPr>
          <w:rFonts w:ascii="Segoe UI" w:eastAsia="Times New Roman" w:hAnsi="Segoe UI" w:cs="Segoe UI"/>
          <w:color w:val="1B1B1B"/>
          <w:kern w:val="0"/>
          <w:sz w:val="24"/>
          <w:szCs w:val="24"/>
          <w:lang w:eastAsia="en-IN"/>
          <w14:ligatures w14:val="none"/>
        </w:rPr>
        <w:t>.</w:t>
      </w:r>
    </w:p>
    <w:p w:rsidR="00144793" w:rsidRPr="00144793" w:rsidRDefault="00144793" w:rsidP="00144793">
      <w:pPr>
        <w:numPr>
          <w:ilvl w:val="0"/>
          <w:numId w:val="1"/>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4793">
        <w:rPr>
          <w:rFonts w:ascii="Segoe UI" w:eastAsia="Times New Roman" w:hAnsi="Segoe UI" w:cs="Segoe UI"/>
          <w:color w:val="1B1B1B"/>
          <w:kern w:val="0"/>
          <w:sz w:val="24"/>
          <w:szCs w:val="24"/>
          <w:lang w:eastAsia="en-IN"/>
          <w14:ligatures w14:val="none"/>
        </w:rPr>
        <w:t>The parent element that has </w:t>
      </w:r>
      <w:r w:rsidRPr="00144793">
        <w:rPr>
          <w:rFonts w:ascii="var(--font-code)" w:eastAsia="Times New Roman" w:hAnsi="var(--font-code)" w:cs="Courier New"/>
          <w:color w:val="1B1B1B"/>
          <w:kern w:val="0"/>
          <w:sz w:val="20"/>
          <w:szCs w:val="20"/>
          <w:lang w:eastAsia="en-IN"/>
          <w14:ligatures w14:val="none"/>
        </w:rPr>
        <w:t>display: flex</w:t>
      </w:r>
      <w:r w:rsidRPr="00144793">
        <w:rPr>
          <w:rFonts w:ascii="Segoe UI" w:eastAsia="Times New Roman" w:hAnsi="Segoe UI" w:cs="Segoe UI"/>
          <w:color w:val="1B1B1B"/>
          <w:kern w:val="0"/>
          <w:sz w:val="24"/>
          <w:szCs w:val="24"/>
          <w:lang w:eastAsia="en-IN"/>
          <w14:ligatures w14:val="none"/>
        </w:rPr>
        <w:t> set on it (the </w:t>
      </w:r>
      <w:hyperlink r:id="rId7" w:history="1">
        <w:r w:rsidRPr="00144793">
          <w:rPr>
            <w:rFonts w:ascii="var(--font-code)" w:eastAsia="Times New Roman" w:hAnsi="var(--font-code)" w:cs="Courier New"/>
            <w:color w:val="0000FF"/>
            <w:kern w:val="0"/>
            <w:sz w:val="20"/>
            <w:szCs w:val="20"/>
            <w:u w:val="single"/>
            <w:lang w:eastAsia="en-IN"/>
            <w14:ligatures w14:val="none"/>
          </w:rPr>
          <w:t>&lt;section&gt;</w:t>
        </w:r>
      </w:hyperlink>
      <w:r w:rsidRPr="00144793">
        <w:rPr>
          <w:rFonts w:ascii="Segoe UI" w:eastAsia="Times New Roman" w:hAnsi="Segoe UI" w:cs="Segoe UI"/>
          <w:color w:val="1B1B1B"/>
          <w:kern w:val="0"/>
          <w:sz w:val="24"/>
          <w:szCs w:val="24"/>
          <w:lang w:eastAsia="en-IN"/>
          <w14:ligatures w14:val="none"/>
        </w:rPr>
        <w:t> in our example) is called the </w:t>
      </w:r>
      <w:r w:rsidRPr="00144793">
        <w:rPr>
          <w:rFonts w:ascii="Segoe UI" w:eastAsia="Times New Roman" w:hAnsi="Segoe UI" w:cs="Segoe UI"/>
          <w:b/>
          <w:bCs/>
          <w:color w:val="1B1B1B"/>
          <w:kern w:val="0"/>
          <w:sz w:val="24"/>
          <w:szCs w:val="24"/>
          <w:lang w:eastAsia="en-IN"/>
          <w14:ligatures w14:val="none"/>
        </w:rPr>
        <w:t>flex container</w:t>
      </w:r>
      <w:r w:rsidRPr="00144793">
        <w:rPr>
          <w:rFonts w:ascii="Segoe UI" w:eastAsia="Times New Roman" w:hAnsi="Segoe UI" w:cs="Segoe UI"/>
          <w:color w:val="1B1B1B"/>
          <w:kern w:val="0"/>
          <w:sz w:val="24"/>
          <w:szCs w:val="24"/>
          <w:lang w:eastAsia="en-IN"/>
          <w14:ligatures w14:val="none"/>
        </w:rPr>
        <w:t>.</w:t>
      </w:r>
    </w:p>
    <w:p w:rsidR="00144793" w:rsidRDefault="00144793" w:rsidP="00144793">
      <w:pPr>
        <w:numPr>
          <w:ilvl w:val="0"/>
          <w:numId w:val="1"/>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144793">
        <w:rPr>
          <w:rFonts w:ascii="Segoe UI" w:eastAsia="Times New Roman" w:hAnsi="Segoe UI" w:cs="Segoe UI"/>
          <w:color w:val="1B1B1B"/>
          <w:kern w:val="0"/>
          <w:sz w:val="24"/>
          <w:szCs w:val="24"/>
          <w:lang w:eastAsia="en-IN"/>
          <w14:ligatures w14:val="none"/>
        </w:rPr>
        <w:t>The items laid out as flexible boxes inside the flex container are called </w:t>
      </w:r>
      <w:r w:rsidRPr="00144793">
        <w:rPr>
          <w:rFonts w:ascii="Segoe UI" w:eastAsia="Times New Roman" w:hAnsi="Segoe UI" w:cs="Segoe UI"/>
          <w:b/>
          <w:bCs/>
          <w:color w:val="1B1B1B"/>
          <w:kern w:val="0"/>
          <w:sz w:val="24"/>
          <w:szCs w:val="24"/>
          <w:lang w:eastAsia="en-IN"/>
          <w14:ligatures w14:val="none"/>
        </w:rPr>
        <w:t xml:space="preserve">flex </w:t>
      </w:r>
      <w:proofErr w:type="gramStart"/>
      <w:r w:rsidRPr="00144793">
        <w:rPr>
          <w:rFonts w:ascii="Segoe UI" w:eastAsia="Times New Roman" w:hAnsi="Segoe UI" w:cs="Segoe UI"/>
          <w:b/>
          <w:bCs/>
          <w:color w:val="1B1B1B"/>
          <w:kern w:val="0"/>
          <w:sz w:val="24"/>
          <w:szCs w:val="24"/>
          <w:lang w:eastAsia="en-IN"/>
          <w14:ligatures w14:val="none"/>
        </w:rPr>
        <w:t>items</w:t>
      </w:r>
      <w:r w:rsidRPr="00144793">
        <w:rPr>
          <w:rFonts w:ascii="Segoe UI" w:eastAsia="Times New Roman" w:hAnsi="Segoe UI" w:cs="Segoe UI"/>
          <w:color w:val="1B1B1B"/>
          <w:kern w:val="0"/>
          <w:sz w:val="24"/>
          <w:szCs w:val="24"/>
          <w:lang w:eastAsia="en-IN"/>
          <w14:ligatures w14:val="none"/>
        </w:rPr>
        <w:t> </w:t>
      </w:r>
      <w:r>
        <w:rPr>
          <w:rFonts w:ascii="Segoe UI" w:eastAsia="Times New Roman" w:hAnsi="Segoe UI" w:cs="Segoe UI"/>
          <w:color w:val="1B1B1B"/>
          <w:kern w:val="0"/>
          <w:sz w:val="24"/>
          <w:szCs w:val="24"/>
          <w:lang w:eastAsia="en-IN"/>
          <w14:ligatures w14:val="none"/>
        </w:rPr>
        <w:t>.</w:t>
      </w:r>
      <w:proofErr w:type="gramEnd"/>
    </w:p>
    <w:p w:rsidR="00144793" w:rsidRDefault="00144793" w:rsidP="00144793">
      <w:pPr>
        <w:pStyle w:val="Heading3"/>
        <w:shd w:val="clear" w:color="auto" w:fill="FFFFFF"/>
        <w:rPr>
          <w:rFonts w:ascii="Segoe UI" w:hAnsi="Segoe UI" w:cs="Segoe UI"/>
          <w:color w:val="1B1B1B"/>
        </w:rPr>
      </w:pPr>
      <w:hyperlink r:id="rId8" w:anchor="properties" w:history="1">
        <w:r>
          <w:rPr>
            <w:rStyle w:val="Hyperlink"/>
            <w:rFonts w:ascii="Segoe UI" w:hAnsi="Segoe UI" w:cs="Segoe UI"/>
          </w:rPr>
          <w:t>Properties</w:t>
        </w:r>
      </w:hyperlink>
    </w:p>
    <w:p w:rsidR="00144793" w:rsidRDefault="00144793" w:rsidP="00144793">
      <w:pPr>
        <w:numPr>
          <w:ilvl w:val="0"/>
          <w:numId w:val="2"/>
        </w:numPr>
        <w:shd w:val="clear" w:color="auto" w:fill="FFFFFF"/>
        <w:spacing w:before="100" w:beforeAutospacing="1" w:after="100" w:afterAutospacing="1" w:line="240" w:lineRule="auto"/>
        <w:rPr>
          <w:rFonts w:ascii="Segoe UI" w:hAnsi="Segoe UI" w:cs="Segoe UI"/>
          <w:color w:val="1B1B1B"/>
        </w:rPr>
      </w:pPr>
      <w:hyperlink r:id="rId9" w:history="1">
        <w:r>
          <w:rPr>
            <w:rStyle w:val="HTMLCode"/>
            <w:rFonts w:ascii="var(--font-code)" w:eastAsiaTheme="minorHAnsi" w:hAnsi="var(--font-code)"/>
            <w:color w:val="0000FF"/>
            <w:u w:val="single"/>
          </w:rPr>
          <w:t>flex</w:t>
        </w:r>
      </w:hyperlink>
    </w:p>
    <w:p w:rsidR="00144793" w:rsidRDefault="00144793" w:rsidP="00144793">
      <w:pPr>
        <w:numPr>
          <w:ilvl w:val="0"/>
          <w:numId w:val="2"/>
        </w:numPr>
        <w:shd w:val="clear" w:color="auto" w:fill="FFFFFF"/>
        <w:spacing w:before="100" w:beforeAutospacing="1" w:after="100" w:afterAutospacing="1" w:line="240" w:lineRule="auto"/>
        <w:rPr>
          <w:rFonts w:ascii="Segoe UI" w:hAnsi="Segoe UI" w:cs="Segoe UI"/>
          <w:color w:val="1B1B1B"/>
        </w:rPr>
      </w:pPr>
      <w:hyperlink r:id="rId10" w:history="1">
        <w:r>
          <w:rPr>
            <w:rStyle w:val="HTMLCode"/>
            <w:rFonts w:ascii="var(--font-code)" w:eastAsiaTheme="minorHAnsi" w:hAnsi="var(--font-code)"/>
            <w:color w:val="0000FF"/>
            <w:u w:val="single"/>
          </w:rPr>
          <w:t>flex-basis</w:t>
        </w:r>
      </w:hyperlink>
    </w:p>
    <w:p w:rsidR="00144793" w:rsidRDefault="00144793" w:rsidP="00144793">
      <w:pPr>
        <w:numPr>
          <w:ilvl w:val="0"/>
          <w:numId w:val="2"/>
        </w:numPr>
        <w:shd w:val="clear" w:color="auto" w:fill="FFFFFF"/>
        <w:spacing w:before="100" w:beforeAutospacing="1" w:after="100" w:afterAutospacing="1" w:line="240" w:lineRule="auto"/>
        <w:rPr>
          <w:rFonts w:ascii="Segoe UI" w:hAnsi="Segoe UI" w:cs="Segoe UI"/>
          <w:color w:val="1B1B1B"/>
        </w:rPr>
      </w:pPr>
      <w:hyperlink r:id="rId11" w:history="1">
        <w:r>
          <w:rPr>
            <w:rStyle w:val="HTMLCode"/>
            <w:rFonts w:ascii="var(--font-code)" w:eastAsiaTheme="minorHAnsi" w:hAnsi="var(--font-code)"/>
            <w:color w:val="0000FF"/>
            <w:u w:val="single"/>
          </w:rPr>
          <w:t>flex-direction</w:t>
        </w:r>
      </w:hyperlink>
    </w:p>
    <w:p w:rsidR="00144793" w:rsidRDefault="00144793" w:rsidP="00144793">
      <w:pPr>
        <w:numPr>
          <w:ilvl w:val="0"/>
          <w:numId w:val="2"/>
        </w:numPr>
        <w:shd w:val="clear" w:color="auto" w:fill="FFFFFF"/>
        <w:spacing w:before="100" w:beforeAutospacing="1" w:after="100" w:afterAutospacing="1" w:line="240" w:lineRule="auto"/>
        <w:rPr>
          <w:rFonts w:ascii="Segoe UI" w:hAnsi="Segoe UI" w:cs="Segoe UI"/>
          <w:color w:val="1B1B1B"/>
        </w:rPr>
      </w:pPr>
      <w:hyperlink r:id="rId12" w:history="1">
        <w:r>
          <w:rPr>
            <w:rStyle w:val="HTMLCode"/>
            <w:rFonts w:ascii="var(--font-code)" w:eastAsiaTheme="minorHAnsi" w:hAnsi="var(--font-code)"/>
            <w:color w:val="0000FF"/>
            <w:u w:val="single"/>
          </w:rPr>
          <w:t>flex-flow</w:t>
        </w:r>
      </w:hyperlink>
    </w:p>
    <w:p w:rsidR="00144793" w:rsidRDefault="00144793" w:rsidP="00144793">
      <w:pPr>
        <w:numPr>
          <w:ilvl w:val="0"/>
          <w:numId w:val="2"/>
        </w:numPr>
        <w:shd w:val="clear" w:color="auto" w:fill="FFFFFF"/>
        <w:spacing w:before="100" w:beforeAutospacing="1" w:after="100" w:afterAutospacing="1" w:line="240" w:lineRule="auto"/>
        <w:rPr>
          <w:rFonts w:ascii="Segoe UI" w:hAnsi="Segoe UI" w:cs="Segoe UI"/>
          <w:color w:val="1B1B1B"/>
        </w:rPr>
      </w:pPr>
      <w:hyperlink r:id="rId13" w:history="1">
        <w:r>
          <w:rPr>
            <w:rStyle w:val="HTMLCode"/>
            <w:rFonts w:ascii="var(--font-code)" w:eastAsiaTheme="minorHAnsi" w:hAnsi="var(--font-code)"/>
            <w:color w:val="0000FF"/>
            <w:u w:val="single"/>
          </w:rPr>
          <w:t>flex-grow</w:t>
        </w:r>
      </w:hyperlink>
    </w:p>
    <w:p w:rsidR="00144793" w:rsidRDefault="00144793" w:rsidP="00144793">
      <w:pPr>
        <w:numPr>
          <w:ilvl w:val="0"/>
          <w:numId w:val="2"/>
        </w:numPr>
        <w:shd w:val="clear" w:color="auto" w:fill="FFFFFF"/>
        <w:spacing w:before="100" w:beforeAutospacing="1" w:after="100" w:afterAutospacing="1" w:line="240" w:lineRule="auto"/>
        <w:rPr>
          <w:rFonts w:ascii="Segoe UI" w:hAnsi="Segoe UI" w:cs="Segoe UI"/>
          <w:color w:val="1B1B1B"/>
        </w:rPr>
      </w:pPr>
      <w:hyperlink r:id="rId14" w:history="1">
        <w:r>
          <w:rPr>
            <w:rStyle w:val="HTMLCode"/>
            <w:rFonts w:ascii="var(--font-code)" w:eastAsiaTheme="minorHAnsi" w:hAnsi="var(--font-code)"/>
            <w:color w:val="0000FF"/>
            <w:u w:val="single"/>
          </w:rPr>
          <w:t>flex-shrink</w:t>
        </w:r>
      </w:hyperlink>
    </w:p>
    <w:p w:rsidR="00144793" w:rsidRDefault="00144793" w:rsidP="00144793">
      <w:pPr>
        <w:numPr>
          <w:ilvl w:val="0"/>
          <w:numId w:val="2"/>
        </w:numPr>
        <w:shd w:val="clear" w:color="auto" w:fill="FFFFFF"/>
        <w:spacing w:before="100" w:beforeAutospacing="1" w:after="100" w:afterAutospacing="1" w:line="240" w:lineRule="auto"/>
        <w:rPr>
          <w:rFonts w:ascii="Segoe UI" w:hAnsi="Segoe UI" w:cs="Segoe UI"/>
          <w:color w:val="1B1B1B"/>
        </w:rPr>
      </w:pPr>
      <w:hyperlink r:id="rId15" w:history="1">
        <w:r>
          <w:rPr>
            <w:rStyle w:val="HTMLCode"/>
            <w:rFonts w:ascii="var(--font-code)" w:eastAsiaTheme="minorHAnsi" w:hAnsi="var(--font-code)"/>
            <w:color w:val="0000FF"/>
            <w:u w:val="single"/>
          </w:rPr>
          <w:t>flex-wrap</w:t>
        </w:r>
      </w:hyperlink>
    </w:p>
    <w:p w:rsidR="00144793" w:rsidRDefault="00144793" w:rsidP="00144793">
      <w:pPr>
        <w:numPr>
          <w:ilvl w:val="0"/>
          <w:numId w:val="2"/>
        </w:numPr>
        <w:shd w:val="clear" w:color="auto" w:fill="FFFFFF"/>
        <w:spacing w:before="100" w:beforeAutospacing="1" w:after="100" w:afterAutospacing="1" w:line="240" w:lineRule="auto"/>
        <w:rPr>
          <w:rFonts w:ascii="Segoe UI" w:hAnsi="Segoe UI" w:cs="Segoe UI"/>
          <w:color w:val="1B1B1B"/>
        </w:rPr>
      </w:pPr>
      <w:hyperlink r:id="rId16" w:history="1">
        <w:r>
          <w:rPr>
            <w:rStyle w:val="HTMLCode"/>
            <w:rFonts w:ascii="var(--font-code)" w:eastAsiaTheme="minorHAnsi" w:hAnsi="var(--font-code)"/>
            <w:color w:val="0000FF"/>
            <w:u w:val="single"/>
          </w:rPr>
          <w:t>order</w:t>
        </w:r>
      </w:hyperlink>
    </w:p>
    <w:p w:rsidR="00144793" w:rsidRDefault="00144793" w:rsidP="00144793">
      <w:pPr>
        <w:pStyle w:val="Heading3"/>
        <w:shd w:val="clear" w:color="auto" w:fill="FFFFFF"/>
        <w:rPr>
          <w:rFonts w:ascii="Segoe UI" w:hAnsi="Segoe UI" w:cs="Segoe UI"/>
          <w:color w:val="1B1B1B"/>
        </w:rPr>
      </w:pPr>
      <w:hyperlink r:id="rId17" w:anchor="properties_for_alignment" w:history="1">
        <w:r>
          <w:rPr>
            <w:rStyle w:val="Hyperlink"/>
            <w:rFonts w:ascii="Segoe UI" w:hAnsi="Segoe UI" w:cs="Segoe UI"/>
          </w:rPr>
          <w:t>Properties for alignment</w:t>
        </w:r>
      </w:hyperlink>
    </w:p>
    <w:p w:rsidR="00144793" w:rsidRDefault="00144793" w:rsidP="00144793">
      <w:pPr>
        <w:pStyle w:val="NormalWeb"/>
        <w:shd w:val="clear" w:color="auto" w:fill="FFFFFF"/>
        <w:rPr>
          <w:rFonts w:ascii="Segoe UI" w:hAnsi="Segoe UI" w:cs="Segoe UI"/>
          <w:color w:val="1B1B1B"/>
        </w:rPr>
      </w:pPr>
      <w:r>
        <w:rPr>
          <w:rFonts w:ascii="Segoe UI" w:hAnsi="Segoe UI" w:cs="Segoe UI"/>
          <w:color w:val="1B1B1B"/>
        </w:rPr>
        <w:t>The properties </w:t>
      </w:r>
      <w:r>
        <w:rPr>
          <w:rStyle w:val="HTMLCode"/>
          <w:rFonts w:ascii="var(--font-code)" w:eastAsiaTheme="majorEastAsia" w:hAnsi="var(--font-code)"/>
          <w:color w:val="1B1B1B"/>
        </w:rPr>
        <w:t>align-content</w:t>
      </w:r>
      <w:r>
        <w:rPr>
          <w:rFonts w:ascii="Segoe UI" w:hAnsi="Segoe UI" w:cs="Segoe UI"/>
          <w:color w:val="1B1B1B"/>
        </w:rPr>
        <w:t>, </w:t>
      </w:r>
      <w:r>
        <w:rPr>
          <w:rStyle w:val="HTMLCode"/>
          <w:rFonts w:ascii="var(--font-code)" w:eastAsiaTheme="majorEastAsia" w:hAnsi="var(--font-code)"/>
          <w:color w:val="1B1B1B"/>
        </w:rPr>
        <w:t>align-self</w:t>
      </w:r>
      <w:r>
        <w:rPr>
          <w:rFonts w:ascii="Segoe UI" w:hAnsi="Segoe UI" w:cs="Segoe UI"/>
          <w:color w:val="1B1B1B"/>
        </w:rPr>
        <w:t>, </w:t>
      </w:r>
      <w:r>
        <w:rPr>
          <w:rStyle w:val="HTMLCode"/>
          <w:rFonts w:ascii="var(--font-code)" w:eastAsiaTheme="majorEastAsia" w:hAnsi="var(--font-code)"/>
          <w:color w:val="1B1B1B"/>
        </w:rPr>
        <w:t>align-items</w:t>
      </w:r>
      <w:r>
        <w:rPr>
          <w:rFonts w:ascii="Segoe UI" w:hAnsi="Segoe UI" w:cs="Segoe UI"/>
          <w:color w:val="1B1B1B"/>
        </w:rPr>
        <w:t> and </w:t>
      </w:r>
      <w:r>
        <w:rPr>
          <w:rStyle w:val="HTMLCode"/>
          <w:rFonts w:ascii="var(--font-code)" w:eastAsiaTheme="majorEastAsia" w:hAnsi="var(--font-code)"/>
          <w:color w:val="1B1B1B"/>
        </w:rPr>
        <w:t>justify-content</w:t>
      </w:r>
      <w:r>
        <w:rPr>
          <w:rFonts w:ascii="Segoe UI" w:hAnsi="Segoe UI" w:cs="Segoe UI"/>
          <w:color w:val="1B1B1B"/>
        </w:rPr>
        <w:t xml:space="preserve"> initially appeared in the Flexbox specification, but are now defined in Box Alignment. The Flexbox spec now refers to the Box Alignment specification for </w:t>
      </w:r>
      <w:proofErr w:type="gramStart"/>
      <w:r>
        <w:rPr>
          <w:rFonts w:ascii="Segoe UI" w:hAnsi="Segoe UI" w:cs="Segoe UI"/>
          <w:color w:val="1B1B1B"/>
        </w:rPr>
        <w:t>up to date</w:t>
      </w:r>
      <w:proofErr w:type="gramEnd"/>
      <w:r>
        <w:rPr>
          <w:rFonts w:ascii="Segoe UI" w:hAnsi="Segoe UI" w:cs="Segoe UI"/>
          <w:color w:val="1B1B1B"/>
        </w:rPr>
        <w:t xml:space="preserve"> definitions. </w:t>
      </w:r>
      <w:proofErr w:type="gramStart"/>
      <w:r>
        <w:rPr>
          <w:rFonts w:ascii="Segoe UI" w:hAnsi="Segoe UI" w:cs="Segoe UI"/>
          <w:color w:val="1B1B1B"/>
        </w:rPr>
        <w:t>Also</w:t>
      </w:r>
      <w:proofErr w:type="gramEnd"/>
      <w:r>
        <w:rPr>
          <w:rFonts w:ascii="Segoe UI" w:hAnsi="Segoe UI" w:cs="Segoe UI"/>
          <w:color w:val="1B1B1B"/>
        </w:rPr>
        <w:t xml:space="preserve"> additional alignment properties are now defined in Box Alignment.</w:t>
      </w:r>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18" w:history="1">
        <w:r>
          <w:rPr>
            <w:rStyle w:val="HTMLCode"/>
            <w:rFonts w:ascii="var(--font-code)" w:eastAsiaTheme="majorEastAsia" w:hAnsi="var(--font-code)"/>
            <w:color w:val="0000FF"/>
            <w:u w:val="single"/>
          </w:rPr>
          <w:t>justify-content</w:t>
        </w:r>
      </w:hyperlink>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19" w:history="1">
        <w:r>
          <w:rPr>
            <w:rStyle w:val="HTMLCode"/>
            <w:rFonts w:ascii="var(--font-code)" w:eastAsiaTheme="majorEastAsia" w:hAnsi="var(--font-code)"/>
            <w:color w:val="0000FF"/>
            <w:u w:val="single"/>
          </w:rPr>
          <w:t>align-content</w:t>
        </w:r>
      </w:hyperlink>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20" w:history="1">
        <w:r>
          <w:rPr>
            <w:rStyle w:val="HTMLCode"/>
            <w:rFonts w:ascii="var(--font-code)" w:eastAsiaTheme="majorEastAsia" w:hAnsi="var(--font-code)"/>
            <w:color w:val="0000FF"/>
            <w:u w:val="single"/>
          </w:rPr>
          <w:t>align-items</w:t>
        </w:r>
      </w:hyperlink>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21" w:history="1">
        <w:r>
          <w:rPr>
            <w:rStyle w:val="HTMLCode"/>
            <w:rFonts w:ascii="var(--font-code)" w:eastAsiaTheme="majorEastAsia" w:hAnsi="var(--font-code)"/>
            <w:color w:val="0000FF"/>
            <w:u w:val="single"/>
          </w:rPr>
          <w:t>align-self</w:t>
        </w:r>
      </w:hyperlink>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22" w:history="1">
        <w:r>
          <w:rPr>
            <w:rStyle w:val="HTMLCode"/>
            <w:rFonts w:ascii="var(--font-code)" w:eastAsiaTheme="majorEastAsia" w:hAnsi="var(--font-code)"/>
            <w:color w:val="0000FF"/>
            <w:u w:val="single"/>
          </w:rPr>
          <w:t>place-content</w:t>
        </w:r>
      </w:hyperlink>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23" w:history="1">
        <w:r>
          <w:rPr>
            <w:rStyle w:val="HTMLCode"/>
            <w:rFonts w:ascii="var(--font-code)" w:eastAsiaTheme="majorEastAsia" w:hAnsi="var(--font-code)"/>
            <w:color w:val="0000FF"/>
            <w:u w:val="single"/>
          </w:rPr>
          <w:t>place-items</w:t>
        </w:r>
      </w:hyperlink>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24" w:history="1">
        <w:r>
          <w:rPr>
            <w:rStyle w:val="HTMLCode"/>
            <w:rFonts w:ascii="var(--font-code)" w:eastAsiaTheme="majorEastAsia" w:hAnsi="var(--font-code)"/>
            <w:color w:val="0000FF"/>
            <w:u w:val="single"/>
          </w:rPr>
          <w:t>row-gap</w:t>
        </w:r>
      </w:hyperlink>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25" w:history="1">
        <w:r>
          <w:rPr>
            <w:rStyle w:val="HTMLCode"/>
            <w:rFonts w:ascii="var(--font-code)" w:eastAsiaTheme="majorEastAsia" w:hAnsi="var(--font-code)"/>
            <w:color w:val="0000FF"/>
            <w:u w:val="single"/>
          </w:rPr>
          <w:t>column-gap</w:t>
        </w:r>
      </w:hyperlink>
    </w:p>
    <w:p w:rsidR="00144793" w:rsidRDefault="00144793" w:rsidP="00144793">
      <w:pPr>
        <w:numPr>
          <w:ilvl w:val="0"/>
          <w:numId w:val="3"/>
        </w:numPr>
        <w:shd w:val="clear" w:color="auto" w:fill="FFFFFF"/>
        <w:spacing w:before="100" w:beforeAutospacing="1" w:after="100" w:afterAutospacing="1" w:line="240" w:lineRule="auto"/>
        <w:rPr>
          <w:rFonts w:ascii="Segoe UI" w:hAnsi="Segoe UI" w:cs="Segoe UI"/>
          <w:color w:val="1B1B1B"/>
        </w:rPr>
      </w:pPr>
      <w:hyperlink r:id="rId26" w:history="1">
        <w:r>
          <w:rPr>
            <w:rStyle w:val="HTMLCode"/>
            <w:rFonts w:ascii="var(--font-code)" w:eastAsiaTheme="majorEastAsia" w:hAnsi="var(--font-code)"/>
            <w:color w:val="0000FF"/>
            <w:u w:val="single"/>
          </w:rPr>
          <w:t>gap</w:t>
        </w:r>
      </w:hyperlink>
    </w:p>
    <w:p w:rsidR="00144793" w:rsidRDefault="00144793" w:rsidP="00144793">
      <w:pPr>
        <w:shd w:val="clear" w:color="auto" w:fill="FFFFFF"/>
        <w:spacing w:before="100" w:beforeAutospacing="1" w:after="100" w:afterAutospacing="1" w:line="240" w:lineRule="auto"/>
        <w:rPr>
          <w:rFonts w:ascii="Segoe UI" w:hAnsi="Segoe UI" w:cs="Segoe UI"/>
          <w:color w:val="1B1B1B"/>
        </w:rPr>
      </w:pPr>
      <w:r w:rsidRPr="00144793">
        <w:rPr>
          <w:rFonts w:ascii="Segoe UI" w:hAnsi="Segoe UI" w:cs="Segoe UI"/>
          <w:color w:val="1B1B1B"/>
        </w:rPr>
        <w:t>https://developer.mozilla.org/en-US/docs/Web/CSS/CSS_flexible_box_layout/Basic_concepts_of_flexbox</w:t>
      </w:r>
    </w:p>
    <w:p w:rsidR="00144793" w:rsidRDefault="00144793" w:rsidP="00144793">
      <w:pPr>
        <w:shd w:val="clear" w:color="auto" w:fill="FFFFFF"/>
        <w:spacing w:before="100" w:beforeAutospacing="1" w:after="100" w:afterAutospacing="1" w:line="240" w:lineRule="auto"/>
        <w:ind w:left="720"/>
        <w:rPr>
          <w:rFonts w:ascii="Segoe UI" w:hAnsi="Segoe UI" w:cs="Segoe UI"/>
          <w:color w:val="1B1B1B"/>
        </w:rPr>
      </w:pPr>
    </w:p>
    <w:p w:rsidR="00144793" w:rsidRPr="00144793" w:rsidRDefault="00144793" w:rsidP="00144793">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n-IN"/>
          <w14:ligatures w14:val="none"/>
        </w:rPr>
      </w:pPr>
    </w:p>
    <w:p w:rsidR="00144793" w:rsidRPr="00144793" w:rsidRDefault="00144793" w:rsidP="00144793">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p>
    <w:p w:rsidR="00525CDA" w:rsidRDefault="00525CDA"/>
    <w:sectPr w:rsidR="00525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4E88"/>
    <w:multiLevelType w:val="multilevel"/>
    <w:tmpl w:val="F110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E5F82"/>
    <w:multiLevelType w:val="multilevel"/>
    <w:tmpl w:val="A83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1E2D3D"/>
    <w:multiLevelType w:val="multilevel"/>
    <w:tmpl w:val="6FB6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860716">
    <w:abstractNumId w:val="0"/>
  </w:num>
  <w:num w:numId="2" w16cid:durableId="1705597170">
    <w:abstractNumId w:val="2"/>
  </w:num>
  <w:num w:numId="3" w16cid:durableId="2134014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93"/>
    <w:rsid w:val="00144793"/>
    <w:rsid w:val="00525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A65A"/>
  <w15:chartTrackingRefBased/>
  <w15:docId w15:val="{D08A04A3-988B-42DB-A956-DF3638BF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47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447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793"/>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144793"/>
    <w:rPr>
      <w:color w:val="0000FF"/>
      <w:u w:val="single"/>
    </w:rPr>
  </w:style>
  <w:style w:type="paragraph" w:styleId="NormalWeb">
    <w:name w:val="Normal (Web)"/>
    <w:basedOn w:val="Normal"/>
    <w:uiPriority w:val="99"/>
    <w:semiHidden/>
    <w:unhideWhenUsed/>
    <w:rsid w:val="001447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4793"/>
    <w:rPr>
      <w:b/>
      <w:bCs/>
    </w:rPr>
  </w:style>
  <w:style w:type="character" w:styleId="HTMLCode">
    <w:name w:val="HTML Code"/>
    <w:basedOn w:val="DefaultParagraphFont"/>
    <w:uiPriority w:val="99"/>
    <w:semiHidden/>
    <w:unhideWhenUsed/>
    <w:rsid w:val="001447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447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8153">
      <w:bodyDiv w:val="1"/>
      <w:marLeft w:val="0"/>
      <w:marRight w:val="0"/>
      <w:marTop w:val="0"/>
      <w:marBottom w:val="0"/>
      <w:divBdr>
        <w:top w:val="none" w:sz="0" w:space="0" w:color="auto"/>
        <w:left w:val="none" w:sz="0" w:space="0" w:color="auto"/>
        <w:bottom w:val="none" w:sz="0" w:space="0" w:color="auto"/>
        <w:right w:val="none" w:sz="0" w:space="0" w:color="auto"/>
      </w:divBdr>
      <w:divsChild>
        <w:div w:id="420685991">
          <w:marLeft w:val="0"/>
          <w:marRight w:val="0"/>
          <w:marTop w:val="0"/>
          <w:marBottom w:val="0"/>
          <w:divBdr>
            <w:top w:val="none" w:sz="0" w:space="0" w:color="auto"/>
            <w:left w:val="none" w:sz="0" w:space="0" w:color="auto"/>
            <w:bottom w:val="none" w:sz="0" w:space="0" w:color="auto"/>
            <w:right w:val="none" w:sz="0" w:space="0" w:color="auto"/>
          </w:divBdr>
        </w:div>
      </w:divsChild>
    </w:div>
    <w:div w:id="421268902">
      <w:bodyDiv w:val="1"/>
      <w:marLeft w:val="0"/>
      <w:marRight w:val="0"/>
      <w:marTop w:val="0"/>
      <w:marBottom w:val="0"/>
      <w:divBdr>
        <w:top w:val="none" w:sz="0" w:space="0" w:color="auto"/>
        <w:left w:val="none" w:sz="0" w:space="0" w:color="auto"/>
        <w:bottom w:val="none" w:sz="0" w:space="0" w:color="auto"/>
        <w:right w:val="none" w:sz="0" w:space="0" w:color="auto"/>
      </w:divBdr>
      <w:divsChild>
        <w:div w:id="1411610997">
          <w:marLeft w:val="0"/>
          <w:marRight w:val="0"/>
          <w:marTop w:val="0"/>
          <w:marBottom w:val="0"/>
          <w:divBdr>
            <w:top w:val="none" w:sz="0" w:space="0" w:color="auto"/>
            <w:left w:val="none" w:sz="0" w:space="0" w:color="auto"/>
            <w:bottom w:val="none" w:sz="0" w:space="0" w:color="auto"/>
            <w:right w:val="none" w:sz="0" w:space="0" w:color="auto"/>
          </w:divBdr>
        </w:div>
      </w:divsChild>
    </w:div>
    <w:div w:id="679234290">
      <w:bodyDiv w:val="1"/>
      <w:marLeft w:val="0"/>
      <w:marRight w:val="0"/>
      <w:marTop w:val="0"/>
      <w:marBottom w:val="0"/>
      <w:divBdr>
        <w:top w:val="none" w:sz="0" w:space="0" w:color="auto"/>
        <w:left w:val="none" w:sz="0" w:space="0" w:color="auto"/>
        <w:bottom w:val="none" w:sz="0" w:space="0" w:color="auto"/>
        <w:right w:val="none" w:sz="0" w:space="0" w:color="auto"/>
      </w:divBdr>
      <w:divsChild>
        <w:div w:id="1518621723">
          <w:marLeft w:val="0"/>
          <w:marRight w:val="0"/>
          <w:marTop w:val="0"/>
          <w:marBottom w:val="0"/>
          <w:divBdr>
            <w:top w:val="none" w:sz="0" w:space="0" w:color="auto"/>
            <w:left w:val="none" w:sz="0" w:space="0" w:color="auto"/>
            <w:bottom w:val="none" w:sz="0" w:space="0" w:color="auto"/>
            <w:right w:val="none" w:sz="0" w:space="0" w:color="auto"/>
          </w:divBdr>
        </w:div>
      </w:divsChild>
    </w:div>
    <w:div w:id="1018510981">
      <w:bodyDiv w:val="1"/>
      <w:marLeft w:val="0"/>
      <w:marRight w:val="0"/>
      <w:marTop w:val="0"/>
      <w:marBottom w:val="0"/>
      <w:divBdr>
        <w:top w:val="none" w:sz="0" w:space="0" w:color="auto"/>
        <w:left w:val="none" w:sz="0" w:space="0" w:color="auto"/>
        <w:bottom w:val="none" w:sz="0" w:space="0" w:color="auto"/>
        <w:right w:val="none" w:sz="0" w:space="0" w:color="auto"/>
      </w:divBdr>
      <w:divsChild>
        <w:div w:id="55127812">
          <w:marLeft w:val="0"/>
          <w:marRight w:val="0"/>
          <w:marTop w:val="0"/>
          <w:marBottom w:val="0"/>
          <w:divBdr>
            <w:top w:val="none" w:sz="0" w:space="0" w:color="auto"/>
            <w:left w:val="none" w:sz="0" w:space="0" w:color="auto"/>
            <w:bottom w:val="none" w:sz="0" w:space="0" w:color="auto"/>
            <w:right w:val="none" w:sz="0" w:space="0" w:color="auto"/>
          </w:divBdr>
        </w:div>
      </w:divsChild>
    </w:div>
    <w:div w:id="1519930526">
      <w:bodyDiv w:val="1"/>
      <w:marLeft w:val="0"/>
      <w:marRight w:val="0"/>
      <w:marTop w:val="0"/>
      <w:marBottom w:val="0"/>
      <w:divBdr>
        <w:top w:val="none" w:sz="0" w:space="0" w:color="auto"/>
        <w:left w:val="none" w:sz="0" w:space="0" w:color="auto"/>
        <w:bottom w:val="none" w:sz="0" w:space="0" w:color="auto"/>
        <w:right w:val="none" w:sz="0" w:space="0" w:color="auto"/>
      </w:divBdr>
      <w:divsChild>
        <w:div w:id="646982354">
          <w:marLeft w:val="0"/>
          <w:marRight w:val="0"/>
          <w:marTop w:val="0"/>
          <w:marBottom w:val="0"/>
          <w:divBdr>
            <w:top w:val="none" w:sz="0" w:space="0" w:color="auto"/>
            <w:left w:val="none" w:sz="0" w:space="0" w:color="auto"/>
            <w:bottom w:val="none" w:sz="0" w:space="0" w:color="auto"/>
            <w:right w:val="none" w:sz="0" w:space="0" w:color="auto"/>
          </w:divBdr>
        </w:div>
      </w:divsChild>
    </w:div>
    <w:div w:id="2128772567">
      <w:bodyDiv w:val="1"/>
      <w:marLeft w:val="0"/>
      <w:marRight w:val="0"/>
      <w:marTop w:val="0"/>
      <w:marBottom w:val="0"/>
      <w:divBdr>
        <w:top w:val="none" w:sz="0" w:space="0" w:color="auto"/>
        <w:left w:val="none" w:sz="0" w:space="0" w:color="auto"/>
        <w:bottom w:val="none" w:sz="0" w:space="0" w:color="auto"/>
        <w:right w:val="none" w:sz="0" w:space="0" w:color="auto"/>
      </w:divBdr>
      <w:divsChild>
        <w:div w:id="2057510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flexible_box_layout" TargetMode="External"/><Relationship Id="rId13" Type="http://schemas.openxmlformats.org/officeDocument/2006/relationships/hyperlink" Target="https://developer.mozilla.org/en-US/docs/Web/CSS/flex-grow" TargetMode="External"/><Relationship Id="rId18" Type="http://schemas.openxmlformats.org/officeDocument/2006/relationships/hyperlink" Target="https://developer.mozilla.org/en-US/docs/Web/CSS/justify-content" TargetMode="External"/><Relationship Id="rId26" Type="http://schemas.openxmlformats.org/officeDocument/2006/relationships/hyperlink" Target="https://developer.mozilla.org/en-US/docs/Web/CSS/gap" TargetMode="External"/><Relationship Id="rId3" Type="http://schemas.openxmlformats.org/officeDocument/2006/relationships/settings" Target="settings.xml"/><Relationship Id="rId21" Type="http://schemas.openxmlformats.org/officeDocument/2006/relationships/hyperlink" Target="https://developer.mozilla.org/en-US/docs/Web/CSS/align-self" TargetMode="External"/><Relationship Id="rId7" Type="http://schemas.openxmlformats.org/officeDocument/2006/relationships/hyperlink" Target="https://developer.mozilla.org/en-US/docs/Web/HTML/Element/section" TargetMode="External"/><Relationship Id="rId12" Type="http://schemas.openxmlformats.org/officeDocument/2006/relationships/hyperlink" Target="https://developer.mozilla.org/en-US/docs/Web/CSS/flex-flow" TargetMode="External"/><Relationship Id="rId17" Type="http://schemas.openxmlformats.org/officeDocument/2006/relationships/hyperlink" Target="https://developer.mozilla.org/en-US/docs/Web/CSS/CSS_flexible_box_layout" TargetMode="External"/><Relationship Id="rId25" Type="http://schemas.openxmlformats.org/officeDocument/2006/relationships/hyperlink" Target="https://developer.mozilla.org/en-US/docs/Web/CSS/column-gap" TargetMode="External"/><Relationship Id="rId2" Type="http://schemas.openxmlformats.org/officeDocument/2006/relationships/styles" Target="styles.xml"/><Relationship Id="rId16" Type="http://schemas.openxmlformats.org/officeDocument/2006/relationships/hyperlink" Target="https://developer.mozilla.org/en-US/docs/Web/CSS/order" TargetMode="External"/><Relationship Id="rId20" Type="http://schemas.openxmlformats.org/officeDocument/2006/relationships/hyperlink" Target="https://developer.mozilla.org/en-US/docs/Web/CSS/align-ite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CSS/flex-direction" TargetMode="External"/><Relationship Id="rId24" Type="http://schemas.openxmlformats.org/officeDocument/2006/relationships/hyperlink" Target="https://developer.mozilla.org/en-US/docs/Web/CSS/row-gap" TargetMode="External"/><Relationship Id="rId5" Type="http://schemas.openxmlformats.org/officeDocument/2006/relationships/hyperlink" Target="https://developer.mozilla.org/en-US/docs/Learn/CSS/CSS_layout/Flexbox" TargetMode="External"/><Relationship Id="rId15" Type="http://schemas.openxmlformats.org/officeDocument/2006/relationships/hyperlink" Target="https://developer.mozilla.org/en-US/docs/Web/CSS/flex-wrap" TargetMode="External"/><Relationship Id="rId23" Type="http://schemas.openxmlformats.org/officeDocument/2006/relationships/hyperlink" Target="https://developer.mozilla.org/en-US/docs/Web/CSS/place-items" TargetMode="External"/><Relationship Id="rId28" Type="http://schemas.openxmlformats.org/officeDocument/2006/relationships/theme" Target="theme/theme1.xml"/><Relationship Id="rId10" Type="http://schemas.openxmlformats.org/officeDocument/2006/relationships/hyperlink" Target="https://developer.mozilla.org/en-US/docs/Web/CSS/flex-basis" TargetMode="External"/><Relationship Id="rId19" Type="http://schemas.openxmlformats.org/officeDocument/2006/relationships/hyperlink" Target="https://developer.mozilla.org/en-US/docs/Web/CSS/align-content" TargetMode="External"/><Relationship Id="rId4" Type="http://schemas.openxmlformats.org/officeDocument/2006/relationships/webSettings" Target="webSettings.xml"/><Relationship Id="rId9" Type="http://schemas.openxmlformats.org/officeDocument/2006/relationships/hyperlink" Target="https://developer.mozilla.org/en-US/docs/Web/CSS/flex" TargetMode="External"/><Relationship Id="rId14" Type="http://schemas.openxmlformats.org/officeDocument/2006/relationships/hyperlink" Target="https://developer.mozilla.org/en-US/docs/Web/CSS/flex-shrink" TargetMode="External"/><Relationship Id="rId22" Type="http://schemas.openxmlformats.org/officeDocument/2006/relationships/hyperlink" Target="https://developer.mozilla.org/en-US/docs/Web/CSS/place-cont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1</cp:revision>
  <dcterms:created xsi:type="dcterms:W3CDTF">2023-07-10T09:54:00Z</dcterms:created>
  <dcterms:modified xsi:type="dcterms:W3CDTF">2023-07-10T10:02:00Z</dcterms:modified>
</cp:coreProperties>
</file>