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AFCC3" w14:textId="77777777" w:rsidR="003C20F9" w:rsidRPr="003C20F9" w:rsidRDefault="003C20F9" w:rsidP="003C20F9">
      <w:pPr>
        <w:rPr>
          <w:b/>
          <w:bCs/>
        </w:rPr>
      </w:pPr>
      <w:r w:rsidRPr="003C20F9">
        <w:rPr>
          <w:b/>
          <w:bCs/>
        </w:rPr>
        <w:t>MODULE 1: System Hardware Architecture &amp; Components</w:t>
      </w:r>
    </w:p>
    <w:p w14:paraId="7B7F72EB" w14:textId="77777777" w:rsidR="003C20F9" w:rsidRPr="003C20F9" w:rsidRDefault="003C20F9" w:rsidP="003C20F9">
      <w:r w:rsidRPr="003C20F9">
        <w:t xml:space="preserve">An embedded system is fundamentally a computer-based hardware system combined with application software meant for a specific purpose or application. </w:t>
      </w:r>
    </w:p>
    <w:p w14:paraId="63689668" w14:textId="77777777" w:rsidR="003C20F9" w:rsidRPr="003C20F9" w:rsidRDefault="003C20F9" w:rsidP="003C20F9">
      <w:pPr>
        <w:rPr>
          <w:b/>
          <w:bCs/>
        </w:rPr>
      </w:pPr>
      <w:r w:rsidRPr="003C20F9">
        <w:rPr>
          <w:b/>
          <w:bCs/>
        </w:rPr>
        <w:t>I. Central Processing Unit (CPU) Mechanics</w:t>
      </w:r>
    </w:p>
    <w:p w14:paraId="3E5F097E" w14:textId="77777777" w:rsidR="003C20F9" w:rsidRPr="003C20F9" w:rsidRDefault="003C20F9" w:rsidP="003C20F9">
      <w:r w:rsidRPr="003C20F9">
        <w:t xml:space="preserve">The CPU executes instructions and is responsible for overall system orchestration. Its interior silicon architecture is driven by major silicon engineering chips (such as Intel, AMD, Apple, and NVIDIA) and is divided into three foundational elements: </w:t>
      </w:r>
    </w:p>
    <w:p w14:paraId="5EFC0E53" w14:textId="77777777" w:rsidR="003C20F9" w:rsidRPr="003C20F9" w:rsidRDefault="003C20F9" w:rsidP="003C20F9">
      <w:pPr>
        <w:numPr>
          <w:ilvl w:val="0"/>
          <w:numId w:val="1"/>
        </w:numPr>
      </w:pPr>
      <w:r w:rsidRPr="003C20F9">
        <w:rPr>
          <w:b/>
          <w:bCs/>
        </w:rPr>
        <w:t>ALU (Arithmetic Logic Unit):</w:t>
      </w:r>
      <w:r w:rsidRPr="003C20F9">
        <w:t xml:space="preserve"> Handles execution math and operations. </w:t>
      </w:r>
    </w:p>
    <w:p w14:paraId="06BE610B" w14:textId="77777777" w:rsidR="003C20F9" w:rsidRPr="003C20F9" w:rsidRDefault="003C20F9" w:rsidP="003C20F9">
      <w:pPr>
        <w:numPr>
          <w:ilvl w:val="0"/>
          <w:numId w:val="1"/>
        </w:numPr>
      </w:pPr>
      <w:r w:rsidRPr="003C20F9">
        <w:rPr>
          <w:b/>
          <w:bCs/>
        </w:rPr>
        <w:t>Registers:</w:t>
      </w:r>
      <w:r w:rsidRPr="003C20F9">
        <w:t xml:space="preserve"> Internal memory cells used to store immediate data or active execution instructions. </w:t>
      </w:r>
    </w:p>
    <w:p w14:paraId="509DA322" w14:textId="77777777" w:rsidR="003C20F9" w:rsidRPr="003C20F9" w:rsidRDefault="003C20F9" w:rsidP="003C20F9">
      <w:pPr>
        <w:numPr>
          <w:ilvl w:val="0"/>
          <w:numId w:val="1"/>
        </w:numPr>
      </w:pPr>
      <w:r w:rsidRPr="003C20F9">
        <w:rPr>
          <w:b/>
          <w:bCs/>
        </w:rPr>
        <w:t>Control Unit (CU):</w:t>
      </w:r>
      <w:r w:rsidRPr="003C20F9">
        <w:t xml:space="preserve"> Directs traffic and sequences execution states inside the processing pipeline. </w:t>
      </w:r>
    </w:p>
    <w:p w14:paraId="4A883BC6" w14:textId="77777777" w:rsidR="003C20F9" w:rsidRPr="003C20F9" w:rsidRDefault="003C20F9" w:rsidP="003C20F9">
      <w:pPr>
        <w:rPr>
          <w:b/>
          <w:bCs/>
        </w:rPr>
      </w:pPr>
      <w:r w:rsidRPr="003C20F9">
        <w:rPr>
          <w:b/>
          <w:bCs/>
        </w:rPr>
        <w:t>II. Input &amp; Output (I/O) Infrastructure</w:t>
      </w:r>
    </w:p>
    <w:p w14:paraId="6769EE66" w14:textId="77777777" w:rsidR="003C20F9" w:rsidRPr="003C20F9" w:rsidRDefault="003C20F9" w:rsidP="003C20F9">
      <w:r w:rsidRPr="003C20F9">
        <w:t xml:space="preserve">Hardware peripherals bridge real-world physical changes to the internal digital compute system: </w:t>
      </w:r>
    </w:p>
    <w:p w14:paraId="65EBA63B" w14:textId="77777777" w:rsidR="003C20F9" w:rsidRPr="003C20F9" w:rsidRDefault="003C20F9" w:rsidP="003C20F9">
      <w:pPr>
        <w:numPr>
          <w:ilvl w:val="0"/>
          <w:numId w:val="2"/>
        </w:numPr>
      </w:pPr>
      <w:r w:rsidRPr="003C20F9">
        <w:rPr>
          <w:b/>
          <w:bCs/>
        </w:rPr>
        <w:t>Input Devices:</w:t>
      </w:r>
      <w:r w:rsidRPr="003C20F9">
        <w:t xml:space="preserve"> Capture environmental states. These include physical keyboards, mice, microphones, scanners, webcams, and biometric identification sensors. </w:t>
      </w:r>
    </w:p>
    <w:p w14:paraId="1C5503D9" w14:textId="77777777" w:rsidR="003C20F9" w:rsidRPr="003C20F9" w:rsidRDefault="003C20F9" w:rsidP="003C20F9">
      <w:pPr>
        <w:numPr>
          <w:ilvl w:val="0"/>
          <w:numId w:val="2"/>
        </w:numPr>
      </w:pPr>
      <w:r w:rsidRPr="003C20F9">
        <w:rPr>
          <w:b/>
          <w:bCs/>
        </w:rPr>
        <w:t>Output &amp; Display Devices:</w:t>
      </w:r>
      <w:r w:rsidRPr="003C20F9">
        <w:t xml:space="preserve"> Present data or reflect status changes. These include speakers, printers, traditional monitors/display units, 16x2 character LCD modules, OLED panels, and touch screens. </w:t>
      </w:r>
    </w:p>
    <w:p w14:paraId="04814A37" w14:textId="77777777" w:rsidR="003C20F9" w:rsidRPr="003C20F9" w:rsidRDefault="003C20F9" w:rsidP="003C20F9">
      <w:pPr>
        <w:numPr>
          <w:ilvl w:val="0"/>
          <w:numId w:val="2"/>
        </w:numPr>
      </w:pPr>
      <w:r w:rsidRPr="003C20F9">
        <w:rPr>
          <w:b/>
          <w:bCs/>
        </w:rPr>
        <w:t>Actuators &amp; Drivers:</w:t>
      </w:r>
      <w:r w:rsidRPr="003C20F9">
        <w:t xml:space="preserve"> Translate low-voltage logic into physical action, including driver ICs controlling motors and buzzers. </w:t>
      </w:r>
    </w:p>
    <w:p w14:paraId="6F08E42A" w14:textId="77777777" w:rsidR="003C20F9" w:rsidRPr="003C20F9" w:rsidRDefault="003C20F9" w:rsidP="003C20F9">
      <w:pPr>
        <w:rPr>
          <w:b/>
          <w:bCs/>
        </w:rPr>
      </w:pPr>
      <w:r w:rsidRPr="003C20F9">
        <w:rPr>
          <w:b/>
          <w:bCs/>
        </w:rPr>
        <w:t>III. Target Processing Hardware Environments</w:t>
      </w:r>
    </w:p>
    <w:p w14:paraId="43260456" w14:textId="77777777" w:rsidR="003C20F9" w:rsidRPr="003C20F9" w:rsidRDefault="003C20F9" w:rsidP="003C20F9">
      <w:r w:rsidRPr="003C20F9">
        <w:t xml:space="preserve">System architectures typically run across three primary silicon controller platforms: </w:t>
      </w:r>
    </w:p>
    <w:p w14:paraId="2481326F" w14:textId="77777777" w:rsidR="003C20F9" w:rsidRPr="003C20F9" w:rsidRDefault="003C20F9" w:rsidP="003C20F9">
      <w:pPr>
        <w:numPr>
          <w:ilvl w:val="0"/>
          <w:numId w:val="3"/>
        </w:numPr>
      </w:pPr>
      <w:r w:rsidRPr="003C20F9">
        <w:rPr>
          <w:b/>
          <w:bCs/>
        </w:rPr>
        <w:t>Arduino:</w:t>
      </w:r>
      <w:r w:rsidRPr="003C20F9">
        <w:t xml:space="preserve"> Highly localized microcontroller environment. </w:t>
      </w:r>
    </w:p>
    <w:p w14:paraId="0B7881FA" w14:textId="77777777" w:rsidR="003C20F9" w:rsidRPr="003C20F9" w:rsidRDefault="003C20F9" w:rsidP="003C20F9">
      <w:pPr>
        <w:numPr>
          <w:ilvl w:val="0"/>
          <w:numId w:val="3"/>
        </w:numPr>
      </w:pPr>
      <w:r w:rsidRPr="003C20F9">
        <w:rPr>
          <w:b/>
          <w:bCs/>
        </w:rPr>
        <w:t>STM32:</w:t>
      </w:r>
      <w:r w:rsidRPr="003C20F9">
        <w:t xml:space="preserve"> Advanced arm-based processing engine platform. </w:t>
      </w:r>
    </w:p>
    <w:p w14:paraId="291F0965" w14:textId="77777777" w:rsidR="003C20F9" w:rsidRPr="003C20F9" w:rsidRDefault="003C20F9" w:rsidP="003C20F9">
      <w:pPr>
        <w:numPr>
          <w:ilvl w:val="0"/>
          <w:numId w:val="3"/>
        </w:numPr>
      </w:pPr>
      <w:r w:rsidRPr="003C20F9">
        <w:rPr>
          <w:b/>
          <w:bCs/>
        </w:rPr>
        <w:t>Raspberry Pi:</w:t>
      </w:r>
      <w:r w:rsidRPr="003C20F9">
        <w:t xml:space="preserve"> Complete single-board computing platform incorporating high-speed SD card secondary interfaces. </w:t>
      </w:r>
    </w:p>
    <w:p w14:paraId="26B83CA9" w14:textId="77777777" w:rsidR="003C20F9" w:rsidRPr="003C20F9" w:rsidRDefault="003C20F9" w:rsidP="003C20F9">
      <w:pPr>
        <w:rPr>
          <w:b/>
          <w:bCs/>
        </w:rPr>
      </w:pPr>
      <w:r w:rsidRPr="003C20F9">
        <w:rPr>
          <w:b/>
          <w:bCs/>
        </w:rPr>
        <w:t>MODULE 2: The Processor-Memory Hierarchy &amp; Runtime Dynamics</w:t>
      </w:r>
    </w:p>
    <w:p w14:paraId="04FBF87D" w14:textId="77777777" w:rsidR="003C20F9" w:rsidRPr="003C20F9" w:rsidRDefault="003C20F9" w:rsidP="003C20F9">
      <w:r w:rsidRPr="003C20F9">
        <w:t xml:space="preserve">To balance data density, speed, and cost, hardware systems utilize a strictly tiered storage hierarchy where lower levels feed the layers directly above them: </w:t>
      </w:r>
    </w:p>
    <w:p w14:paraId="517885C3" w14:textId="77777777" w:rsidR="003C20F9" w:rsidRPr="003C20F9" w:rsidRDefault="003C20F9" w:rsidP="003C20F9">
      <w:r w:rsidRPr="003C20F9">
        <w:t xml:space="preserve">  [ Registers ]          -&gt; Located inside the CPU; fastest speed [cite: 494, 684, 686]</w:t>
      </w:r>
    </w:p>
    <w:p w14:paraId="17B06614" w14:textId="77777777" w:rsidR="003C20F9" w:rsidRPr="003C20F9" w:rsidRDefault="003C20F9" w:rsidP="003C20F9">
      <w:r w:rsidRPr="003C20F9">
        <w:t xml:space="preserve">        ↓</w:t>
      </w:r>
    </w:p>
    <w:p w14:paraId="6548D7BE" w14:textId="77777777" w:rsidR="003C20F9" w:rsidRPr="003C20F9" w:rsidRDefault="003C20F9" w:rsidP="003C20F9">
      <w:r w:rsidRPr="003C20F9">
        <w:t xml:space="preserve">   [ Cache ]             -&gt; 3 Layers (L1, L2, L3); utilizes SRAM technology [cite: 469, 470]</w:t>
      </w:r>
    </w:p>
    <w:p w14:paraId="368982FE" w14:textId="77777777" w:rsidR="003C20F9" w:rsidRPr="003C20F9" w:rsidRDefault="003C20F9" w:rsidP="003C20F9">
      <w:r w:rsidRPr="003C20F9">
        <w:t xml:space="preserve">        ↓</w:t>
      </w:r>
    </w:p>
    <w:p w14:paraId="5473247C" w14:textId="77777777" w:rsidR="003C20F9" w:rsidRPr="003C20F9" w:rsidRDefault="003C20F9" w:rsidP="003C20F9">
      <w:r w:rsidRPr="003C20F9">
        <w:lastRenderedPageBreak/>
        <w:t xml:space="preserve">  [ Main Memory ]        -&gt; Volatile System RAM; utilizes DRAM technology [cite: 467, 472]</w:t>
      </w:r>
    </w:p>
    <w:p w14:paraId="604B9D8F" w14:textId="77777777" w:rsidR="003C20F9" w:rsidRPr="003C20F9" w:rsidRDefault="003C20F9" w:rsidP="003C20F9">
      <w:r w:rsidRPr="003C20F9">
        <w:t xml:space="preserve">        ↓</w:t>
      </w:r>
    </w:p>
    <w:p w14:paraId="4FE86219" w14:textId="77777777" w:rsidR="003C20F9" w:rsidRPr="003C20F9" w:rsidRDefault="003C20F9" w:rsidP="003C20F9">
      <w:r w:rsidRPr="003C20F9">
        <w:t xml:space="preserve"> [ Secondary Storage ]   -&gt; Non-volatile Hard Disk / NVMe storage [cite: 446, 448, 477]</w:t>
      </w:r>
    </w:p>
    <w:p w14:paraId="2108292F" w14:textId="77777777" w:rsidR="003C20F9" w:rsidRPr="003C20F9" w:rsidRDefault="003C20F9" w:rsidP="003C20F9">
      <w:pPr>
        <w:rPr>
          <w:b/>
          <w:bCs/>
        </w:rPr>
      </w:pPr>
      <w:r w:rsidRPr="003C20F9">
        <w:rPr>
          <w:b/>
          <w:bCs/>
        </w:rPr>
        <w:t>I. Memory Technology Characteristics</w:t>
      </w:r>
    </w:p>
    <w:p w14:paraId="5120AA38" w14:textId="77777777" w:rsidR="003C20F9" w:rsidRPr="003C20F9" w:rsidRDefault="003C20F9" w:rsidP="003C20F9">
      <w:pPr>
        <w:rPr>
          <w:b/>
          <w:bCs/>
        </w:rPr>
      </w:pPr>
      <w:r w:rsidRPr="003C20F9">
        <w:rPr>
          <w:b/>
          <w:bCs/>
        </w:rPr>
        <w:t>SRAM (Static RAM)</w:t>
      </w:r>
    </w:p>
    <w:p w14:paraId="6D2EFE62" w14:textId="77777777" w:rsidR="003C20F9" w:rsidRPr="003C20F9" w:rsidRDefault="003C20F9" w:rsidP="003C20F9">
      <w:pPr>
        <w:numPr>
          <w:ilvl w:val="0"/>
          <w:numId w:val="4"/>
        </w:numPr>
      </w:pPr>
      <w:r w:rsidRPr="003C20F9">
        <w:rPr>
          <w:b/>
          <w:bCs/>
        </w:rPr>
        <w:t>Technology &amp; Mechanics:</w:t>
      </w:r>
      <w:r w:rsidRPr="003C20F9">
        <w:t xml:space="preserve"> Data remains latched inside internal flip-flops as long as steady power is active. </w:t>
      </w:r>
    </w:p>
    <w:p w14:paraId="3EE1DFDA" w14:textId="77777777" w:rsidR="003C20F9" w:rsidRPr="003C20F9" w:rsidRDefault="003C20F9" w:rsidP="003C20F9">
      <w:pPr>
        <w:numPr>
          <w:ilvl w:val="0"/>
          <w:numId w:val="4"/>
        </w:numPr>
      </w:pPr>
      <w:r w:rsidRPr="003C20F9">
        <w:rPr>
          <w:b/>
          <w:bCs/>
        </w:rPr>
        <w:t>Characteristics:</w:t>
      </w:r>
      <w:r w:rsidRPr="003C20F9">
        <w:t xml:space="preserve"> Extremely high operational access speeds, requiring zero external refresh circuitry. However, it features a lower storage density, higher power consumption per bit, and is very costly to implement. </w:t>
      </w:r>
    </w:p>
    <w:p w14:paraId="7A55778C" w14:textId="77777777" w:rsidR="003C20F9" w:rsidRPr="003C20F9" w:rsidRDefault="003C20F9" w:rsidP="003C20F9">
      <w:pPr>
        <w:numPr>
          <w:ilvl w:val="0"/>
          <w:numId w:val="4"/>
        </w:numPr>
      </w:pPr>
      <w:r w:rsidRPr="003C20F9">
        <w:rPr>
          <w:b/>
          <w:bCs/>
        </w:rPr>
        <w:t>Primary Application:</w:t>
      </w:r>
      <w:r w:rsidRPr="003C20F9">
        <w:t xml:space="preserve"> Used in high-speed data buffers, internal embedded system memory patches, and CPU caches. </w:t>
      </w:r>
    </w:p>
    <w:p w14:paraId="3BD82F65" w14:textId="77777777" w:rsidR="003C20F9" w:rsidRPr="003C20F9" w:rsidRDefault="003C20F9" w:rsidP="003C20F9">
      <w:pPr>
        <w:rPr>
          <w:b/>
          <w:bCs/>
        </w:rPr>
      </w:pPr>
      <w:r w:rsidRPr="003C20F9">
        <w:rPr>
          <w:b/>
          <w:bCs/>
        </w:rPr>
        <w:t>DRAM (Dynamic RAM)</w:t>
      </w:r>
    </w:p>
    <w:p w14:paraId="6F9F0124" w14:textId="77777777" w:rsidR="003C20F9" w:rsidRPr="003C20F9" w:rsidRDefault="003C20F9" w:rsidP="003C20F9">
      <w:pPr>
        <w:numPr>
          <w:ilvl w:val="0"/>
          <w:numId w:val="5"/>
        </w:numPr>
      </w:pPr>
      <w:r w:rsidRPr="003C20F9">
        <w:rPr>
          <w:b/>
          <w:bCs/>
        </w:rPr>
        <w:t>Technology &amp; Mechanics:</w:t>
      </w:r>
      <w:r w:rsidRPr="003C20F9">
        <w:t xml:space="preserve"> Stores bits using micro-capacitors where electric charge naturally leaks away over time. </w:t>
      </w:r>
    </w:p>
    <w:p w14:paraId="41FBBEE9" w14:textId="77777777" w:rsidR="003C20F9" w:rsidRPr="003C20F9" w:rsidRDefault="003C20F9" w:rsidP="003C20F9">
      <w:pPr>
        <w:numPr>
          <w:ilvl w:val="0"/>
          <w:numId w:val="5"/>
        </w:numPr>
      </w:pPr>
      <w:r w:rsidRPr="003C20F9">
        <w:rPr>
          <w:b/>
          <w:bCs/>
        </w:rPr>
        <w:t>Characteristics:</w:t>
      </w:r>
      <w:r w:rsidRPr="003C20F9">
        <w:t xml:space="preserve"> Slower than SRAM, but significantly cheaper with high storage densities and a low cost-per-bit layout footprint. </w:t>
      </w:r>
    </w:p>
    <w:p w14:paraId="71D7BBCB" w14:textId="77777777" w:rsidR="003C20F9" w:rsidRPr="003C20F9" w:rsidRDefault="003C20F9" w:rsidP="003C20F9">
      <w:pPr>
        <w:numPr>
          <w:ilvl w:val="0"/>
          <w:numId w:val="5"/>
        </w:numPr>
      </w:pPr>
      <w:r w:rsidRPr="003C20F9">
        <w:rPr>
          <w:b/>
          <w:bCs/>
        </w:rPr>
        <w:t>System Maintenance:</w:t>
      </w:r>
      <w:r w:rsidRPr="003C20F9">
        <w:t xml:space="preserve"> Requires continuous, active refresh circuitry to prevent data corruption. </w:t>
      </w:r>
    </w:p>
    <w:p w14:paraId="7C4C6210" w14:textId="77777777" w:rsidR="003C20F9" w:rsidRPr="003C20F9" w:rsidRDefault="003C20F9" w:rsidP="003C20F9">
      <w:pPr>
        <w:numPr>
          <w:ilvl w:val="0"/>
          <w:numId w:val="5"/>
        </w:numPr>
      </w:pPr>
      <w:r w:rsidRPr="003C20F9">
        <w:rPr>
          <w:b/>
          <w:bCs/>
        </w:rPr>
        <w:t>Primary Application:</w:t>
      </w:r>
      <w:r w:rsidRPr="003C20F9">
        <w:t xml:space="preserve"> Main system memory arrays and dedicated graphics memory spaces. </w:t>
      </w:r>
    </w:p>
    <w:p w14:paraId="195B01D1" w14:textId="77777777" w:rsidR="003C20F9" w:rsidRPr="003C20F9" w:rsidRDefault="003C20F9" w:rsidP="003C20F9">
      <w:pPr>
        <w:rPr>
          <w:b/>
          <w:bCs/>
        </w:rPr>
      </w:pPr>
      <w:r w:rsidRPr="003C20F9">
        <w:rPr>
          <w:b/>
          <w:bCs/>
        </w:rPr>
        <w:t>II. The Execution Cycle (Data Loading Pipeline)</w:t>
      </w:r>
    </w:p>
    <w:p w14:paraId="53616818" w14:textId="77777777" w:rsidR="003C20F9" w:rsidRPr="003C20F9" w:rsidRDefault="003C20F9" w:rsidP="003C20F9">
      <w:r w:rsidRPr="003C20F9">
        <w:t xml:space="preserve">When a user runs a system command, the execution pipeline follows a precise path across the hardware boundaries: </w:t>
      </w:r>
    </w:p>
    <w:p w14:paraId="5AE35142" w14:textId="77777777" w:rsidR="003C20F9" w:rsidRPr="003C20F9" w:rsidRDefault="003C20F9" w:rsidP="003C20F9">
      <w:pPr>
        <w:numPr>
          <w:ilvl w:val="0"/>
          <w:numId w:val="6"/>
        </w:numPr>
      </w:pPr>
      <w:r w:rsidRPr="003C20F9">
        <w:t xml:space="preserve">The machine code binary is pulled from permanent secondary storage (Hard Disk / NVMe solid-state controllers). </w:t>
      </w:r>
    </w:p>
    <w:p w14:paraId="5DB14A6F" w14:textId="77777777" w:rsidR="003C20F9" w:rsidRPr="003C20F9" w:rsidRDefault="003C20F9" w:rsidP="003C20F9">
      <w:pPr>
        <w:numPr>
          <w:ilvl w:val="0"/>
          <w:numId w:val="6"/>
        </w:numPr>
      </w:pPr>
      <w:r w:rsidRPr="003C20F9">
        <w:t xml:space="preserve">The program instructions are loaded directly into volatile system RAM. </w:t>
      </w:r>
    </w:p>
    <w:p w14:paraId="75816F05" w14:textId="77777777" w:rsidR="003C20F9" w:rsidRPr="003C20F9" w:rsidRDefault="003C20F9" w:rsidP="003C20F9">
      <w:pPr>
        <w:numPr>
          <w:ilvl w:val="0"/>
          <w:numId w:val="6"/>
        </w:numPr>
      </w:pPr>
      <w:r w:rsidRPr="003C20F9">
        <w:t xml:space="preserve">The system compiler partitions the runtime layout into a distinct </w:t>
      </w:r>
      <w:r w:rsidRPr="003C20F9">
        <w:rPr>
          <w:b/>
          <w:bCs/>
        </w:rPr>
        <w:t>Code Section</w:t>
      </w:r>
      <w:r w:rsidRPr="003C20F9">
        <w:t xml:space="preserve"> and an isolated </w:t>
      </w:r>
      <w:r w:rsidRPr="003C20F9">
        <w:rPr>
          <w:b/>
          <w:bCs/>
        </w:rPr>
        <w:t>Data Section</w:t>
      </w:r>
      <w:r w:rsidRPr="003C20F9">
        <w:t xml:space="preserve">. </w:t>
      </w:r>
    </w:p>
    <w:p w14:paraId="018D05D6" w14:textId="77777777" w:rsidR="003C20F9" w:rsidRPr="003C20F9" w:rsidRDefault="003C20F9" w:rsidP="003C20F9">
      <w:pPr>
        <w:numPr>
          <w:ilvl w:val="0"/>
          <w:numId w:val="6"/>
        </w:numPr>
      </w:pPr>
      <w:r w:rsidRPr="003C20F9">
        <w:t xml:space="preserve">Frequently referenced instruction loops are pulled into the ultra-fast L1/L2/L3 cache layers for low-latency CPU access. </w:t>
      </w:r>
    </w:p>
    <w:p w14:paraId="1A258F54" w14:textId="77777777" w:rsidR="003C20F9" w:rsidRPr="003C20F9" w:rsidRDefault="003C20F9" w:rsidP="003C20F9">
      <w:pPr>
        <w:rPr>
          <w:b/>
          <w:bCs/>
        </w:rPr>
      </w:pPr>
      <w:r w:rsidRPr="003C20F9">
        <w:rPr>
          <w:b/>
          <w:bCs/>
        </w:rPr>
        <w:t>MODULE 3: System Software &amp; Operating Systems (OS)</w:t>
      </w:r>
    </w:p>
    <w:p w14:paraId="2DF83FEB" w14:textId="77777777" w:rsidR="003C20F9" w:rsidRPr="003C20F9" w:rsidRDefault="003C20F9" w:rsidP="003C20F9">
      <w:pPr>
        <w:rPr>
          <w:b/>
          <w:bCs/>
        </w:rPr>
      </w:pPr>
      <w:r w:rsidRPr="003C20F9">
        <w:rPr>
          <w:b/>
          <w:bCs/>
        </w:rPr>
        <w:t>I. System Programming Foundations</w:t>
      </w:r>
    </w:p>
    <w:p w14:paraId="27B8D468" w14:textId="77777777" w:rsidR="003C20F9" w:rsidRPr="003C20F9" w:rsidRDefault="003C20F9" w:rsidP="003C20F9">
      <w:r w:rsidRPr="003C20F9">
        <w:t xml:space="preserve">System programming involves writing software that interacts closely with the physical hardware layer and the operating system kernel. Its primary purpose is to control system processes, manage virtual/physical memory spaces, orchestrate files, and route device input/output. It </w:t>
      </w:r>
      <w:r w:rsidRPr="003C20F9">
        <w:lastRenderedPageBreak/>
        <w:t xml:space="preserve">optimizes hardware and OS resources to deliver an efficient, reliable, and isolated platform for applications. Typical examples include device drivers, compilers, and the core OS kernel. </w:t>
      </w:r>
    </w:p>
    <w:p w14:paraId="78B9542F" w14:textId="77777777" w:rsidR="003C20F9" w:rsidRPr="003C20F9" w:rsidRDefault="003C20F9" w:rsidP="003C20F9">
      <w:pPr>
        <w:rPr>
          <w:b/>
          <w:bCs/>
        </w:rPr>
      </w:pPr>
      <w:r w:rsidRPr="003C20F9">
        <w:rPr>
          <w:b/>
          <w:bCs/>
        </w:rPr>
        <w:t>II. System Abstraction Layers</w:t>
      </w:r>
    </w:p>
    <w:p w14:paraId="78DF92AF" w14:textId="77777777" w:rsidR="003C20F9" w:rsidRPr="003C20F9" w:rsidRDefault="003C20F9" w:rsidP="003C20F9">
      <w:r w:rsidRPr="003C20F9">
        <w:t xml:space="preserve">Software execution is split into clear abstractions to separate hardware complexities from the user: </w:t>
      </w:r>
    </w:p>
    <w:p w14:paraId="340B32B2" w14:textId="77777777" w:rsidR="003C20F9" w:rsidRPr="003C20F9" w:rsidRDefault="003C20F9" w:rsidP="003C20F9">
      <w:pPr>
        <w:numPr>
          <w:ilvl w:val="0"/>
          <w:numId w:val="7"/>
        </w:numPr>
      </w:pPr>
      <w:r w:rsidRPr="003C20F9">
        <w:rPr>
          <w:b/>
          <w:bCs/>
        </w:rPr>
        <w:t>Application Software Layer:</w:t>
      </w:r>
      <w:r w:rsidRPr="003C20F9">
        <w:t xml:space="preserve"> End-user programs (e.g., general-purpose desktop applications) executing explicit, high-level tasks by using system software services. </w:t>
      </w:r>
    </w:p>
    <w:p w14:paraId="2CA49887" w14:textId="77777777" w:rsidR="003C20F9" w:rsidRPr="003C20F9" w:rsidRDefault="003C20F9" w:rsidP="003C20F9">
      <w:pPr>
        <w:numPr>
          <w:ilvl w:val="0"/>
          <w:numId w:val="7"/>
        </w:numPr>
      </w:pPr>
      <w:r w:rsidRPr="003C20F9">
        <w:rPr>
          <w:b/>
          <w:bCs/>
        </w:rPr>
        <w:t>System Software Layer:</w:t>
      </w:r>
      <w:r w:rsidRPr="003C20F9">
        <w:t xml:space="preserve"> Operating systems (e.g., Linux, Windows, RTOS) that work close to the hardware to manage resources and provide an execution platform for applications. </w:t>
      </w:r>
    </w:p>
    <w:p w14:paraId="417C3FEB" w14:textId="77777777" w:rsidR="003C20F9" w:rsidRPr="003C20F9" w:rsidRDefault="003C20F9" w:rsidP="003C20F9">
      <w:pPr>
        <w:numPr>
          <w:ilvl w:val="0"/>
          <w:numId w:val="7"/>
        </w:numPr>
      </w:pPr>
      <w:r w:rsidRPr="003C20F9">
        <w:rPr>
          <w:b/>
          <w:bCs/>
        </w:rPr>
        <w:t>Hardware Layer:</w:t>
      </w:r>
      <w:r w:rsidRPr="003C20F9">
        <w:t xml:space="preserve"> Physical processing components (CPU, RAM, I/O registers). </w:t>
      </w:r>
    </w:p>
    <w:p w14:paraId="56AD0225" w14:textId="77777777" w:rsidR="003C20F9" w:rsidRPr="003C20F9" w:rsidRDefault="003C20F9" w:rsidP="003C20F9">
      <w:pPr>
        <w:rPr>
          <w:b/>
          <w:bCs/>
        </w:rPr>
      </w:pPr>
      <w:r w:rsidRPr="003C20F9">
        <w:rPr>
          <w:b/>
          <w:bCs/>
        </w:rPr>
        <w:t>III. Schedulers &amp; Operating System Classifications</w:t>
      </w:r>
    </w:p>
    <w:p w14:paraId="4638353C" w14:textId="77777777" w:rsidR="003C20F9" w:rsidRPr="003C20F9" w:rsidRDefault="003C20F9" w:rsidP="003C20F9">
      <w:pPr>
        <w:numPr>
          <w:ilvl w:val="0"/>
          <w:numId w:val="8"/>
        </w:numPr>
      </w:pPr>
      <w:r w:rsidRPr="003C20F9">
        <w:rPr>
          <w:b/>
          <w:bCs/>
        </w:rPr>
        <w:t>General-Purpose OS (GPOS):</w:t>
      </w:r>
      <w:r w:rsidRPr="003C20F9">
        <w:t xml:space="preserve"> Built for generic, non-deterministic scheduling (e.g., Windows, macOS, iOS, Android, Ubuntu, Fedora). </w:t>
      </w:r>
    </w:p>
    <w:p w14:paraId="755F18EF" w14:textId="77777777" w:rsidR="003C20F9" w:rsidRPr="003C20F9" w:rsidRDefault="003C20F9" w:rsidP="003C20F9">
      <w:pPr>
        <w:numPr>
          <w:ilvl w:val="0"/>
          <w:numId w:val="8"/>
        </w:numPr>
      </w:pPr>
      <w:r w:rsidRPr="003C20F9">
        <w:rPr>
          <w:b/>
          <w:bCs/>
        </w:rPr>
        <w:t>Embedded Operating Systems:</w:t>
      </w:r>
      <w:r w:rsidRPr="003C20F9">
        <w:t xml:space="preserve"> Specialized operating engines optimized for custom consumer hardware platforms (e.g., Jio Set-Top Boxes and JioFiber terminal appliances). </w:t>
      </w:r>
    </w:p>
    <w:p w14:paraId="5C4C765E" w14:textId="77777777" w:rsidR="003C20F9" w:rsidRPr="003C20F9" w:rsidRDefault="003C20F9" w:rsidP="003C20F9">
      <w:pPr>
        <w:numPr>
          <w:ilvl w:val="0"/>
          <w:numId w:val="8"/>
        </w:numPr>
      </w:pPr>
      <w:r w:rsidRPr="003C20F9">
        <w:rPr>
          <w:b/>
          <w:bCs/>
        </w:rPr>
        <w:t>Real-Time Operating Systems (RTOS):</w:t>
      </w:r>
      <w:r w:rsidRPr="003C20F9">
        <w:t xml:space="preserve"> Built for time-critical, deterministic responses. </w:t>
      </w:r>
    </w:p>
    <w:p w14:paraId="7C65E390" w14:textId="77777777" w:rsidR="003C20F9" w:rsidRPr="003C20F9" w:rsidRDefault="003C20F9" w:rsidP="003C20F9">
      <w:pPr>
        <w:numPr>
          <w:ilvl w:val="1"/>
          <w:numId w:val="8"/>
        </w:numPr>
      </w:pPr>
      <w:r w:rsidRPr="003C20F9">
        <w:rPr>
          <w:i/>
          <w:iCs/>
        </w:rPr>
        <w:t>Hard RTOS:</w:t>
      </w:r>
      <w:r w:rsidRPr="003C20F9">
        <w:t xml:space="preserve"> Strict zero-tolerance for timing failures. A missed deadline leads to catastrophic system failure (e.g., vehicle airbag deployment systems). </w:t>
      </w:r>
    </w:p>
    <w:p w14:paraId="6BD80F55" w14:textId="77777777" w:rsidR="003C20F9" w:rsidRPr="003C20F9" w:rsidRDefault="003C20F9" w:rsidP="003C20F9">
      <w:pPr>
        <w:numPr>
          <w:ilvl w:val="1"/>
          <w:numId w:val="8"/>
        </w:numPr>
      </w:pPr>
      <w:r w:rsidRPr="003C20F9">
        <w:rPr>
          <w:i/>
          <w:iCs/>
        </w:rPr>
        <w:t>Soft RTOS:</w:t>
      </w:r>
      <w:r w:rsidRPr="003C20F9">
        <w:t xml:space="preserve"> Schedulers allow minor, acceptable timing deviations without breaking the system (e.g., live streaming and vehicle asset tracking systems). </w:t>
      </w:r>
    </w:p>
    <w:p w14:paraId="5AD1322E" w14:textId="77777777" w:rsidR="003C20F9" w:rsidRPr="003C20F9" w:rsidRDefault="003C20F9" w:rsidP="003C20F9">
      <w:pPr>
        <w:numPr>
          <w:ilvl w:val="1"/>
          <w:numId w:val="8"/>
        </w:numPr>
      </w:pPr>
      <w:r w:rsidRPr="003C20F9">
        <w:rPr>
          <w:i/>
          <w:iCs/>
        </w:rPr>
        <w:t>Key Examples:</w:t>
      </w:r>
      <w:r w:rsidRPr="003C20F9">
        <w:t xml:space="preserve"> VxWorks and FreeRTOS. </w:t>
      </w:r>
    </w:p>
    <w:p w14:paraId="267EE3C2" w14:textId="77777777" w:rsidR="003C20F9" w:rsidRPr="003C20F9" w:rsidRDefault="003C20F9" w:rsidP="003C20F9">
      <w:pPr>
        <w:rPr>
          <w:b/>
          <w:bCs/>
        </w:rPr>
      </w:pPr>
      <w:r w:rsidRPr="003C20F9">
        <w:rPr>
          <w:b/>
          <w:bCs/>
        </w:rPr>
        <w:t>IV. Core Functional Responsibilities of an OS</w:t>
      </w:r>
    </w:p>
    <w:p w14:paraId="6CF4432B" w14:textId="77777777" w:rsidR="003C20F9" w:rsidRPr="003C20F9" w:rsidRDefault="003C20F9" w:rsidP="003C20F9">
      <w:r w:rsidRPr="003C20F9">
        <w:t xml:space="preserve">The system kernel handles several background responsibilities: </w:t>
      </w:r>
    </w:p>
    <w:p w14:paraId="71C1C393" w14:textId="77777777" w:rsidR="003C20F9" w:rsidRPr="003C20F9" w:rsidRDefault="003C20F9" w:rsidP="003C20F9">
      <w:pPr>
        <w:numPr>
          <w:ilvl w:val="0"/>
          <w:numId w:val="9"/>
        </w:numPr>
      </w:pPr>
      <w:r w:rsidRPr="003C20F9">
        <w:rPr>
          <w:b/>
          <w:bCs/>
        </w:rPr>
        <w:t>Job Accounting:</w:t>
      </w:r>
      <w:r w:rsidRPr="003C20F9">
        <w:t xml:space="preserve"> Tracking compute times and process resource usage. </w:t>
      </w:r>
    </w:p>
    <w:p w14:paraId="3178E174" w14:textId="77777777" w:rsidR="003C20F9" w:rsidRPr="003C20F9" w:rsidRDefault="003C20F9" w:rsidP="003C20F9">
      <w:pPr>
        <w:numPr>
          <w:ilvl w:val="0"/>
          <w:numId w:val="9"/>
        </w:numPr>
      </w:pPr>
      <w:r w:rsidRPr="003C20F9">
        <w:rPr>
          <w:b/>
          <w:bCs/>
        </w:rPr>
        <w:t>File Management:</w:t>
      </w:r>
      <w:r w:rsidRPr="003C20F9">
        <w:t xml:space="preserve"> Formatting, reading, and writing to persistent storage devices. </w:t>
      </w:r>
    </w:p>
    <w:p w14:paraId="056DED25" w14:textId="77777777" w:rsidR="003C20F9" w:rsidRPr="003C20F9" w:rsidRDefault="003C20F9" w:rsidP="003C20F9">
      <w:pPr>
        <w:numPr>
          <w:ilvl w:val="0"/>
          <w:numId w:val="9"/>
        </w:numPr>
      </w:pPr>
      <w:r w:rsidRPr="003C20F9">
        <w:rPr>
          <w:b/>
          <w:bCs/>
        </w:rPr>
        <w:t>Processor/Process Management:</w:t>
      </w:r>
      <w:r w:rsidRPr="003C20F9">
        <w:t xml:space="preserve"> Scheduling CPU execution tasks and thread pools. </w:t>
      </w:r>
    </w:p>
    <w:p w14:paraId="652F5B49" w14:textId="77777777" w:rsidR="003C20F9" w:rsidRPr="003C20F9" w:rsidRDefault="003C20F9" w:rsidP="003C20F9">
      <w:pPr>
        <w:numPr>
          <w:ilvl w:val="0"/>
          <w:numId w:val="9"/>
        </w:numPr>
      </w:pPr>
      <w:r w:rsidRPr="003C20F9">
        <w:rPr>
          <w:b/>
          <w:bCs/>
        </w:rPr>
        <w:t>Peripheral Device Control:</w:t>
      </w:r>
      <w:r w:rsidRPr="003C20F9">
        <w:t xml:space="preserve"> Governing active input and output routing. </w:t>
      </w:r>
    </w:p>
    <w:p w14:paraId="64CDFE39" w14:textId="77777777" w:rsidR="003C20F9" w:rsidRPr="003C20F9" w:rsidRDefault="003C20F9" w:rsidP="003C20F9">
      <w:pPr>
        <w:numPr>
          <w:ilvl w:val="0"/>
          <w:numId w:val="9"/>
        </w:numPr>
      </w:pPr>
      <w:r w:rsidRPr="003C20F9">
        <w:rPr>
          <w:b/>
          <w:bCs/>
        </w:rPr>
        <w:t>Security Enforcement:</w:t>
      </w:r>
      <w:r w:rsidRPr="003C20F9">
        <w:t xml:space="preserve"> Protecting unauthorized memory boundaries. </w:t>
      </w:r>
    </w:p>
    <w:p w14:paraId="4D9EB077" w14:textId="77777777" w:rsidR="003C20F9" w:rsidRPr="003C20F9" w:rsidRDefault="003C20F9" w:rsidP="003C20F9">
      <w:pPr>
        <w:numPr>
          <w:ilvl w:val="0"/>
          <w:numId w:val="9"/>
        </w:numPr>
      </w:pPr>
      <w:r w:rsidRPr="003C20F9">
        <w:rPr>
          <w:b/>
          <w:bCs/>
        </w:rPr>
        <w:t>Error Detection:</w:t>
      </w:r>
      <w:r w:rsidRPr="003C20F9">
        <w:t xml:space="preserve"> Continuous health screening and hardware exception management. </w:t>
      </w:r>
    </w:p>
    <w:p w14:paraId="5BE4A450" w14:textId="77777777" w:rsidR="003C20F9" w:rsidRPr="003C20F9" w:rsidRDefault="003C20F9" w:rsidP="003C20F9">
      <w:pPr>
        <w:numPr>
          <w:ilvl w:val="0"/>
          <w:numId w:val="9"/>
        </w:numPr>
      </w:pPr>
      <w:r w:rsidRPr="003C20F9">
        <w:rPr>
          <w:b/>
          <w:bCs/>
        </w:rPr>
        <w:t>Software Coordination:</w:t>
      </w:r>
      <w:r w:rsidRPr="003C20F9">
        <w:t xml:space="preserve"> Managing data flow between system software, compilers, and applications. </w:t>
      </w:r>
    </w:p>
    <w:p w14:paraId="6D807E28" w14:textId="77777777" w:rsidR="003C20F9" w:rsidRPr="003C20F9" w:rsidRDefault="003C20F9" w:rsidP="003C20F9">
      <w:pPr>
        <w:rPr>
          <w:b/>
          <w:bCs/>
        </w:rPr>
      </w:pPr>
      <w:r w:rsidRPr="003C20F9">
        <w:rPr>
          <w:b/>
          <w:bCs/>
        </w:rPr>
        <w:t>MODULE 4: Linux Kernel Architecture &amp; System Utilities</w:t>
      </w:r>
    </w:p>
    <w:p w14:paraId="7574B05A" w14:textId="77777777" w:rsidR="003C20F9" w:rsidRPr="003C20F9" w:rsidRDefault="003C20F9" w:rsidP="003C20F9">
      <w:pPr>
        <w:rPr>
          <w:b/>
          <w:bCs/>
        </w:rPr>
      </w:pPr>
      <w:r w:rsidRPr="003C20F9">
        <w:rPr>
          <w:b/>
          <w:bCs/>
        </w:rPr>
        <w:t>I. The Core Linux Abstraction Stack</w:t>
      </w:r>
    </w:p>
    <w:p w14:paraId="189E5539" w14:textId="77777777" w:rsidR="003C20F9" w:rsidRPr="003C20F9" w:rsidRDefault="003C20F9" w:rsidP="003C20F9">
      <w:r w:rsidRPr="003C20F9">
        <w:lastRenderedPageBreak/>
        <w:t xml:space="preserve">The Linux operating system is organized into concentric rings of security and abstraction: </w:t>
      </w:r>
    </w:p>
    <w:p w14:paraId="0D382E2C" w14:textId="77777777" w:rsidR="003C20F9" w:rsidRPr="003C20F9" w:rsidRDefault="003C20F9" w:rsidP="003C20F9">
      <w:pPr>
        <w:numPr>
          <w:ilvl w:val="0"/>
          <w:numId w:val="10"/>
        </w:numPr>
      </w:pPr>
      <w:r w:rsidRPr="003C20F9">
        <w:rPr>
          <w:b/>
          <w:bCs/>
        </w:rPr>
        <w:t>Applications Space:</w:t>
      </w:r>
      <w:r w:rsidRPr="003C20F9">
        <w:t xml:space="preserve"> User-level software executing individual tasks. </w:t>
      </w:r>
    </w:p>
    <w:p w14:paraId="3F5005E2" w14:textId="77777777" w:rsidR="003C20F9" w:rsidRPr="003C20F9" w:rsidRDefault="003C20F9" w:rsidP="003C20F9">
      <w:pPr>
        <w:numPr>
          <w:ilvl w:val="0"/>
          <w:numId w:val="10"/>
        </w:numPr>
      </w:pPr>
      <w:r w:rsidRPr="003C20F9">
        <w:rPr>
          <w:b/>
          <w:bCs/>
        </w:rPr>
        <w:t>Shell / User Interface Layer:</w:t>
      </w:r>
      <w:r w:rsidRPr="003C20F9">
        <w:t xml:space="preserve"> A command-line or graphical environment (e.g., sh, ksh, bash) that interprets user commands. </w:t>
      </w:r>
    </w:p>
    <w:p w14:paraId="7BFE75E8" w14:textId="77777777" w:rsidR="003C20F9" w:rsidRPr="003C20F9" w:rsidRDefault="003C20F9" w:rsidP="003C20F9">
      <w:pPr>
        <w:numPr>
          <w:ilvl w:val="0"/>
          <w:numId w:val="10"/>
        </w:numPr>
      </w:pPr>
      <w:r w:rsidRPr="003C20F9">
        <w:rPr>
          <w:b/>
          <w:bCs/>
        </w:rPr>
        <w:t>System Calls (APIs):</w:t>
      </w:r>
      <w:r w:rsidRPr="003C20F9">
        <w:t xml:space="preserve"> Standardized programming interfaces used by applications to safely request privileged services from the underlying kernel. </w:t>
      </w:r>
    </w:p>
    <w:p w14:paraId="6BFE3812" w14:textId="77777777" w:rsidR="003C20F9" w:rsidRPr="003C20F9" w:rsidRDefault="003C20F9" w:rsidP="003C20F9">
      <w:pPr>
        <w:numPr>
          <w:ilvl w:val="0"/>
          <w:numId w:val="10"/>
        </w:numPr>
      </w:pPr>
      <w:r w:rsidRPr="003C20F9">
        <w:rPr>
          <w:b/>
          <w:bCs/>
        </w:rPr>
        <w:t>The Kernel Core:</w:t>
      </w:r>
      <w:r w:rsidRPr="003C20F9">
        <w:t xml:space="preserve"> The central, protected portion of the OS that manages memory, CPUs, and I/O lines. It remains completely invisible to end-users. </w:t>
      </w:r>
    </w:p>
    <w:p w14:paraId="12B9EEDF" w14:textId="77777777" w:rsidR="003C20F9" w:rsidRPr="003C20F9" w:rsidRDefault="003C20F9" w:rsidP="003C20F9">
      <w:pPr>
        <w:numPr>
          <w:ilvl w:val="0"/>
          <w:numId w:val="10"/>
        </w:numPr>
      </w:pPr>
      <w:r w:rsidRPr="003C20F9">
        <w:rPr>
          <w:b/>
          <w:bCs/>
        </w:rPr>
        <w:t>Hardware Infrastructure:</w:t>
      </w:r>
      <w:r w:rsidRPr="003C20F9">
        <w:t xml:space="preserve"> The underlying physical silicon. </w:t>
      </w:r>
    </w:p>
    <w:p w14:paraId="020D9CE2" w14:textId="77777777" w:rsidR="003C20F9" w:rsidRPr="003C20F9" w:rsidRDefault="003C20F9" w:rsidP="003C20F9">
      <w:pPr>
        <w:rPr>
          <w:b/>
          <w:bCs/>
        </w:rPr>
      </w:pPr>
      <w:r w:rsidRPr="003C20F9">
        <w:rPr>
          <w:b/>
          <w:bCs/>
        </w:rPr>
        <w:t>II. Kernel Source-Tree Versioning</w:t>
      </w:r>
    </w:p>
    <w:p w14:paraId="5F484299" w14:textId="77777777" w:rsidR="003C20F9" w:rsidRPr="003C20F9" w:rsidRDefault="003C20F9" w:rsidP="003C20F9">
      <w:r w:rsidRPr="003C20F9">
        <w:t xml:space="preserve">The Linux kernel source code is open-source and managed through kernel.org. Its releases follow a structured numbering scheme (e.g., Version 6.17.5): </w:t>
      </w:r>
    </w:p>
    <w:p w14:paraId="722FBFC6" w14:textId="77777777" w:rsidR="003C20F9" w:rsidRPr="003C20F9" w:rsidRDefault="003C20F9" w:rsidP="003C20F9">
      <w:pPr>
        <w:numPr>
          <w:ilvl w:val="0"/>
          <w:numId w:val="11"/>
        </w:numPr>
      </w:pPr>
      <w:r w:rsidRPr="003C20F9">
        <w:rPr>
          <w:b/>
          <w:bCs/>
        </w:rPr>
        <w:t>6 (Major Release Number):</w:t>
      </w:r>
      <w:r w:rsidRPr="003C20F9">
        <w:t xml:space="preserve"> Signifies fundamental architectural updates. </w:t>
      </w:r>
    </w:p>
    <w:p w14:paraId="2CDCF7C2" w14:textId="77777777" w:rsidR="003C20F9" w:rsidRPr="003C20F9" w:rsidRDefault="003C20F9" w:rsidP="003C20F9">
      <w:pPr>
        <w:numPr>
          <w:ilvl w:val="0"/>
          <w:numId w:val="11"/>
        </w:numPr>
      </w:pPr>
      <w:r w:rsidRPr="003C20F9">
        <w:rPr>
          <w:b/>
          <w:bCs/>
        </w:rPr>
        <w:t>17 (Minor Release Number):</w:t>
      </w:r>
      <w:r w:rsidRPr="003C20F9">
        <w:t xml:space="preserve"> Historically indicated development status. </w:t>
      </w:r>
      <w:r w:rsidRPr="003C20F9">
        <w:rPr>
          <w:b/>
          <w:bCs/>
        </w:rPr>
        <w:t>Even numbers</w:t>
      </w:r>
      <w:r w:rsidRPr="003C20F9">
        <w:t xml:space="preserve"> indicate stable production releases , while </w:t>
      </w:r>
      <w:r w:rsidRPr="003C20F9">
        <w:rPr>
          <w:b/>
          <w:bCs/>
        </w:rPr>
        <w:t>odd numbers</w:t>
      </w:r>
      <w:r w:rsidRPr="003C20F9">
        <w:t xml:space="preserve"> indicate experimental or development builds. </w:t>
      </w:r>
    </w:p>
    <w:p w14:paraId="34198573" w14:textId="77777777" w:rsidR="003C20F9" w:rsidRPr="003C20F9" w:rsidRDefault="003C20F9" w:rsidP="003C20F9">
      <w:pPr>
        <w:numPr>
          <w:ilvl w:val="0"/>
          <w:numId w:val="11"/>
        </w:numPr>
      </w:pPr>
      <w:r w:rsidRPr="003C20F9">
        <w:rPr>
          <w:b/>
          <w:bCs/>
        </w:rPr>
        <w:t>5 (Revision / Patch Number):</w:t>
      </w:r>
      <w:r w:rsidRPr="003C20F9">
        <w:t xml:space="preserve"> Tracks minor bug fixes and security updates. </w:t>
      </w:r>
    </w:p>
    <w:p w14:paraId="52215A8D" w14:textId="77777777" w:rsidR="003C20F9" w:rsidRPr="003C20F9" w:rsidRDefault="003C20F9" w:rsidP="003C20F9">
      <w:pPr>
        <w:numPr>
          <w:ilvl w:val="0"/>
          <w:numId w:val="11"/>
        </w:numPr>
      </w:pPr>
      <w:r w:rsidRPr="003C20F9">
        <w:rPr>
          <w:b/>
          <w:bCs/>
        </w:rPr>
        <w:t>Distro (Distribution):</w:t>
      </w:r>
      <w:r w:rsidRPr="003C20F9">
        <w:t xml:space="preserve"> A complete operating system bundle combining the upstream Linux kernel with system tools, user interfaces, package repositories, and administration setups (e.g., Ubuntu, Debian). </w:t>
      </w:r>
    </w:p>
    <w:p w14:paraId="649BC1E4" w14:textId="77777777" w:rsidR="003C20F9" w:rsidRPr="003C20F9" w:rsidRDefault="003C20F9" w:rsidP="003C20F9">
      <w:pPr>
        <w:rPr>
          <w:b/>
          <w:bCs/>
        </w:rPr>
      </w:pPr>
      <w:r w:rsidRPr="003C20F9">
        <w:rPr>
          <w:b/>
          <w:bCs/>
        </w:rPr>
        <w:t>III. System Utilities Framework</w:t>
      </w:r>
    </w:p>
    <w:p w14:paraId="466A2C88" w14:textId="77777777" w:rsidR="003C20F9" w:rsidRPr="003C20F9" w:rsidRDefault="003C20F9" w:rsidP="003C20F9">
      <w:r w:rsidRPr="003C20F9">
        <w:t xml:space="preserve">A system utility is a program designed to analyze, maintain, optimize, and manage the operating system and its hardware resources. These are categorized into distinct operational tasks: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4336"/>
        <w:gridCol w:w="2481"/>
      </w:tblGrid>
      <w:tr w:rsidR="003C20F9" w:rsidRPr="003C20F9" w14:paraId="2485548D" w14:textId="77777777" w:rsidTr="003C20F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B3C0A" w14:textId="77777777" w:rsidR="003C20F9" w:rsidRPr="003C20F9" w:rsidRDefault="003C20F9" w:rsidP="003C20F9">
            <w:r w:rsidRPr="003C20F9">
              <w:rPr>
                <w:b/>
                <w:bCs/>
              </w:rPr>
              <w:t>Utility Category PDF+ 1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B3548" w14:textId="77777777" w:rsidR="003C20F9" w:rsidRPr="003C20F9" w:rsidRDefault="003C20F9" w:rsidP="003C20F9">
            <w:r w:rsidRPr="003C20F9">
              <w:rPr>
                <w:b/>
                <w:bCs/>
              </w:rPr>
              <w:t>Functional Purpose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7E97E" w14:textId="77777777" w:rsidR="003C20F9" w:rsidRPr="003C20F9" w:rsidRDefault="003C20F9" w:rsidP="003C20F9">
            <w:r w:rsidRPr="003C20F9">
              <w:rPr>
                <w:b/>
                <w:bCs/>
              </w:rPr>
              <w:t>Standard Linux Commands PDF</w:t>
            </w:r>
          </w:p>
        </w:tc>
      </w:tr>
      <w:tr w:rsidR="003C20F9" w:rsidRPr="003C20F9" w14:paraId="0A0FE778"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96D88" w14:textId="77777777" w:rsidR="003C20F9" w:rsidRPr="003C20F9" w:rsidRDefault="003C20F9" w:rsidP="003C20F9">
            <w:r w:rsidRPr="003C20F9">
              <w:rPr>
                <w:b/>
                <w:bCs/>
              </w:rPr>
              <w:t>File Management</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BB8BF" w14:textId="77777777" w:rsidR="003C20F9" w:rsidRPr="003C20F9" w:rsidRDefault="003C20F9" w:rsidP="003C20F9">
            <w:r w:rsidRPr="003C20F9">
              <w:t>Creating, copying, removing, and listing directory tree elements.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B5606" w14:textId="77777777" w:rsidR="003C20F9" w:rsidRPr="003C20F9" w:rsidRDefault="003C20F9" w:rsidP="003C20F9">
            <w:r w:rsidRPr="003C20F9">
              <w:t xml:space="preserve">cp, mv, rm, ls </w:t>
            </w:r>
          </w:p>
        </w:tc>
      </w:tr>
      <w:tr w:rsidR="003C20F9" w:rsidRPr="003C20F9" w14:paraId="369979B7"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F9E6B" w14:textId="77777777" w:rsidR="003C20F9" w:rsidRPr="003C20F9" w:rsidRDefault="003C20F9" w:rsidP="003C20F9">
            <w:r w:rsidRPr="003C20F9">
              <w:rPr>
                <w:b/>
                <w:bCs/>
              </w:rPr>
              <w:t>Text Processing</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D2EB7" w14:textId="77777777" w:rsidR="003C20F9" w:rsidRPr="003C20F9" w:rsidRDefault="003C20F9" w:rsidP="003C20F9">
            <w:r w:rsidRPr="003C20F9">
              <w:t>Parsing files, filtering streams, and regex matching.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5CCAA" w14:textId="77777777" w:rsidR="003C20F9" w:rsidRPr="003C20F9" w:rsidRDefault="003C20F9" w:rsidP="003C20F9">
            <w:r w:rsidRPr="003C20F9">
              <w:t xml:space="preserve">grep, awk, sed </w:t>
            </w:r>
          </w:p>
        </w:tc>
      </w:tr>
      <w:tr w:rsidR="003C20F9" w:rsidRPr="003C20F9" w14:paraId="7E8C7B71"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F2C42" w14:textId="77777777" w:rsidR="003C20F9" w:rsidRPr="003C20F9" w:rsidRDefault="003C20F9" w:rsidP="003C20F9">
            <w:r w:rsidRPr="003C20F9">
              <w:rPr>
                <w:b/>
                <w:bCs/>
              </w:rPr>
              <w:t>Disk Management</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1C474" w14:textId="77777777" w:rsidR="003C20F9" w:rsidRPr="003C20F9" w:rsidRDefault="003C20F9" w:rsidP="003C20F9">
            <w:r w:rsidRPr="003C20F9">
              <w:t>Viewing block storage tables, space usage, and partitions.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863D" w14:textId="77777777" w:rsidR="003C20F9" w:rsidRPr="003C20F9" w:rsidRDefault="003C20F9" w:rsidP="003C20F9">
            <w:r w:rsidRPr="003C20F9">
              <w:t xml:space="preserve">df, du, fdisk </w:t>
            </w:r>
          </w:p>
        </w:tc>
      </w:tr>
      <w:tr w:rsidR="003C20F9" w:rsidRPr="003C20F9" w14:paraId="1FCF473E"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A179" w14:textId="77777777" w:rsidR="003C20F9" w:rsidRPr="003C20F9" w:rsidRDefault="003C20F9" w:rsidP="003C20F9">
            <w:r w:rsidRPr="003C20F9">
              <w:rPr>
                <w:b/>
                <w:bCs/>
              </w:rPr>
              <w:lastRenderedPageBreak/>
              <w:t>Compression</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78FE0" w14:textId="77777777" w:rsidR="003C20F9" w:rsidRPr="003C20F9" w:rsidRDefault="003C20F9" w:rsidP="003C20F9">
            <w:r w:rsidRPr="003C20F9">
              <w:t>Archiving folders and compressing files to save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75407" w14:textId="77777777" w:rsidR="003C20F9" w:rsidRPr="003C20F9" w:rsidRDefault="003C20F9" w:rsidP="003C20F9">
            <w:r w:rsidRPr="003C20F9">
              <w:t xml:space="preserve">tar, zip, gzip </w:t>
            </w:r>
          </w:p>
        </w:tc>
      </w:tr>
      <w:tr w:rsidR="003C20F9" w:rsidRPr="003C20F9" w14:paraId="150D06A6"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CDFED" w14:textId="77777777" w:rsidR="003C20F9" w:rsidRPr="003C20F9" w:rsidRDefault="003C20F9" w:rsidP="003C20F9">
            <w:r w:rsidRPr="003C20F9">
              <w:rPr>
                <w:b/>
                <w:bCs/>
              </w:rPr>
              <w:t>Process Monitoring</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76F19" w14:textId="77777777" w:rsidR="003C20F9" w:rsidRPr="003C20F9" w:rsidRDefault="003C20F9" w:rsidP="003C20F9">
            <w:r w:rsidRPr="003C20F9">
              <w:t>Real-time tracking of memory footprints, process trees, and CPU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DF06B" w14:textId="77777777" w:rsidR="003C20F9" w:rsidRPr="003C20F9" w:rsidRDefault="003C20F9" w:rsidP="003C20F9">
            <w:r w:rsidRPr="003C20F9">
              <w:t xml:space="preserve">ps, top, htop </w:t>
            </w:r>
          </w:p>
        </w:tc>
      </w:tr>
      <w:tr w:rsidR="003C20F9" w:rsidRPr="003C20F9" w14:paraId="29205CE1"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4D69D" w14:textId="77777777" w:rsidR="003C20F9" w:rsidRPr="003C20F9" w:rsidRDefault="003C20F9" w:rsidP="003C20F9">
            <w:r w:rsidRPr="003C20F9">
              <w:rPr>
                <w:b/>
                <w:bCs/>
              </w:rPr>
              <w:t>Networking</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A0361" w14:textId="77777777" w:rsidR="003C20F9" w:rsidRPr="003C20F9" w:rsidRDefault="003C20F9" w:rsidP="003C20F9">
            <w:r w:rsidRPr="003C20F9">
              <w:t>Troubleshooting interfaces, checking links, and scanning ports.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05882" w14:textId="77777777" w:rsidR="003C20F9" w:rsidRPr="003C20F9" w:rsidRDefault="003C20F9" w:rsidP="003C20F9">
            <w:r w:rsidRPr="003C20F9">
              <w:t xml:space="preserve">ping, ifconfig, netstat </w:t>
            </w:r>
          </w:p>
        </w:tc>
      </w:tr>
      <w:tr w:rsidR="003C20F9" w:rsidRPr="003C20F9" w14:paraId="6BE6936F" w14:textId="77777777" w:rsidTr="003C20F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7DB8F" w14:textId="77777777" w:rsidR="003C20F9" w:rsidRPr="003C20F9" w:rsidRDefault="003C20F9" w:rsidP="003C20F9">
            <w:r w:rsidRPr="003C20F9">
              <w:rPr>
                <w:b/>
                <w:bCs/>
              </w:rPr>
              <w:t>System Maintenance</w:t>
            </w:r>
            <w:r w:rsidRPr="003C20F9">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EE327" w14:textId="77777777" w:rsidR="003C20F9" w:rsidRPr="003C20F9" w:rsidRDefault="003C20F9" w:rsidP="003C20F9">
            <w:r w:rsidRPr="003C20F9">
              <w:t>Reviewing overall physical RAM limits, free metrics, and allocation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D1FB7" w14:textId="77777777" w:rsidR="003C20F9" w:rsidRPr="003C20F9" w:rsidRDefault="003C20F9" w:rsidP="003C20F9">
            <w:r w:rsidRPr="003C20F9">
              <w:t xml:space="preserve">free, df </w:t>
            </w:r>
          </w:p>
        </w:tc>
      </w:tr>
    </w:tbl>
    <w:p w14:paraId="07B2EF01" w14:textId="77777777" w:rsidR="003C20F9" w:rsidRPr="003C20F9" w:rsidRDefault="003C20F9" w:rsidP="003C20F9">
      <w:pPr>
        <w:rPr>
          <w:b/>
          <w:bCs/>
        </w:rPr>
      </w:pPr>
      <w:r w:rsidRPr="003C20F9">
        <w:rPr>
          <w:b/>
          <w:bCs/>
        </w:rPr>
        <w:t>IV. Key Diagnostic &amp; Administration Commands</w:t>
      </w:r>
    </w:p>
    <w:p w14:paraId="7687BF91" w14:textId="77777777" w:rsidR="003C20F9" w:rsidRPr="003C20F9" w:rsidRDefault="003C20F9" w:rsidP="003C20F9">
      <w:pPr>
        <w:numPr>
          <w:ilvl w:val="0"/>
          <w:numId w:val="12"/>
        </w:numPr>
      </w:pPr>
      <w:r w:rsidRPr="003C20F9">
        <w:t xml:space="preserve">top: A real-time system monitoring tool that displays active background processes, individual CPU thread states, memory consumption, swap space, and total system load averages. </w:t>
      </w:r>
    </w:p>
    <w:p w14:paraId="50CD2572" w14:textId="77777777" w:rsidR="003C20F9" w:rsidRPr="003C20F9" w:rsidRDefault="003C20F9" w:rsidP="003C20F9">
      <w:pPr>
        <w:numPr>
          <w:ilvl w:val="0"/>
          <w:numId w:val="12"/>
        </w:numPr>
      </w:pPr>
      <w:r w:rsidRPr="003C20F9">
        <w:t xml:space="preserve">ps (Process Status): Captures a static snapshot of the processes currently running on the system. </w:t>
      </w:r>
    </w:p>
    <w:p w14:paraId="69226559" w14:textId="77777777" w:rsidR="003C20F9" w:rsidRPr="003C20F9" w:rsidRDefault="003C20F9" w:rsidP="003C20F9">
      <w:pPr>
        <w:numPr>
          <w:ilvl w:val="0"/>
          <w:numId w:val="12"/>
        </w:numPr>
      </w:pPr>
      <w:r w:rsidRPr="003C20F9">
        <w:t xml:space="preserve">lscpu: Displays detailed technical information about the system's processor architecture, including cores and threads. </w:t>
      </w:r>
    </w:p>
    <w:p w14:paraId="6796E67D" w14:textId="77777777" w:rsidR="003C20F9" w:rsidRPr="003C20F9" w:rsidRDefault="003C20F9" w:rsidP="003C20F9">
      <w:pPr>
        <w:numPr>
          <w:ilvl w:val="0"/>
          <w:numId w:val="12"/>
        </w:numPr>
      </w:pPr>
      <w:r w:rsidRPr="003C20F9">
        <w:t xml:space="preserve">wget: A command-line network utility used to download source trees, files, or kernel binaries directly from the web. </w:t>
      </w:r>
    </w:p>
    <w:p w14:paraId="23153D7A" w14:textId="77777777" w:rsidR="003C20F9" w:rsidRPr="003C20F9" w:rsidRDefault="003C20F9" w:rsidP="003C20F9">
      <w:pPr>
        <w:numPr>
          <w:ilvl w:val="0"/>
          <w:numId w:val="12"/>
        </w:numPr>
      </w:pPr>
      <w:r w:rsidRPr="003C20F9">
        <w:t xml:space="preserve">untar: Command sequences used to extract zipped and archived software tarballs. </w:t>
      </w:r>
    </w:p>
    <w:p w14:paraId="00E432A9" w14:textId="77777777" w:rsidR="003C20F9" w:rsidRPr="003C20F9" w:rsidRDefault="003C20F9" w:rsidP="003C20F9">
      <w:pPr>
        <w:rPr>
          <w:b/>
          <w:bCs/>
        </w:rPr>
      </w:pPr>
      <w:r w:rsidRPr="003C20F9">
        <w:rPr>
          <w:b/>
          <w:bCs/>
        </w:rPr>
        <w:t>MODULE 5: Low-Level Protocols &amp; Software Toolchains</w:t>
      </w:r>
    </w:p>
    <w:p w14:paraId="4D783FDB" w14:textId="77777777" w:rsidR="003C20F9" w:rsidRPr="003C20F9" w:rsidRDefault="003C20F9" w:rsidP="003C20F9">
      <w:pPr>
        <w:rPr>
          <w:b/>
          <w:bCs/>
        </w:rPr>
      </w:pPr>
      <w:r w:rsidRPr="003C20F9">
        <w:rPr>
          <w:b/>
          <w:bCs/>
        </w:rPr>
        <w:t>I. Embedded Communication Protocols</w:t>
      </w:r>
    </w:p>
    <w:p w14:paraId="193692D2" w14:textId="77777777" w:rsidR="003C20F9" w:rsidRPr="003C20F9" w:rsidRDefault="003C20F9" w:rsidP="003C20F9">
      <w:pPr>
        <w:numPr>
          <w:ilvl w:val="0"/>
          <w:numId w:val="13"/>
        </w:numPr>
      </w:pPr>
      <w:r w:rsidRPr="003C20F9">
        <w:rPr>
          <w:b/>
          <w:bCs/>
        </w:rPr>
        <w:t>CAN (Controller Area Network):</w:t>
      </w:r>
      <w:r w:rsidRPr="003C20F9">
        <w:t xml:space="preserve"> A robust, high-reliability serial communication protocol designed for multi-master industrial applications and automotive diagnostics. </w:t>
      </w:r>
    </w:p>
    <w:p w14:paraId="5DAB548F" w14:textId="77777777" w:rsidR="003C20F9" w:rsidRPr="003C20F9" w:rsidRDefault="003C20F9" w:rsidP="003C20F9">
      <w:pPr>
        <w:numPr>
          <w:ilvl w:val="0"/>
          <w:numId w:val="13"/>
        </w:numPr>
      </w:pPr>
      <w:r w:rsidRPr="003C20F9">
        <w:rPr>
          <w:b/>
          <w:bCs/>
        </w:rPr>
        <w:t>AUTOSAR:</w:t>
      </w:r>
      <w:r w:rsidRPr="003C20F9">
        <w:t xml:space="preserve"> An open software architecture standard that decouples automotive application code from low-level hardware components. </w:t>
      </w:r>
    </w:p>
    <w:p w14:paraId="10D7DCBA" w14:textId="77777777" w:rsidR="003C20F9" w:rsidRPr="003C20F9" w:rsidRDefault="003C20F9" w:rsidP="003C20F9">
      <w:pPr>
        <w:rPr>
          <w:b/>
          <w:bCs/>
        </w:rPr>
      </w:pPr>
      <w:r w:rsidRPr="003C20F9">
        <w:rPr>
          <w:b/>
          <w:bCs/>
        </w:rPr>
        <w:t>II. Embedded Software Toolchain</w:t>
      </w:r>
    </w:p>
    <w:p w14:paraId="443B78D4" w14:textId="77777777" w:rsidR="003C20F9" w:rsidRPr="003C20F9" w:rsidRDefault="003C20F9" w:rsidP="003C20F9">
      <w:r w:rsidRPr="003C20F9">
        <w:t xml:space="preserve">Compiling high-level C/C++ code down to a bare-metal microcontroller or system software environment requires a set of specialized tools: </w:t>
      </w:r>
    </w:p>
    <w:p w14:paraId="38972BC4" w14:textId="77777777" w:rsidR="003C20F9" w:rsidRPr="003C20F9" w:rsidRDefault="003C20F9" w:rsidP="003C20F9">
      <w:pPr>
        <w:numPr>
          <w:ilvl w:val="0"/>
          <w:numId w:val="14"/>
        </w:numPr>
      </w:pPr>
      <w:r w:rsidRPr="003C20F9">
        <w:rPr>
          <w:b/>
          <w:bCs/>
        </w:rPr>
        <w:t>Compilers &amp; Linkers:</w:t>
      </w:r>
      <w:r w:rsidRPr="003C20F9">
        <w:t xml:space="preserve"> Tools like GCC translate source files into machine code, while LD (Linker) binds object code into execution layouts. </w:t>
      </w:r>
    </w:p>
    <w:p w14:paraId="1A76D460" w14:textId="77777777" w:rsidR="003C20F9" w:rsidRPr="003C20F9" w:rsidRDefault="003C20F9" w:rsidP="003C20F9">
      <w:pPr>
        <w:numPr>
          <w:ilvl w:val="0"/>
          <w:numId w:val="14"/>
        </w:numPr>
      </w:pPr>
      <w:r w:rsidRPr="003C20F9">
        <w:rPr>
          <w:b/>
          <w:bCs/>
        </w:rPr>
        <w:lastRenderedPageBreak/>
        <w:t>Build &amp; Debug Automation:</w:t>
      </w:r>
      <w:r w:rsidRPr="003C20F9">
        <w:t xml:space="preserve"> Make manages dependency building, while GDB provides interactive debugging and memory tracing. </w:t>
      </w:r>
    </w:p>
    <w:p w14:paraId="5BBE1601" w14:textId="77777777" w:rsidR="003C20F9" w:rsidRPr="003C20F9" w:rsidRDefault="003C20F9" w:rsidP="003C20F9">
      <w:pPr>
        <w:numPr>
          <w:ilvl w:val="0"/>
          <w:numId w:val="14"/>
        </w:numPr>
      </w:pPr>
      <w:r w:rsidRPr="003C20F9">
        <w:rPr>
          <w:b/>
          <w:bCs/>
        </w:rPr>
        <w:t>Low-Level Drivers &amp; Firmware:</w:t>
      </w:r>
      <w:r w:rsidRPr="003C20F9">
        <w:t xml:space="preserve"> Includes core GPIO/UART drivers and bootloaders (such as U-Boot or system BIOS/UEFI) that initialize the hardware registers during boot-up. </w:t>
      </w:r>
    </w:p>
    <w:p w14:paraId="573ED303" w14:textId="333FD308" w:rsidR="005172BC" w:rsidRPr="003C20F9" w:rsidRDefault="005172BC">
      <w:pPr>
        <w:rPr>
          <w:lang w:val="en-US"/>
        </w:rPr>
      </w:pPr>
    </w:p>
    <w:sectPr w:rsidR="005172BC" w:rsidRPr="003C2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3C5A"/>
    <w:multiLevelType w:val="multilevel"/>
    <w:tmpl w:val="FEA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4F35"/>
    <w:multiLevelType w:val="multilevel"/>
    <w:tmpl w:val="E554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D1B"/>
    <w:multiLevelType w:val="multilevel"/>
    <w:tmpl w:val="8A4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12B4F"/>
    <w:multiLevelType w:val="multilevel"/>
    <w:tmpl w:val="4D78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1342B"/>
    <w:multiLevelType w:val="multilevel"/>
    <w:tmpl w:val="17C4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C7E34"/>
    <w:multiLevelType w:val="multilevel"/>
    <w:tmpl w:val="A8AE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36C7F"/>
    <w:multiLevelType w:val="multilevel"/>
    <w:tmpl w:val="10D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E7B9B"/>
    <w:multiLevelType w:val="multilevel"/>
    <w:tmpl w:val="9E5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D647F"/>
    <w:multiLevelType w:val="multilevel"/>
    <w:tmpl w:val="6A2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D0AF1"/>
    <w:multiLevelType w:val="multilevel"/>
    <w:tmpl w:val="057A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474AC5"/>
    <w:multiLevelType w:val="multilevel"/>
    <w:tmpl w:val="44A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C48BB"/>
    <w:multiLevelType w:val="multilevel"/>
    <w:tmpl w:val="F9F0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212A3"/>
    <w:multiLevelType w:val="multilevel"/>
    <w:tmpl w:val="471ED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4263B9"/>
    <w:multiLevelType w:val="multilevel"/>
    <w:tmpl w:val="E422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5501282">
    <w:abstractNumId w:val="8"/>
  </w:num>
  <w:num w:numId="2" w16cid:durableId="1885945338">
    <w:abstractNumId w:val="6"/>
  </w:num>
  <w:num w:numId="3" w16cid:durableId="1664695552">
    <w:abstractNumId w:val="13"/>
  </w:num>
  <w:num w:numId="4" w16cid:durableId="1350717075">
    <w:abstractNumId w:val="5"/>
  </w:num>
  <w:num w:numId="5" w16cid:durableId="1679962010">
    <w:abstractNumId w:val="3"/>
  </w:num>
  <w:num w:numId="6" w16cid:durableId="1923029340">
    <w:abstractNumId w:val="11"/>
  </w:num>
  <w:num w:numId="7" w16cid:durableId="146945643">
    <w:abstractNumId w:val="2"/>
  </w:num>
  <w:num w:numId="8" w16cid:durableId="1480074133">
    <w:abstractNumId w:val="12"/>
  </w:num>
  <w:num w:numId="9" w16cid:durableId="1665357638">
    <w:abstractNumId w:val="7"/>
  </w:num>
  <w:num w:numId="10" w16cid:durableId="616448431">
    <w:abstractNumId w:val="9"/>
  </w:num>
  <w:num w:numId="11" w16cid:durableId="1827086181">
    <w:abstractNumId w:val="4"/>
  </w:num>
  <w:num w:numId="12" w16cid:durableId="596257564">
    <w:abstractNumId w:val="10"/>
  </w:num>
  <w:num w:numId="13" w16cid:durableId="1436169986">
    <w:abstractNumId w:val="0"/>
  </w:num>
  <w:num w:numId="14" w16cid:durableId="207421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A6"/>
    <w:rsid w:val="003138A6"/>
    <w:rsid w:val="003C20F9"/>
    <w:rsid w:val="004C7EF6"/>
    <w:rsid w:val="005172BC"/>
    <w:rsid w:val="006D7621"/>
    <w:rsid w:val="00AB7D19"/>
    <w:rsid w:val="00F60E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E97D"/>
  <w15:chartTrackingRefBased/>
  <w15:docId w15:val="{457EFA6B-829F-48F7-A8B8-6E44001F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8A6"/>
    <w:rPr>
      <w:rFonts w:eastAsiaTheme="majorEastAsia" w:cstheme="majorBidi"/>
      <w:color w:val="272727" w:themeColor="text1" w:themeTint="D8"/>
    </w:rPr>
  </w:style>
  <w:style w:type="paragraph" w:styleId="Title">
    <w:name w:val="Title"/>
    <w:basedOn w:val="Normal"/>
    <w:next w:val="Normal"/>
    <w:link w:val="TitleChar"/>
    <w:uiPriority w:val="10"/>
    <w:qFormat/>
    <w:rsid w:val="00313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8A6"/>
    <w:pPr>
      <w:spacing w:before="160"/>
      <w:jc w:val="center"/>
    </w:pPr>
    <w:rPr>
      <w:i/>
      <w:iCs/>
      <w:color w:val="404040" w:themeColor="text1" w:themeTint="BF"/>
    </w:rPr>
  </w:style>
  <w:style w:type="character" w:customStyle="1" w:styleId="QuoteChar">
    <w:name w:val="Quote Char"/>
    <w:basedOn w:val="DefaultParagraphFont"/>
    <w:link w:val="Quote"/>
    <w:uiPriority w:val="29"/>
    <w:rsid w:val="003138A6"/>
    <w:rPr>
      <w:i/>
      <w:iCs/>
      <w:color w:val="404040" w:themeColor="text1" w:themeTint="BF"/>
    </w:rPr>
  </w:style>
  <w:style w:type="paragraph" w:styleId="ListParagraph">
    <w:name w:val="List Paragraph"/>
    <w:basedOn w:val="Normal"/>
    <w:uiPriority w:val="34"/>
    <w:qFormat/>
    <w:rsid w:val="003138A6"/>
    <w:pPr>
      <w:ind w:left="720"/>
      <w:contextualSpacing/>
    </w:pPr>
  </w:style>
  <w:style w:type="character" w:styleId="IntenseEmphasis">
    <w:name w:val="Intense Emphasis"/>
    <w:basedOn w:val="DefaultParagraphFont"/>
    <w:uiPriority w:val="21"/>
    <w:qFormat/>
    <w:rsid w:val="003138A6"/>
    <w:rPr>
      <w:i/>
      <w:iCs/>
      <w:color w:val="0F4761" w:themeColor="accent1" w:themeShade="BF"/>
    </w:rPr>
  </w:style>
  <w:style w:type="paragraph" w:styleId="IntenseQuote">
    <w:name w:val="Intense Quote"/>
    <w:basedOn w:val="Normal"/>
    <w:next w:val="Normal"/>
    <w:link w:val="IntenseQuoteChar"/>
    <w:uiPriority w:val="30"/>
    <w:qFormat/>
    <w:rsid w:val="00313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8A6"/>
    <w:rPr>
      <w:i/>
      <w:iCs/>
      <w:color w:val="0F4761" w:themeColor="accent1" w:themeShade="BF"/>
    </w:rPr>
  </w:style>
  <w:style w:type="character" w:styleId="IntenseReference">
    <w:name w:val="Intense Reference"/>
    <w:basedOn w:val="DefaultParagraphFont"/>
    <w:uiPriority w:val="32"/>
    <w:qFormat/>
    <w:rsid w:val="00313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493633">
      <w:bodyDiv w:val="1"/>
      <w:marLeft w:val="0"/>
      <w:marRight w:val="0"/>
      <w:marTop w:val="0"/>
      <w:marBottom w:val="0"/>
      <w:divBdr>
        <w:top w:val="none" w:sz="0" w:space="0" w:color="auto"/>
        <w:left w:val="none" w:sz="0" w:space="0" w:color="auto"/>
        <w:bottom w:val="none" w:sz="0" w:space="0" w:color="auto"/>
        <w:right w:val="none" w:sz="0" w:space="0" w:color="auto"/>
      </w:divBdr>
      <w:divsChild>
        <w:div w:id="481428821">
          <w:marLeft w:val="0"/>
          <w:marRight w:val="0"/>
          <w:marTop w:val="0"/>
          <w:marBottom w:val="0"/>
          <w:divBdr>
            <w:top w:val="none" w:sz="0" w:space="0" w:color="auto"/>
            <w:left w:val="none" w:sz="0" w:space="0" w:color="auto"/>
            <w:bottom w:val="none" w:sz="0" w:space="0" w:color="auto"/>
            <w:right w:val="none" w:sz="0" w:space="0" w:color="auto"/>
          </w:divBdr>
          <w:divsChild>
            <w:div w:id="1258323414">
              <w:marLeft w:val="0"/>
              <w:marRight w:val="0"/>
              <w:marTop w:val="0"/>
              <w:marBottom w:val="0"/>
              <w:divBdr>
                <w:top w:val="none" w:sz="0" w:space="0" w:color="auto"/>
                <w:left w:val="none" w:sz="0" w:space="0" w:color="auto"/>
                <w:bottom w:val="none" w:sz="0" w:space="0" w:color="auto"/>
                <w:right w:val="none" w:sz="0" w:space="0" w:color="auto"/>
              </w:divBdr>
              <w:divsChild>
                <w:div w:id="11004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50173">
      <w:bodyDiv w:val="1"/>
      <w:marLeft w:val="0"/>
      <w:marRight w:val="0"/>
      <w:marTop w:val="0"/>
      <w:marBottom w:val="0"/>
      <w:divBdr>
        <w:top w:val="none" w:sz="0" w:space="0" w:color="auto"/>
        <w:left w:val="none" w:sz="0" w:space="0" w:color="auto"/>
        <w:bottom w:val="none" w:sz="0" w:space="0" w:color="auto"/>
        <w:right w:val="none" w:sz="0" w:space="0" w:color="auto"/>
      </w:divBdr>
      <w:divsChild>
        <w:div w:id="2114742984">
          <w:marLeft w:val="0"/>
          <w:marRight w:val="0"/>
          <w:marTop w:val="0"/>
          <w:marBottom w:val="0"/>
          <w:divBdr>
            <w:top w:val="none" w:sz="0" w:space="0" w:color="auto"/>
            <w:left w:val="none" w:sz="0" w:space="0" w:color="auto"/>
            <w:bottom w:val="none" w:sz="0" w:space="0" w:color="auto"/>
            <w:right w:val="none" w:sz="0" w:space="0" w:color="auto"/>
          </w:divBdr>
          <w:divsChild>
            <w:div w:id="1347904285">
              <w:marLeft w:val="0"/>
              <w:marRight w:val="0"/>
              <w:marTop w:val="0"/>
              <w:marBottom w:val="0"/>
              <w:divBdr>
                <w:top w:val="none" w:sz="0" w:space="0" w:color="auto"/>
                <w:left w:val="none" w:sz="0" w:space="0" w:color="auto"/>
                <w:bottom w:val="none" w:sz="0" w:space="0" w:color="auto"/>
                <w:right w:val="none" w:sz="0" w:space="0" w:color="auto"/>
              </w:divBdr>
              <w:divsChild>
                <w:div w:id="17207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8878</Characters>
  <Application>Microsoft Office Word</Application>
  <DocSecurity>0</DocSecurity>
  <Lines>73</Lines>
  <Paragraphs>20</Paragraphs>
  <ScaleCrop>false</ScaleCrop>
  <Company/>
  <LinksUpToDate>false</LinksUpToDate>
  <CharactersWithSpaces>10415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Mokshagna Punati</dc:creator>
  <cp:keywords/>
  <dc:description/>
  <cp:lastModifiedBy>Mokshagna Punati</cp:lastModifiedBy>
  <cp:revision>2</cp:revision>
  <dcterms:created xsi:type="dcterms:W3CDTF">2026-05-27T01:34:00Z</dcterms:created>
  <dcterms:modified xsi:type="dcterms:W3CDTF">2026-05-27T01:34:00Z</dcterms:modified>
</cp:coreProperties>
</file>