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C2A0" w14:textId="77777777" w:rsidR="00396687" w:rsidRPr="00FE62E6" w:rsidRDefault="00396687" w:rsidP="00396687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33)  Aim:  To </w:t>
      </w:r>
      <w:r w:rsidRPr="00FE62E6">
        <w:rPr>
          <w:rFonts w:ascii="Cambria" w:hAnsi="Cambria"/>
          <w:color w:val="000000" w:themeColor="text1"/>
          <w:lang w:val="en-US"/>
        </w:rPr>
        <w:t>Design Turing Machine using simulator to accept all palindrome strings of all length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}.</w:t>
      </w:r>
    </w:p>
    <w:p w14:paraId="2AFC96DA" w14:textId="2FC356F5" w:rsidR="009944DC" w:rsidRDefault="009944DC"/>
    <w:p w14:paraId="112A69DA" w14:textId="77777777" w:rsidR="00396687" w:rsidRDefault="00396687"/>
    <w:p w14:paraId="5AA8C9A7" w14:textId="77777777" w:rsidR="00396687" w:rsidRDefault="00396687"/>
    <w:p w14:paraId="581C08C3" w14:textId="285E9EA5" w:rsidR="00396687" w:rsidRDefault="00396687">
      <w:r>
        <w:t>Diagram:</w:t>
      </w:r>
    </w:p>
    <w:p w14:paraId="1A648068" w14:textId="77777777" w:rsidR="00396687" w:rsidRDefault="00396687"/>
    <w:p w14:paraId="133133ED" w14:textId="77777777" w:rsidR="00396687" w:rsidRDefault="00396687"/>
    <w:p w14:paraId="17690470" w14:textId="03E067CF" w:rsidR="00396687" w:rsidRDefault="00396687">
      <w:r>
        <w:rPr>
          <w:noProof/>
        </w:rPr>
        <w:drawing>
          <wp:inline distT="0" distB="0" distL="0" distR="0" wp14:anchorId="52FB1A15" wp14:editId="79DE8576">
            <wp:extent cx="6751621" cy="3795623"/>
            <wp:effectExtent l="0" t="0" r="0" b="0"/>
            <wp:docPr id="1061166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6006" name="Picture 1061166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126" cy="38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D938" w14:textId="77777777" w:rsidR="00396687" w:rsidRDefault="00396687"/>
    <w:p w14:paraId="149A7723" w14:textId="77777777" w:rsidR="00396687" w:rsidRDefault="00396687"/>
    <w:p w14:paraId="18168D3F" w14:textId="77777777" w:rsidR="00396687" w:rsidRDefault="00396687" w:rsidP="00396687">
      <w:r>
        <w:t>Result:</w:t>
      </w:r>
    </w:p>
    <w:p w14:paraId="0D5259C5" w14:textId="51D5F4A0" w:rsidR="00396687" w:rsidRPr="00396687" w:rsidRDefault="00396687" w:rsidP="00396687">
      <w:r>
        <w:t xml:space="preserve">Successfully executed </w:t>
      </w:r>
      <w:r w:rsidRPr="00396687">
        <w:rPr>
          <w:rFonts w:ascii="Cambria" w:hAnsi="Cambria"/>
          <w:color w:val="000000" w:themeColor="text1"/>
        </w:rPr>
        <w:t>Turing Machine using simulator to accept all palindrome strings of all length over the set {</w:t>
      </w:r>
      <w:proofErr w:type="spellStart"/>
      <w:r w:rsidRPr="00396687">
        <w:rPr>
          <w:rFonts w:ascii="Cambria" w:hAnsi="Cambria"/>
          <w:color w:val="000000" w:themeColor="text1"/>
        </w:rPr>
        <w:t>a,b</w:t>
      </w:r>
      <w:proofErr w:type="spellEnd"/>
      <w:r w:rsidRPr="00396687">
        <w:rPr>
          <w:rFonts w:ascii="Cambria" w:hAnsi="Cambria"/>
          <w:color w:val="000000" w:themeColor="text1"/>
        </w:rPr>
        <w:t>}.</w:t>
      </w:r>
    </w:p>
    <w:p w14:paraId="75DB80A3" w14:textId="2B4A9204" w:rsidR="00396687" w:rsidRDefault="00396687"/>
    <w:sectPr w:rsidR="0039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19422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9D"/>
    <w:rsid w:val="00022C9D"/>
    <w:rsid w:val="00396687"/>
    <w:rsid w:val="0099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1650"/>
  <w15:chartTrackingRefBased/>
  <w15:docId w15:val="{3931D82C-1A99-42BA-8C2F-ACC1AE29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9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2024-03-04T17:38:00Z</dcterms:created>
  <dcterms:modified xsi:type="dcterms:W3CDTF">2024-03-04T17:38:00Z</dcterms:modified>
</cp:coreProperties>
</file>