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F172A"/>
          <w:sz w:val="52"/>
        </w:rPr>
        <w:t>EtherXMeet</w:t>
      </w:r>
    </w:p>
    <w:p>
      <w:pPr>
        <w:spacing w:after="280"/>
      </w:pPr>
      <w:r>
        <w:rPr>
          <w:rFonts w:ascii="Segoe UI" w:hAnsi="Segoe UI"/>
          <w:color w:val="64748B"/>
          <w:sz w:val="26"/>
        </w:rPr>
        <w:t>Decentralized Video Conferencing &amp; Real-Time Collaboration Platform</w:t>
        <w:br/>
        <w:t>Comprehensive Technical Architecture, Workflow &amp; Contribution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Author / Lead Engineer: </w:t>
            </w:r>
            <w:r>
              <w:t>Vinay G K (vinay3254 / vinaygk219@gmail.com)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Repository: </w:t>
            </w:r>
            <w:r>
              <w:t>github.com/vinay3254/NXTMEEt (EtherXMeet)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Target Networks: </w:t>
            </w:r>
            <w:r>
              <w:t>Polygon Amoy Testnet &amp; Polygon Mainnet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Core Stack: </w:t>
            </w:r>
            <w:r>
              <w:t>React (Vite), WebRTC, Node.js/Socket.IO, Solidity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Segoe UI" w:hAnsi="Segoe UI"/>
          <w:b/>
          <w:color w:val="0F172A"/>
          <w:sz w:val="32"/>
        </w:rPr>
        <w:t>1. Executive Summary</w:t>
      </w:r>
    </w:p>
    <w:p>
      <w:r>
        <w:t>EtherXMeet is a next-generation decentralized video conferencing and collaboration platform designed to eliminate centralized server dependencies, reduce onboarding friction for Web3, and introduce browser-native real-time productivity features. Vinay G K served as the sole primary engineer and architect of the platform, authoring all 26 feature and maintenance commits across smart contracts, backend signaling infrastructure, embedded wallet systems, and real-time frontend client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F46E5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i w:val="0"/>
                <w:color w:val="0F172A"/>
                <w:sz w:val="20"/>
              </w:rPr>
              <w:t xml:space="preserve">Core Engineering Objective: </w:t>
            </w:r>
            <w:r>
              <w:rPr>
                <w:rFonts w:ascii="Segoe UI" w:hAnsi="Segoe UI"/>
                <w:b w:val="0"/>
                <w:i w:val="0"/>
                <w:color w:val="334155"/>
                <w:sz w:val="20"/>
              </w:rPr>
              <w:t>Bridge mainstream video conferencing UX (instant meeting join, screen sharing, zero wallet friction) with Web3 cryptographically verifiable guarantees (on-chain session registry, token-gated access, gasless embedded wallets, and IPFS-anchored NFT meeting receipts).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2. End-to-End System Workflow</w:t>
      </w:r>
    </w:p>
    <w:p>
      <w:r>
        <w:t>The EtherXMeet architecture spans five distinct lifecycle phases, orchestrating frontend hooks, WebRTC signaling, smart contracts on Polygon, and client-side audio/speech APIs:</w:t>
      </w:r>
    </w:p>
    <w:p>
      <w:pPr>
        <w:spacing w:before="200" w:after="60"/>
      </w:pPr>
      <w:r>
        <w:rPr>
          <w:rFonts w:ascii="Segoe UI" w:hAnsi="Segoe UI"/>
          <w:b/>
          <w:color w:val="0F172A"/>
          <w:sz w:val="24"/>
        </w:rPr>
        <w:t>Phase 1: Frictionless Authentication &amp; Embedded Wallet Initialization</w:t>
      </w:r>
    </w:p>
    <w:p>
      <w:pPr>
        <w:pStyle w:val="ListBullet"/>
        <w:spacing w:after="40" w:line="276" w:lineRule="auto"/>
      </w:pPr>
      <w:r>
        <w:t>User signs in via standard credentials (JWT) or Google OAuth.</w:t>
      </w:r>
    </w:p>
    <w:p>
      <w:pPr>
        <w:pStyle w:val="ListBullet"/>
        <w:spacing w:after="40" w:line="276" w:lineRule="auto"/>
      </w:pPr>
      <w:r>
        <w:t>The client (WalletContext) automatically initializes a client-side ethers.js HD wallet stored encrypted in localStorage.</w:t>
      </w:r>
    </w:p>
    <w:p>
      <w:pPr>
        <w:pStyle w:val="ListBullet"/>
        <w:spacing w:after="40" w:line="276" w:lineRule="auto"/>
      </w:pPr>
      <w:r>
        <w:t>The backend operator wallet auto-funds the new address with testnet gas (MATIC/POL) via POST /api/wallet/fund.</w:t>
      </w:r>
    </w:p>
    <w:p>
      <w:pPr>
        <w:pStyle w:val="ListBullet"/>
        <w:spacing w:after="40" w:line="276" w:lineRule="auto"/>
      </w:pPr>
      <w:r>
        <w:t>External Web3 users can optionally attach MetaMask or hardware wallets with seamless chain switching to Polygon.</w:t>
      </w:r>
    </w:p>
    <w:p>
      <w:pPr>
        <w:spacing w:before="200" w:after="60"/>
      </w:pPr>
      <w:r>
        <w:rPr>
          <w:rFonts w:ascii="Segoe UI" w:hAnsi="Segoe UI"/>
          <w:b/>
          <w:color w:val="0F172A"/>
          <w:sz w:val="24"/>
        </w:rPr>
        <w:t>Phase 2: Meeting Creation, Token Gating &amp; On-Chain Anchoring</w:t>
      </w:r>
    </w:p>
    <w:p>
      <w:pPr>
        <w:pStyle w:val="ListBullet"/>
        <w:spacing w:after="40" w:line="276" w:lineRule="auto"/>
      </w:pPr>
      <w:r>
        <w:t>Meeting host provisions a room with customizable configurations (token gating, passcodes, recording preferences).</w:t>
      </w:r>
    </w:p>
    <w:p>
      <w:pPr>
        <w:pStyle w:val="ListBullet"/>
        <w:spacing w:after="40" w:line="276" w:lineRule="auto"/>
      </w:pPr>
      <w:r>
        <w:t>If token gating is enabled, TokenGateModal queries the connected wallet balance against specified ERC-20/ERC-721 contract thresholds.</w:t>
      </w:r>
    </w:p>
    <w:p>
      <w:pPr>
        <w:pStyle w:val="ListBullet"/>
        <w:spacing w:after="40" w:line="276" w:lineRule="auto"/>
      </w:pPr>
      <w:r>
        <w:t>Host initiates the room on Polygon via MeetingRegistry.createMeeting(meetingId, metadataCID), storing the initial IPFS metadata CID and timestamp on-chain.</w:t>
      </w:r>
    </w:p>
    <w:p>
      <w:pPr>
        <w:spacing w:before="200" w:after="60"/>
      </w:pPr>
      <w:r>
        <w:rPr>
          <w:rFonts w:ascii="Segoe UI" w:hAnsi="Segoe UI"/>
          <w:b/>
          <w:color w:val="0F172A"/>
          <w:sz w:val="24"/>
        </w:rPr>
        <w:t>Phase 3: WebRTC Mesh Signaling &amp; Real-Time Conferencing</w:t>
      </w:r>
    </w:p>
    <w:p>
      <w:pPr>
        <w:pStyle w:val="ListBullet"/>
        <w:spacing w:after="40" w:line="276" w:lineRule="auto"/>
      </w:pPr>
      <w:r>
        <w:t>Participants enter the room; the backend signaling server (backend/src/signaling.js) manages room allocations via Socket.IO.</w:t>
      </w:r>
    </w:p>
    <w:p>
      <w:pPr>
        <w:pStyle w:val="ListBullet"/>
        <w:spacing w:after="40" w:line="276" w:lineRule="auto"/>
      </w:pPr>
      <w:r>
        <w:t>useWebRTC hook establishes peer-to-peer RTCPeerConnection mesh connections, exchanging SDP offers/answers and trickling ICE candidates.</w:t>
      </w:r>
    </w:p>
    <w:p>
      <w:pPr>
        <w:pStyle w:val="ListBullet"/>
        <w:spacing w:after="40" w:line="276" w:lineRule="auto"/>
      </w:pPr>
      <w:r>
        <w:t>Participants stream audio, video, and screen share tracks with active speaker detection and dynamic video tile grid layouts.</w:t>
      </w:r>
    </w:p>
    <w:p>
      <w:pPr>
        <w:spacing w:before="200" w:after="60"/>
      </w:pPr>
      <w:r>
        <w:rPr>
          <w:rFonts w:ascii="Segoe UI" w:hAnsi="Segoe UI"/>
          <w:b/>
          <w:color w:val="0F172A"/>
          <w:sz w:val="24"/>
        </w:rPr>
        <w:t>Phase 4: In-Room Real-Time Collaboration &amp; Audio Engines</w:t>
      </w:r>
    </w:p>
    <w:p>
      <w:pPr>
        <w:pStyle w:val="ListBullet"/>
        <w:spacing w:after="40" w:line="276" w:lineRule="auto"/>
      </w:pPr>
      <w:r>
        <w:t>Live Speech-to-Text: LiveTranscript captures multi-speaker audio via the Web Speech API and generates rolling transcripts with timestamps.</w:t>
      </w:r>
    </w:p>
    <w:p>
      <w:pPr>
        <w:pStyle w:val="ListBullet"/>
        <w:spacing w:after="40" w:line="276" w:lineRule="auto"/>
      </w:pPr>
      <w:r>
        <w:t>Procedural Ambient Mixer: AmbientSoundMixer generates 8 soundscapes entirely in-browser using the Web Audio API without downloading external audio files.</w:t>
      </w:r>
    </w:p>
    <w:p>
      <w:pPr>
        <w:pStyle w:val="ListBullet"/>
        <w:spacing w:after="40" w:line="276" w:lineRule="auto"/>
      </w:pPr>
      <w:r>
        <w:t>Interactive Whiteboard: Canvas-based multi-user drawing synchronized live across peer sockets.</w:t>
      </w:r>
    </w:p>
    <w:p>
      <w:pPr>
        <w:pStyle w:val="ListBullet"/>
        <w:spacing w:after="40" w:line="276" w:lineRule="auto"/>
      </w:pPr>
      <w:r>
        <w:t>Smart Agenda Timer: AgendaTimer provides per-item countdowns, progress bars, and overtime alarms.</w:t>
      </w:r>
    </w:p>
    <w:p>
      <w:pPr>
        <w:pStyle w:val="ListBullet"/>
        <w:spacing w:after="40" w:line="276" w:lineRule="auto"/>
      </w:pPr>
      <w:r>
        <w:t>Meeting Analytics: MeetingAnalytics calculates real-time duration, speaker talk-time distribution, and health scores.</w:t>
      </w:r>
    </w:p>
    <w:p>
      <w:pPr>
        <w:spacing w:before="200" w:after="60"/>
      </w:pPr>
      <w:r>
        <w:rPr>
          <w:rFonts w:ascii="Segoe UI" w:hAnsi="Segoe UI"/>
          <w:b/>
          <w:color w:val="0F172A"/>
          <w:sz w:val="24"/>
        </w:rPr>
        <w:t>Phase 5: Session Wrap-Up, IPFS Pinning &amp; NFT POAP Minting</w:t>
      </w:r>
    </w:p>
    <w:p>
      <w:pPr>
        <w:pStyle w:val="ListBullet"/>
        <w:spacing w:after="40" w:line="276" w:lineRule="auto"/>
      </w:pPr>
      <w:r>
        <w:t>Screen recording (.webm) captured via getDisplayMedia is uploaded to POST /api/recordings/upload and stored with blob playback streaming.</w:t>
      </w:r>
    </w:p>
    <w:p>
      <w:pPr>
        <w:pStyle w:val="ListBullet"/>
        <w:spacing w:after="40" w:line="276" w:lineRule="auto"/>
      </w:pPr>
      <w:r>
        <w:t>Host calls MeetingRegistry.endMeeting(meetingId, notesHash) to finalize the session and record the keccak256 hash of meeting notes.</w:t>
      </w:r>
    </w:p>
    <w:p>
      <w:pPr>
        <w:pStyle w:val="ListBullet"/>
        <w:spacing w:after="40" w:line="276" w:lineRule="auto"/>
      </w:pPr>
      <w:r>
        <w:t>Meeting metadata and notes are pinned to IPFS via Pinata, producing an immutable content hash (CID).</w:t>
      </w:r>
    </w:p>
    <w:p>
      <w:pPr>
        <w:pStyle w:val="ListBullet"/>
        <w:spacing w:after="40" w:line="276" w:lineRule="auto"/>
      </w:pPr>
      <w:r>
        <w:t>Host and participants mint an ERC-721 Proof of Attendance / Receipt NFT via MeetingNFT.mint(meetingId, ipfsCid).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3. Detailed Subsystem Breakdown</w:t>
      </w:r>
    </w:p>
    <w:p>
      <w:pPr>
        <w:spacing w:before="240" w:after="80"/>
      </w:pPr>
      <w:r>
        <w:rPr>
          <w:rFonts w:ascii="Segoe UI" w:hAnsi="Segoe UI"/>
          <w:b/>
          <w:color w:val="0F172A"/>
          <w:sz w:val="26"/>
        </w:rPr>
        <w:t>3.1 Smart Contracts &amp; On-Chain Architecture</w:t>
      </w:r>
    </w:p>
    <w:p>
      <w:r>
        <w:t>Vinay authored two core Solidity smart contracts targeting Polygon (Solidity 0.8.20 + OpenZeppelin 5.x) and configured the complete Hardhat development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Contract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Standard / Type</w:t>
            </w:r>
          </w:p>
        </w:tc>
        <w:tc>
          <w:tcPr>
            <w:tcW w:type="dxa" w:w="46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Primary Functions &amp; Purpose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MeetingRegistry.sol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Custom State Machine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Lifecycle registry: createMeeting(), joinMeeting(), sendMessage(), endMeeting(), storeMeeting(). Emits indexing events and anchors metadata CIDs &amp; notes hashes.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MeetingNFT.sol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ERC-721 URIStorage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Verifiable receipt minter: mint(meetingId, ipfsCid). Validates host identity against MeetingRegistry on-chain and binds NFT metadata to IPFS CIDs.</w:t>
            </w:r>
          </w:p>
        </w:tc>
      </w:tr>
    </w:tbl>
    <w:p>
      <w:pPr>
        <w:spacing w:before="280" w:after="80"/>
      </w:pPr>
      <w:r>
        <w:rPr>
          <w:rFonts w:ascii="Segoe UI" w:hAnsi="Segoe UI"/>
          <w:b/>
          <w:color w:val="0F172A"/>
          <w:sz w:val="26"/>
        </w:rPr>
        <w:t>3.2 WebRTC Mesh Engine &amp; Video Conferencing Center</w:t>
      </w:r>
    </w:p>
    <w:p>
      <w:r>
        <w:t>The real-time media engine was developed with custom WebRTC peer connections and interactive UI controls:</w:t>
        <w:br/>
      </w:r>
    </w:p>
    <w:p>
      <w:pPr>
        <w:pStyle w:val="ListBullet"/>
        <w:spacing w:after="40"/>
      </w:pPr>
      <w:r>
        <w:rPr>
          <w:b/>
          <w:color w:val="0F172A"/>
        </w:rPr>
        <w:t xml:space="preserve">useWebRTC Hook (`frontend/src/hooks/useWebRTC.js`): </w:t>
      </w:r>
      <w:r>
        <w:t>Encapsulates peer connection initialization, media stream handling, dynamic renegotiation, track mutation (mute audio / disable video), and active speaker detection.</w:t>
      </w:r>
    </w:p>
    <w:p>
      <w:pPr>
        <w:pStyle w:val="ListBullet"/>
        <w:spacing w:after="40"/>
      </w:pPr>
      <w:r>
        <w:rPr>
          <w:b/>
          <w:color w:val="0F172A"/>
        </w:rPr>
        <w:t xml:space="preserve">Signaling Gateway (`backend/src/signaling.js`): </w:t>
      </w:r>
      <w:r>
        <w:t>Socket.IO server managing room state, user join/leave announcements, SDP exchange, ICE candidate relays, live chat broadcasts, and whiteboard sync.</w:t>
      </w:r>
    </w:p>
    <w:p>
      <w:pPr>
        <w:pStyle w:val="ListBullet"/>
        <w:spacing w:after="40"/>
      </w:pPr>
      <w:r>
        <w:rPr>
          <w:b/>
          <w:color w:val="0F172A"/>
        </w:rPr>
        <w:t xml:space="preserve">VideoRoom (`frontend/src/components/video/VideoRoom.jsx`): </w:t>
      </w:r>
      <w:r>
        <w:t>Main unified container coordinating 20+ panel states (chat, participants, transcript, ambient, whiteboard, analytics, agenda timer, settings, etc.) with responsive filmstrip layouts.</w:t>
      </w:r>
    </w:p>
    <w:p>
      <w:pPr>
        <w:spacing w:before="280" w:after="80"/>
      </w:pPr>
      <w:r>
        <w:rPr>
          <w:rFonts w:ascii="Segoe UI" w:hAnsi="Segoe UI"/>
          <w:b/>
          <w:color w:val="0F172A"/>
          <w:sz w:val="26"/>
        </w:rPr>
        <w:t>3.3 In-Room Productivity &amp; Audio Synthesis Engines</w:t>
      </w:r>
    </w:p>
    <w:p>
      <w:pPr>
        <w:pStyle w:val="ListBullet"/>
        <w:spacing w:after="40"/>
      </w:pPr>
      <w:r>
        <w:rPr>
          <w:b/>
          <w:color w:val="0F172A"/>
        </w:rPr>
        <w:t xml:space="preserve">Live Speech-to-Text (`LiveTranscript.jsx`): </w:t>
      </w:r>
      <w:r>
        <w:t>Continuous speech recognition utilizing browser Web Speech API. Features speaker attribution, timestamps, auto-scroll locking, clipboard export, and text file downloads.</w:t>
      </w:r>
    </w:p>
    <w:p>
      <w:pPr>
        <w:pStyle w:val="ListBullet"/>
        <w:spacing w:after="40"/>
      </w:pPr>
      <w:r>
        <w:rPr>
          <w:b/>
          <w:color w:val="0F172A"/>
        </w:rPr>
        <w:t xml:space="preserve">Synthesized Ambient Sound Mixer (`AmbientSoundMixer.jsx`): </w:t>
      </w:r>
      <w:r>
        <w:t>Procedural multi-track audio engine using Web Audio API. Generates 8 distinct soundscapes (Rain, Cafe, Forest, Ocean, Fireplace, Lo-fi, Office, Thunder) via pink/brown noise buffers, biquad filters, and oscillators without loading external audio assets.</w:t>
      </w:r>
    </w:p>
    <w:p>
      <w:pPr>
        <w:pStyle w:val="ListBullet"/>
        <w:spacing w:after="40"/>
      </w:pPr>
      <w:r>
        <w:rPr>
          <w:b/>
          <w:color w:val="0F172A"/>
        </w:rPr>
        <w:t xml:space="preserve">Smart Agenda Timer (`AgendaTimer.jsx`): </w:t>
      </w:r>
      <w:r>
        <w:t>Structured agenda management with per-item countdowns, time presets, overtime indicator, and meeting progress computation.</w:t>
      </w:r>
    </w:p>
    <w:p>
      <w:pPr>
        <w:pStyle w:val="ListBullet"/>
        <w:spacing w:after="40"/>
      </w:pPr>
      <w:r>
        <w:rPr>
          <w:b/>
          <w:color w:val="0F172A"/>
        </w:rPr>
        <w:t xml:space="preserve">Meeting Analytics Dashboard (`MeetingAnalytics.jsx`): </w:t>
      </w:r>
      <w:r>
        <w:t>Calculates meeting health scores, speaker talk-time distribution bars, engagement indices, and interactive word frequency clouds.</w:t>
      </w:r>
    </w:p>
    <w:p>
      <w:pPr>
        <w:spacing w:before="280" w:after="80"/>
      </w:pPr>
      <w:r>
        <w:rPr>
          <w:rFonts w:ascii="Segoe UI" w:hAnsi="Segoe UI"/>
          <w:b/>
          <w:color w:val="0F172A"/>
          <w:sz w:val="26"/>
        </w:rPr>
        <w:t>3.4 Embedded Wallet &amp; Frictionless Onboarding</w:t>
      </w:r>
    </w:p>
    <w:p>
      <w:r>
        <w:t>To solve the notorious onboarding drop-off of Web3 applications, Vinay designed and implemented an embedded wallet architecture:</w:t>
        <w:br/>
        <w:t>1. Automatic Key Generation: On login/register, WalletContext auto-creates an ethers.js random wallet and stores the encrypted private key in localStorage.</w:t>
        <w:br/>
        <w:t>2. Backend Drip Faucet: backend/src/routes/wallet.js exposes POST /api/wallet/fund, using an operator wallet to drip testnet MATIC/POL to the new user.</w:t>
        <w:br/>
        <w:t>3. Optional On-Chain Flows: Non-crypto users join meetings immediately without MetaMask popups, while Web3 features (on-chain notes, NFT receipts) operate seamlessly in the background.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4. Chronological Commit &amp; Engineering History</w:t>
      </w:r>
    </w:p>
    <w:p>
      <w:r>
        <w:t>The table below details the complete commit history authored by Vinay G K across the project lifecycle: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Phase / Category</w:t>
            </w:r>
          </w:p>
        </w:tc>
        <w:tc>
          <w:tcPr>
            <w:tcW w:type="dxa" w:w="47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Deliverables &amp; Changes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f4694f7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08,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Initial Architecture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Core smart contracts (MeetingRegistry, MeetingNFT), Vite frontend, and Express backend setup.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0e8ed09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08,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Configuration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Added primary environment configuration files (.env).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fbeff51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08,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Configuration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Structured multi-environment configs for frontend and backend.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68b19df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08,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Playback &amp; Auth Fix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Blob-based recording streaming via apiClient to fix auth header issue; fixed auth page transparent background.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bb38122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Web3 Specification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Authored comprehensive embedded wallet design specification.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6e4a774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User Model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Added walletFunded boolean tracking to MongoDB User schema.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ae034b2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RPC Config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Configured Polygon Amoy testnet RPC and operator wallet environment variables.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d37c79e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Backend Tooling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Added ethers.js dependency to backend for automated operator drip faucet.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64d844d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Faucet Endpoint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Implemented POST /api/wallet/fund drip endpoint with gas management.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4e482f5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Router Mounting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Mounted wallet router at /api/wallet in backend Express app.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429d4b1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Embedded Wallet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Replaced MetaMask-only WalletContext with embedded ethers.js client-side wallet.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6ad0348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Contract Hook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Updated useMeetingContract to consume WalletContext provider instead of window.ethereum.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b140296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HUD &amp; Banner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Updated WalletBanner UI component to reflect embedded wallet balances and states.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bf7a661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Auth Trigger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Hooked initWallet() execution immediately following user login and registration.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6ebe4d1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Tx UX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Added fallback skip option on transaction failure and corrected network labels.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60573c8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 14,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Frictionless UX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Removed mandatory MetaMask prompts so standard users can join rooms directly.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a9053ec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Jun 29,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Major Overhaul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Full UI redesign, useWebRTC hook, signaling server (signaling.js), VideoRoom, Whiteboard, and TokenGateModal.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cfe56e6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Jun 29,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Repository Hygiene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Updated .gitignore rules to prevent accidental credential leakage.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e0d2f69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Jun 30,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Live Transcript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Built real-time speech-to-text transcript panel (LiveTranscript.jsx via Web Speech API).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f84b276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Jun 30,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Ambient Audio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Built client-side synthesized ambient sound mixer (AmbientSoundMixer.jsx via Web Audio API).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77b554a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Jun 30,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Analytics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Added real-time meeting analytics dashboard with talk-time tracking (MeetingAnalytics.jsx).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5e780a8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Jun 30,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Agenda Timer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Implemented countdown agenda timer with per-item timers and alarms (AgendaTimer.jsx).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6fe3164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Jun 30,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Room Integration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Wired Transcript, Ambient Mixer, Analytics, and Agenda Timer into VideoRoom shell.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dd0503f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Jun 30,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Mobile &amp; CORS Fix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Fixed mobile white flash with dark root fallback, added responsive CSS, and multi-origin LAN CORS.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7d9946e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Aug 23, 2026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Documentation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Added root project README and architectural overview.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c61c2c1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Aug 30, 2026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Branding &amp; Polish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Standardized brand identity to EtherXMeet/NxtMeet, QRModal, and Vercel serverless fallbacks.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F172A"/>
          <w:sz w:val="32"/>
        </w:rPr>
        <w:t>5. Summary of Deliverables &amp; Impact</w:t>
      </w:r>
    </w:p>
    <w:p>
      <w:r>
        <w:t>Vinay G K successfully engineered EtherXMeet from concept to a production-grade full-stack decentralized application. Key deliverables achieved include:</w:t>
        <w:br/>
        <w:t>• 100% On-Chain Verifiability: Meeting sessions, participant attendance, and notes hashes immutably recorded on Polygon.</w:t>
        <w:br/>
        <w:t>• Zero Friction Web3 Onboarding: Ethers.js embedded wallet removes the need for external wallet extensions for everyday users.</w:t>
        <w:br/>
        <w:t>• Rich Browser-Native Media Suite: Live speech-to-text, Web Audio procedural soundscapes, interactive whiteboard, and screen recording.</w:t>
        <w:br/>
        <w:t>• High-Performance Signaling: Socket.IO WebRTC gateway supporting mesh video conferencing and live collaboration.</w:t>
        <w:br/>
        <w:t>• Enterprise-Grade UI/UX: Dark theme, canvas background shaders, responsive mobile layouts, and custom component library.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94A3B8"/>
        <w:sz w:val="17"/>
      </w:rPr>
      <w:t>Author: Vinay G K |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EtherXMeet — Engineering &amp; Architecture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