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495E4" w14:textId="77777777" w:rsidR="0056669B" w:rsidRDefault="00000000">
      <w:pPr>
        <w:jc w:val="center"/>
        <w:rPr>
          <w:rFonts w:hint="eastAsia"/>
        </w:rPr>
      </w:pPr>
      <w:r>
        <w:rPr>
          <w:noProof/>
        </w:rPr>
        <w:drawing>
          <wp:inline distT="0" distB="0" distL="0" distR="0" wp14:anchorId="329037EA" wp14:editId="61BDD6DC">
            <wp:extent cx="1645920" cy="12578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 Logo Grayscale.jpg"/>
                    <pic:cNvPicPr/>
                  </pic:nvPicPr>
                  <pic:blipFill>
                    <a:blip r:embed="rId8"/>
                    <a:stretch>
                      <a:fillRect/>
                    </a:stretch>
                  </pic:blipFill>
                  <pic:spPr>
                    <a:xfrm>
                      <a:off x="0" y="0"/>
                      <a:ext cx="1645920" cy="1257884"/>
                    </a:xfrm>
                    <a:prstGeom prst="rect">
                      <a:avLst/>
                    </a:prstGeom>
                  </pic:spPr>
                </pic:pic>
              </a:graphicData>
            </a:graphic>
          </wp:inline>
        </w:drawing>
      </w:r>
    </w:p>
    <w:p w14:paraId="3BB718EE" w14:textId="77777777" w:rsidR="0056669B" w:rsidRDefault="0056669B">
      <w:pPr>
        <w:spacing w:before="240"/>
        <w:rPr>
          <w:rFonts w:hint="eastAsia"/>
        </w:rPr>
      </w:pPr>
    </w:p>
    <w:p w14:paraId="7A4438C6" w14:textId="77777777" w:rsidR="0056669B" w:rsidRDefault="00000000">
      <w:pPr>
        <w:jc w:val="center"/>
        <w:rPr>
          <w:rFonts w:hint="eastAsia"/>
        </w:rPr>
      </w:pPr>
      <w:r>
        <w:rPr>
          <w:b/>
          <w:color w:val="0F172A"/>
          <w:sz w:val="28"/>
        </w:rPr>
        <w:t>A Course End Project Report on</w:t>
      </w:r>
    </w:p>
    <w:p w14:paraId="26430DBA" w14:textId="77777777" w:rsidR="0056669B" w:rsidRDefault="00000000">
      <w:pPr>
        <w:spacing w:before="160" w:after="360"/>
        <w:jc w:val="center"/>
        <w:rPr>
          <w:rFonts w:hint="eastAsia"/>
        </w:rPr>
      </w:pPr>
      <w:r>
        <w:rPr>
          <w:b/>
          <w:color w:val="10B981"/>
          <w:sz w:val="48"/>
        </w:rPr>
        <w:t>ATM Transaction System</w:t>
      </w:r>
    </w:p>
    <w:p w14:paraId="75724D8B" w14:textId="77777777" w:rsidR="0056669B" w:rsidRDefault="00000000">
      <w:pPr>
        <w:spacing w:after="400"/>
        <w:jc w:val="center"/>
        <w:rPr>
          <w:rFonts w:hint="eastAsia"/>
        </w:rPr>
      </w:pPr>
      <w:r>
        <w:rPr>
          <w:b/>
          <w:color w:val="475569"/>
          <w:sz w:val="26"/>
        </w:rPr>
        <w:t>A9510 - Database Management System Laboratory</w:t>
      </w:r>
    </w:p>
    <w:p w14:paraId="3D15B772" w14:textId="40B9CA3C" w:rsidR="0056669B" w:rsidRDefault="00000000">
      <w:pPr>
        <w:jc w:val="center"/>
        <w:rPr>
          <w:rFonts w:hint="eastAsia"/>
        </w:rPr>
      </w:pPr>
      <w:r>
        <w:rPr>
          <w:b/>
          <w:sz w:val="24"/>
        </w:rPr>
        <w:t>Submitted by</w:t>
      </w:r>
      <w:r>
        <w:rPr>
          <w:b/>
          <w:sz w:val="24"/>
        </w:rPr>
        <w:br/>
        <w:t>Batch No. 2026-DBMS-B1</w:t>
      </w:r>
      <w:r w:rsidR="00DE13EB">
        <w:rPr>
          <w:b/>
          <w:sz w:val="24"/>
        </w:rPr>
        <w:t>A</w:t>
      </w:r>
    </w:p>
    <w:tbl>
      <w:tblPr>
        <w:tblW w:w="0" w:type="auto"/>
        <w:jc w:val="center"/>
        <w:tblLook w:val="04A0" w:firstRow="1" w:lastRow="0" w:firstColumn="1" w:lastColumn="0" w:noHBand="0" w:noVBand="1"/>
      </w:tblPr>
      <w:tblGrid>
        <w:gridCol w:w="4680"/>
        <w:gridCol w:w="4680"/>
      </w:tblGrid>
      <w:tr w:rsidR="0056669B" w14:paraId="07DADFA9" w14:textId="77777777">
        <w:trPr>
          <w:jc w:val="center"/>
        </w:trPr>
        <w:tc>
          <w:tcPr>
            <w:tcW w:w="4680" w:type="dxa"/>
          </w:tcPr>
          <w:p w14:paraId="052B6443" w14:textId="4FFEF283" w:rsidR="0056669B" w:rsidRDefault="00DE13EB">
            <w:pPr>
              <w:rPr>
                <w:rFonts w:hint="eastAsia"/>
              </w:rPr>
            </w:pPr>
            <w:r>
              <w:t xml:space="preserve">                      </w:t>
            </w:r>
            <w:r w:rsidR="00A45B62">
              <w:t xml:space="preserve">                       </w:t>
            </w:r>
            <w:r>
              <w:t>Patti Vinay Kumar</w:t>
            </w:r>
          </w:p>
        </w:tc>
        <w:tc>
          <w:tcPr>
            <w:tcW w:w="4680" w:type="dxa"/>
          </w:tcPr>
          <w:p w14:paraId="6CB21BA1" w14:textId="63AD0085" w:rsidR="0056669B" w:rsidRDefault="00A45B62" w:rsidP="00A45B62">
            <w:pPr>
              <w:rPr>
                <w:rFonts w:hint="eastAsia"/>
              </w:rPr>
            </w:pPr>
            <w:r>
              <w:t xml:space="preserve">    26885A0549</w:t>
            </w:r>
          </w:p>
        </w:tc>
      </w:tr>
      <w:tr w:rsidR="0056669B" w14:paraId="1014908F" w14:textId="77777777">
        <w:trPr>
          <w:jc w:val="center"/>
        </w:trPr>
        <w:tc>
          <w:tcPr>
            <w:tcW w:w="4680" w:type="dxa"/>
          </w:tcPr>
          <w:p w14:paraId="72C306B8" w14:textId="4251CC04" w:rsidR="0056669B" w:rsidRDefault="00C20A51">
            <w:pPr>
              <w:rPr>
                <w:rFonts w:hint="eastAsia"/>
              </w:rPr>
            </w:pPr>
            <w:r>
              <w:t xml:space="preserve">                                                      B Nithin</w:t>
            </w:r>
          </w:p>
        </w:tc>
        <w:tc>
          <w:tcPr>
            <w:tcW w:w="4680" w:type="dxa"/>
          </w:tcPr>
          <w:p w14:paraId="3EE5C71E" w14:textId="00999B48" w:rsidR="0056669B" w:rsidRDefault="00000000" w:rsidP="00C20A51">
            <w:pPr>
              <w:rPr>
                <w:rFonts w:hint="eastAsia"/>
              </w:rPr>
            </w:pPr>
            <w:r>
              <w:t>2</w:t>
            </w:r>
            <w:r w:rsidR="00A45B62">
              <w:t>6885A054</w:t>
            </w:r>
            <w:r w:rsidR="00C20A51">
              <w:t>7</w:t>
            </w:r>
          </w:p>
        </w:tc>
      </w:tr>
      <w:tr w:rsidR="0056669B" w14:paraId="4AF6E275" w14:textId="77777777">
        <w:trPr>
          <w:jc w:val="center"/>
        </w:trPr>
        <w:tc>
          <w:tcPr>
            <w:tcW w:w="4680" w:type="dxa"/>
          </w:tcPr>
          <w:p w14:paraId="1A022825" w14:textId="77777777" w:rsidR="0056669B" w:rsidRDefault="003567D1">
            <w:r>
              <w:t xml:space="preserve">                                                     </w:t>
            </w:r>
            <w:r w:rsidRPr="003567D1">
              <w:t>K. Madhuri</w:t>
            </w:r>
          </w:p>
          <w:p w14:paraId="7FFA7C70" w14:textId="03D4BB0F" w:rsidR="00F74BBD" w:rsidRDefault="00F74BBD">
            <w:pPr>
              <w:rPr>
                <w:rFonts w:hint="eastAsia"/>
              </w:rPr>
            </w:pPr>
            <w:r>
              <w:t xml:space="preserve">                                                   </w:t>
            </w:r>
            <w:r w:rsidRPr="00F74BBD">
              <w:t>K. Prathyusha</w:t>
            </w:r>
          </w:p>
        </w:tc>
        <w:tc>
          <w:tcPr>
            <w:tcW w:w="4680" w:type="dxa"/>
          </w:tcPr>
          <w:p w14:paraId="25E4B5F6" w14:textId="77777777" w:rsidR="006D37B1" w:rsidRDefault="003567D1" w:rsidP="006D37B1">
            <w:r>
              <w:t>26885A054</w:t>
            </w:r>
            <w:r>
              <w:t>6</w:t>
            </w:r>
          </w:p>
          <w:p w14:paraId="18DC1D97" w14:textId="1B259441" w:rsidR="00F74BBD" w:rsidRDefault="00F74BBD" w:rsidP="00F74BBD">
            <w:r>
              <w:t>26885A054</w:t>
            </w:r>
            <w:r>
              <w:t>8</w:t>
            </w:r>
          </w:p>
          <w:p w14:paraId="4784C142" w14:textId="4534E258" w:rsidR="006D37B1" w:rsidRDefault="006D37B1" w:rsidP="006D37B1">
            <w:pPr>
              <w:rPr>
                <w:rFonts w:hint="eastAsia"/>
              </w:rPr>
            </w:pPr>
          </w:p>
        </w:tc>
      </w:tr>
    </w:tbl>
    <w:p w14:paraId="7C5A8867" w14:textId="77777777" w:rsidR="0056669B" w:rsidRDefault="00000000">
      <w:pPr>
        <w:spacing w:before="480"/>
        <w:jc w:val="center"/>
        <w:rPr>
          <w:rFonts w:hint="eastAsia"/>
        </w:rPr>
      </w:pPr>
      <w:r>
        <w:rPr>
          <w:b/>
        </w:rPr>
        <w:t>Course Facilitator</w:t>
      </w:r>
      <w:r>
        <w:rPr>
          <w:b/>
        </w:rPr>
        <w:br/>
      </w:r>
      <w:r>
        <w:t>Mr. Prasada Reddy G S</w:t>
      </w:r>
      <w:r>
        <w:br/>
        <w:t>Assistant Professor, Department of CSE</w:t>
      </w:r>
    </w:p>
    <w:p w14:paraId="382FD8D2" w14:textId="77777777" w:rsidR="0056669B" w:rsidRDefault="00000000">
      <w:pPr>
        <w:spacing w:before="480"/>
        <w:jc w:val="center"/>
        <w:rPr>
          <w:rFonts w:hint="eastAsia"/>
        </w:rPr>
      </w:pPr>
      <w:r>
        <w:rPr>
          <w:b/>
          <w:color w:val="0F172A"/>
          <w:sz w:val="24"/>
        </w:rPr>
        <w:t>Department of Computer Science and Engineering</w:t>
      </w:r>
      <w:r>
        <w:rPr>
          <w:b/>
          <w:color w:val="0F172A"/>
          <w:sz w:val="24"/>
        </w:rPr>
        <w:br/>
        <w:t>Vardhaman College of Engineering, Hyderabad</w:t>
      </w:r>
      <w:r>
        <w:rPr>
          <w:b/>
          <w:color w:val="0F172A"/>
          <w:sz w:val="24"/>
        </w:rPr>
        <w:br/>
      </w:r>
      <w:r>
        <w:rPr>
          <w:b/>
          <w:color w:val="64748B"/>
        </w:rPr>
        <w:t>Academic Year 2026–2027</w:t>
      </w:r>
    </w:p>
    <w:p w14:paraId="1E9DBE71" w14:textId="77777777" w:rsidR="0056669B" w:rsidRDefault="00000000">
      <w:pPr>
        <w:rPr>
          <w:rFonts w:hint="eastAsia"/>
        </w:rPr>
      </w:pPr>
      <w:r>
        <w:br w:type="page"/>
      </w:r>
    </w:p>
    <w:p w14:paraId="249FB9D6" w14:textId="77777777" w:rsidR="0056669B" w:rsidRDefault="00000000">
      <w:pPr>
        <w:pStyle w:val="Heading1"/>
        <w:spacing w:after="160"/>
      </w:pPr>
      <w:r>
        <w:lastRenderedPageBreak/>
        <w:t>Abstract</w:t>
      </w:r>
    </w:p>
    <w:p w14:paraId="1EA916D8" w14:textId="77777777" w:rsidR="0056669B" w:rsidRDefault="00000000">
      <w:pPr>
        <w:rPr>
          <w:rFonts w:hint="eastAsia"/>
        </w:rPr>
      </w:pPr>
      <w:r>
        <w:t>Traditional banking branch operations for routine monetary tasks—such as balance inquiries, cash withdrawals, cash deposits, and peer-to-peer account transfers—suffer from physical delays, high operational overhead, manual record discrepancies, and vulnerability to concurrency anomalies. An Automated Teller Machine (ATM) transaction system serves as a foundational paradigm of modern distributed financial technology, demonstrating critical database management concepts including strict atomicity, consistency, isolation, and durability (ACID), normalized relational schema modeling, data security, and concurrent transaction control.</w:t>
      </w:r>
    </w:p>
    <w:p w14:paraId="57DE169D" w14:textId="77777777" w:rsidR="0056669B" w:rsidRDefault="00000000">
      <w:pPr>
        <w:rPr>
          <w:rFonts w:hint="eastAsia"/>
        </w:rPr>
      </w:pPr>
      <w:r>
        <w:t>This project presents the design, architectural modeling, database implementation, and desktop application of a complete, educational ATM Transaction System. Built upon an enterprise-grade relational database schema comprising seven normalized tables (customers, accounts, atm_cards, transactions, transfers, admins, and login_attempts) engineered in MySQL 8.x (InnoDB engine), the system guarantees strict integrity through primary keys, foreign key constraints with cascade updates, CHECK constraints preventing negative balances, and unique candidate keys. Data normalization is rigorously analyzed and demonstrated up to Boyce-Codd Normal Form (BCNF). Application logic is implemented in Java 21 adhering to a clean 3-Tier Layered Architecture (Presentation, Service, Data Access via JDBC Connection Pooling). Cryptographic protection enforces one-way BCrypt hashing (cost factor 12) for customer PINs and administrative credentials, completely eliminating plaintext password storage. Concurrency control and race-condition prevention are achieved through atomic conditional database updates and isolated transactional boundaries.</w:t>
      </w:r>
    </w:p>
    <w:p w14:paraId="7E165D13" w14:textId="77777777" w:rsidR="0056669B" w:rsidRDefault="00000000">
      <w:pPr>
        <w:rPr>
          <w:rFonts w:hint="eastAsia"/>
        </w:rPr>
      </w:pPr>
      <w:r>
        <w:t>The user interface delivers a high-fidelity desktop experience inspired by modern dark fintech design paradigms (Sight Banking and Contiant), incorporating emerald green and cyan visual tokens, responsive card layouts, and complete user session isolation. A comprehensive 45-case automated test suite was developed and executed, validating functional workflows, transaction rollbacks, denomination limits, brute-force lockout safeguards, and multi-threaded race conditions with a 100% pass rate.</w:t>
      </w:r>
    </w:p>
    <w:p w14:paraId="3AFD8C27" w14:textId="77777777" w:rsidR="0056669B" w:rsidRDefault="00000000">
      <w:pPr>
        <w:spacing w:before="160"/>
        <w:rPr>
          <w:rFonts w:hint="eastAsia"/>
        </w:rPr>
      </w:pPr>
      <w:r>
        <w:rPr>
          <w:b/>
        </w:rPr>
        <w:t xml:space="preserve">Keywords: </w:t>
      </w:r>
      <w:r>
        <w:t>Database Management System, ATM Transaction System, Relational Schema, ACID Properties, Normalization (3NF/BCNF), BCrypt Hashing, Concurrency Control, Java Swing, JDBC Connection Pool.</w:t>
      </w:r>
    </w:p>
    <w:p w14:paraId="2BF67D86" w14:textId="77777777" w:rsidR="0056669B" w:rsidRDefault="00000000">
      <w:pPr>
        <w:rPr>
          <w:rFonts w:hint="eastAsia"/>
        </w:rPr>
      </w:pPr>
      <w:r>
        <w:br w:type="page"/>
      </w:r>
    </w:p>
    <w:p w14:paraId="2A3A50DA" w14:textId="77777777" w:rsidR="0056669B" w:rsidRDefault="00000000">
      <w:pPr>
        <w:pStyle w:val="Heading1"/>
      </w:pPr>
      <w:r>
        <w:lastRenderedPageBreak/>
        <w:t>Table of Contents</w:t>
      </w:r>
    </w:p>
    <w:tbl>
      <w:tblPr>
        <w:tblW w:w="0" w:type="auto"/>
        <w:jc w:val="center"/>
        <w:tblLook w:val="04A0" w:firstRow="1" w:lastRow="0" w:firstColumn="1" w:lastColumn="0" w:noHBand="0" w:noVBand="1"/>
      </w:tblPr>
      <w:tblGrid>
        <w:gridCol w:w="4680"/>
        <w:gridCol w:w="4680"/>
      </w:tblGrid>
      <w:tr w:rsidR="0056669B" w14:paraId="76C7F726" w14:textId="77777777">
        <w:trPr>
          <w:jc w:val="center"/>
        </w:trPr>
        <w:tc>
          <w:tcPr>
            <w:tcW w:w="4680" w:type="dxa"/>
            <w:shd w:val="clear" w:color="auto" w:fill="06503F"/>
          </w:tcPr>
          <w:p w14:paraId="1A3C8680" w14:textId="77777777" w:rsidR="0056669B" w:rsidRDefault="00000000">
            <w:pPr>
              <w:rPr>
                <w:rFonts w:hint="eastAsia"/>
              </w:rPr>
            </w:pPr>
            <w:r>
              <w:rPr>
                <w:b/>
                <w:color w:val="FFFFFF"/>
              </w:rPr>
              <w:t>Chapter</w:t>
            </w:r>
          </w:p>
        </w:tc>
        <w:tc>
          <w:tcPr>
            <w:tcW w:w="4680" w:type="dxa"/>
            <w:shd w:val="clear" w:color="auto" w:fill="06503F"/>
          </w:tcPr>
          <w:p w14:paraId="1F00A508" w14:textId="77777777" w:rsidR="0056669B" w:rsidRDefault="00000000">
            <w:pPr>
              <w:rPr>
                <w:rFonts w:hint="eastAsia"/>
              </w:rPr>
            </w:pPr>
            <w:r>
              <w:rPr>
                <w:b/>
                <w:color w:val="FFFFFF"/>
              </w:rPr>
              <w:t>Sections Included</w:t>
            </w:r>
          </w:p>
        </w:tc>
      </w:tr>
      <w:tr w:rsidR="0056669B" w14:paraId="5C89964D" w14:textId="77777777">
        <w:trPr>
          <w:jc w:val="center"/>
        </w:trPr>
        <w:tc>
          <w:tcPr>
            <w:tcW w:w="4680" w:type="dxa"/>
            <w:shd w:val="clear" w:color="auto" w:fill="FFFFFF"/>
          </w:tcPr>
          <w:p w14:paraId="70616570" w14:textId="77777777" w:rsidR="0056669B" w:rsidRDefault="00000000">
            <w:pPr>
              <w:rPr>
                <w:rFonts w:hint="eastAsia"/>
              </w:rPr>
            </w:pPr>
            <w:r>
              <w:rPr>
                <w:b/>
              </w:rPr>
              <w:t>1. Introduction</w:t>
            </w:r>
          </w:p>
        </w:tc>
        <w:tc>
          <w:tcPr>
            <w:tcW w:w="4680" w:type="dxa"/>
            <w:shd w:val="clear" w:color="auto" w:fill="FFFFFF"/>
          </w:tcPr>
          <w:p w14:paraId="637D649C" w14:textId="77777777" w:rsidR="0056669B" w:rsidRDefault="00000000">
            <w:pPr>
              <w:rPr>
                <w:rFonts w:hint="eastAsia"/>
              </w:rPr>
            </w:pPr>
            <w:r>
              <w:t>1.1 Background of the Problem, 1.2 Problem Statement, 1.3 Scope, 1.4 Objectives</w:t>
            </w:r>
          </w:p>
        </w:tc>
      </w:tr>
      <w:tr w:rsidR="0056669B" w14:paraId="0D2CF140" w14:textId="77777777">
        <w:trPr>
          <w:jc w:val="center"/>
        </w:trPr>
        <w:tc>
          <w:tcPr>
            <w:tcW w:w="4680" w:type="dxa"/>
            <w:shd w:val="clear" w:color="auto" w:fill="F1F5F9"/>
          </w:tcPr>
          <w:p w14:paraId="2557FBD0" w14:textId="77777777" w:rsidR="0056669B" w:rsidRDefault="00000000">
            <w:pPr>
              <w:rPr>
                <w:rFonts w:hint="eastAsia"/>
              </w:rPr>
            </w:pPr>
            <w:r>
              <w:rPr>
                <w:b/>
              </w:rPr>
              <w:t>2. Literature Review</w:t>
            </w:r>
          </w:p>
        </w:tc>
        <w:tc>
          <w:tcPr>
            <w:tcW w:w="4680" w:type="dxa"/>
            <w:shd w:val="clear" w:color="auto" w:fill="F1F5F9"/>
          </w:tcPr>
          <w:p w14:paraId="3B642D5C" w14:textId="77777777" w:rsidR="0056669B" w:rsidRDefault="00000000">
            <w:pPr>
              <w:rPr>
                <w:rFonts w:hint="eastAsia"/>
              </w:rPr>
            </w:pPr>
            <w:r>
              <w:t>2.1 Existing Systems, 2.2 Limitations of Existing Projects, 2.3 Proposed Database System</w:t>
            </w:r>
          </w:p>
        </w:tc>
      </w:tr>
      <w:tr w:rsidR="0056669B" w14:paraId="6789731A" w14:textId="77777777">
        <w:trPr>
          <w:jc w:val="center"/>
        </w:trPr>
        <w:tc>
          <w:tcPr>
            <w:tcW w:w="4680" w:type="dxa"/>
            <w:shd w:val="clear" w:color="auto" w:fill="FFFFFF"/>
          </w:tcPr>
          <w:p w14:paraId="102FDB07" w14:textId="77777777" w:rsidR="0056669B" w:rsidRDefault="00000000">
            <w:pPr>
              <w:rPr>
                <w:rFonts w:hint="eastAsia"/>
              </w:rPr>
            </w:pPr>
            <w:r>
              <w:rPr>
                <w:b/>
              </w:rPr>
              <w:t>3. Problem Analysis</w:t>
            </w:r>
          </w:p>
        </w:tc>
        <w:tc>
          <w:tcPr>
            <w:tcW w:w="4680" w:type="dxa"/>
            <w:shd w:val="clear" w:color="auto" w:fill="FFFFFF"/>
          </w:tcPr>
          <w:p w14:paraId="16F2468E" w14:textId="77777777" w:rsidR="0056669B" w:rsidRDefault="00000000">
            <w:pPr>
              <w:rPr>
                <w:rFonts w:hint="eastAsia"/>
              </w:rPr>
            </w:pPr>
            <w:r>
              <w:t>3.1 Real-World Description, 3.2 Users &amp; Stakeholders, 3.3 Assumptions, 3.4 Functional &amp; Non-Functional Requirements</w:t>
            </w:r>
          </w:p>
        </w:tc>
      </w:tr>
      <w:tr w:rsidR="0056669B" w14:paraId="4812C415" w14:textId="77777777">
        <w:trPr>
          <w:jc w:val="center"/>
        </w:trPr>
        <w:tc>
          <w:tcPr>
            <w:tcW w:w="4680" w:type="dxa"/>
            <w:shd w:val="clear" w:color="auto" w:fill="F1F5F9"/>
          </w:tcPr>
          <w:p w14:paraId="1F118B28" w14:textId="77777777" w:rsidR="0056669B" w:rsidRDefault="00000000">
            <w:pPr>
              <w:rPr>
                <w:rFonts w:hint="eastAsia"/>
              </w:rPr>
            </w:pPr>
            <w:r>
              <w:rPr>
                <w:b/>
              </w:rPr>
              <w:t>4. System Design</w:t>
            </w:r>
          </w:p>
        </w:tc>
        <w:tc>
          <w:tcPr>
            <w:tcW w:w="4680" w:type="dxa"/>
            <w:shd w:val="clear" w:color="auto" w:fill="F1F5F9"/>
          </w:tcPr>
          <w:p w14:paraId="7F1447C8" w14:textId="77777777" w:rsidR="0056669B" w:rsidRDefault="00000000">
            <w:pPr>
              <w:rPr>
                <w:rFonts w:hint="eastAsia"/>
              </w:rPr>
            </w:pPr>
            <w:r>
              <w:t>4.1 Entity Relationship Model, 4.2 Relational Model, 4.3 Database Normalization (1NF, 2NF, 3NF, BCNF)</w:t>
            </w:r>
          </w:p>
        </w:tc>
      </w:tr>
      <w:tr w:rsidR="0056669B" w14:paraId="0C54B34A" w14:textId="77777777">
        <w:trPr>
          <w:jc w:val="center"/>
        </w:trPr>
        <w:tc>
          <w:tcPr>
            <w:tcW w:w="4680" w:type="dxa"/>
            <w:shd w:val="clear" w:color="auto" w:fill="FFFFFF"/>
          </w:tcPr>
          <w:p w14:paraId="12F9405C" w14:textId="77777777" w:rsidR="0056669B" w:rsidRDefault="00000000">
            <w:pPr>
              <w:rPr>
                <w:rFonts w:hint="eastAsia"/>
              </w:rPr>
            </w:pPr>
            <w:r>
              <w:rPr>
                <w:b/>
              </w:rPr>
              <w:t>5. Database Implementation</w:t>
            </w:r>
          </w:p>
        </w:tc>
        <w:tc>
          <w:tcPr>
            <w:tcW w:w="4680" w:type="dxa"/>
            <w:shd w:val="clear" w:color="auto" w:fill="FFFFFF"/>
          </w:tcPr>
          <w:p w14:paraId="7F26BE05" w14:textId="77777777" w:rsidR="0056669B" w:rsidRDefault="00000000">
            <w:pPr>
              <w:rPr>
                <w:rFonts w:hint="eastAsia"/>
              </w:rPr>
            </w:pPr>
            <w:r>
              <w:t>5.1 DDL Commands, 5.2 3-Tier Layered Architecture, 5.3 JDBC Connection Pooling</w:t>
            </w:r>
          </w:p>
        </w:tc>
      </w:tr>
      <w:tr w:rsidR="0056669B" w14:paraId="766818E5" w14:textId="77777777">
        <w:trPr>
          <w:jc w:val="center"/>
        </w:trPr>
        <w:tc>
          <w:tcPr>
            <w:tcW w:w="4680" w:type="dxa"/>
            <w:shd w:val="clear" w:color="auto" w:fill="F1F5F9"/>
          </w:tcPr>
          <w:p w14:paraId="286EDFE5" w14:textId="77777777" w:rsidR="0056669B" w:rsidRDefault="00000000">
            <w:pPr>
              <w:rPr>
                <w:rFonts w:hint="eastAsia"/>
              </w:rPr>
            </w:pPr>
            <w:r>
              <w:rPr>
                <w:b/>
              </w:rPr>
              <w:t>6. SQL Query Implementation</w:t>
            </w:r>
          </w:p>
        </w:tc>
        <w:tc>
          <w:tcPr>
            <w:tcW w:w="4680" w:type="dxa"/>
            <w:shd w:val="clear" w:color="auto" w:fill="F1F5F9"/>
          </w:tcPr>
          <w:p w14:paraId="40902F01" w14:textId="77777777" w:rsidR="0056669B" w:rsidRDefault="00000000">
            <w:pPr>
              <w:rPr>
                <w:rFonts w:hint="eastAsia"/>
              </w:rPr>
            </w:pPr>
            <w:r>
              <w:t>6.1 Basic &amp; Join Queries, 6.2 Aggregate &amp; Grouping Queries, 6.3 Subqueries &amp; Analytical Views</w:t>
            </w:r>
          </w:p>
        </w:tc>
      </w:tr>
      <w:tr w:rsidR="0056669B" w14:paraId="33BFCAC5" w14:textId="77777777">
        <w:trPr>
          <w:jc w:val="center"/>
        </w:trPr>
        <w:tc>
          <w:tcPr>
            <w:tcW w:w="4680" w:type="dxa"/>
            <w:shd w:val="clear" w:color="auto" w:fill="FFFFFF"/>
          </w:tcPr>
          <w:p w14:paraId="128FF9BD" w14:textId="77777777" w:rsidR="0056669B" w:rsidRDefault="00000000">
            <w:pPr>
              <w:rPr>
                <w:rFonts w:hint="eastAsia"/>
              </w:rPr>
            </w:pPr>
            <w:r>
              <w:rPr>
                <w:b/>
              </w:rPr>
              <w:t>7. Transaction Processing &amp; Concurrency</w:t>
            </w:r>
          </w:p>
        </w:tc>
        <w:tc>
          <w:tcPr>
            <w:tcW w:w="4680" w:type="dxa"/>
            <w:shd w:val="clear" w:color="auto" w:fill="FFFFFF"/>
          </w:tcPr>
          <w:p w14:paraId="386C748B" w14:textId="77777777" w:rsidR="0056669B" w:rsidRDefault="00000000">
            <w:pPr>
              <w:rPr>
                <w:rFonts w:hint="eastAsia"/>
              </w:rPr>
            </w:pPr>
            <w:r>
              <w:t>7.1 ACID Properties, 7.2 COMMIT / ROLLBACK Workflows, 7.3 Concurrency Control &amp; Race Condition Elimination</w:t>
            </w:r>
          </w:p>
        </w:tc>
      </w:tr>
      <w:tr w:rsidR="0056669B" w14:paraId="4D05E2CD" w14:textId="77777777">
        <w:trPr>
          <w:jc w:val="center"/>
        </w:trPr>
        <w:tc>
          <w:tcPr>
            <w:tcW w:w="4680" w:type="dxa"/>
            <w:shd w:val="clear" w:color="auto" w:fill="F1F5F9"/>
          </w:tcPr>
          <w:p w14:paraId="5FD2ABF9" w14:textId="77777777" w:rsidR="0056669B" w:rsidRDefault="00000000">
            <w:pPr>
              <w:rPr>
                <w:rFonts w:hint="eastAsia"/>
              </w:rPr>
            </w:pPr>
            <w:r>
              <w:rPr>
                <w:b/>
              </w:rPr>
              <w:t>8. Physical Storage &amp; Indexing</w:t>
            </w:r>
          </w:p>
        </w:tc>
        <w:tc>
          <w:tcPr>
            <w:tcW w:w="4680" w:type="dxa"/>
            <w:shd w:val="clear" w:color="auto" w:fill="F1F5F9"/>
          </w:tcPr>
          <w:p w14:paraId="301C6971" w14:textId="77777777" w:rsidR="0056669B" w:rsidRDefault="00000000">
            <w:pPr>
              <w:rPr>
                <w:rFonts w:hint="eastAsia"/>
              </w:rPr>
            </w:pPr>
            <w:r>
              <w:t>8.1 InnoDB File Organization, 8.2 B+ Tree Indexing Strategies</w:t>
            </w:r>
          </w:p>
        </w:tc>
      </w:tr>
      <w:tr w:rsidR="0056669B" w14:paraId="53F2A31E" w14:textId="77777777">
        <w:trPr>
          <w:jc w:val="center"/>
        </w:trPr>
        <w:tc>
          <w:tcPr>
            <w:tcW w:w="4680" w:type="dxa"/>
            <w:shd w:val="clear" w:color="auto" w:fill="FFFFFF"/>
          </w:tcPr>
          <w:p w14:paraId="75DAA8A3" w14:textId="77777777" w:rsidR="0056669B" w:rsidRDefault="00000000">
            <w:pPr>
              <w:rPr>
                <w:rFonts w:hint="eastAsia"/>
              </w:rPr>
            </w:pPr>
            <w:r>
              <w:rPr>
                <w:b/>
              </w:rPr>
              <w:t>9. Testing and Verification</w:t>
            </w:r>
          </w:p>
        </w:tc>
        <w:tc>
          <w:tcPr>
            <w:tcW w:w="4680" w:type="dxa"/>
            <w:shd w:val="clear" w:color="auto" w:fill="FFFFFF"/>
          </w:tcPr>
          <w:p w14:paraId="60847112" w14:textId="77777777" w:rsidR="0056669B" w:rsidRDefault="00000000">
            <w:pPr>
              <w:rPr>
                <w:rFonts w:hint="eastAsia"/>
              </w:rPr>
            </w:pPr>
            <w:r>
              <w:t>9.1 Test Strategy, 9.2 Automated Test Execution Log (45 Test Cases)</w:t>
            </w:r>
          </w:p>
        </w:tc>
      </w:tr>
      <w:tr w:rsidR="0056669B" w14:paraId="2571BCDB" w14:textId="77777777">
        <w:trPr>
          <w:jc w:val="center"/>
        </w:trPr>
        <w:tc>
          <w:tcPr>
            <w:tcW w:w="4680" w:type="dxa"/>
            <w:shd w:val="clear" w:color="auto" w:fill="F1F5F9"/>
          </w:tcPr>
          <w:p w14:paraId="1E689F1A" w14:textId="77777777" w:rsidR="0056669B" w:rsidRDefault="00000000">
            <w:pPr>
              <w:rPr>
                <w:rFonts w:hint="eastAsia"/>
              </w:rPr>
            </w:pPr>
            <w:r>
              <w:rPr>
                <w:b/>
              </w:rPr>
              <w:t>10. Results and Discussion</w:t>
            </w:r>
          </w:p>
        </w:tc>
        <w:tc>
          <w:tcPr>
            <w:tcW w:w="4680" w:type="dxa"/>
            <w:shd w:val="clear" w:color="auto" w:fill="F1F5F9"/>
          </w:tcPr>
          <w:p w14:paraId="2EAC5CD2" w14:textId="77777777" w:rsidR="0056669B" w:rsidRDefault="00000000">
            <w:pPr>
              <w:rPr>
                <w:rFonts w:hint="eastAsia"/>
              </w:rPr>
            </w:pPr>
            <w:r>
              <w:t>10.1 UI Evaluation (Sight Banking &amp; Contiant), 10.2 Performance Observations</w:t>
            </w:r>
          </w:p>
        </w:tc>
      </w:tr>
      <w:tr w:rsidR="0056669B" w14:paraId="771166CB" w14:textId="77777777">
        <w:trPr>
          <w:jc w:val="center"/>
        </w:trPr>
        <w:tc>
          <w:tcPr>
            <w:tcW w:w="4680" w:type="dxa"/>
            <w:shd w:val="clear" w:color="auto" w:fill="FFFFFF"/>
          </w:tcPr>
          <w:p w14:paraId="1766EBDD" w14:textId="77777777" w:rsidR="0056669B" w:rsidRDefault="00000000">
            <w:pPr>
              <w:rPr>
                <w:rFonts w:hint="eastAsia"/>
              </w:rPr>
            </w:pPr>
            <w:r>
              <w:rPr>
                <w:b/>
              </w:rPr>
              <w:t>11. Mapping of POs and SDGs</w:t>
            </w:r>
          </w:p>
        </w:tc>
        <w:tc>
          <w:tcPr>
            <w:tcW w:w="4680" w:type="dxa"/>
            <w:shd w:val="clear" w:color="auto" w:fill="FFFFFF"/>
          </w:tcPr>
          <w:p w14:paraId="627329A4" w14:textId="77777777" w:rsidR="0056669B" w:rsidRDefault="00000000">
            <w:pPr>
              <w:rPr>
                <w:rFonts w:hint="eastAsia"/>
              </w:rPr>
            </w:pPr>
            <w:r>
              <w:t>11.1 Program Outcomes (POs) Mapping, 11.2 Sustainable Development Goals (SDGs) Mapping</w:t>
            </w:r>
          </w:p>
        </w:tc>
      </w:tr>
      <w:tr w:rsidR="0056669B" w14:paraId="253366A9" w14:textId="77777777">
        <w:trPr>
          <w:jc w:val="center"/>
        </w:trPr>
        <w:tc>
          <w:tcPr>
            <w:tcW w:w="4680" w:type="dxa"/>
            <w:shd w:val="clear" w:color="auto" w:fill="F1F5F9"/>
          </w:tcPr>
          <w:p w14:paraId="71A1815D" w14:textId="77777777" w:rsidR="0056669B" w:rsidRDefault="00000000">
            <w:pPr>
              <w:rPr>
                <w:rFonts w:hint="eastAsia"/>
              </w:rPr>
            </w:pPr>
            <w:r>
              <w:rPr>
                <w:b/>
              </w:rPr>
              <w:t>12. Conclusion &amp; Future Enhancements</w:t>
            </w:r>
          </w:p>
        </w:tc>
        <w:tc>
          <w:tcPr>
            <w:tcW w:w="4680" w:type="dxa"/>
            <w:shd w:val="clear" w:color="auto" w:fill="F1F5F9"/>
          </w:tcPr>
          <w:p w14:paraId="5BECC44B" w14:textId="77777777" w:rsidR="0056669B" w:rsidRDefault="00000000">
            <w:pPr>
              <w:rPr>
                <w:rFonts w:hint="eastAsia"/>
              </w:rPr>
            </w:pPr>
            <w:r>
              <w:t>12.1 Project Summary, 12.2 Limitations, 12.3 Future Enhancements</w:t>
            </w:r>
          </w:p>
        </w:tc>
      </w:tr>
      <w:tr w:rsidR="0056669B" w14:paraId="4BAC2DA6" w14:textId="77777777">
        <w:trPr>
          <w:jc w:val="center"/>
        </w:trPr>
        <w:tc>
          <w:tcPr>
            <w:tcW w:w="4680" w:type="dxa"/>
            <w:shd w:val="clear" w:color="auto" w:fill="FFFFFF"/>
          </w:tcPr>
          <w:p w14:paraId="3FF62D13" w14:textId="77777777" w:rsidR="0056669B" w:rsidRDefault="00000000">
            <w:pPr>
              <w:rPr>
                <w:rFonts w:hint="eastAsia"/>
              </w:rPr>
            </w:pPr>
            <w:r>
              <w:rPr>
                <w:b/>
              </w:rPr>
              <w:t>References / Bibliography</w:t>
            </w:r>
          </w:p>
        </w:tc>
        <w:tc>
          <w:tcPr>
            <w:tcW w:w="4680" w:type="dxa"/>
            <w:shd w:val="clear" w:color="auto" w:fill="FFFFFF"/>
          </w:tcPr>
          <w:p w14:paraId="622BF6E9" w14:textId="77777777" w:rsidR="0056669B" w:rsidRDefault="00000000">
            <w:pPr>
              <w:rPr>
                <w:rFonts w:hint="eastAsia"/>
              </w:rPr>
            </w:pPr>
            <w:r>
              <w:t xml:space="preserve">Academic Citations (Silberschatz, Elmasri &amp; </w:t>
            </w:r>
            <w:r>
              <w:lastRenderedPageBreak/>
              <w:t>Navathe, Date, BCrypt, MySQL InnoDB)</w:t>
            </w:r>
          </w:p>
        </w:tc>
      </w:tr>
    </w:tbl>
    <w:p w14:paraId="27600D73" w14:textId="77777777" w:rsidR="0056669B" w:rsidRDefault="00000000">
      <w:pPr>
        <w:rPr>
          <w:rFonts w:hint="eastAsia"/>
        </w:rPr>
      </w:pPr>
      <w:r>
        <w:lastRenderedPageBreak/>
        <w:br w:type="page"/>
      </w:r>
    </w:p>
    <w:p w14:paraId="2AF0CDF2" w14:textId="77777777" w:rsidR="0056669B" w:rsidRDefault="00000000">
      <w:pPr>
        <w:pStyle w:val="Heading1"/>
      </w:pPr>
      <w:r>
        <w:lastRenderedPageBreak/>
        <w:t>1. Introduction</w:t>
      </w:r>
    </w:p>
    <w:p w14:paraId="7319763B" w14:textId="77777777" w:rsidR="0056669B" w:rsidRDefault="00000000">
      <w:pPr>
        <w:pStyle w:val="Heading2"/>
      </w:pPr>
      <w:r>
        <w:t>1.1 Background of the Problem</w:t>
      </w:r>
    </w:p>
    <w:p w14:paraId="32D9B3EA" w14:textId="77777777" w:rsidR="0056669B" w:rsidRDefault="00000000">
      <w:pPr>
        <w:rPr>
          <w:rFonts w:hint="eastAsia"/>
        </w:rPr>
      </w:pPr>
      <w:r>
        <w:t>Financial institutions process millions of electronic transactions daily. Before the widespread deployment of Automated Teller Machines, customers were compelled to visit brick-and-mortar bank branches during limited operational hours to execute routine tasks such as withdrawing funds, depositing physical currency, transferring amounts, or inspecting account ledgers. Manual ledger keeping and legacy paper workflows introduced severe bottlenecks, human accounting errors, ledger reconciliation delays, and risks of double spending or unrecorded disbursements.</w:t>
      </w:r>
    </w:p>
    <w:p w14:paraId="64D7E2DC" w14:textId="77777777" w:rsidR="0056669B" w:rsidRDefault="00000000">
      <w:pPr>
        <w:rPr>
          <w:rFonts w:hint="eastAsia"/>
        </w:rPr>
      </w:pPr>
      <w:r>
        <w:t>The Automated Teller Machine revolutionized retail banking by decentralizing access to core ledger operations. However, automating financial operations introduces profound software engineering and database integrity challenges. Because multiple terminals, cards, and online channels access central account balances simultaneously, financial databases must guarantee that no account balance is ever overdrawn, that transaction history records are never lost or corrupted, that system failures during execution never leave money in limbo, and that unauthorized parties cannot compromise sensitive credentials.</w:t>
      </w:r>
    </w:p>
    <w:p w14:paraId="4926FD5E" w14:textId="77777777" w:rsidR="0056669B" w:rsidRDefault="00000000">
      <w:pPr>
        <w:pStyle w:val="Heading2"/>
      </w:pPr>
      <w:r>
        <w:t>1.2 Problem Statement</w:t>
      </w:r>
    </w:p>
    <w:p w14:paraId="77D2EB1E" w14:textId="77777777" w:rsidR="0056669B" w:rsidRDefault="00000000">
      <w:pPr>
        <w:rPr>
          <w:rFonts w:hint="eastAsia"/>
        </w:rPr>
      </w:pPr>
      <w:r>
        <w:t>To design, model, implement, and verify a robust, normalized relational database and an accompanying Java desktop application for an educational ATM Transaction System that:</w:t>
      </w:r>
      <w:r>
        <w:br/>
        <w:t>1. Maintains structured records of customers, bank accounts, ATM cards, transactions, fund transfers, administrative personnel, and authentication audit logs.</w:t>
      </w:r>
      <w:r>
        <w:br/>
        <w:t>2. Enforces strict entity integrity, referential integrity, and domain constraints preventing negative account balances and invalid financial states.</w:t>
      </w:r>
      <w:r>
        <w:br/>
        <w:t>3. Implements ACID-compliant transactional workflows for cash withdrawals, cash deposits, and inter-account fund transfers, guaranteeing total rollback in case of partial failures.</w:t>
      </w:r>
      <w:r>
        <w:br/>
        <w:t>4. Provides secure credential verification utilizing salted, slow one-way cryptographic hashing (BCrypt) without storing plaintext PINs or passwords.</w:t>
      </w:r>
      <w:r>
        <w:br/>
        <w:t>5. Delivers a modern, intuitive graphical interface featuring separate ATM customer and administrative workflows.</w:t>
      </w:r>
    </w:p>
    <w:p w14:paraId="7192D448" w14:textId="77777777" w:rsidR="0056669B" w:rsidRDefault="00000000">
      <w:pPr>
        <w:pStyle w:val="Heading2"/>
      </w:pPr>
      <w:r>
        <w:t>1.3 Scope of the Project</w:t>
      </w:r>
    </w:p>
    <w:p w14:paraId="28E6CE10" w14:textId="77777777" w:rsidR="0056669B" w:rsidRDefault="00000000">
      <w:pPr>
        <w:rPr>
          <w:rFonts w:hint="eastAsia"/>
        </w:rPr>
      </w:pPr>
      <w:r>
        <w:t>The scope of this project encompasses:</w:t>
      </w:r>
      <w:r>
        <w:br/>
        <w:t>• Relational Database Schema: Design of seven relational tables in MySQL 8.x with InnoDB storage engine, achieving Boyce-Codd Normal Form (BCNF).</w:t>
      </w:r>
      <w:r>
        <w:br/>
        <w:t>• Data Security: Implementation of BCrypt PIN hashing (cost factor 12), protection against card enumeration attacks, and automated brute-force lockout after three consecutive failed authentication attempts.</w:t>
      </w:r>
      <w:r>
        <w:br/>
        <w:t>• Transaction Processing: Atomic cash withdrawal, simulated deposit, and two-sided inter-</w:t>
      </w:r>
      <w:r>
        <w:lastRenderedPageBreak/>
        <w:t>account transfer utilizing JDBC transactions with explicit commit() and rollback() controls.</w:t>
      </w:r>
      <w:r>
        <w:br/>
        <w:t>• Desktop User Interface: A Java Swing desktop interface adhering to modern fintech aesthetic principles (Sight Banking and Contiant), with masked credential inputs and real-time ledger updates.</w:t>
      </w:r>
      <w:r>
        <w:br/>
        <w:t>• Administrative Subsystem: Dedicated administrative portal allowing authorized personnel to inspect ledger overviews, review audit trails, and manage card statuses (activation/blocking).</w:t>
      </w:r>
      <w:r>
        <w:br/>
        <w:t>• Automated Testing: A suite of 39 automated unit and simulation test cases validating every system constraint and concurrency boundary.</w:t>
      </w:r>
    </w:p>
    <w:p w14:paraId="397BF1B0" w14:textId="77777777" w:rsidR="0056669B" w:rsidRDefault="00000000">
      <w:pPr>
        <w:pStyle w:val="Heading2"/>
      </w:pPr>
      <w:r>
        <w:t>1.4 Objectives of the Project</w:t>
      </w:r>
    </w:p>
    <w:p w14:paraId="62F3B76A" w14:textId="77777777" w:rsidR="0056669B" w:rsidRDefault="00000000">
      <w:pPr>
        <w:rPr>
          <w:rFonts w:hint="eastAsia"/>
        </w:rPr>
      </w:pPr>
      <w:r>
        <w:t>The primary technical and academic objectives of this project are:</w:t>
      </w:r>
      <w:r>
        <w:br/>
        <w:t>1. To model and construct an entity-relationship diagram and normalized relational schema reflecting real-world banking relationships.</w:t>
      </w:r>
      <w:r>
        <w:br/>
        <w:t>2. To prove mathematical normalization up to BCNF, eliminating insertion, deletion, and update anomalies.</w:t>
      </w:r>
      <w:r>
        <w:br/>
        <w:t>3. To implement ACID transactional guarantees and explain their mechanisms in terms of atomicity, consistency, isolation, and durability.</w:t>
      </w:r>
      <w:r>
        <w:br/>
        <w:t>4. To demonstrate concurrency safety using atomic conditional SQL updates, preventing race-condition overdrafts during simultaneous withdrawals.</w:t>
      </w:r>
      <w:r>
        <w:br/>
        <w:t>5. To develop a clean 3-Tier Layered Architecture separating presentation (Swing), domain logic (Services), and database interactions (DAOs with JDBC connection pooling).</w:t>
      </w:r>
      <w:r>
        <w:br/>
        <w:t>6. To evaluate performance and map project achievements to ABET Program Outcomes and United Nations Sustainable Development Goals (SDGs).</w:t>
      </w:r>
    </w:p>
    <w:p w14:paraId="3AD04C7A" w14:textId="77777777" w:rsidR="0056669B" w:rsidRDefault="00000000">
      <w:pPr>
        <w:rPr>
          <w:rFonts w:hint="eastAsia"/>
        </w:rPr>
      </w:pPr>
      <w:r>
        <w:br w:type="page"/>
      </w:r>
    </w:p>
    <w:p w14:paraId="6412BE88" w14:textId="77777777" w:rsidR="0056669B" w:rsidRDefault="00000000">
      <w:pPr>
        <w:pStyle w:val="Heading1"/>
      </w:pPr>
      <w:r>
        <w:lastRenderedPageBreak/>
        <w:t>2. Literature Review</w:t>
      </w:r>
    </w:p>
    <w:p w14:paraId="3E245BEC" w14:textId="77777777" w:rsidR="0056669B" w:rsidRDefault="00000000">
      <w:pPr>
        <w:pStyle w:val="Heading2"/>
      </w:pPr>
      <w:r>
        <w:t>2.1 Existing Systems</w:t>
      </w:r>
    </w:p>
    <w:p w14:paraId="13E73186" w14:textId="77777777" w:rsidR="0056669B" w:rsidRDefault="00000000">
      <w:pPr>
        <w:rPr>
          <w:rFonts w:hint="eastAsia"/>
        </w:rPr>
      </w:pPr>
      <w:r>
        <w:t>Retail banking and financial access systems have evolved through several historical paradigms:</w:t>
      </w:r>
      <w:r>
        <w:br/>
        <w:t>1. Manual Ledger Branch Banking: All account balances and entries were recorded in physical paper ledgers. Withdrawals required bank tellers to manually cross-reference signatures, inspect ledger sheets, and hand over cash. This system suffered from severe processing delays, geographic constraints, high staffing costs, and vulnerability to bookkeeping discrepancies.</w:t>
      </w:r>
      <w:r>
        <w:br/>
        <w:t>2. Centralized Mainframe Batch Processing: In early computational banking (1960s–1980s), transactions were collected throughout the business day on punch cards or magnetic tapes and processed in batch jobs overnight. While this reduced branch bookkeeping, account balances were only updated at the end of the day, allowing customers to overdraw funds by making withdrawals at multiple locations before batch reconciliation.</w:t>
      </w:r>
      <w:r>
        <w:br/>
        <w:t>3. Online Distributed ATM Networks: Contemporary ATMs connect over secure financial networks (e.g., Cirrus, Plus, National Financial Switch) to centralized core banking database engines. Transactions are executed in real time against relational or distributed databases using strict two-phase commit protocols and hardware security modules (HSMs).</w:t>
      </w:r>
    </w:p>
    <w:p w14:paraId="27638B6B" w14:textId="77777777" w:rsidR="0056669B" w:rsidRDefault="00000000">
      <w:pPr>
        <w:pStyle w:val="Heading2"/>
      </w:pPr>
      <w:r>
        <w:t>2.2 Limitations of Existing Projects</w:t>
      </w:r>
    </w:p>
    <w:p w14:paraId="30E84204" w14:textId="77777777" w:rsidR="0056669B" w:rsidRDefault="00000000">
      <w:pPr>
        <w:rPr>
          <w:rFonts w:hint="eastAsia"/>
        </w:rPr>
      </w:pPr>
      <w:r>
        <w:t>Many educational or introductory student projects simulating ATM systems suffer from critical architectural and database shortcomings:</w:t>
      </w:r>
      <w:r>
        <w:br/>
        <w:t>• In-Memory Storage: Storing accounts and card balances in memory data structures (e.g., Java HashMap or ArrayList) rather than a relational database, causing total data loss upon application termination.</w:t>
      </w:r>
      <w:r>
        <w:br/>
        <w:t>• Plaintext PIN Storage: Storing user PINs and administrator passwords as raw plaintext strings or trivial invertible transformations, violating basic data privacy standards.</w:t>
      </w:r>
      <w:r>
        <w:br/>
        <w:t>• Absence of Transaction Isolation: Performing balance debits and transaction logging as independent, non-transactional SQL queries, leaving the ledger corrupted if an error occurs midway.</w:t>
      </w:r>
      <w:r>
        <w:br/>
        <w:t>• Floating-Point Financial Data Types: Using float or double types for monetary values, causing catastrophic rounding and precision errors over repeated calculations.</w:t>
      </w:r>
      <w:r>
        <w:br/>
        <w:t>• Vulnerability to SQL Injection: Constructing dynamic SQL queries via string concatenation rather than parameterized prepared statements.</w:t>
      </w:r>
    </w:p>
    <w:p w14:paraId="59396B7E" w14:textId="77777777" w:rsidR="0056669B" w:rsidRDefault="00000000">
      <w:pPr>
        <w:pStyle w:val="Heading2"/>
      </w:pPr>
      <w:r>
        <w:t>2.3 Proposed Database System</w:t>
      </w:r>
    </w:p>
    <w:p w14:paraId="0ADDAB06" w14:textId="77777777" w:rsidR="0056669B" w:rsidRDefault="00000000">
      <w:pPr>
        <w:rPr>
          <w:rFonts w:hint="eastAsia"/>
        </w:rPr>
      </w:pPr>
      <w:r>
        <w:t>The system proposed in this report addresses every limitation identified above:</w:t>
      </w:r>
      <w:r>
        <w:br/>
        <w:t>• Complete persistence in MySQL InnoDB with referential constraints and automatic crash recovery.</w:t>
      </w:r>
      <w:r>
        <w:br/>
        <w:t>• Use of exact DECIMAL(15,2) data types for all balances and amounts.</w:t>
      </w:r>
      <w:r>
        <w:br/>
      </w:r>
      <w:r>
        <w:lastRenderedPageBreak/>
        <w:t>• Military-grade BCrypt hashing with unique random salts for every cardholder.</w:t>
      </w:r>
      <w:r>
        <w:br/>
        <w:t>• Explicit JDBC transaction boundaries with atomic rollback on any failure.</w:t>
      </w:r>
      <w:r>
        <w:br/>
        <w:t>• Fully parameterized PreparedStatement operations across all Data Access Objects.</w:t>
      </w:r>
      <w:r>
        <w:br/>
        <w:t>• Atomic conditional updates eliminating race-condition overdrafts.</w:t>
      </w:r>
    </w:p>
    <w:p w14:paraId="74F6CE62" w14:textId="77777777" w:rsidR="0056669B" w:rsidRDefault="00000000">
      <w:pPr>
        <w:rPr>
          <w:rFonts w:hint="eastAsia"/>
        </w:rPr>
      </w:pPr>
      <w:r>
        <w:br w:type="page"/>
      </w:r>
    </w:p>
    <w:p w14:paraId="3B587133" w14:textId="77777777" w:rsidR="0056669B" w:rsidRDefault="00000000">
      <w:pPr>
        <w:pStyle w:val="Heading1"/>
      </w:pPr>
      <w:r>
        <w:lastRenderedPageBreak/>
        <w:t>3. Problem Analysis</w:t>
      </w:r>
    </w:p>
    <w:p w14:paraId="4AFB8512" w14:textId="77777777" w:rsidR="0056669B" w:rsidRDefault="00000000">
      <w:pPr>
        <w:pStyle w:val="Heading2"/>
      </w:pPr>
      <w:r>
        <w:t>3.1 Real-World Problem Description</w:t>
      </w:r>
    </w:p>
    <w:p w14:paraId="2E2CF1AF" w14:textId="77777777" w:rsidR="0056669B" w:rsidRDefault="00000000">
      <w:pPr>
        <w:rPr>
          <w:rFonts w:hint="eastAsia"/>
        </w:rPr>
      </w:pPr>
      <w:r>
        <w:t>An ATM transaction terminal is a shared public kiosk interacting directly with customer bank accounts. When a customer inserts an ATM card and enters a Personal Identification Number (PIN), the terminal must authenticate the identity securely, query the current balance, validate that the requested withdrawal or transfer amount conforms to available funds and daily limits, dispense cash, update the account balance, and produce an immutable transaction log.</w:t>
      </w:r>
      <w:r>
        <w:br/>
      </w:r>
      <w:r>
        <w:br/>
        <w:t>If two cardholders linked to a joint account simultaneously initiate withdrawals at separate terminals, the system must guarantee that both transactions do not simultaneously read the original balance and both dispense cash, which would cause an overdraft. Furthermore, if power fails or the network disconnects after the account is debited but before the transaction is logged, the entire operation must automatically roll back to restore the original account state.</w:t>
      </w:r>
    </w:p>
    <w:p w14:paraId="0D40A0DE" w14:textId="77777777" w:rsidR="0056669B" w:rsidRDefault="00000000">
      <w:pPr>
        <w:pStyle w:val="Heading2"/>
      </w:pPr>
      <w:r>
        <w:t>3.2 Users and Stakeholders</w:t>
      </w:r>
    </w:p>
    <w:p w14:paraId="03681368" w14:textId="77777777" w:rsidR="0056669B" w:rsidRDefault="00000000">
      <w:pPr>
        <w:rPr>
          <w:rFonts w:hint="eastAsia"/>
        </w:rPr>
      </w:pPr>
      <w:r>
        <w:t>The system identifies three primary categories of stakeholders:</w:t>
      </w:r>
      <w:r>
        <w:br/>
        <w:t>1. ATM Cardholders / Customers: End users seeking rapid, secure self-service banking operations including balance inquiry, cash withdrawal, cash deposit, fund transfer to peer accounts, and mini statement generation.</w:t>
      </w:r>
      <w:r>
        <w:br/>
        <w:t>2. Bank Administrators: Authorized operational personnel who monitor system health, inspect aggregated customer and account summaries, review audit trails, and unlock cards locked by brute-force triggers.</w:t>
      </w:r>
      <w:r>
        <w:br/>
        <w:t>3. Database Architects and Auditors: Stakeholders responsible for ensuring that financial ledgers comply with double-entry accounting standards, auditability, and regulatory security frameworks.</w:t>
      </w:r>
    </w:p>
    <w:p w14:paraId="4ABD3D72" w14:textId="77777777" w:rsidR="0056669B" w:rsidRDefault="00000000">
      <w:pPr>
        <w:pStyle w:val="Heading2"/>
      </w:pPr>
      <w:r>
        <w:t>3.3 System Assumptions</w:t>
      </w:r>
    </w:p>
    <w:p w14:paraId="58EB0EE3" w14:textId="77777777" w:rsidR="0056669B" w:rsidRDefault="00000000">
      <w:pPr>
        <w:rPr>
          <w:rFonts w:hint="eastAsia"/>
        </w:rPr>
      </w:pPr>
      <w:r>
        <w:t>• All monetary operations are denominated in Indian Rupees (INR, ₹) with a minimum unit of 1 paisa (0.01).</w:t>
      </w:r>
      <w:r>
        <w:br/>
        <w:t>• Cash withdrawals and deposits must occur in multiples of ₹100, reflecting physical automated cash dispenser cassette capabilities.</w:t>
      </w:r>
      <w:r>
        <w:br/>
        <w:t>• A cardholder's account balance cannot drop below the configured minimum balance (₹1,000.00 for Savings, ₹5,000.00 for Current).</w:t>
      </w:r>
      <w:r>
        <w:br/>
        <w:t>• Maximum single-transaction withdrawal is configured to ₹25,000.00, and maximum daily cumulative withdrawal is configured to ₹100,000.00.</w:t>
      </w:r>
      <w:r>
        <w:br/>
        <w:t>• Maximum consecutive failed PIN attempts is set to 3, triggering an automated 30-minute security lock.</w:t>
      </w:r>
    </w:p>
    <w:p w14:paraId="4CA6F773" w14:textId="77777777" w:rsidR="0056669B" w:rsidRDefault="00000000">
      <w:pPr>
        <w:pStyle w:val="Heading2"/>
      </w:pPr>
      <w:r>
        <w:lastRenderedPageBreak/>
        <w:t>3.4 Functional &amp; Non-Functional Requirements</w:t>
      </w:r>
    </w:p>
    <w:p w14:paraId="3C6FE094" w14:textId="77777777" w:rsidR="0056669B" w:rsidRDefault="00000000">
      <w:pPr>
        <w:rPr>
          <w:rFonts w:hint="eastAsia"/>
        </w:rPr>
      </w:pPr>
      <w:r>
        <w:t>Functional Requirements (FR):</w:t>
      </w:r>
      <w:r>
        <w:br/>
        <w:t>• FR-1 Authentication: Verification of card number and PIN using BCrypt. Lockout after 3 failed attempts.</w:t>
      </w:r>
      <w:r>
        <w:br/>
        <w:t>• FR-2 Balance Inquiry: Real-time database query of available balance with zero in-memory caching.</w:t>
      </w:r>
      <w:r>
        <w:br/>
        <w:t>• FR-3 Cash Withdrawal: Validation of positive amount, denomination (multiple of 100), per-transaction limit, daily limit, and balance sufficiency. Atomic debit and transaction insert.</w:t>
      </w:r>
      <w:r>
        <w:br/>
        <w:t>• FR-4 Cash Deposit: Validation of positive amount and denomination. Atomic credit and transaction insert.</w:t>
      </w:r>
      <w:r>
        <w:br/>
        <w:t>• FR-5 Fund Transfer: Validation of destination account existence, rejection of self-transfers, atomic debit of source and credit of destination linked by shared UUID reference.</w:t>
      </w:r>
      <w:r>
        <w:br/>
        <w:t>• FR-6 Mini Statement: Retrieval of the 10 most recent transactions for the authenticated account, ordered newest first.</w:t>
      </w:r>
      <w:r>
        <w:br/>
        <w:t>• FR-7 Administrative Dashboard: Segregated login, customer list, account overview, card activation/blocking, and system-wide transaction log inspection.</w:t>
      </w:r>
      <w:r>
        <w:br/>
        <w:t>• FR-8 Customer Sign-Up &amp; Card Issuance: Self-service registration enabling users to establish an account, enter or generate their own 16-digit card number (e.g. 4532-1234-5678-9010), set 4-digit PIN, and make opening deposits.</w:t>
      </w:r>
      <w:r>
        <w:br/>
      </w:r>
      <w:r>
        <w:br/>
        <w:t>Non-Functional Requirements (NFR):</w:t>
      </w:r>
      <w:r>
        <w:br/>
        <w:t>• Data Integrity: Strict referential integrity; foreign key constraints; non-negative balance checks.</w:t>
      </w:r>
      <w:r>
        <w:br/>
        <w:t>• Security: Zero plaintext PIN or password storage; prepared statements preventing SQL injection; generic authentication error messages preventing account enumeration.</w:t>
      </w:r>
      <w:r>
        <w:br/>
        <w:t>• Performance: Sub-second query execution utilizing indexed primary and foreign keys; connection reuse via thread-safe JDBC connection pooling.</w:t>
      </w:r>
      <w:r>
        <w:br/>
        <w:t>• Reliability &amp; ACID: Complete transactional rollback on any runtime or database exception.</w:t>
      </w:r>
    </w:p>
    <w:p w14:paraId="2B075387" w14:textId="77777777" w:rsidR="0056669B" w:rsidRDefault="00000000">
      <w:pPr>
        <w:rPr>
          <w:rFonts w:hint="eastAsia"/>
        </w:rPr>
      </w:pPr>
      <w:r>
        <w:br w:type="page"/>
      </w:r>
    </w:p>
    <w:p w14:paraId="531C19A4" w14:textId="77777777" w:rsidR="0056669B" w:rsidRDefault="00000000">
      <w:pPr>
        <w:pStyle w:val="Heading1"/>
      </w:pPr>
      <w:r>
        <w:lastRenderedPageBreak/>
        <w:t>4. System Design</w:t>
      </w:r>
    </w:p>
    <w:p w14:paraId="781079DF" w14:textId="77777777" w:rsidR="0056669B" w:rsidRDefault="00000000">
      <w:pPr>
        <w:pStyle w:val="Heading2"/>
      </w:pPr>
      <w:r>
        <w:t>4.1 Entity Relationship (ER) Model</w:t>
      </w:r>
    </w:p>
    <w:p w14:paraId="2B20634A" w14:textId="77777777" w:rsidR="0056669B" w:rsidRDefault="00000000">
      <w:pPr>
        <w:rPr>
          <w:rFonts w:hint="eastAsia"/>
        </w:rPr>
      </w:pPr>
      <w:r>
        <w:t>The ATM Transaction System is modeled around core entities representing retail banking operations:</w:t>
      </w:r>
      <w:r>
        <w:br/>
        <w:t>• Customer: Personal information of bank customers (customer_id, names, contact, address).</w:t>
      </w:r>
      <w:r>
        <w:br/>
        <w:t>• Account: Financial accounts linked to customers (account_id, account_number, balance, type).</w:t>
      </w:r>
      <w:r>
        <w:br/>
        <w:t>• ATMCard: Physical card credentials tied to accounts (card_id, card_number, pin_hash, status).</w:t>
      </w:r>
      <w:r>
        <w:br/>
        <w:t>• Transaction: Immutable monetary ledger events (transaction_id, transaction_ref, type, amount, balance_after).</w:t>
      </w:r>
      <w:r>
        <w:br/>
        <w:t>• Transfer: Inter-account fund transfers linking source and destination accounts.</w:t>
      </w:r>
      <w:r>
        <w:br/>
        <w:t>• Admin: Segregated administrative user credentials and roles.</w:t>
      </w:r>
      <w:r>
        <w:br/>
        <w:t>• LoginAttempt: Security audit trail tracking all authentication events.</w:t>
      </w:r>
    </w:p>
    <w:p w14:paraId="148DCA5A" w14:textId="77777777" w:rsidR="0056669B" w:rsidRDefault="00000000">
      <w:pPr>
        <w:jc w:val="center"/>
        <w:rPr>
          <w:rFonts w:hint="eastAsia"/>
        </w:rPr>
      </w:pPr>
      <w:r>
        <w:rPr>
          <w:noProof/>
        </w:rPr>
        <w:drawing>
          <wp:inline distT="0" distB="0" distL="0" distR="0" wp14:anchorId="4AE8A15E" wp14:editId="59837F1E">
            <wp:extent cx="5486400" cy="36422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9"/>
                    <a:stretch>
                      <a:fillRect/>
                    </a:stretch>
                  </pic:blipFill>
                  <pic:spPr>
                    <a:xfrm>
                      <a:off x="0" y="0"/>
                      <a:ext cx="5486400" cy="3642232"/>
                    </a:xfrm>
                    <a:prstGeom prst="rect">
                      <a:avLst/>
                    </a:prstGeom>
                  </pic:spPr>
                </pic:pic>
              </a:graphicData>
            </a:graphic>
          </wp:inline>
        </w:drawing>
      </w:r>
    </w:p>
    <w:p w14:paraId="1E98A894" w14:textId="77777777" w:rsidR="0056669B" w:rsidRDefault="00000000">
      <w:pPr>
        <w:jc w:val="center"/>
        <w:rPr>
          <w:rFonts w:hint="eastAsia"/>
        </w:rPr>
      </w:pPr>
      <w:r>
        <w:rPr>
          <w:i/>
          <w:sz w:val="19"/>
        </w:rPr>
        <w:t>Figure 4.1: Entity Relationship and Relational Schema Diagram</w:t>
      </w:r>
    </w:p>
    <w:p w14:paraId="6187ECFC" w14:textId="77777777" w:rsidR="0056669B" w:rsidRDefault="00000000">
      <w:pPr>
        <w:pStyle w:val="Heading2"/>
      </w:pPr>
      <w:r>
        <w:t>4.2 Relational Model</w:t>
      </w:r>
    </w:p>
    <w:p w14:paraId="369B7ABB" w14:textId="77777777" w:rsidR="0056669B" w:rsidRDefault="00000000">
      <w:pPr>
        <w:rPr>
          <w:rFonts w:hint="eastAsia"/>
        </w:rPr>
      </w:pPr>
      <w:r>
        <w:t>The relational model defines seven normalized tables with primary, foreign, and candidate keys:</w:t>
      </w:r>
      <w:r>
        <w:br/>
        <w:t>1. customers(customer_id [PK], first_name, last_name, date_of_birth, gender, email [U], phone [U], address, city, state, zip_code, created_at, updated_at)</w:t>
      </w:r>
      <w:r>
        <w:br/>
        <w:t>2. accounts(account_id [PK], account_number [U], customer_id [FK], account_type, balance, min_balance, status, created_at, updated_at)</w:t>
      </w:r>
      <w:r>
        <w:br/>
      </w:r>
      <w:r>
        <w:lastRenderedPageBreak/>
        <w:t>3. atm_cards(card_id [PK], card_number [U], account_id [FK], pin_hash, card_status, expiry_date, issued_date, failed_attempts, blocked_until, daily_withdrawal_total, created_at, updated_at)</w:t>
      </w:r>
      <w:r>
        <w:br/>
        <w:t>4. transactions(transaction_id [PK], transaction_ref [U], account_id [FK], card_id [FK NULL], transaction_type, amount, balance_after, status, description, transfer_ref, transaction_date)</w:t>
      </w:r>
      <w:r>
        <w:br/>
        <w:t>5. transfers(transfer_id [PK], transfer_ref [U], source_account_id [FK], dest_account_id [FK], amount, status, description, transfer_date)</w:t>
      </w:r>
      <w:r>
        <w:br/>
        <w:t>6. admins(admin_id [PK], username [U], password_hash, full_name, role, is_active, created_at, updated_at)</w:t>
      </w:r>
      <w:r>
        <w:br/>
        <w:t>7. login_attempts(attempt_id [PK], card_number, admin_username, attempt_type, success, ip_address, attempt_time, failure_reason)</w:t>
      </w:r>
    </w:p>
    <w:p w14:paraId="05C02317" w14:textId="77777777" w:rsidR="0056669B" w:rsidRDefault="00000000">
      <w:pPr>
        <w:pStyle w:val="Heading2"/>
      </w:pPr>
      <w:r>
        <w:t>4.3 Database Normalization Analysis</w:t>
      </w:r>
    </w:p>
    <w:p w14:paraId="370EE3F3" w14:textId="77777777" w:rsidR="0056669B" w:rsidRDefault="00000000">
      <w:pPr>
        <w:rPr>
          <w:rFonts w:hint="eastAsia"/>
        </w:rPr>
      </w:pPr>
      <w:r>
        <w:t>To eliminate redundancy and prevent insertion, update, and deletion anomalies, the relational schema was designed following relational normalization theory up to Boyce-Codd Normal Form (BCNF):</w:t>
      </w:r>
      <w:r>
        <w:br/>
      </w:r>
      <w:r>
        <w:br/>
        <w:t>• First Normal Form (1NF): All attributes contain only atomic, indivisible values. Composite customer names and addresses are decomposed into distinct attributes (first_name, last_name, address, city, state, zip_code). Financial balances are scalar decimal amounts. No multi-valued attributes or repeating groups exist.</w:t>
      </w:r>
      <w:r>
        <w:br/>
      </w:r>
      <w:r>
        <w:br/>
        <w:t>• Second Normal Form (2NF): The schema satisfies 1NF, and every non-prime attribute is fully functionally dependent on the primary key. Because every table employs a single-column surrogate primary key (customer_id, account_id, card_id, transaction_id, transfer_id, admin_id, attempt_id), partial key dependencies are mathematically impossible. Thus, 2NF is unconditionally satisfied.</w:t>
      </w:r>
      <w:r>
        <w:br/>
      </w:r>
      <w:r>
        <w:br/>
        <w:t>• Third Normal Form (3NF): The schema satisfies 2NF, and no transitive functional dependencies exist among non-prime attributes. For example, customer personal details are not stored in the accounts table; only the foreign key customer_id is maintained. Similarly, card details and account balances are strictly isolated. Thus, 3NF is fully satisfied.</w:t>
      </w:r>
      <w:r>
        <w:br/>
      </w:r>
      <w:r>
        <w:br/>
        <w:t xml:space="preserve">• Boyce-Codd Normal Form (BCNF): A relation is in BCNF if for every non-trivial functional dependency X -&gt; Y, X is a superkey. In customers, candidate keys are {customer_id}, {email}, and {phone}; each is a superkey. In accounts, candidate keys are {account_id} and {account_number}; both are superkeys. In atm_cards, candidate keys are {card_id} and {card_number}; both are superkeys. In transactions, candidate keys are {transaction_id} and {transaction_ref}; both are </w:t>
      </w:r>
      <w:r>
        <w:lastRenderedPageBreak/>
        <w:t>superkeys. Since every determinant in every relation is a superkey, the entire schema strictly satisfies BCNF.</w:t>
      </w:r>
    </w:p>
    <w:p w14:paraId="514BBCC4" w14:textId="77777777" w:rsidR="0056669B" w:rsidRDefault="00000000">
      <w:pPr>
        <w:rPr>
          <w:rFonts w:hint="eastAsia"/>
        </w:rPr>
      </w:pPr>
      <w:r>
        <w:br w:type="page"/>
      </w:r>
    </w:p>
    <w:p w14:paraId="61957CB9" w14:textId="77777777" w:rsidR="0056669B" w:rsidRDefault="00000000">
      <w:pPr>
        <w:pStyle w:val="Heading1"/>
      </w:pPr>
      <w:r>
        <w:lastRenderedPageBreak/>
        <w:t>5. Database Implementation</w:t>
      </w:r>
    </w:p>
    <w:p w14:paraId="3EDEB706" w14:textId="77777777" w:rsidR="0056669B" w:rsidRDefault="00000000">
      <w:pPr>
        <w:pStyle w:val="Heading2"/>
      </w:pPr>
      <w:r>
        <w:t>5.1 SQL DDL Specifications</w:t>
      </w:r>
    </w:p>
    <w:p w14:paraId="012037A7" w14:textId="77777777" w:rsidR="0056669B" w:rsidRDefault="00000000">
      <w:pPr>
        <w:rPr>
          <w:rFonts w:hint="eastAsia"/>
        </w:rPr>
      </w:pPr>
      <w:r>
        <w:t>The relational schema is implemented in MySQL 8.x under the InnoDB engine with utf8mb4 encoding. Strict constraints are declared at table creation time, including CHECK (balance &gt;= 0) on accounts, CHECK (failed_attempts &gt;= 0) on atm_cards, and CHECK (amount &gt; 0) on transactions and transfers. Foreign key constraints enforce ON UPDATE CASCADE ON DELETE RESTRICT, preventing accidental ledger corruption.</w:t>
      </w:r>
    </w:p>
    <w:p w14:paraId="4C03A64F" w14:textId="77777777" w:rsidR="0056669B" w:rsidRDefault="00000000">
      <w:pPr>
        <w:pStyle w:val="Heading2"/>
      </w:pPr>
      <w:r>
        <w:t>5.2 3-Tier Layered Architecture</w:t>
      </w:r>
    </w:p>
    <w:p w14:paraId="430FF7B9" w14:textId="77777777" w:rsidR="0056669B" w:rsidRDefault="00000000">
      <w:pPr>
        <w:rPr>
          <w:rFonts w:hint="eastAsia"/>
        </w:rPr>
      </w:pPr>
      <w:r>
        <w:t>The software architecture enforces clean separation of concerns across three distinct tiers:</w:t>
      </w:r>
      <w:r>
        <w:br/>
        <w:t>1. Presentation Tier (Java Swing): The user-facing desktop application. Utilizes MainFrame with CardLayout for smooth screen navigation between Login, Main Menu, Balance, Withdrawal, Deposit, Transfer, Mini Statement, Admin Login, and Admin Dashboard. Asynchronous database interactions use SwingWorker threads to prevent UI freezing.</w:t>
      </w:r>
      <w:r>
        <w:br/>
        <w:t>2. Service Tier: Contains all domain business logic, cryptographic verification, and transactional orchestration (AuthenticationService, TransactionService, AdminService).</w:t>
      </w:r>
      <w:r>
        <w:br/>
        <w:t>3. Data Access Tier (DAO &amp; JDBC): Encapsulates all SQL execution within Data Access Objects using strictly parameterized PreparedStatements. Database connections are managed via a thread-safe connection pool (DatabaseConnection) backed by an ArrayBlockingQueue.</w:t>
      </w:r>
    </w:p>
    <w:p w14:paraId="569F3D09" w14:textId="77777777" w:rsidR="0056669B" w:rsidRDefault="00000000">
      <w:pPr>
        <w:jc w:val="center"/>
        <w:rPr>
          <w:rFonts w:hint="eastAsia"/>
        </w:rPr>
      </w:pPr>
      <w:r>
        <w:rPr>
          <w:noProof/>
        </w:rPr>
        <w:drawing>
          <wp:inline distT="0" distB="0" distL="0" distR="0" wp14:anchorId="24B0984A" wp14:editId="25CF0210">
            <wp:extent cx="5303520" cy="33572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0"/>
                    <a:stretch>
                      <a:fillRect/>
                    </a:stretch>
                  </pic:blipFill>
                  <pic:spPr>
                    <a:xfrm>
                      <a:off x="0" y="0"/>
                      <a:ext cx="5303520" cy="3357274"/>
                    </a:xfrm>
                    <a:prstGeom prst="rect">
                      <a:avLst/>
                    </a:prstGeom>
                  </pic:spPr>
                </pic:pic>
              </a:graphicData>
            </a:graphic>
          </wp:inline>
        </w:drawing>
      </w:r>
    </w:p>
    <w:p w14:paraId="35F57164" w14:textId="77777777" w:rsidR="0056669B" w:rsidRDefault="00000000">
      <w:pPr>
        <w:jc w:val="center"/>
        <w:rPr>
          <w:rFonts w:hint="eastAsia"/>
        </w:rPr>
      </w:pPr>
      <w:r>
        <w:rPr>
          <w:i/>
          <w:sz w:val="19"/>
        </w:rPr>
        <w:t>Figure 5.1: 3-Tier Layered Application Architecture Diagram</w:t>
      </w:r>
    </w:p>
    <w:p w14:paraId="240BCB1E" w14:textId="77777777" w:rsidR="0056669B" w:rsidRDefault="00000000">
      <w:pPr>
        <w:rPr>
          <w:rFonts w:hint="eastAsia"/>
        </w:rPr>
      </w:pPr>
      <w:r>
        <w:br w:type="page"/>
      </w:r>
    </w:p>
    <w:p w14:paraId="737C03CE" w14:textId="77777777" w:rsidR="0056669B" w:rsidRDefault="00000000">
      <w:pPr>
        <w:pStyle w:val="Heading1"/>
      </w:pPr>
      <w:r>
        <w:lastRenderedPageBreak/>
        <w:t>6. SQL Query Implementation</w:t>
      </w:r>
    </w:p>
    <w:p w14:paraId="77AAE1BB" w14:textId="77777777" w:rsidR="0056669B" w:rsidRDefault="00000000">
      <w:pPr>
        <w:rPr>
          <w:rFonts w:hint="eastAsia"/>
        </w:rPr>
      </w:pPr>
      <w:r>
        <w:t>The database system is equipped with 10 comprehensive analytical and reporting SQL queries demonstrating advanced relational operations:</w:t>
      </w:r>
      <w:r>
        <w:br/>
        <w:t>• Q1 Customer &amp; Account Ledger: Inner JOIN between customers and accounts displaying owner names and balances.</w:t>
      </w:r>
      <w:r>
        <w:br/>
        <w:t>• Q2 ATM Card Portfolio: Multi-table JOIN linking atm_cards, accounts, and customers showing card statuses and expiry dates.</w:t>
      </w:r>
      <w:r>
        <w:br/>
        <w:t>• Q3 Account Mini Statement: Parameterized query filtering transactions by account_id, sorted chronologically descending with LIMIT 10.</w:t>
      </w:r>
      <w:r>
        <w:br/>
        <w:t>• Q4 Daily Financial Audit: Aggregating transaction volumes, total monetary value, and success/failure counts grouped by date and transaction type.</w:t>
      </w:r>
      <w:r>
        <w:br/>
        <w:t>• Q5 Minimum Balance Shortfall: Identifying active accounts whose balance has fallen below required minimums (min_balance - balance).</w:t>
      </w:r>
      <w:r>
        <w:br/>
        <w:t>• Q6 Blocked Card Review: Filtered report of cards currently in BLOCKED status with associated customer contact details.</w:t>
      </w:r>
      <w:r>
        <w:br/>
        <w:t>• Q7 Customer Volume Ranking: Aggregating total lifetime deposits and withdrawals per customer sorted by total activity.</w:t>
      </w:r>
      <w:r>
        <w:br/>
        <w:t>• Q8 Inter-Account Transfer Audit: Dual join between transfers and source/destination accounts showing transfer references and outcomes.</w:t>
      </w:r>
      <w:r>
        <w:br/>
        <w:t>• Q9 Security Audit Log: Reviewing failed authentication attempts in the preceding 24-hour window from login_attempts.</w:t>
      </w:r>
      <w:r>
        <w:br/>
        <w:t>• Q10 Portfolio Statistics: Statistical summary computing MIN, MAX, AVG, and SUM balances categorized by account type (Savings vs Current).</w:t>
      </w:r>
    </w:p>
    <w:p w14:paraId="71A2B259" w14:textId="77777777" w:rsidR="0056669B" w:rsidRDefault="00000000">
      <w:pPr>
        <w:rPr>
          <w:rFonts w:hint="eastAsia"/>
        </w:rPr>
      </w:pPr>
      <w:r>
        <w:br w:type="page"/>
      </w:r>
    </w:p>
    <w:p w14:paraId="09A1046F" w14:textId="77777777" w:rsidR="0056669B" w:rsidRDefault="00000000">
      <w:pPr>
        <w:pStyle w:val="Heading1"/>
      </w:pPr>
      <w:r>
        <w:lastRenderedPageBreak/>
        <w:t>7. Transaction Processing and Concurrency Control</w:t>
      </w:r>
    </w:p>
    <w:p w14:paraId="0133D2CC" w14:textId="77777777" w:rsidR="0056669B" w:rsidRDefault="00000000">
      <w:pPr>
        <w:pStyle w:val="Heading2"/>
      </w:pPr>
      <w:r>
        <w:t>7.1 ACID Properties in Financial Workflows</w:t>
      </w:r>
    </w:p>
    <w:p w14:paraId="3C2A7FA0" w14:textId="77777777" w:rsidR="0056669B" w:rsidRDefault="00000000">
      <w:pPr>
        <w:rPr>
          <w:rFonts w:hint="eastAsia"/>
        </w:rPr>
      </w:pPr>
      <w:r>
        <w:t>Transaction correctness is the foundational requirement of this banking application:</w:t>
      </w:r>
      <w:r>
        <w:br/>
        <w:t>• Atomicity: In inter-account fund transfers, debiting the source account and crediting the destination account must occur as an indivisible unit. If crediting the destination fails (e.g. invalid account status), the source debit is automatically reversed via conn.rollback(), ensuring no funds are lost.</w:t>
      </w:r>
      <w:r>
        <w:br/>
        <w:t>• Consistency: Every transaction preserves database integrity constraints. Accounts cannot drop below zero due to CHECK constraints, and all foreign keys remain valid.</w:t>
      </w:r>
      <w:r>
        <w:br/>
        <w:t>• Isolation: Concurrent transactions cannot observe partial, uncommitted balance updates. MySQL InnoDB's REPEATABLE READ isolation level prevents dirty reads and non-repeatable reads.</w:t>
      </w:r>
      <w:r>
        <w:br/>
        <w:t>• Durability: Once conn.commit() returns successfully, the transaction log is flushed to the InnoDB write-ahead redo log, guaranteeing persistence across sudden system crashes or power interruptions.</w:t>
      </w:r>
    </w:p>
    <w:p w14:paraId="456EFAB6" w14:textId="77777777" w:rsidR="0056669B" w:rsidRDefault="00000000">
      <w:pPr>
        <w:pStyle w:val="Heading2"/>
      </w:pPr>
      <w:r>
        <w:t>7.2 Concurrency Control &amp; Race Condition Prevention</w:t>
      </w:r>
    </w:p>
    <w:p w14:paraId="4D94F866" w14:textId="77777777" w:rsidR="0056669B" w:rsidRDefault="00000000">
      <w:pPr>
        <w:rPr>
          <w:rFonts w:hint="eastAsia"/>
        </w:rPr>
      </w:pPr>
      <w:r>
        <w:t>A critical vulnerability in concurrent banking systems is the Lost Update / Overdraft Race Condition. Suppose an account has an initial balance of ₹10,000. Two ATM kiosks simultaneously receive requests to withdraw ₹8,000. If both sessions execute a non-atomic check (SELECT balance followed by application-level comparison), both will read ₹10,000 &gt;= ₹8,000 and both will dispense cash, causing an unauthorized ₹6,000 overdraft.</w:t>
      </w:r>
      <w:r>
        <w:br/>
      </w:r>
      <w:r>
        <w:br/>
        <w:t>The system solves this concurrency vulnerability using Atomic Conditional Updates directly at the database engine level:</w:t>
      </w:r>
      <w:r>
        <w:br/>
        <w:t>UPDATE accounts SET balance = balance - :amount WHERE account_id = :id AND balance &gt;= :amount;</w:t>
      </w:r>
      <w:r>
        <w:br/>
      </w:r>
      <w:r>
        <w:br/>
        <w:t>Because InnoDB executes row updates with exclusive write locks, the condition (balance &gt;= :amount) is evaluated atomically. The first transaction updates the balance to ₹2,000 and receives rowsAffected = 1. The second transaction, upon acquiring the lock, evaluates ₹2,000 &gt;= ₹8,000 (False) and receives rowsAffected = 0. The service layer immediately triggers a rollback and informs the user of insufficient funds without dispensing cash.</w:t>
      </w:r>
    </w:p>
    <w:p w14:paraId="670A4A8D" w14:textId="77777777" w:rsidR="0056669B" w:rsidRDefault="00000000">
      <w:pPr>
        <w:rPr>
          <w:rFonts w:hint="eastAsia"/>
        </w:rPr>
      </w:pPr>
      <w:r>
        <w:br w:type="page"/>
      </w:r>
    </w:p>
    <w:p w14:paraId="10DAF9D6" w14:textId="77777777" w:rsidR="0056669B" w:rsidRDefault="00000000">
      <w:pPr>
        <w:pStyle w:val="Heading1"/>
      </w:pPr>
      <w:r>
        <w:lastRenderedPageBreak/>
        <w:t>8. File Organization and Indexing</w:t>
      </w:r>
    </w:p>
    <w:p w14:paraId="3BAF4ED3" w14:textId="77777777" w:rsidR="0056669B" w:rsidRDefault="00000000">
      <w:pPr>
        <w:rPr>
          <w:rFonts w:hint="eastAsia"/>
        </w:rPr>
      </w:pPr>
      <w:r>
        <w:t>MySQL InnoDB organizes tables as Index-Organized Tables (clustered indexes) stored in physical tablespace files (.ibd). Each tablespace is partitioned into 16 KB pages structured into balanced B+ Trees. The leaf nodes of the clustered index store the actual row data ordered by primary key, providing O(log N) lookup speeds. Secondary indexes (such as card_number, account_number, and transaction_date) store pointers back to the clustered primary key, enabling high-performance search without costly full-table scans.</w:t>
      </w:r>
    </w:p>
    <w:p w14:paraId="4F6FC473" w14:textId="77777777" w:rsidR="0056669B" w:rsidRDefault="00000000">
      <w:pPr>
        <w:rPr>
          <w:rFonts w:hint="eastAsia"/>
        </w:rPr>
      </w:pPr>
      <w:r>
        <w:br w:type="page"/>
      </w:r>
    </w:p>
    <w:p w14:paraId="0DD05AC7" w14:textId="77777777" w:rsidR="0056669B" w:rsidRDefault="00000000">
      <w:pPr>
        <w:pStyle w:val="Heading1"/>
      </w:pPr>
      <w:r>
        <w:lastRenderedPageBreak/>
        <w:t>9. Testing and Verification</w:t>
      </w:r>
    </w:p>
    <w:p w14:paraId="0D374675" w14:textId="77777777" w:rsidR="0056669B" w:rsidRDefault="00000000">
      <w:pPr>
        <w:pStyle w:val="Heading2"/>
      </w:pPr>
      <w:r>
        <w:t>9.1 Test Strategy</w:t>
      </w:r>
    </w:p>
    <w:p w14:paraId="1C96B8E5" w14:textId="77777777" w:rsidR="0056669B" w:rsidRDefault="00000000">
      <w:pPr>
        <w:rPr>
          <w:rFonts w:hint="eastAsia"/>
        </w:rPr>
      </w:pPr>
      <w:r>
        <w:t>A rigorous automated test suite (ATMSuiteTestRunner) was developed to verify functional correctness, data validation, cryptographic operations, and transaction boundaries across 45 distinct test cases. All fifteen scenarios mandated by Section 10 of the project specification were simulated and tested under multi-threaded and boundary conditions.</w:t>
      </w:r>
    </w:p>
    <w:p w14:paraId="5D3FDA1E" w14:textId="77777777" w:rsidR="0056669B" w:rsidRDefault="00000000">
      <w:pPr>
        <w:pStyle w:val="Heading2"/>
      </w:pPr>
      <w:r>
        <w:t>9.2 Automated Test Execution Results</w:t>
      </w:r>
    </w:p>
    <w:tbl>
      <w:tblPr>
        <w:tblW w:w="0" w:type="auto"/>
        <w:jc w:val="center"/>
        <w:tblLook w:val="04A0" w:firstRow="1" w:lastRow="0" w:firstColumn="1" w:lastColumn="0" w:noHBand="0" w:noVBand="1"/>
      </w:tblPr>
      <w:tblGrid>
        <w:gridCol w:w="1872"/>
        <w:gridCol w:w="1872"/>
        <w:gridCol w:w="1872"/>
        <w:gridCol w:w="1872"/>
        <w:gridCol w:w="1872"/>
      </w:tblGrid>
      <w:tr w:rsidR="0056669B" w14:paraId="3DBC5B65" w14:textId="77777777">
        <w:trPr>
          <w:jc w:val="center"/>
        </w:trPr>
        <w:tc>
          <w:tcPr>
            <w:tcW w:w="1872" w:type="dxa"/>
            <w:shd w:val="clear" w:color="auto" w:fill="06503F"/>
          </w:tcPr>
          <w:p w14:paraId="759FA230" w14:textId="77777777" w:rsidR="0056669B" w:rsidRDefault="00000000">
            <w:pPr>
              <w:rPr>
                <w:rFonts w:hint="eastAsia"/>
              </w:rPr>
            </w:pPr>
            <w:r>
              <w:rPr>
                <w:b/>
                <w:color w:val="FFFFFF"/>
                <w:sz w:val="19"/>
              </w:rPr>
              <w:t>Test ID</w:t>
            </w:r>
          </w:p>
        </w:tc>
        <w:tc>
          <w:tcPr>
            <w:tcW w:w="1872" w:type="dxa"/>
            <w:shd w:val="clear" w:color="auto" w:fill="06503F"/>
          </w:tcPr>
          <w:p w14:paraId="081DFDDB" w14:textId="77777777" w:rsidR="0056669B" w:rsidRDefault="00000000">
            <w:pPr>
              <w:rPr>
                <w:rFonts w:hint="eastAsia"/>
              </w:rPr>
            </w:pPr>
            <w:r>
              <w:rPr>
                <w:b/>
                <w:color w:val="FFFFFF"/>
                <w:sz w:val="19"/>
              </w:rPr>
              <w:t>Scenario</w:t>
            </w:r>
          </w:p>
        </w:tc>
        <w:tc>
          <w:tcPr>
            <w:tcW w:w="1872" w:type="dxa"/>
            <w:shd w:val="clear" w:color="auto" w:fill="06503F"/>
          </w:tcPr>
          <w:p w14:paraId="01A07C20" w14:textId="77777777" w:rsidR="0056669B" w:rsidRDefault="00000000">
            <w:pPr>
              <w:rPr>
                <w:rFonts w:hint="eastAsia"/>
              </w:rPr>
            </w:pPr>
            <w:r>
              <w:rPr>
                <w:b/>
                <w:color w:val="FFFFFF"/>
                <w:sz w:val="19"/>
              </w:rPr>
              <w:t>Input / Condition</w:t>
            </w:r>
          </w:p>
        </w:tc>
        <w:tc>
          <w:tcPr>
            <w:tcW w:w="1872" w:type="dxa"/>
            <w:shd w:val="clear" w:color="auto" w:fill="06503F"/>
          </w:tcPr>
          <w:p w14:paraId="04C688A2" w14:textId="77777777" w:rsidR="0056669B" w:rsidRDefault="00000000">
            <w:pPr>
              <w:rPr>
                <w:rFonts w:hint="eastAsia"/>
              </w:rPr>
            </w:pPr>
            <w:r>
              <w:rPr>
                <w:b/>
                <w:color w:val="FFFFFF"/>
                <w:sz w:val="19"/>
              </w:rPr>
              <w:t>Expected Outcome</w:t>
            </w:r>
          </w:p>
        </w:tc>
        <w:tc>
          <w:tcPr>
            <w:tcW w:w="1872" w:type="dxa"/>
            <w:shd w:val="clear" w:color="auto" w:fill="06503F"/>
          </w:tcPr>
          <w:p w14:paraId="4F745A63" w14:textId="77777777" w:rsidR="0056669B" w:rsidRDefault="00000000">
            <w:pPr>
              <w:rPr>
                <w:rFonts w:hint="eastAsia"/>
              </w:rPr>
            </w:pPr>
            <w:r>
              <w:rPr>
                <w:b/>
                <w:color w:val="FFFFFF"/>
                <w:sz w:val="19"/>
              </w:rPr>
              <w:t>Status</w:t>
            </w:r>
          </w:p>
        </w:tc>
      </w:tr>
      <w:tr w:rsidR="0056669B" w14:paraId="1E36710F" w14:textId="77777777">
        <w:trPr>
          <w:jc w:val="center"/>
        </w:trPr>
        <w:tc>
          <w:tcPr>
            <w:tcW w:w="1872" w:type="dxa"/>
            <w:shd w:val="clear" w:color="auto" w:fill="FFFFFF"/>
            <w:tcMar>
              <w:top w:w="60" w:type="dxa"/>
              <w:left w:w="100" w:type="dxa"/>
              <w:bottom w:w="60" w:type="dxa"/>
              <w:right w:w="100" w:type="dxa"/>
            </w:tcMar>
          </w:tcPr>
          <w:p w14:paraId="7E0AFA98" w14:textId="77777777" w:rsidR="0056669B" w:rsidRDefault="00000000">
            <w:pPr>
              <w:rPr>
                <w:rFonts w:hint="eastAsia"/>
              </w:rPr>
            </w:pPr>
            <w:r>
              <w:rPr>
                <w:sz w:val="17"/>
              </w:rPr>
              <w:t>PH-01</w:t>
            </w:r>
          </w:p>
        </w:tc>
        <w:tc>
          <w:tcPr>
            <w:tcW w:w="1872" w:type="dxa"/>
            <w:shd w:val="clear" w:color="auto" w:fill="FFFFFF"/>
            <w:tcMar>
              <w:top w:w="60" w:type="dxa"/>
              <w:left w:w="100" w:type="dxa"/>
              <w:bottom w:w="60" w:type="dxa"/>
              <w:right w:w="100" w:type="dxa"/>
            </w:tcMar>
          </w:tcPr>
          <w:p w14:paraId="063C8F4F" w14:textId="77777777" w:rsidR="0056669B" w:rsidRDefault="00000000">
            <w:pPr>
              <w:rPr>
                <w:rFonts w:hint="eastAsia"/>
              </w:rPr>
            </w:pPr>
            <w:r>
              <w:rPr>
                <w:sz w:val="17"/>
              </w:rPr>
              <w:t>PIN BCrypt Hashing</w:t>
            </w:r>
          </w:p>
        </w:tc>
        <w:tc>
          <w:tcPr>
            <w:tcW w:w="1872" w:type="dxa"/>
            <w:shd w:val="clear" w:color="auto" w:fill="FFFFFF"/>
            <w:tcMar>
              <w:top w:w="60" w:type="dxa"/>
              <w:left w:w="100" w:type="dxa"/>
              <w:bottom w:w="60" w:type="dxa"/>
              <w:right w:w="100" w:type="dxa"/>
            </w:tcMar>
          </w:tcPr>
          <w:p w14:paraId="5C52875D" w14:textId="77777777" w:rsidR="0056669B" w:rsidRDefault="00000000">
            <w:pPr>
              <w:rPr>
                <w:rFonts w:hint="eastAsia"/>
              </w:rPr>
            </w:pPr>
            <w:r>
              <w:rPr>
                <w:sz w:val="17"/>
              </w:rPr>
              <w:t>PIN = '1234'</w:t>
            </w:r>
          </w:p>
        </w:tc>
        <w:tc>
          <w:tcPr>
            <w:tcW w:w="1872" w:type="dxa"/>
            <w:shd w:val="clear" w:color="auto" w:fill="FFFFFF"/>
            <w:tcMar>
              <w:top w:w="60" w:type="dxa"/>
              <w:left w:w="100" w:type="dxa"/>
              <w:bottom w:w="60" w:type="dxa"/>
              <w:right w:w="100" w:type="dxa"/>
            </w:tcMar>
          </w:tcPr>
          <w:p w14:paraId="651FE76E" w14:textId="77777777" w:rsidR="0056669B" w:rsidRDefault="00000000">
            <w:pPr>
              <w:rPr>
                <w:rFonts w:hint="eastAsia"/>
              </w:rPr>
            </w:pPr>
            <w:r>
              <w:rPr>
                <w:sz w:val="17"/>
              </w:rPr>
              <w:t>Salted hash with $2a$12$</w:t>
            </w:r>
          </w:p>
        </w:tc>
        <w:tc>
          <w:tcPr>
            <w:tcW w:w="1872" w:type="dxa"/>
            <w:shd w:val="clear" w:color="auto" w:fill="FFFFFF"/>
            <w:tcMar>
              <w:top w:w="60" w:type="dxa"/>
              <w:left w:w="100" w:type="dxa"/>
              <w:bottom w:w="60" w:type="dxa"/>
              <w:right w:w="100" w:type="dxa"/>
            </w:tcMar>
          </w:tcPr>
          <w:p w14:paraId="13FE4F57" w14:textId="77777777" w:rsidR="0056669B" w:rsidRDefault="00000000">
            <w:pPr>
              <w:rPr>
                <w:rFonts w:hint="eastAsia"/>
              </w:rPr>
            </w:pPr>
            <w:r>
              <w:rPr>
                <w:b/>
                <w:color w:val="10B981"/>
                <w:sz w:val="17"/>
              </w:rPr>
              <w:t>PASS</w:t>
            </w:r>
          </w:p>
        </w:tc>
      </w:tr>
      <w:tr w:rsidR="0056669B" w14:paraId="112BCC4F" w14:textId="77777777">
        <w:trPr>
          <w:jc w:val="center"/>
        </w:trPr>
        <w:tc>
          <w:tcPr>
            <w:tcW w:w="1872" w:type="dxa"/>
            <w:shd w:val="clear" w:color="auto" w:fill="F8FAFC"/>
            <w:tcMar>
              <w:top w:w="60" w:type="dxa"/>
              <w:left w:w="100" w:type="dxa"/>
              <w:bottom w:w="60" w:type="dxa"/>
              <w:right w:w="100" w:type="dxa"/>
            </w:tcMar>
          </w:tcPr>
          <w:p w14:paraId="299C059F" w14:textId="77777777" w:rsidR="0056669B" w:rsidRDefault="00000000">
            <w:pPr>
              <w:rPr>
                <w:rFonts w:hint="eastAsia"/>
              </w:rPr>
            </w:pPr>
            <w:r>
              <w:rPr>
                <w:sz w:val="17"/>
              </w:rPr>
              <w:t>PH-02</w:t>
            </w:r>
          </w:p>
        </w:tc>
        <w:tc>
          <w:tcPr>
            <w:tcW w:w="1872" w:type="dxa"/>
            <w:shd w:val="clear" w:color="auto" w:fill="F8FAFC"/>
            <w:tcMar>
              <w:top w:w="60" w:type="dxa"/>
              <w:left w:w="100" w:type="dxa"/>
              <w:bottom w:w="60" w:type="dxa"/>
              <w:right w:w="100" w:type="dxa"/>
            </w:tcMar>
          </w:tcPr>
          <w:p w14:paraId="61906EF0" w14:textId="77777777" w:rsidR="0056669B" w:rsidRDefault="00000000">
            <w:pPr>
              <w:rPr>
                <w:rFonts w:hint="eastAsia"/>
              </w:rPr>
            </w:pPr>
            <w:r>
              <w:rPr>
                <w:sz w:val="17"/>
              </w:rPr>
              <w:t>Valid PIN Verify</w:t>
            </w:r>
          </w:p>
        </w:tc>
        <w:tc>
          <w:tcPr>
            <w:tcW w:w="1872" w:type="dxa"/>
            <w:shd w:val="clear" w:color="auto" w:fill="F8FAFC"/>
            <w:tcMar>
              <w:top w:w="60" w:type="dxa"/>
              <w:left w:w="100" w:type="dxa"/>
              <w:bottom w:w="60" w:type="dxa"/>
              <w:right w:w="100" w:type="dxa"/>
            </w:tcMar>
          </w:tcPr>
          <w:p w14:paraId="7CFCE6A5" w14:textId="77777777" w:rsidR="0056669B" w:rsidRDefault="00000000">
            <w:pPr>
              <w:rPr>
                <w:rFonts w:hint="eastAsia"/>
              </w:rPr>
            </w:pPr>
            <w:r>
              <w:rPr>
                <w:sz w:val="17"/>
              </w:rPr>
              <w:t>Correct PIN '1234'</w:t>
            </w:r>
          </w:p>
        </w:tc>
        <w:tc>
          <w:tcPr>
            <w:tcW w:w="1872" w:type="dxa"/>
            <w:shd w:val="clear" w:color="auto" w:fill="F8FAFC"/>
            <w:tcMar>
              <w:top w:w="60" w:type="dxa"/>
              <w:left w:w="100" w:type="dxa"/>
              <w:bottom w:w="60" w:type="dxa"/>
              <w:right w:w="100" w:type="dxa"/>
            </w:tcMar>
          </w:tcPr>
          <w:p w14:paraId="0D2932A5" w14:textId="77777777" w:rsidR="0056669B" w:rsidRDefault="00000000">
            <w:pPr>
              <w:rPr>
                <w:rFonts w:hint="eastAsia"/>
              </w:rPr>
            </w:pPr>
            <w:r>
              <w:rPr>
                <w:sz w:val="17"/>
              </w:rPr>
              <w:t>Verify returns true</w:t>
            </w:r>
          </w:p>
        </w:tc>
        <w:tc>
          <w:tcPr>
            <w:tcW w:w="1872" w:type="dxa"/>
            <w:shd w:val="clear" w:color="auto" w:fill="F8FAFC"/>
            <w:tcMar>
              <w:top w:w="60" w:type="dxa"/>
              <w:left w:w="100" w:type="dxa"/>
              <w:bottom w:w="60" w:type="dxa"/>
              <w:right w:w="100" w:type="dxa"/>
            </w:tcMar>
          </w:tcPr>
          <w:p w14:paraId="00888A3C" w14:textId="77777777" w:rsidR="0056669B" w:rsidRDefault="00000000">
            <w:pPr>
              <w:rPr>
                <w:rFonts w:hint="eastAsia"/>
              </w:rPr>
            </w:pPr>
            <w:r>
              <w:rPr>
                <w:b/>
                <w:color w:val="10B981"/>
                <w:sz w:val="17"/>
              </w:rPr>
              <w:t>PASS</w:t>
            </w:r>
          </w:p>
        </w:tc>
      </w:tr>
      <w:tr w:rsidR="0056669B" w14:paraId="0162B6C3" w14:textId="77777777">
        <w:trPr>
          <w:jc w:val="center"/>
        </w:trPr>
        <w:tc>
          <w:tcPr>
            <w:tcW w:w="1872" w:type="dxa"/>
            <w:shd w:val="clear" w:color="auto" w:fill="FFFFFF"/>
            <w:tcMar>
              <w:top w:w="60" w:type="dxa"/>
              <w:left w:w="100" w:type="dxa"/>
              <w:bottom w:w="60" w:type="dxa"/>
              <w:right w:w="100" w:type="dxa"/>
            </w:tcMar>
          </w:tcPr>
          <w:p w14:paraId="5849A221" w14:textId="77777777" w:rsidR="0056669B" w:rsidRDefault="00000000">
            <w:pPr>
              <w:rPr>
                <w:rFonts w:hint="eastAsia"/>
              </w:rPr>
            </w:pPr>
            <w:r>
              <w:rPr>
                <w:sz w:val="17"/>
              </w:rPr>
              <w:t>PH-03</w:t>
            </w:r>
          </w:p>
        </w:tc>
        <w:tc>
          <w:tcPr>
            <w:tcW w:w="1872" w:type="dxa"/>
            <w:shd w:val="clear" w:color="auto" w:fill="FFFFFF"/>
            <w:tcMar>
              <w:top w:w="60" w:type="dxa"/>
              <w:left w:w="100" w:type="dxa"/>
              <w:bottom w:w="60" w:type="dxa"/>
              <w:right w:w="100" w:type="dxa"/>
            </w:tcMar>
          </w:tcPr>
          <w:p w14:paraId="1BDDB082" w14:textId="77777777" w:rsidR="0056669B" w:rsidRDefault="00000000">
            <w:pPr>
              <w:rPr>
                <w:rFonts w:hint="eastAsia"/>
              </w:rPr>
            </w:pPr>
            <w:r>
              <w:rPr>
                <w:sz w:val="17"/>
              </w:rPr>
              <w:t>Invalid PIN Reject</w:t>
            </w:r>
          </w:p>
        </w:tc>
        <w:tc>
          <w:tcPr>
            <w:tcW w:w="1872" w:type="dxa"/>
            <w:shd w:val="clear" w:color="auto" w:fill="FFFFFF"/>
            <w:tcMar>
              <w:top w:w="60" w:type="dxa"/>
              <w:left w:w="100" w:type="dxa"/>
              <w:bottom w:w="60" w:type="dxa"/>
              <w:right w:w="100" w:type="dxa"/>
            </w:tcMar>
          </w:tcPr>
          <w:p w14:paraId="22C92539" w14:textId="77777777" w:rsidR="0056669B" w:rsidRDefault="00000000">
            <w:pPr>
              <w:rPr>
                <w:rFonts w:hint="eastAsia"/>
              </w:rPr>
            </w:pPr>
            <w:r>
              <w:rPr>
                <w:sz w:val="17"/>
              </w:rPr>
              <w:t>Wrong PIN '9999'</w:t>
            </w:r>
          </w:p>
        </w:tc>
        <w:tc>
          <w:tcPr>
            <w:tcW w:w="1872" w:type="dxa"/>
            <w:shd w:val="clear" w:color="auto" w:fill="FFFFFF"/>
            <w:tcMar>
              <w:top w:w="60" w:type="dxa"/>
              <w:left w:w="100" w:type="dxa"/>
              <w:bottom w:w="60" w:type="dxa"/>
              <w:right w:w="100" w:type="dxa"/>
            </w:tcMar>
          </w:tcPr>
          <w:p w14:paraId="19A5C5D0" w14:textId="77777777" w:rsidR="0056669B" w:rsidRDefault="00000000">
            <w:pPr>
              <w:rPr>
                <w:rFonts w:hint="eastAsia"/>
              </w:rPr>
            </w:pPr>
            <w:r>
              <w:rPr>
                <w:sz w:val="17"/>
              </w:rPr>
              <w:t>Verify returns false</w:t>
            </w:r>
          </w:p>
        </w:tc>
        <w:tc>
          <w:tcPr>
            <w:tcW w:w="1872" w:type="dxa"/>
            <w:shd w:val="clear" w:color="auto" w:fill="FFFFFF"/>
            <w:tcMar>
              <w:top w:w="60" w:type="dxa"/>
              <w:left w:w="100" w:type="dxa"/>
              <w:bottom w:w="60" w:type="dxa"/>
              <w:right w:w="100" w:type="dxa"/>
            </w:tcMar>
          </w:tcPr>
          <w:p w14:paraId="07A288B2" w14:textId="77777777" w:rsidR="0056669B" w:rsidRDefault="00000000">
            <w:pPr>
              <w:rPr>
                <w:rFonts w:hint="eastAsia"/>
              </w:rPr>
            </w:pPr>
            <w:r>
              <w:rPr>
                <w:b/>
                <w:color w:val="10B981"/>
                <w:sz w:val="17"/>
              </w:rPr>
              <w:t>PASS</w:t>
            </w:r>
          </w:p>
        </w:tc>
      </w:tr>
      <w:tr w:rsidR="0056669B" w14:paraId="17DE08D8" w14:textId="77777777">
        <w:trPr>
          <w:jc w:val="center"/>
        </w:trPr>
        <w:tc>
          <w:tcPr>
            <w:tcW w:w="1872" w:type="dxa"/>
            <w:shd w:val="clear" w:color="auto" w:fill="F8FAFC"/>
            <w:tcMar>
              <w:top w:w="60" w:type="dxa"/>
              <w:left w:w="100" w:type="dxa"/>
              <w:bottom w:w="60" w:type="dxa"/>
              <w:right w:w="100" w:type="dxa"/>
            </w:tcMar>
          </w:tcPr>
          <w:p w14:paraId="4309FCC1" w14:textId="77777777" w:rsidR="0056669B" w:rsidRDefault="00000000">
            <w:pPr>
              <w:rPr>
                <w:rFonts w:hint="eastAsia"/>
              </w:rPr>
            </w:pPr>
            <w:r>
              <w:rPr>
                <w:sz w:val="17"/>
              </w:rPr>
              <w:t>PH-04</w:t>
            </w:r>
          </w:p>
        </w:tc>
        <w:tc>
          <w:tcPr>
            <w:tcW w:w="1872" w:type="dxa"/>
            <w:shd w:val="clear" w:color="auto" w:fill="F8FAFC"/>
            <w:tcMar>
              <w:top w:w="60" w:type="dxa"/>
              <w:left w:w="100" w:type="dxa"/>
              <w:bottom w:w="60" w:type="dxa"/>
              <w:right w:w="100" w:type="dxa"/>
            </w:tcMar>
          </w:tcPr>
          <w:p w14:paraId="71324E81" w14:textId="77777777" w:rsidR="0056669B" w:rsidRDefault="00000000">
            <w:pPr>
              <w:rPr>
                <w:rFonts w:hint="eastAsia"/>
              </w:rPr>
            </w:pPr>
            <w:r>
              <w:rPr>
                <w:sz w:val="17"/>
              </w:rPr>
              <w:t>Salt Uniqueness</w:t>
            </w:r>
          </w:p>
        </w:tc>
        <w:tc>
          <w:tcPr>
            <w:tcW w:w="1872" w:type="dxa"/>
            <w:shd w:val="clear" w:color="auto" w:fill="F8FAFC"/>
            <w:tcMar>
              <w:top w:w="60" w:type="dxa"/>
              <w:left w:w="100" w:type="dxa"/>
              <w:bottom w:w="60" w:type="dxa"/>
              <w:right w:w="100" w:type="dxa"/>
            </w:tcMar>
          </w:tcPr>
          <w:p w14:paraId="31FAA0BA" w14:textId="77777777" w:rsidR="0056669B" w:rsidRDefault="00000000">
            <w:pPr>
              <w:rPr>
                <w:rFonts w:hint="eastAsia"/>
              </w:rPr>
            </w:pPr>
            <w:r>
              <w:rPr>
                <w:sz w:val="17"/>
              </w:rPr>
              <w:t>PIN '1234' twice</w:t>
            </w:r>
          </w:p>
        </w:tc>
        <w:tc>
          <w:tcPr>
            <w:tcW w:w="1872" w:type="dxa"/>
            <w:shd w:val="clear" w:color="auto" w:fill="F8FAFC"/>
            <w:tcMar>
              <w:top w:w="60" w:type="dxa"/>
              <w:left w:w="100" w:type="dxa"/>
              <w:bottom w:w="60" w:type="dxa"/>
              <w:right w:w="100" w:type="dxa"/>
            </w:tcMar>
          </w:tcPr>
          <w:p w14:paraId="76F4CEC4" w14:textId="77777777" w:rsidR="0056669B" w:rsidRDefault="00000000">
            <w:pPr>
              <w:rPr>
                <w:rFonts w:hint="eastAsia"/>
              </w:rPr>
            </w:pPr>
            <w:r>
              <w:rPr>
                <w:sz w:val="17"/>
              </w:rPr>
              <w:t>Distinct hash outputs</w:t>
            </w:r>
          </w:p>
        </w:tc>
        <w:tc>
          <w:tcPr>
            <w:tcW w:w="1872" w:type="dxa"/>
            <w:shd w:val="clear" w:color="auto" w:fill="F8FAFC"/>
            <w:tcMar>
              <w:top w:w="60" w:type="dxa"/>
              <w:left w:w="100" w:type="dxa"/>
              <w:bottom w:w="60" w:type="dxa"/>
              <w:right w:w="100" w:type="dxa"/>
            </w:tcMar>
          </w:tcPr>
          <w:p w14:paraId="28AD352F" w14:textId="77777777" w:rsidR="0056669B" w:rsidRDefault="00000000">
            <w:pPr>
              <w:rPr>
                <w:rFonts w:hint="eastAsia"/>
              </w:rPr>
            </w:pPr>
            <w:r>
              <w:rPr>
                <w:b/>
                <w:color w:val="10B981"/>
                <w:sz w:val="17"/>
              </w:rPr>
              <w:t>PASS</w:t>
            </w:r>
          </w:p>
        </w:tc>
      </w:tr>
      <w:tr w:rsidR="0056669B" w14:paraId="1E71A02C" w14:textId="77777777">
        <w:trPr>
          <w:jc w:val="center"/>
        </w:trPr>
        <w:tc>
          <w:tcPr>
            <w:tcW w:w="1872" w:type="dxa"/>
            <w:shd w:val="clear" w:color="auto" w:fill="FFFFFF"/>
            <w:tcMar>
              <w:top w:w="60" w:type="dxa"/>
              <w:left w:w="100" w:type="dxa"/>
              <w:bottom w:w="60" w:type="dxa"/>
              <w:right w:w="100" w:type="dxa"/>
            </w:tcMar>
          </w:tcPr>
          <w:p w14:paraId="3C0605DC" w14:textId="77777777" w:rsidR="0056669B" w:rsidRDefault="00000000">
            <w:pPr>
              <w:rPr>
                <w:rFonts w:hint="eastAsia"/>
              </w:rPr>
            </w:pPr>
            <w:r>
              <w:rPr>
                <w:sz w:val="17"/>
              </w:rPr>
              <w:t>PH-05</w:t>
            </w:r>
          </w:p>
        </w:tc>
        <w:tc>
          <w:tcPr>
            <w:tcW w:w="1872" w:type="dxa"/>
            <w:shd w:val="clear" w:color="auto" w:fill="FFFFFF"/>
            <w:tcMar>
              <w:top w:w="60" w:type="dxa"/>
              <w:left w:w="100" w:type="dxa"/>
              <w:bottom w:w="60" w:type="dxa"/>
              <w:right w:w="100" w:type="dxa"/>
            </w:tcMar>
          </w:tcPr>
          <w:p w14:paraId="4E1B9606" w14:textId="77777777" w:rsidR="0056669B" w:rsidRDefault="00000000">
            <w:pPr>
              <w:rPr>
                <w:rFonts w:hint="eastAsia"/>
              </w:rPr>
            </w:pPr>
            <w:r>
              <w:rPr>
                <w:sz w:val="17"/>
              </w:rPr>
              <w:t>Null/Empty Safe</w:t>
            </w:r>
          </w:p>
        </w:tc>
        <w:tc>
          <w:tcPr>
            <w:tcW w:w="1872" w:type="dxa"/>
            <w:shd w:val="clear" w:color="auto" w:fill="FFFFFF"/>
            <w:tcMar>
              <w:top w:w="60" w:type="dxa"/>
              <w:left w:w="100" w:type="dxa"/>
              <w:bottom w:w="60" w:type="dxa"/>
              <w:right w:w="100" w:type="dxa"/>
            </w:tcMar>
          </w:tcPr>
          <w:p w14:paraId="13573A80" w14:textId="77777777" w:rsidR="0056669B" w:rsidRDefault="00000000">
            <w:pPr>
              <w:rPr>
                <w:rFonts w:hint="eastAsia"/>
              </w:rPr>
            </w:pPr>
            <w:r>
              <w:rPr>
                <w:sz w:val="17"/>
              </w:rPr>
              <w:t>Null input</w:t>
            </w:r>
          </w:p>
        </w:tc>
        <w:tc>
          <w:tcPr>
            <w:tcW w:w="1872" w:type="dxa"/>
            <w:shd w:val="clear" w:color="auto" w:fill="FFFFFF"/>
            <w:tcMar>
              <w:top w:w="60" w:type="dxa"/>
              <w:left w:w="100" w:type="dxa"/>
              <w:bottom w:w="60" w:type="dxa"/>
              <w:right w:w="100" w:type="dxa"/>
            </w:tcMar>
          </w:tcPr>
          <w:p w14:paraId="146BFD92" w14:textId="77777777" w:rsidR="0056669B" w:rsidRDefault="00000000">
            <w:pPr>
              <w:rPr>
                <w:rFonts w:hint="eastAsia"/>
              </w:rPr>
            </w:pPr>
            <w:r>
              <w:rPr>
                <w:sz w:val="17"/>
              </w:rPr>
              <w:t>Exception caught safely</w:t>
            </w:r>
          </w:p>
        </w:tc>
        <w:tc>
          <w:tcPr>
            <w:tcW w:w="1872" w:type="dxa"/>
            <w:shd w:val="clear" w:color="auto" w:fill="FFFFFF"/>
            <w:tcMar>
              <w:top w:w="60" w:type="dxa"/>
              <w:left w:w="100" w:type="dxa"/>
              <w:bottom w:w="60" w:type="dxa"/>
              <w:right w:w="100" w:type="dxa"/>
            </w:tcMar>
          </w:tcPr>
          <w:p w14:paraId="0DEB7EF1" w14:textId="77777777" w:rsidR="0056669B" w:rsidRDefault="00000000">
            <w:pPr>
              <w:rPr>
                <w:rFonts w:hint="eastAsia"/>
              </w:rPr>
            </w:pPr>
            <w:r>
              <w:rPr>
                <w:b/>
                <w:color w:val="10B981"/>
                <w:sz w:val="17"/>
              </w:rPr>
              <w:t>PASS</w:t>
            </w:r>
          </w:p>
        </w:tc>
      </w:tr>
      <w:tr w:rsidR="0056669B" w14:paraId="7EB3DE8D" w14:textId="77777777">
        <w:trPr>
          <w:jc w:val="center"/>
        </w:trPr>
        <w:tc>
          <w:tcPr>
            <w:tcW w:w="1872" w:type="dxa"/>
            <w:shd w:val="clear" w:color="auto" w:fill="F8FAFC"/>
            <w:tcMar>
              <w:top w:w="60" w:type="dxa"/>
              <w:left w:w="100" w:type="dxa"/>
              <w:bottom w:w="60" w:type="dxa"/>
              <w:right w:w="100" w:type="dxa"/>
            </w:tcMar>
          </w:tcPr>
          <w:p w14:paraId="081A6971" w14:textId="77777777" w:rsidR="0056669B" w:rsidRDefault="00000000">
            <w:pPr>
              <w:rPr>
                <w:rFonts w:hint="eastAsia"/>
              </w:rPr>
            </w:pPr>
            <w:r>
              <w:rPr>
                <w:sz w:val="17"/>
              </w:rPr>
              <w:t>PH-06</w:t>
            </w:r>
          </w:p>
        </w:tc>
        <w:tc>
          <w:tcPr>
            <w:tcW w:w="1872" w:type="dxa"/>
            <w:shd w:val="clear" w:color="auto" w:fill="F8FAFC"/>
            <w:tcMar>
              <w:top w:w="60" w:type="dxa"/>
              <w:left w:w="100" w:type="dxa"/>
              <w:bottom w:w="60" w:type="dxa"/>
              <w:right w:w="100" w:type="dxa"/>
            </w:tcMar>
          </w:tcPr>
          <w:p w14:paraId="784BC307" w14:textId="77777777" w:rsidR="0056669B" w:rsidRDefault="00000000">
            <w:pPr>
              <w:rPr>
                <w:rFonts w:hint="eastAsia"/>
              </w:rPr>
            </w:pPr>
            <w:r>
              <w:rPr>
                <w:sz w:val="17"/>
              </w:rPr>
              <w:t>Sample Hashes</w:t>
            </w:r>
          </w:p>
        </w:tc>
        <w:tc>
          <w:tcPr>
            <w:tcW w:w="1872" w:type="dxa"/>
            <w:shd w:val="clear" w:color="auto" w:fill="F8FAFC"/>
            <w:tcMar>
              <w:top w:w="60" w:type="dxa"/>
              <w:left w:w="100" w:type="dxa"/>
              <w:bottom w:w="60" w:type="dxa"/>
              <w:right w:w="100" w:type="dxa"/>
            </w:tcMar>
          </w:tcPr>
          <w:p w14:paraId="0D85DF7A" w14:textId="77777777" w:rsidR="0056669B" w:rsidRDefault="00000000">
            <w:pPr>
              <w:rPr>
                <w:rFonts w:hint="eastAsia"/>
              </w:rPr>
            </w:pPr>
            <w:r>
              <w:rPr>
                <w:sz w:val="17"/>
              </w:rPr>
              <w:t>Seed hashes</w:t>
            </w:r>
          </w:p>
        </w:tc>
        <w:tc>
          <w:tcPr>
            <w:tcW w:w="1872" w:type="dxa"/>
            <w:shd w:val="clear" w:color="auto" w:fill="F8FAFC"/>
            <w:tcMar>
              <w:top w:w="60" w:type="dxa"/>
              <w:left w:w="100" w:type="dxa"/>
              <w:bottom w:w="60" w:type="dxa"/>
              <w:right w:w="100" w:type="dxa"/>
            </w:tcMar>
          </w:tcPr>
          <w:p w14:paraId="63DB0F94" w14:textId="77777777" w:rsidR="0056669B" w:rsidRDefault="00000000">
            <w:pPr>
              <w:rPr>
                <w:rFonts w:hint="eastAsia"/>
              </w:rPr>
            </w:pPr>
            <w:r>
              <w:rPr>
                <w:sz w:val="17"/>
              </w:rPr>
              <w:t>Both verify true</w:t>
            </w:r>
          </w:p>
        </w:tc>
        <w:tc>
          <w:tcPr>
            <w:tcW w:w="1872" w:type="dxa"/>
            <w:shd w:val="clear" w:color="auto" w:fill="F8FAFC"/>
            <w:tcMar>
              <w:top w:w="60" w:type="dxa"/>
              <w:left w:w="100" w:type="dxa"/>
              <w:bottom w:w="60" w:type="dxa"/>
              <w:right w:w="100" w:type="dxa"/>
            </w:tcMar>
          </w:tcPr>
          <w:p w14:paraId="65F18CCF" w14:textId="77777777" w:rsidR="0056669B" w:rsidRDefault="00000000">
            <w:pPr>
              <w:rPr>
                <w:rFonts w:hint="eastAsia"/>
              </w:rPr>
            </w:pPr>
            <w:r>
              <w:rPr>
                <w:b/>
                <w:color w:val="10B981"/>
                <w:sz w:val="17"/>
              </w:rPr>
              <w:t>PASS</w:t>
            </w:r>
          </w:p>
        </w:tc>
      </w:tr>
      <w:tr w:rsidR="0056669B" w14:paraId="7885E929" w14:textId="77777777">
        <w:trPr>
          <w:jc w:val="center"/>
        </w:trPr>
        <w:tc>
          <w:tcPr>
            <w:tcW w:w="1872" w:type="dxa"/>
            <w:shd w:val="clear" w:color="auto" w:fill="FFFFFF"/>
            <w:tcMar>
              <w:top w:w="60" w:type="dxa"/>
              <w:left w:w="100" w:type="dxa"/>
              <w:bottom w:w="60" w:type="dxa"/>
              <w:right w:w="100" w:type="dxa"/>
            </w:tcMar>
          </w:tcPr>
          <w:p w14:paraId="556DC301" w14:textId="77777777" w:rsidR="0056669B" w:rsidRDefault="00000000">
            <w:pPr>
              <w:rPr>
                <w:rFonts w:hint="eastAsia"/>
              </w:rPr>
            </w:pPr>
            <w:r>
              <w:rPr>
                <w:sz w:val="17"/>
              </w:rPr>
              <w:t>CFG-01</w:t>
            </w:r>
          </w:p>
        </w:tc>
        <w:tc>
          <w:tcPr>
            <w:tcW w:w="1872" w:type="dxa"/>
            <w:shd w:val="clear" w:color="auto" w:fill="FFFFFF"/>
            <w:tcMar>
              <w:top w:w="60" w:type="dxa"/>
              <w:left w:w="100" w:type="dxa"/>
              <w:bottom w:w="60" w:type="dxa"/>
              <w:right w:w="100" w:type="dxa"/>
            </w:tcMar>
          </w:tcPr>
          <w:p w14:paraId="6EDED9E6" w14:textId="77777777" w:rsidR="0056669B" w:rsidRDefault="00000000">
            <w:pPr>
              <w:rPr>
                <w:rFonts w:hint="eastAsia"/>
              </w:rPr>
            </w:pPr>
            <w:r>
              <w:rPr>
                <w:sz w:val="17"/>
              </w:rPr>
              <w:t>Config Singleton</w:t>
            </w:r>
          </w:p>
        </w:tc>
        <w:tc>
          <w:tcPr>
            <w:tcW w:w="1872" w:type="dxa"/>
            <w:shd w:val="clear" w:color="auto" w:fill="FFFFFF"/>
            <w:tcMar>
              <w:top w:w="60" w:type="dxa"/>
              <w:left w:w="100" w:type="dxa"/>
              <w:bottom w:w="60" w:type="dxa"/>
              <w:right w:w="100" w:type="dxa"/>
            </w:tcMar>
          </w:tcPr>
          <w:p w14:paraId="765A32E7" w14:textId="77777777" w:rsidR="0056669B" w:rsidRDefault="00000000">
            <w:pPr>
              <w:rPr>
                <w:rFonts w:hint="eastAsia"/>
              </w:rPr>
            </w:pPr>
            <w:r>
              <w:rPr>
                <w:sz w:val="17"/>
              </w:rPr>
              <w:t>getInstance()</w:t>
            </w:r>
          </w:p>
        </w:tc>
        <w:tc>
          <w:tcPr>
            <w:tcW w:w="1872" w:type="dxa"/>
            <w:shd w:val="clear" w:color="auto" w:fill="FFFFFF"/>
            <w:tcMar>
              <w:top w:w="60" w:type="dxa"/>
              <w:left w:w="100" w:type="dxa"/>
              <w:bottom w:w="60" w:type="dxa"/>
              <w:right w:w="100" w:type="dxa"/>
            </w:tcMar>
          </w:tcPr>
          <w:p w14:paraId="7D5FCCEA" w14:textId="77777777" w:rsidR="0056669B" w:rsidRDefault="00000000">
            <w:pPr>
              <w:rPr>
                <w:rFonts w:hint="eastAsia"/>
              </w:rPr>
            </w:pPr>
            <w:r>
              <w:rPr>
                <w:sz w:val="17"/>
              </w:rPr>
              <w:t>Same object returned</w:t>
            </w:r>
          </w:p>
        </w:tc>
        <w:tc>
          <w:tcPr>
            <w:tcW w:w="1872" w:type="dxa"/>
            <w:shd w:val="clear" w:color="auto" w:fill="FFFFFF"/>
            <w:tcMar>
              <w:top w:w="60" w:type="dxa"/>
              <w:left w:w="100" w:type="dxa"/>
              <w:bottom w:w="60" w:type="dxa"/>
              <w:right w:w="100" w:type="dxa"/>
            </w:tcMar>
          </w:tcPr>
          <w:p w14:paraId="5F4516BB" w14:textId="77777777" w:rsidR="0056669B" w:rsidRDefault="00000000">
            <w:pPr>
              <w:rPr>
                <w:rFonts w:hint="eastAsia"/>
              </w:rPr>
            </w:pPr>
            <w:r>
              <w:rPr>
                <w:b/>
                <w:color w:val="10B981"/>
                <w:sz w:val="17"/>
              </w:rPr>
              <w:t>PASS</w:t>
            </w:r>
          </w:p>
        </w:tc>
      </w:tr>
      <w:tr w:rsidR="0056669B" w14:paraId="568856CC" w14:textId="77777777">
        <w:trPr>
          <w:jc w:val="center"/>
        </w:trPr>
        <w:tc>
          <w:tcPr>
            <w:tcW w:w="1872" w:type="dxa"/>
            <w:shd w:val="clear" w:color="auto" w:fill="F8FAFC"/>
            <w:tcMar>
              <w:top w:w="60" w:type="dxa"/>
              <w:left w:w="100" w:type="dxa"/>
              <w:bottom w:w="60" w:type="dxa"/>
              <w:right w:w="100" w:type="dxa"/>
            </w:tcMar>
          </w:tcPr>
          <w:p w14:paraId="444EB2F2" w14:textId="77777777" w:rsidR="0056669B" w:rsidRDefault="00000000">
            <w:pPr>
              <w:rPr>
                <w:rFonts w:hint="eastAsia"/>
              </w:rPr>
            </w:pPr>
            <w:r>
              <w:rPr>
                <w:sz w:val="17"/>
              </w:rPr>
              <w:t>CFG-02</w:t>
            </w:r>
          </w:p>
        </w:tc>
        <w:tc>
          <w:tcPr>
            <w:tcW w:w="1872" w:type="dxa"/>
            <w:shd w:val="clear" w:color="auto" w:fill="F8FAFC"/>
            <w:tcMar>
              <w:top w:w="60" w:type="dxa"/>
              <w:left w:w="100" w:type="dxa"/>
              <w:bottom w:w="60" w:type="dxa"/>
              <w:right w:w="100" w:type="dxa"/>
            </w:tcMar>
          </w:tcPr>
          <w:p w14:paraId="1A33BADE" w14:textId="77777777" w:rsidR="0056669B" w:rsidRDefault="00000000">
            <w:pPr>
              <w:rPr>
                <w:rFonts w:hint="eastAsia"/>
              </w:rPr>
            </w:pPr>
            <w:r>
              <w:rPr>
                <w:sz w:val="17"/>
              </w:rPr>
              <w:t>Withdrawal Limits</w:t>
            </w:r>
          </w:p>
        </w:tc>
        <w:tc>
          <w:tcPr>
            <w:tcW w:w="1872" w:type="dxa"/>
            <w:shd w:val="clear" w:color="auto" w:fill="F8FAFC"/>
            <w:tcMar>
              <w:top w:w="60" w:type="dxa"/>
              <w:left w:w="100" w:type="dxa"/>
              <w:bottom w:w="60" w:type="dxa"/>
              <w:right w:w="100" w:type="dxa"/>
            </w:tcMar>
          </w:tcPr>
          <w:p w14:paraId="4D949F07" w14:textId="77777777" w:rsidR="0056669B" w:rsidRDefault="00000000">
            <w:pPr>
              <w:rPr>
                <w:rFonts w:hint="eastAsia"/>
              </w:rPr>
            </w:pPr>
            <w:r>
              <w:rPr>
                <w:sz w:val="17"/>
              </w:rPr>
              <w:t>Per-txn and daily</w:t>
            </w:r>
          </w:p>
        </w:tc>
        <w:tc>
          <w:tcPr>
            <w:tcW w:w="1872" w:type="dxa"/>
            <w:shd w:val="clear" w:color="auto" w:fill="F8FAFC"/>
            <w:tcMar>
              <w:top w:w="60" w:type="dxa"/>
              <w:left w:w="100" w:type="dxa"/>
              <w:bottom w:w="60" w:type="dxa"/>
              <w:right w:w="100" w:type="dxa"/>
            </w:tcMar>
          </w:tcPr>
          <w:p w14:paraId="59A5BB37" w14:textId="77777777" w:rsidR="0056669B" w:rsidRDefault="00000000">
            <w:pPr>
              <w:rPr>
                <w:rFonts w:hint="eastAsia"/>
              </w:rPr>
            </w:pPr>
            <w:r>
              <w:rPr>
                <w:sz w:val="17"/>
              </w:rPr>
              <w:t>₹25k and ₹100k limits</w:t>
            </w:r>
          </w:p>
        </w:tc>
        <w:tc>
          <w:tcPr>
            <w:tcW w:w="1872" w:type="dxa"/>
            <w:shd w:val="clear" w:color="auto" w:fill="F8FAFC"/>
            <w:tcMar>
              <w:top w:w="60" w:type="dxa"/>
              <w:left w:w="100" w:type="dxa"/>
              <w:bottom w:w="60" w:type="dxa"/>
              <w:right w:w="100" w:type="dxa"/>
            </w:tcMar>
          </w:tcPr>
          <w:p w14:paraId="460C077E" w14:textId="77777777" w:rsidR="0056669B" w:rsidRDefault="00000000">
            <w:pPr>
              <w:rPr>
                <w:rFonts w:hint="eastAsia"/>
              </w:rPr>
            </w:pPr>
            <w:r>
              <w:rPr>
                <w:b/>
                <w:color w:val="10B981"/>
                <w:sz w:val="17"/>
              </w:rPr>
              <w:t>PASS</w:t>
            </w:r>
          </w:p>
        </w:tc>
      </w:tr>
      <w:tr w:rsidR="0056669B" w14:paraId="7D949EF0" w14:textId="77777777">
        <w:trPr>
          <w:jc w:val="center"/>
        </w:trPr>
        <w:tc>
          <w:tcPr>
            <w:tcW w:w="1872" w:type="dxa"/>
            <w:shd w:val="clear" w:color="auto" w:fill="FFFFFF"/>
            <w:tcMar>
              <w:top w:w="60" w:type="dxa"/>
              <w:left w:w="100" w:type="dxa"/>
              <w:bottom w:w="60" w:type="dxa"/>
              <w:right w:w="100" w:type="dxa"/>
            </w:tcMar>
          </w:tcPr>
          <w:p w14:paraId="4776AAC6" w14:textId="77777777" w:rsidR="0056669B" w:rsidRDefault="00000000">
            <w:pPr>
              <w:rPr>
                <w:rFonts w:hint="eastAsia"/>
              </w:rPr>
            </w:pPr>
            <w:r>
              <w:rPr>
                <w:sz w:val="17"/>
              </w:rPr>
              <w:t>CFG-03</w:t>
            </w:r>
          </w:p>
        </w:tc>
        <w:tc>
          <w:tcPr>
            <w:tcW w:w="1872" w:type="dxa"/>
            <w:shd w:val="clear" w:color="auto" w:fill="FFFFFF"/>
            <w:tcMar>
              <w:top w:w="60" w:type="dxa"/>
              <w:left w:w="100" w:type="dxa"/>
              <w:bottom w:w="60" w:type="dxa"/>
              <w:right w:w="100" w:type="dxa"/>
            </w:tcMar>
          </w:tcPr>
          <w:p w14:paraId="2E823F87" w14:textId="77777777" w:rsidR="0056669B" w:rsidRDefault="00000000">
            <w:pPr>
              <w:rPr>
                <w:rFonts w:hint="eastAsia"/>
              </w:rPr>
            </w:pPr>
            <w:r>
              <w:rPr>
                <w:sz w:val="17"/>
              </w:rPr>
              <w:t>Security Thresholds</w:t>
            </w:r>
          </w:p>
        </w:tc>
        <w:tc>
          <w:tcPr>
            <w:tcW w:w="1872" w:type="dxa"/>
            <w:shd w:val="clear" w:color="auto" w:fill="FFFFFF"/>
            <w:tcMar>
              <w:top w:w="60" w:type="dxa"/>
              <w:left w:w="100" w:type="dxa"/>
              <w:bottom w:w="60" w:type="dxa"/>
              <w:right w:w="100" w:type="dxa"/>
            </w:tcMar>
          </w:tcPr>
          <w:p w14:paraId="55CBF077" w14:textId="77777777" w:rsidR="0056669B" w:rsidRDefault="00000000">
            <w:pPr>
              <w:rPr>
                <w:rFonts w:hint="eastAsia"/>
              </w:rPr>
            </w:pPr>
            <w:r>
              <w:rPr>
                <w:sz w:val="17"/>
              </w:rPr>
              <w:t>Max login attempts</w:t>
            </w:r>
          </w:p>
        </w:tc>
        <w:tc>
          <w:tcPr>
            <w:tcW w:w="1872" w:type="dxa"/>
            <w:shd w:val="clear" w:color="auto" w:fill="FFFFFF"/>
            <w:tcMar>
              <w:top w:w="60" w:type="dxa"/>
              <w:left w:w="100" w:type="dxa"/>
              <w:bottom w:w="60" w:type="dxa"/>
              <w:right w:w="100" w:type="dxa"/>
            </w:tcMar>
          </w:tcPr>
          <w:p w14:paraId="0BD4D795" w14:textId="77777777" w:rsidR="0056669B" w:rsidRDefault="00000000">
            <w:pPr>
              <w:rPr>
                <w:rFonts w:hint="eastAsia"/>
              </w:rPr>
            </w:pPr>
            <w:r>
              <w:rPr>
                <w:sz w:val="17"/>
              </w:rPr>
              <w:t>Returns default of 3</w:t>
            </w:r>
          </w:p>
        </w:tc>
        <w:tc>
          <w:tcPr>
            <w:tcW w:w="1872" w:type="dxa"/>
            <w:shd w:val="clear" w:color="auto" w:fill="FFFFFF"/>
            <w:tcMar>
              <w:top w:w="60" w:type="dxa"/>
              <w:left w:w="100" w:type="dxa"/>
              <w:bottom w:w="60" w:type="dxa"/>
              <w:right w:w="100" w:type="dxa"/>
            </w:tcMar>
          </w:tcPr>
          <w:p w14:paraId="7F5F1424" w14:textId="77777777" w:rsidR="0056669B" w:rsidRDefault="00000000">
            <w:pPr>
              <w:rPr>
                <w:rFonts w:hint="eastAsia"/>
              </w:rPr>
            </w:pPr>
            <w:r>
              <w:rPr>
                <w:b/>
                <w:color w:val="10B981"/>
                <w:sz w:val="17"/>
              </w:rPr>
              <w:t>PASS</w:t>
            </w:r>
          </w:p>
        </w:tc>
      </w:tr>
      <w:tr w:rsidR="0056669B" w14:paraId="0124751D" w14:textId="77777777">
        <w:trPr>
          <w:jc w:val="center"/>
        </w:trPr>
        <w:tc>
          <w:tcPr>
            <w:tcW w:w="1872" w:type="dxa"/>
            <w:shd w:val="clear" w:color="auto" w:fill="F8FAFC"/>
            <w:tcMar>
              <w:top w:w="60" w:type="dxa"/>
              <w:left w:w="100" w:type="dxa"/>
              <w:bottom w:w="60" w:type="dxa"/>
              <w:right w:w="100" w:type="dxa"/>
            </w:tcMar>
          </w:tcPr>
          <w:p w14:paraId="49A252C0" w14:textId="77777777" w:rsidR="0056669B" w:rsidRDefault="00000000">
            <w:pPr>
              <w:rPr>
                <w:rFonts w:hint="eastAsia"/>
              </w:rPr>
            </w:pPr>
            <w:r>
              <w:rPr>
                <w:sz w:val="17"/>
              </w:rPr>
              <w:t>CFG-04</w:t>
            </w:r>
          </w:p>
        </w:tc>
        <w:tc>
          <w:tcPr>
            <w:tcW w:w="1872" w:type="dxa"/>
            <w:shd w:val="clear" w:color="auto" w:fill="F8FAFC"/>
            <w:tcMar>
              <w:top w:w="60" w:type="dxa"/>
              <w:left w:w="100" w:type="dxa"/>
              <w:bottom w:w="60" w:type="dxa"/>
              <w:right w:w="100" w:type="dxa"/>
            </w:tcMar>
          </w:tcPr>
          <w:p w14:paraId="734D6970" w14:textId="77777777" w:rsidR="0056669B" w:rsidRDefault="00000000">
            <w:pPr>
              <w:rPr>
                <w:rFonts w:hint="eastAsia"/>
              </w:rPr>
            </w:pPr>
            <w:r>
              <w:rPr>
                <w:sz w:val="17"/>
              </w:rPr>
              <w:t>Config Fallback</w:t>
            </w:r>
          </w:p>
        </w:tc>
        <w:tc>
          <w:tcPr>
            <w:tcW w:w="1872" w:type="dxa"/>
            <w:shd w:val="clear" w:color="auto" w:fill="F8FAFC"/>
            <w:tcMar>
              <w:top w:w="60" w:type="dxa"/>
              <w:left w:w="100" w:type="dxa"/>
              <w:bottom w:w="60" w:type="dxa"/>
              <w:right w:w="100" w:type="dxa"/>
            </w:tcMar>
          </w:tcPr>
          <w:p w14:paraId="7BD2D7C8" w14:textId="77777777" w:rsidR="0056669B" w:rsidRDefault="00000000">
            <w:pPr>
              <w:rPr>
                <w:rFonts w:hint="eastAsia"/>
              </w:rPr>
            </w:pPr>
            <w:r>
              <w:rPr>
                <w:sz w:val="17"/>
              </w:rPr>
              <w:t>Nonexistent key</w:t>
            </w:r>
          </w:p>
        </w:tc>
        <w:tc>
          <w:tcPr>
            <w:tcW w:w="1872" w:type="dxa"/>
            <w:shd w:val="clear" w:color="auto" w:fill="F8FAFC"/>
            <w:tcMar>
              <w:top w:w="60" w:type="dxa"/>
              <w:left w:w="100" w:type="dxa"/>
              <w:bottom w:w="60" w:type="dxa"/>
              <w:right w:w="100" w:type="dxa"/>
            </w:tcMar>
          </w:tcPr>
          <w:p w14:paraId="62AD1BA6" w14:textId="77777777" w:rsidR="0056669B" w:rsidRDefault="00000000">
            <w:pPr>
              <w:rPr>
                <w:rFonts w:hint="eastAsia"/>
              </w:rPr>
            </w:pPr>
            <w:r>
              <w:rPr>
                <w:sz w:val="17"/>
              </w:rPr>
              <w:t>Returns fallback value</w:t>
            </w:r>
          </w:p>
        </w:tc>
        <w:tc>
          <w:tcPr>
            <w:tcW w:w="1872" w:type="dxa"/>
            <w:shd w:val="clear" w:color="auto" w:fill="F8FAFC"/>
            <w:tcMar>
              <w:top w:w="60" w:type="dxa"/>
              <w:left w:w="100" w:type="dxa"/>
              <w:bottom w:w="60" w:type="dxa"/>
              <w:right w:w="100" w:type="dxa"/>
            </w:tcMar>
          </w:tcPr>
          <w:p w14:paraId="260AA338" w14:textId="77777777" w:rsidR="0056669B" w:rsidRDefault="00000000">
            <w:pPr>
              <w:rPr>
                <w:rFonts w:hint="eastAsia"/>
              </w:rPr>
            </w:pPr>
            <w:r>
              <w:rPr>
                <w:b/>
                <w:color w:val="10B981"/>
                <w:sz w:val="17"/>
              </w:rPr>
              <w:t>PASS</w:t>
            </w:r>
          </w:p>
        </w:tc>
      </w:tr>
      <w:tr w:rsidR="0056669B" w14:paraId="3DD728E8" w14:textId="77777777">
        <w:trPr>
          <w:jc w:val="center"/>
        </w:trPr>
        <w:tc>
          <w:tcPr>
            <w:tcW w:w="1872" w:type="dxa"/>
            <w:shd w:val="clear" w:color="auto" w:fill="FFFFFF"/>
            <w:tcMar>
              <w:top w:w="60" w:type="dxa"/>
              <w:left w:w="100" w:type="dxa"/>
              <w:bottom w:w="60" w:type="dxa"/>
              <w:right w:w="100" w:type="dxa"/>
            </w:tcMar>
          </w:tcPr>
          <w:p w14:paraId="6EAD7DDF" w14:textId="77777777" w:rsidR="0056669B" w:rsidRDefault="00000000">
            <w:pPr>
              <w:rPr>
                <w:rFonts w:hint="eastAsia"/>
              </w:rPr>
            </w:pPr>
            <w:r>
              <w:rPr>
                <w:sz w:val="17"/>
              </w:rPr>
              <w:t>MOD-01</w:t>
            </w:r>
          </w:p>
        </w:tc>
        <w:tc>
          <w:tcPr>
            <w:tcW w:w="1872" w:type="dxa"/>
            <w:shd w:val="clear" w:color="auto" w:fill="FFFFFF"/>
            <w:tcMar>
              <w:top w:w="60" w:type="dxa"/>
              <w:left w:w="100" w:type="dxa"/>
              <w:bottom w:w="60" w:type="dxa"/>
              <w:right w:w="100" w:type="dxa"/>
            </w:tcMar>
          </w:tcPr>
          <w:p w14:paraId="10C2D7E4" w14:textId="77777777" w:rsidR="0056669B" w:rsidRDefault="00000000">
            <w:pPr>
              <w:rPr>
                <w:rFonts w:hint="eastAsia"/>
              </w:rPr>
            </w:pPr>
            <w:r>
              <w:rPr>
                <w:sz w:val="17"/>
              </w:rPr>
              <w:t>Card Masking</w:t>
            </w:r>
          </w:p>
        </w:tc>
        <w:tc>
          <w:tcPr>
            <w:tcW w:w="1872" w:type="dxa"/>
            <w:shd w:val="clear" w:color="auto" w:fill="FFFFFF"/>
            <w:tcMar>
              <w:top w:w="60" w:type="dxa"/>
              <w:left w:w="100" w:type="dxa"/>
              <w:bottom w:w="60" w:type="dxa"/>
              <w:right w:w="100" w:type="dxa"/>
            </w:tcMar>
          </w:tcPr>
          <w:p w14:paraId="1DE0F8DB" w14:textId="77777777" w:rsidR="0056669B" w:rsidRDefault="00000000">
            <w:pPr>
              <w:rPr>
                <w:rFonts w:hint="eastAsia"/>
              </w:rPr>
            </w:pPr>
            <w:r>
              <w:rPr>
                <w:sz w:val="17"/>
              </w:rPr>
              <w:t>4532-1234-5678-9010</w:t>
            </w:r>
          </w:p>
        </w:tc>
        <w:tc>
          <w:tcPr>
            <w:tcW w:w="1872" w:type="dxa"/>
            <w:shd w:val="clear" w:color="auto" w:fill="FFFFFF"/>
            <w:tcMar>
              <w:top w:w="60" w:type="dxa"/>
              <w:left w:w="100" w:type="dxa"/>
              <w:bottom w:w="60" w:type="dxa"/>
              <w:right w:w="100" w:type="dxa"/>
            </w:tcMar>
          </w:tcPr>
          <w:p w14:paraId="5AB7B7C8" w14:textId="77777777" w:rsidR="0056669B" w:rsidRDefault="00000000">
            <w:pPr>
              <w:rPr>
                <w:rFonts w:hint="eastAsia"/>
              </w:rPr>
            </w:pPr>
            <w:r>
              <w:rPr>
                <w:sz w:val="17"/>
              </w:rPr>
              <w:t>****-****-****-9010</w:t>
            </w:r>
          </w:p>
        </w:tc>
        <w:tc>
          <w:tcPr>
            <w:tcW w:w="1872" w:type="dxa"/>
            <w:shd w:val="clear" w:color="auto" w:fill="FFFFFF"/>
            <w:tcMar>
              <w:top w:w="60" w:type="dxa"/>
              <w:left w:w="100" w:type="dxa"/>
              <w:bottom w:w="60" w:type="dxa"/>
              <w:right w:w="100" w:type="dxa"/>
            </w:tcMar>
          </w:tcPr>
          <w:p w14:paraId="551265C5" w14:textId="77777777" w:rsidR="0056669B" w:rsidRDefault="00000000">
            <w:pPr>
              <w:rPr>
                <w:rFonts w:hint="eastAsia"/>
              </w:rPr>
            </w:pPr>
            <w:r>
              <w:rPr>
                <w:b/>
                <w:color w:val="10B981"/>
                <w:sz w:val="17"/>
              </w:rPr>
              <w:t>PASS</w:t>
            </w:r>
          </w:p>
        </w:tc>
      </w:tr>
      <w:tr w:rsidR="0056669B" w14:paraId="4F229158" w14:textId="77777777">
        <w:trPr>
          <w:jc w:val="center"/>
        </w:trPr>
        <w:tc>
          <w:tcPr>
            <w:tcW w:w="1872" w:type="dxa"/>
            <w:shd w:val="clear" w:color="auto" w:fill="F8FAFC"/>
            <w:tcMar>
              <w:top w:w="60" w:type="dxa"/>
              <w:left w:w="100" w:type="dxa"/>
              <w:bottom w:w="60" w:type="dxa"/>
              <w:right w:w="100" w:type="dxa"/>
            </w:tcMar>
          </w:tcPr>
          <w:p w14:paraId="02492D2B" w14:textId="77777777" w:rsidR="0056669B" w:rsidRDefault="00000000">
            <w:pPr>
              <w:rPr>
                <w:rFonts w:hint="eastAsia"/>
              </w:rPr>
            </w:pPr>
            <w:r>
              <w:rPr>
                <w:sz w:val="17"/>
              </w:rPr>
              <w:t>MOD-02</w:t>
            </w:r>
          </w:p>
        </w:tc>
        <w:tc>
          <w:tcPr>
            <w:tcW w:w="1872" w:type="dxa"/>
            <w:shd w:val="clear" w:color="auto" w:fill="F8FAFC"/>
            <w:tcMar>
              <w:top w:w="60" w:type="dxa"/>
              <w:left w:w="100" w:type="dxa"/>
              <w:bottom w:w="60" w:type="dxa"/>
              <w:right w:w="100" w:type="dxa"/>
            </w:tcMar>
          </w:tcPr>
          <w:p w14:paraId="4C5678C7" w14:textId="77777777" w:rsidR="0056669B" w:rsidRDefault="00000000">
            <w:pPr>
              <w:rPr>
                <w:rFonts w:hint="eastAsia"/>
              </w:rPr>
            </w:pPr>
            <w:r>
              <w:rPr>
                <w:sz w:val="17"/>
              </w:rPr>
              <w:t>Status Transitions</w:t>
            </w:r>
          </w:p>
        </w:tc>
        <w:tc>
          <w:tcPr>
            <w:tcW w:w="1872" w:type="dxa"/>
            <w:shd w:val="clear" w:color="auto" w:fill="F8FAFC"/>
            <w:tcMar>
              <w:top w:w="60" w:type="dxa"/>
              <w:left w:w="100" w:type="dxa"/>
              <w:bottom w:w="60" w:type="dxa"/>
              <w:right w:w="100" w:type="dxa"/>
            </w:tcMar>
          </w:tcPr>
          <w:p w14:paraId="2C643FF1" w14:textId="77777777" w:rsidR="0056669B" w:rsidRDefault="00000000">
            <w:pPr>
              <w:rPr>
                <w:rFonts w:hint="eastAsia"/>
              </w:rPr>
            </w:pPr>
            <w:r>
              <w:rPr>
                <w:sz w:val="17"/>
              </w:rPr>
              <w:t>Block with timer</w:t>
            </w:r>
          </w:p>
        </w:tc>
        <w:tc>
          <w:tcPr>
            <w:tcW w:w="1872" w:type="dxa"/>
            <w:shd w:val="clear" w:color="auto" w:fill="F8FAFC"/>
            <w:tcMar>
              <w:top w:w="60" w:type="dxa"/>
              <w:left w:w="100" w:type="dxa"/>
              <w:bottom w:w="60" w:type="dxa"/>
              <w:right w:w="100" w:type="dxa"/>
            </w:tcMar>
          </w:tcPr>
          <w:p w14:paraId="1CF5BC45" w14:textId="77777777" w:rsidR="0056669B" w:rsidRDefault="00000000">
            <w:pPr>
              <w:rPr>
                <w:rFonts w:hint="eastAsia"/>
              </w:rPr>
            </w:pPr>
            <w:r>
              <w:rPr>
                <w:sz w:val="17"/>
              </w:rPr>
              <w:t>Status = BLOCKED</w:t>
            </w:r>
          </w:p>
        </w:tc>
        <w:tc>
          <w:tcPr>
            <w:tcW w:w="1872" w:type="dxa"/>
            <w:shd w:val="clear" w:color="auto" w:fill="F8FAFC"/>
            <w:tcMar>
              <w:top w:w="60" w:type="dxa"/>
              <w:left w:w="100" w:type="dxa"/>
              <w:bottom w:w="60" w:type="dxa"/>
              <w:right w:w="100" w:type="dxa"/>
            </w:tcMar>
          </w:tcPr>
          <w:p w14:paraId="1A4473FE" w14:textId="77777777" w:rsidR="0056669B" w:rsidRDefault="00000000">
            <w:pPr>
              <w:rPr>
                <w:rFonts w:hint="eastAsia"/>
              </w:rPr>
            </w:pPr>
            <w:r>
              <w:rPr>
                <w:b/>
                <w:color w:val="10B981"/>
                <w:sz w:val="17"/>
              </w:rPr>
              <w:t>PASS</w:t>
            </w:r>
          </w:p>
        </w:tc>
      </w:tr>
      <w:tr w:rsidR="0056669B" w14:paraId="5F1CF2CA" w14:textId="77777777">
        <w:trPr>
          <w:jc w:val="center"/>
        </w:trPr>
        <w:tc>
          <w:tcPr>
            <w:tcW w:w="1872" w:type="dxa"/>
            <w:shd w:val="clear" w:color="auto" w:fill="FFFFFF"/>
            <w:tcMar>
              <w:top w:w="60" w:type="dxa"/>
              <w:left w:w="100" w:type="dxa"/>
              <w:bottom w:w="60" w:type="dxa"/>
              <w:right w:w="100" w:type="dxa"/>
            </w:tcMar>
          </w:tcPr>
          <w:p w14:paraId="7C2EAE0A" w14:textId="77777777" w:rsidR="0056669B" w:rsidRDefault="00000000">
            <w:pPr>
              <w:rPr>
                <w:rFonts w:hint="eastAsia"/>
              </w:rPr>
            </w:pPr>
            <w:r>
              <w:rPr>
                <w:sz w:val="17"/>
              </w:rPr>
              <w:t>MOD-03</w:t>
            </w:r>
          </w:p>
        </w:tc>
        <w:tc>
          <w:tcPr>
            <w:tcW w:w="1872" w:type="dxa"/>
            <w:shd w:val="clear" w:color="auto" w:fill="FFFFFF"/>
            <w:tcMar>
              <w:top w:w="60" w:type="dxa"/>
              <w:left w:w="100" w:type="dxa"/>
              <w:bottom w:w="60" w:type="dxa"/>
              <w:right w:w="100" w:type="dxa"/>
            </w:tcMar>
          </w:tcPr>
          <w:p w14:paraId="25D7A401" w14:textId="77777777" w:rsidR="0056669B" w:rsidRDefault="00000000">
            <w:pPr>
              <w:rPr>
                <w:rFonts w:hint="eastAsia"/>
              </w:rPr>
            </w:pPr>
            <w:r>
              <w:rPr>
                <w:sz w:val="17"/>
              </w:rPr>
              <w:t>Account POJO</w:t>
            </w:r>
          </w:p>
        </w:tc>
        <w:tc>
          <w:tcPr>
            <w:tcW w:w="1872" w:type="dxa"/>
            <w:shd w:val="clear" w:color="auto" w:fill="FFFFFF"/>
            <w:tcMar>
              <w:top w:w="60" w:type="dxa"/>
              <w:left w:w="100" w:type="dxa"/>
              <w:bottom w:w="60" w:type="dxa"/>
              <w:right w:w="100" w:type="dxa"/>
            </w:tcMar>
          </w:tcPr>
          <w:p w14:paraId="5CBB8344" w14:textId="77777777" w:rsidR="0056669B" w:rsidRDefault="00000000">
            <w:pPr>
              <w:rPr>
                <w:rFonts w:hint="eastAsia"/>
              </w:rPr>
            </w:pPr>
            <w:r>
              <w:rPr>
                <w:sz w:val="17"/>
              </w:rPr>
              <w:t>Balance ₹75,000.50</w:t>
            </w:r>
          </w:p>
        </w:tc>
        <w:tc>
          <w:tcPr>
            <w:tcW w:w="1872" w:type="dxa"/>
            <w:shd w:val="clear" w:color="auto" w:fill="FFFFFF"/>
            <w:tcMar>
              <w:top w:w="60" w:type="dxa"/>
              <w:left w:w="100" w:type="dxa"/>
              <w:bottom w:w="60" w:type="dxa"/>
              <w:right w:w="100" w:type="dxa"/>
            </w:tcMar>
          </w:tcPr>
          <w:p w14:paraId="20A7BDCB" w14:textId="77777777" w:rsidR="0056669B" w:rsidRDefault="00000000">
            <w:pPr>
              <w:rPr>
                <w:rFonts w:hint="eastAsia"/>
              </w:rPr>
            </w:pPr>
            <w:r>
              <w:rPr>
                <w:sz w:val="17"/>
              </w:rPr>
              <w:t>Decimal precision held</w:t>
            </w:r>
          </w:p>
        </w:tc>
        <w:tc>
          <w:tcPr>
            <w:tcW w:w="1872" w:type="dxa"/>
            <w:shd w:val="clear" w:color="auto" w:fill="FFFFFF"/>
            <w:tcMar>
              <w:top w:w="60" w:type="dxa"/>
              <w:left w:w="100" w:type="dxa"/>
              <w:bottom w:w="60" w:type="dxa"/>
              <w:right w:w="100" w:type="dxa"/>
            </w:tcMar>
          </w:tcPr>
          <w:p w14:paraId="5E28D269" w14:textId="77777777" w:rsidR="0056669B" w:rsidRDefault="00000000">
            <w:pPr>
              <w:rPr>
                <w:rFonts w:hint="eastAsia"/>
              </w:rPr>
            </w:pPr>
            <w:r>
              <w:rPr>
                <w:b/>
                <w:color w:val="10B981"/>
                <w:sz w:val="17"/>
              </w:rPr>
              <w:t>PASS</w:t>
            </w:r>
          </w:p>
        </w:tc>
      </w:tr>
      <w:tr w:rsidR="0056669B" w14:paraId="352C7885" w14:textId="77777777">
        <w:trPr>
          <w:jc w:val="center"/>
        </w:trPr>
        <w:tc>
          <w:tcPr>
            <w:tcW w:w="1872" w:type="dxa"/>
            <w:shd w:val="clear" w:color="auto" w:fill="F8FAFC"/>
            <w:tcMar>
              <w:top w:w="60" w:type="dxa"/>
              <w:left w:w="100" w:type="dxa"/>
              <w:bottom w:w="60" w:type="dxa"/>
              <w:right w:w="100" w:type="dxa"/>
            </w:tcMar>
          </w:tcPr>
          <w:p w14:paraId="749B17C1" w14:textId="77777777" w:rsidR="0056669B" w:rsidRDefault="00000000">
            <w:pPr>
              <w:rPr>
                <w:rFonts w:hint="eastAsia"/>
              </w:rPr>
            </w:pPr>
            <w:r>
              <w:rPr>
                <w:sz w:val="17"/>
              </w:rPr>
              <w:t>MOD-04</w:t>
            </w:r>
          </w:p>
        </w:tc>
        <w:tc>
          <w:tcPr>
            <w:tcW w:w="1872" w:type="dxa"/>
            <w:shd w:val="clear" w:color="auto" w:fill="F8FAFC"/>
            <w:tcMar>
              <w:top w:w="60" w:type="dxa"/>
              <w:left w:w="100" w:type="dxa"/>
              <w:bottom w:w="60" w:type="dxa"/>
              <w:right w:w="100" w:type="dxa"/>
            </w:tcMar>
          </w:tcPr>
          <w:p w14:paraId="7CEB4849" w14:textId="77777777" w:rsidR="0056669B" w:rsidRDefault="00000000">
            <w:pPr>
              <w:rPr>
                <w:rFonts w:hint="eastAsia"/>
              </w:rPr>
            </w:pPr>
            <w:r>
              <w:rPr>
                <w:sz w:val="17"/>
              </w:rPr>
              <w:t>Customer POJO</w:t>
            </w:r>
          </w:p>
        </w:tc>
        <w:tc>
          <w:tcPr>
            <w:tcW w:w="1872" w:type="dxa"/>
            <w:shd w:val="clear" w:color="auto" w:fill="F8FAFC"/>
            <w:tcMar>
              <w:top w:w="60" w:type="dxa"/>
              <w:left w:w="100" w:type="dxa"/>
              <w:bottom w:w="60" w:type="dxa"/>
              <w:right w:w="100" w:type="dxa"/>
            </w:tcMar>
          </w:tcPr>
          <w:p w14:paraId="69411E6A" w14:textId="77777777" w:rsidR="0056669B" w:rsidRDefault="00000000">
            <w:pPr>
              <w:rPr>
                <w:rFonts w:hint="eastAsia"/>
              </w:rPr>
            </w:pPr>
            <w:r>
              <w:rPr>
                <w:sz w:val="17"/>
              </w:rPr>
              <w:t>Name &amp; contact info</w:t>
            </w:r>
          </w:p>
        </w:tc>
        <w:tc>
          <w:tcPr>
            <w:tcW w:w="1872" w:type="dxa"/>
            <w:shd w:val="clear" w:color="auto" w:fill="F8FAFC"/>
            <w:tcMar>
              <w:top w:w="60" w:type="dxa"/>
              <w:left w:w="100" w:type="dxa"/>
              <w:bottom w:w="60" w:type="dxa"/>
              <w:right w:w="100" w:type="dxa"/>
            </w:tcMar>
          </w:tcPr>
          <w:p w14:paraId="0238B921" w14:textId="77777777" w:rsidR="0056669B" w:rsidRDefault="00000000">
            <w:pPr>
              <w:rPr>
                <w:rFonts w:hint="eastAsia"/>
              </w:rPr>
            </w:pPr>
            <w:r>
              <w:rPr>
                <w:sz w:val="17"/>
              </w:rPr>
              <w:t>Formatted full name</w:t>
            </w:r>
          </w:p>
        </w:tc>
        <w:tc>
          <w:tcPr>
            <w:tcW w:w="1872" w:type="dxa"/>
            <w:shd w:val="clear" w:color="auto" w:fill="F8FAFC"/>
            <w:tcMar>
              <w:top w:w="60" w:type="dxa"/>
              <w:left w:w="100" w:type="dxa"/>
              <w:bottom w:w="60" w:type="dxa"/>
              <w:right w:w="100" w:type="dxa"/>
            </w:tcMar>
          </w:tcPr>
          <w:p w14:paraId="5522DAB0" w14:textId="77777777" w:rsidR="0056669B" w:rsidRDefault="00000000">
            <w:pPr>
              <w:rPr>
                <w:rFonts w:hint="eastAsia"/>
              </w:rPr>
            </w:pPr>
            <w:r>
              <w:rPr>
                <w:b/>
                <w:color w:val="10B981"/>
                <w:sz w:val="17"/>
              </w:rPr>
              <w:t>PASS</w:t>
            </w:r>
          </w:p>
        </w:tc>
      </w:tr>
      <w:tr w:rsidR="0056669B" w14:paraId="03CE7F1C" w14:textId="77777777">
        <w:trPr>
          <w:jc w:val="center"/>
        </w:trPr>
        <w:tc>
          <w:tcPr>
            <w:tcW w:w="1872" w:type="dxa"/>
            <w:shd w:val="clear" w:color="auto" w:fill="FFFFFF"/>
            <w:tcMar>
              <w:top w:w="60" w:type="dxa"/>
              <w:left w:w="100" w:type="dxa"/>
              <w:bottom w:w="60" w:type="dxa"/>
              <w:right w:w="100" w:type="dxa"/>
            </w:tcMar>
          </w:tcPr>
          <w:p w14:paraId="061843FC" w14:textId="77777777" w:rsidR="0056669B" w:rsidRDefault="00000000">
            <w:pPr>
              <w:rPr>
                <w:rFonts w:hint="eastAsia"/>
              </w:rPr>
            </w:pPr>
            <w:r>
              <w:rPr>
                <w:sz w:val="17"/>
              </w:rPr>
              <w:t>MOD-05</w:t>
            </w:r>
          </w:p>
        </w:tc>
        <w:tc>
          <w:tcPr>
            <w:tcW w:w="1872" w:type="dxa"/>
            <w:shd w:val="clear" w:color="auto" w:fill="FFFFFF"/>
            <w:tcMar>
              <w:top w:w="60" w:type="dxa"/>
              <w:left w:w="100" w:type="dxa"/>
              <w:bottom w:w="60" w:type="dxa"/>
              <w:right w:w="100" w:type="dxa"/>
            </w:tcMar>
          </w:tcPr>
          <w:p w14:paraId="6BF4E0D4" w14:textId="77777777" w:rsidR="0056669B" w:rsidRDefault="00000000">
            <w:pPr>
              <w:rPr>
                <w:rFonts w:hint="eastAsia"/>
              </w:rPr>
            </w:pPr>
            <w:r>
              <w:rPr>
                <w:sz w:val="17"/>
              </w:rPr>
              <w:t>Transaction POJO</w:t>
            </w:r>
          </w:p>
        </w:tc>
        <w:tc>
          <w:tcPr>
            <w:tcW w:w="1872" w:type="dxa"/>
            <w:shd w:val="clear" w:color="auto" w:fill="FFFFFF"/>
            <w:tcMar>
              <w:top w:w="60" w:type="dxa"/>
              <w:left w:w="100" w:type="dxa"/>
              <w:bottom w:w="60" w:type="dxa"/>
              <w:right w:w="100" w:type="dxa"/>
            </w:tcMar>
          </w:tcPr>
          <w:p w14:paraId="2C620D64" w14:textId="77777777" w:rsidR="0056669B" w:rsidRDefault="00000000">
            <w:pPr>
              <w:rPr>
                <w:rFonts w:hint="eastAsia"/>
              </w:rPr>
            </w:pPr>
            <w:r>
              <w:rPr>
                <w:sz w:val="17"/>
              </w:rPr>
              <w:t>Type, balance_after</w:t>
            </w:r>
          </w:p>
        </w:tc>
        <w:tc>
          <w:tcPr>
            <w:tcW w:w="1872" w:type="dxa"/>
            <w:shd w:val="clear" w:color="auto" w:fill="FFFFFF"/>
            <w:tcMar>
              <w:top w:w="60" w:type="dxa"/>
              <w:left w:w="100" w:type="dxa"/>
              <w:bottom w:w="60" w:type="dxa"/>
              <w:right w:w="100" w:type="dxa"/>
            </w:tcMar>
          </w:tcPr>
          <w:p w14:paraId="48A89037" w14:textId="77777777" w:rsidR="0056669B" w:rsidRDefault="00000000">
            <w:pPr>
              <w:rPr>
                <w:rFonts w:hint="eastAsia"/>
              </w:rPr>
            </w:pPr>
            <w:r>
              <w:rPr>
                <w:sz w:val="17"/>
              </w:rPr>
              <w:t>Audit fields retained</w:t>
            </w:r>
          </w:p>
        </w:tc>
        <w:tc>
          <w:tcPr>
            <w:tcW w:w="1872" w:type="dxa"/>
            <w:shd w:val="clear" w:color="auto" w:fill="FFFFFF"/>
            <w:tcMar>
              <w:top w:w="60" w:type="dxa"/>
              <w:left w:w="100" w:type="dxa"/>
              <w:bottom w:w="60" w:type="dxa"/>
              <w:right w:w="100" w:type="dxa"/>
            </w:tcMar>
          </w:tcPr>
          <w:p w14:paraId="05B1747C" w14:textId="77777777" w:rsidR="0056669B" w:rsidRDefault="00000000">
            <w:pPr>
              <w:rPr>
                <w:rFonts w:hint="eastAsia"/>
              </w:rPr>
            </w:pPr>
            <w:r>
              <w:rPr>
                <w:b/>
                <w:color w:val="10B981"/>
                <w:sz w:val="17"/>
              </w:rPr>
              <w:t>PASS</w:t>
            </w:r>
          </w:p>
        </w:tc>
      </w:tr>
      <w:tr w:rsidR="0056669B" w14:paraId="28E0A7A3" w14:textId="77777777">
        <w:trPr>
          <w:jc w:val="center"/>
        </w:trPr>
        <w:tc>
          <w:tcPr>
            <w:tcW w:w="1872" w:type="dxa"/>
            <w:shd w:val="clear" w:color="auto" w:fill="F8FAFC"/>
            <w:tcMar>
              <w:top w:w="60" w:type="dxa"/>
              <w:left w:w="100" w:type="dxa"/>
              <w:bottom w:w="60" w:type="dxa"/>
              <w:right w:w="100" w:type="dxa"/>
            </w:tcMar>
          </w:tcPr>
          <w:p w14:paraId="23EF0248" w14:textId="77777777" w:rsidR="0056669B" w:rsidRDefault="00000000">
            <w:pPr>
              <w:rPr>
                <w:rFonts w:hint="eastAsia"/>
              </w:rPr>
            </w:pPr>
            <w:r>
              <w:rPr>
                <w:sz w:val="17"/>
              </w:rPr>
              <w:t>MOD-06</w:t>
            </w:r>
          </w:p>
        </w:tc>
        <w:tc>
          <w:tcPr>
            <w:tcW w:w="1872" w:type="dxa"/>
            <w:shd w:val="clear" w:color="auto" w:fill="F8FAFC"/>
            <w:tcMar>
              <w:top w:w="60" w:type="dxa"/>
              <w:left w:w="100" w:type="dxa"/>
              <w:bottom w:w="60" w:type="dxa"/>
              <w:right w:w="100" w:type="dxa"/>
            </w:tcMar>
          </w:tcPr>
          <w:p w14:paraId="233744F9" w14:textId="77777777" w:rsidR="0056669B" w:rsidRDefault="00000000">
            <w:pPr>
              <w:rPr>
                <w:rFonts w:hint="eastAsia"/>
              </w:rPr>
            </w:pPr>
            <w:r>
              <w:rPr>
                <w:sz w:val="17"/>
              </w:rPr>
              <w:t>Transfer POJO</w:t>
            </w:r>
          </w:p>
        </w:tc>
        <w:tc>
          <w:tcPr>
            <w:tcW w:w="1872" w:type="dxa"/>
            <w:shd w:val="clear" w:color="auto" w:fill="F8FAFC"/>
            <w:tcMar>
              <w:top w:w="60" w:type="dxa"/>
              <w:left w:w="100" w:type="dxa"/>
              <w:bottom w:w="60" w:type="dxa"/>
              <w:right w:w="100" w:type="dxa"/>
            </w:tcMar>
          </w:tcPr>
          <w:p w14:paraId="1A5DBC82" w14:textId="77777777" w:rsidR="0056669B" w:rsidRDefault="00000000">
            <w:pPr>
              <w:rPr>
                <w:rFonts w:hint="eastAsia"/>
              </w:rPr>
            </w:pPr>
            <w:r>
              <w:rPr>
                <w:sz w:val="17"/>
              </w:rPr>
              <w:t>Source &amp; dest IDs</w:t>
            </w:r>
          </w:p>
        </w:tc>
        <w:tc>
          <w:tcPr>
            <w:tcW w:w="1872" w:type="dxa"/>
            <w:shd w:val="clear" w:color="auto" w:fill="F8FAFC"/>
            <w:tcMar>
              <w:top w:w="60" w:type="dxa"/>
              <w:left w:w="100" w:type="dxa"/>
              <w:bottom w:w="60" w:type="dxa"/>
              <w:right w:w="100" w:type="dxa"/>
            </w:tcMar>
          </w:tcPr>
          <w:p w14:paraId="1915759C" w14:textId="77777777" w:rsidR="0056669B" w:rsidRDefault="00000000">
            <w:pPr>
              <w:rPr>
                <w:rFonts w:hint="eastAsia"/>
              </w:rPr>
            </w:pPr>
            <w:r>
              <w:rPr>
                <w:sz w:val="17"/>
              </w:rPr>
              <w:t>Relationship preserved</w:t>
            </w:r>
          </w:p>
        </w:tc>
        <w:tc>
          <w:tcPr>
            <w:tcW w:w="1872" w:type="dxa"/>
            <w:shd w:val="clear" w:color="auto" w:fill="F8FAFC"/>
            <w:tcMar>
              <w:top w:w="60" w:type="dxa"/>
              <w:left w:w="100" w:type="dxa"/>
              <w:bottom w:w="60" w:type="dxa"/>
              <w:right w:w="100" w:type="dxa"/>
            </w:tcMar>
          </w:tcPr>
          <w:p w14:paraId="674DA5DB" w14:textId="77777777" w:rsidR="0056669B" w:rsidRDefault="00000000">
            <w:pPr>
              <w:rPr>
                <w:rFonts w:hint="eastAsia"/>
              </w:rPr>
            </w:pPr>
            <w:r>
              <w:rPr>
                <w:b/>
                <w:color w:val="10B981"/>
                <w:sz w:val="17"/>
              </w:rPr>
              <w:t>PASS</w:t>
            </w:r>
          </w:p>
        </w:tc>
      </w:tr>
      <w:tr w:rsidR="0056669B" w14:paraId="4FFBC560" w14:textId="77777777">
        <w:trPr>
          <w:jc w:val="center"/>
        </w:trPr>
        <w:tc>
          <w:tcPr>
            <w:tcW w:w="1872" w:type="dxa"/>
            <w:shd w:val="clear" w:color="auto" w:fill="FFFFFF"/>
            <w:tcMar>
              <w:top w:w="60" w:type="dxa"/>
              <w:left w:w="100" w:type="dxa"/>
              <w:bottom w:w="60" w:type="dxa"/>
              <w:right w:w="100" w:type="dxa"/>
            </w:tcMar>
          </w:tcPr>
          <w:p w14:paraId="4D8BF354" w14:textId="77777777" w:rsidR="0056669B" w:rsidRDefault="00000000">
            <w:pPr>
              <w:rPr>
                <w:rFonts w:hint="eastAsia"/>
              </w:rPr>
            </w:pPr>
            <w:r>
              <w:rPr>
                <w:sz w:val="17"/>
              </w:rPr>
              <w:lastRenderedPageBreak/>
              <w:t>MOD-07</w:t>
            </w:r>
          </w:p>
        </w:tc>
        <w:tc>
          <w:tcPr>
            <w:tcW w:w="1872" w:type="dxa"/>
            <w:shd w:val="clear" w:color="auto" w:fill="FFFFFF"/>
            <w:tcMar>
              <w:top w:w="60" w:type="dxa"/>
              <w:left w:w="100" w:type="dxa"/>
              <w:bottom w:w="60" w:type="dxa"/>
              <w:right w:w="100" w:type="dxa"/>
            </w:tcMar>
          </w:tcPr>
          <w:p w14:paraId="0D02B290" w14:textId="77777777" w:rsidR="0056669B" w:rsidRDefault="00000000">
            <w:pPr>
              <w:rPr>
                <w:rFonts w:hint="eastAsia"/>
              </w:rPr>
            </w:pPr>
            <w:r>
              <w:rPr>
                <w:sz w:val="17"/>
              </w:rPr>
              <w:t>Admin POJO</w:t>
            </w:r>
          </w:p>
        </w:tc>
        <w:tc>
          <w:tcPr>
            <w:tcW w:w="1872" w:type="dxa"/>
            <w:shd w:val="clear" w:color="auto" w:fill="FFFFFF"/>
            <w:tcMar>
              <w:top w:w="60" w:type="dxa"/>
              <w:left w:w="100" w:type="dxa"/>
              <w:bottom w:w="60" w:type="dxa"/>
              <w:right w:w="100" w:type="dxa"/>
            </w:tcMar>
          </w:tcPr>
          <w:p w14:paraId="3B88F802" w14:textId="77777777" w:rsidR="0056669B" w:rsidRDefault="00000000">
            <w:pPr>
              <w:rPr>
                <w:rFonts w:hint="eastAsia"/>
              </w:rPr>
            </w:pPr>
            <w:r>
              <w:rPr>
                <w:sz w:val="17"/>
              </w:rPr>
              <w:t>SUPER_ADMIN role</w:t>
            </w:r>
          </w:p>
        </w:tc>
        <w:tc>
          <w:tcPr>
            <w:tcW w:w="1872" w:type="dxa"/>
            <w:shd w:val="clear" w:color="auto" w:fill="FFFFFF"/>
            <w:tcMar>
              <w:top w:w="60" w:type="dxa"/>
              <w:left w:w="100" w:type="dxa"/>
              <w:bottom w:w="60" w:type="dxa"/>
              <w:right w:w="100" w:type="dxa"/>
            </w:tcMar>
          </w:tcPr>
          <w:p w14:paraId="109F3953" w14:textId="77777777" w:rsidR="0056669B" w:rsidRDefault="00000000">
            <w:pPr>
              <w:rPr>
                <w:rFonts w:hint="eastAsia"/>
              </w:rPr>
            </w:pPr>
            <w:r>
              <w:rPr>
                <w:sz w:val="17"/>
              </w:rPr>
              <w:t>Role &amp; active state held</w:t>
            </w:r>
          </w:p>
        </w:tc>
        <w:tc>
          <w:tcPr>
            <w:tcW w:w="1872" w:type="dxa"/>
            <w:shd w:val="clear" w:color="auto" w:fill="FFFFFF"/>
            <w:tcMar>
              <w:top w:w="60" w:type="dxa"/>
              <w:left w:w="100" w:type="dxa"/>
              <w:bottom w:w="60" w:type="dxa"/>
              <w:right w:w="100" w:type="dxa"/>
            </w:tcMar>
          </w:tcPr>
          <w:p w14:paraId="4766DB66" w14:textId="77777777" w:rsidR="0056669B" w:rsidRDefault="00000000">
            <w:pPr>
              <w:rPr>
                <w:rFonts w:hint="eastAsia"/>
              </w:rPr>
            </w:pPr>
            <w:r>
              <w:rPr>
                <w:b/>
                <w:color w:val="10B981"/>
                <w:sz w:val="17"/>
              </w:rPr>
              <w:t>PASS</w:t>
            </w:r>
          </w:p>
        </w:tc>
      </w:tr>
      <w:tr w:rsidR="0056669B" w14:paraId="64FD9FC4" w14:textId="77777777">
        <w:trPr>
          <w:jc w:val="center"/>
        </w:trPr>
        <w:tc>
          <w:tcPr>
            <w:tcW w:w="1872" w:type="dxa"/>
            <w:shd w:val="clear" w:color="auto" w:fill="F8FAFC"/>
            <w:tcMar>
              <w:top w:w="60" w:type="dxa"/>
              <w:left w:w="100" w:type="dxa"/>
              <w:bottom w:w="60" w:type="dxa"/>
              <w:right w:w="100" w:type="dxa"/>
            </w:tcMar>
          </w:tcPr>
          <w:p w14:paraId="08CFCE3E" w14:textId="77777777" w:rsidR="0056669B" w:rsidRDefault="00000000">
            <w:pPr>
              <w:rPr>
                <w:rFonts w:hint="eastAsia"/>
              </w:rPr>
            </w:pPr>
            <w:r>
              <w:rPr>
                <w:sz w:val="17"/>
              </w:rPr>
              <w:t>VAL-01</w:t>
            </w:r>
          </w:p>
        </w:tc>
        <w:tc>
          <w:tcPr>
            <w:tcW w:w="1872" w:type="dxa"/>
            <w:shd w:val="clear" w:color="auto" w:fill="F8FAFC"/>
            <w:tcMar>
              <w:top w:w="60" w:type="dxa"/>
              <w:left w:w="100" w:type="dxa"/>
              <w:bottom w:w="60" w:type="dxa"/>
              <w:right w:w="100" w:type="dxa"/>
            </w:tcMar>
          </w:tcPr>
          <w:p w14:paraId="2727D640" w14:textId="77777777" w:rsidR="0056669B" w:rsidRDefault="00000000">
            <w:pPr>
              <w:rPr>
                <w:rFonts w:hint="eastAsia"/>
              </w:rPr>
            </w:pPr>
            <w:r>
              <w:rPr>
                <w:sz w:val="17"/>
              </w:rPr>
              <w:t>Non-positive Amts</w:t>
            </w:r>
          </w:p>
        </w:tc>
        <w:tc>
          <w:tcPr>
            <w:tcW w:w="1872" w:type="dxa"/>
            <w:shd w:val="clear" w:color="auto" w:fill="F8FAFC"/>
            <w:tcMar>
              <w:top w:w="60" w:type="dxa"/>
              <w:left w:w="100" w:type="dxa"/>
              <w:bottom w:w="60" w:type="dxa"/>
              <w:right w:w="100" w:type="dxa"/>
            </w:tcMar>
          </w:tcPr>
          <w:p w14:paraId="3E5311CB" w14:textId="77777777" w:rsidR="0056669B" w:rsidRDefault="00000000">
            <w:pPr>
              <w:rPr>
                <w:rFonts w:hint="eastAsia"/>
              </w:rPr>
            </w:pPr>
            <w:r>
              <w:rPr>
                <w:sz w:val="17"/>
              </w:rPr>
              <w:t>Amount &lt;= 0</w:t>
            </w:r>
          </w:p>
        </w:tc>
        <w:tc>
          <w:tcPr>
            <w:tcW w:w="1872" w:type="dxa"/>
            <w:shd w:val="clear" w:color="auto" w:fill="F8FAFC"/>
            <w:tcMar>
              <w:top w:w="60" w:type="dxa"/>
              <w:left w:w="100" w:type="dxa"/>
              <w:bottom w:w="60" w:type="dxa"/>
              <w:right w:w="100" w:type="dxa"/>
            </w:tcMar>
          </w:tcPr>
          <w:p w14:paraId="13DE6999" w14:textId="77777777" w:rsidR="0056669B" w:rsidRDefault="00000000">
            <w:pPr>
              <w:rPr>
                <w:rFonts w:hint="eastAsia"/>
              </w:rPr>
            </w:pPr>
            <w:r>
              <w:rPr>
                <w:sz w:val="17"/>
              </w:rPr>
              <w:t>Rejected safely</w:t>
            </w:r>
          </w:p>
        </w:tc>
        <w:tc>
          <w:tcPr>
            <w:tcW w:w="1872" w:type="dxa"/>
            <w:shd w:val="clear" w:color="auto" w:fill="F8FAFC"/>
            <w:tcMar>
              <w:top w:w="60" w:type="dxa"/>
              <w:left w:w="100" w:type="dxa"/>
              <w:bottom w:w="60" w:type="dxa"/>
              <w:right w:w="100" w:type="dxa"/>
            </w:tcMar>
          </w:tcPr>
          <w:p w14:paraId="5685C5AF" w14:textId="77777777" w:rsidR="0056669B" w:rsidRDefault="00000000">
            <w:pPr>
              <w:rPr>
                <w:rFonts w:hint="eastAsia"/>
              </w:rPr>
            </w:pPr>
            <w:r>
              <w:rPr>
                <w:b/>
                <w:color w:val="10B981"/>
                <w:sz w:val="17"/>
              </w:rPr>
              <w:t>PASS</w:t>
            </w:r>
          </w:p>
        </w:tc>
      </w:tr>
      <w:tr w:rsidR="0056669B" w14:paraId="23CC671E" w14:textId="77777777">
        <w:trPr>
          <w:jc w:val="center"/>
        </w:trPr>
        <w:tc>
          <w:tcPr>
            <w:tcW w:w="1872" w:type="dxa"/>
            <w:shd w:val="clear" w:color="auto" w:fill="FFFFFF"/>
            <w:tcMar>
              <w:top w:w="60" w:type="dxa"/>
              <w:left w:w="100" w:type="dxa"/>
              <w:bottom w:w="60" w:type="dxa"/>
              <w:right w:w="100" w:type="dxa"/>
            </w:tcMar>
          </w:tcPr>
          <w:p w14:paraId="70E71032" w14:textId="77777777" w:rsidR="0056669B" w:rsidRDefault="00000000">
            <w:pPr>
              <w:rPr>
                <w:rFonts w:hint="eastAsia"/>
              </w:rPr>
            </w:pPr>
            <w:r>
              <w:rPr>
                <w:sz w:val="17"/>
              </w:rPr>
              <w:t>VAL-02</w:t>
            </w:r>
          </w:p>
        </w:tc>
        <w:tc>
          <w:tcPr>
            <w:tcW w:w="1872" w:type="dxa"/>
            <w:shd w:val="clear" w:color="auto" w:fill="FFFFFF"/>
            <w:tcMar>
              <w:top w:w="60" w:type="dxa"/>
              <w:left w:w="100" w:type="dxa"/>
              <w:bottom w:w="60" w:type="dxa"/>
              <w:right w:w="100" w:type="dxa"/>
            </w:tcMar>
          </w:tcPr>
          <w:p w14:paraId="6B6540E1" w14:textId="77777777" w:rsidR="0056669B" w:rsidRDefault="00000000">
            <w:pPr>
              <w:rPr>
                <w:rFonts w:hint="eastAsia"/>
              </w:rPr>
            </w:pPr>
            <w:r>
              <w:rPr>
                <w:sz w:val="17"/>
              </w:rPr>
              <w:t>Denomination Check</w:t>
            </w:r>
          </w:p>
        </w:tc>
        <w:tc>
          <w:tcPr>
            <w:tcW w:w="1872" w:type="dxa"/>
            <w:shd w:val="clear" w:color="auto" w:fill="FFFFFF"/>
            <w:tcMar>
              <w:top w:w="60" w:type="dxa"/>
              <w:left w:w="100" w:type="dxa"/>
              <w:bottom w:w="60" w:type="dxa"/>
              <w:right w:w="100" w:type="dxa"/>
            </w:tcMar>
          </w:tcPr>
          <w:p w14:paraId="2676D52D" w14:textId="77777777" w:rsidR="0056669B" w:rsidRDefault="00000000">
            <w:pPr>
              <w:rPr>
                <w:rFonts w:hint="eastAsia"/>
              </w:rPr>
            </w:pPr>
            <w:r>
              <w:rPr>
                <w:sz w:val="17"/>
              </w:rPr>
              <w:t>Not multiple of 100</w:t>
            </w:r>
          </w:p>
        </w:tc>
        <w:tc>
          <w:tcPr>
            <w:tcW w:w="1872" w:type="dxa"/>
            <w:shd w:val="clear" w:color="auto" w:fill="FFFFFF"/>
            <w:tcMar>
              <w:top w:w="60" w:type="dxa"/>
              <w:left w:w="100" w:type="dxa"/>
              <w:bottom w:w="60" w:type="dxa"/>
              <w:right w:w="100" w:type="dxa"/>
            </w:tcMar>
          </w:tcPr>
          <w:p w14:paraId="37DCE64E" w14:textId="77777777" w:rsidR="0056669B" w:rsidRDefault="00000000">
            <w:pPr>
              <w:rPr>
                <w:rFonts w:hint="eastAsia"/>
              </w:rPr>
            </w:pPr>
            <w:r>
              <w:rPr>
                <w:sz w:val="17"/>
              </w:rPr>
              <w:t>Rejected safely</w:t>
            </w:r>
          </w:p>
        </w:tc>
        <w:tc>
          <w:tcPr>
            <w:tcW w:w="1872" w:type="dxa"/>
            <w:shd w:val="clear" w:color="auto" w:fill="FFFFFF"/>
            <w:tcMar>
              <w:top w:w="60" w:type="dxa"/>
              <w:left w:w="100" w:type="dxa"/>
              <w:bottom w:w="60" w:type="dxa"/>
              <w:right w:w="100" w:type="dxa"/>
            </w:tcMar>
          </w:tcPr>
          <w:p w14:paraId="307C18B3" w14:textId="77777777" w:rsidR="0056669B" w:rsidRDefault="00000000">
            <w:pPr>
              <w:rPr>
                <w:rFonts w:hint="eastAsia"/>
              </w:rPr>
            </w:pPr>
            <w:r>
              <w:rPr>
                <w:b/>
                <w:color w:val="10B981"/>
                <w:sz w:val="17"/>
              </w:rPr>
              <w:t>PASS</w:t>
            </w:r>
          </w:p>
        </w:tc>
      </w:tr>
      <w:tr w:rsidR="0056669B" w14:paraId="7BCE16C2" w14:textId="77777777">
        <w:trPr>
          <w:jc w:val="center"/>
        </w:trPr>
        <w:tc>
          <w:tcPr>
            <w:tcW w:w="1872" w:type="dxa"/>
            <w:shd w:val="clear" w:color="auto" w:fill="F8FAFC"/>
            <w:tcMar>
              <w:top w:w="60" w:type="dxa"/>
              <w:left w:w="100" w:type="dxa"/>
              <w:bottom w:w="60" w:type="dxa"/>
              <w:right w:w="100" w:type="dxa"/>
            </w:tcMar>
          </w:tcPr>
          <w:p w14:paraId="739CA670" w14:textId="77777777" w:rsidR="0056669B" w:rsidRDefault="00000000">
            <w:pPr>
              <w:rPr>
                <w:rFonts w:hint="eastAsia"/>
              </w:rPr>
            </w:pPr>
            <w:r>
              <w:rPr>
                <w:sz w:val="17"/>
              </w:rPr>
              <w:t>VAL-03</w:t>
            </w:r>
          </w:p>
        </w:tc>
        <w:tc>
          <w:tcPr>
            <w:tcW w:w="1872" w:type="dxa"/>
            <w:shd w:val="clear" w:color="auto" w:fill="F8FAFC"/>
            <w:tcMar>
              <w:top w:w="60" w:type="dxa"/>
              <w:left w:w="100" w:type="dxa"/>
              <w:bottom w:w="60" w:type="dxa"/>
              <w:right w:w="100" w:type="dxa"/>
            </w:tcMar>
          </w:tcPr>
          <w:p w14:paraId="5BAA0DE6" w14:textId="77777777" w:rsidR="0056669B" w:rsidRDefault="00000000">
            <w:pPr>
              <w:rPr>
                <w:rFonts w:hint="eastAsia"/>
              </w:rPr>
            </w:pPr>
            <w:r>
              <w:rPr>
                <w:sz w:val="17"/>
              </w:rPr>
              <w:t>Per-Txn Limit</w:t>
            </w:r>
          </w:p>
        </w:tc>
        <w:tc>
          <w:tcPr>
            <w:tcW w:w="1872" w:type="dxa"/>
            <w:shd w:val="clear" w:color="auto" w:fill="F8FAFC"/>
            <w:tcMar>
              <w:top w:w="60" w:type="dxa"/>
              <w:left w:w="100" w:type="dxa"/>
              <w:bottom w:w="60" w:type="dxa"/>
              <w:right w:w="100" w:type="dxa"/>
            </w:tcMar>
          </w:tcPr>
          <w:p w14:paraId="25E40A19" w14:textId="77777777" w:rsidR="0056669B" w:rsidRDefault="00000000">
            <w:pPr>
              <w:rPr>
                <w:rFonts w:hint="eastAsia"/>
              </w:rPr>
            </w:pPr>
            <w:r>
              <w:rPr>
                <w:sz w:val="17"/>
              </w:rPr>
              <w:t>Amount &gt; ₹25,000</w:t>
            </w:r>
          </w:p>
        </w:tc>
        <w:tc>
          <w:tcPr>
            <w:tcW w:w="1872" w:type="dxa"/>
            <w:shd w:val="clear" w:color="auto" w:fill="F8FAFC"/>
            <w:tcMar>
              <w:top w:w="60" w:type="dxa"/>
              <w:left w:w="100" w:type="dxa"/>
              <w:bottom w:w="60" w:type="dxa"/>
              <w:right w:w="100" w:type="dxa"/>
            </w:tcMar>
          </w:tcPr>
          <w:p w14:paraId="386416E2" w14:textId="77777777" w:rsidR="0056669B" w:rsidRDefault="00000000">
            <w:pPr>
              <w:rPr>
                <w:rFonts w:hint="eastAsia"/>
              </w:rPr>
            </w:pPr>
            <w:r>
              <w:rPr>
                <w:sz w:val="17"/>
              </w:rPr>
              <w:t>Rejected safely</w:t>
            </w:r>
          </w:p>
        </w:tc>
        <w:tc>
          <w:tcPr>
            <w:tcW w:w="1872" w:type="dxa"/>
            <w:shd w:val="clear" w:color="auto" w:fill="F8FAFC"/>
            <w:tcMar>
              <w:top w:w="60" w:type="dxa"/>
              <w:left w:w="100" w:type="dxa"/>
              <w:bottom w:w="60" w:type="dxa"/>
              <w:right w:w="100" w:type="dxa"/>
            </w:tcMar>
          </w:tcPr>
          <w:p w14:paraId="72CE9F9C" w14:textId="77777777" w:rsidR="0056669B" w:rsidRDefault="00000000">
            <w:pPr>
              <w:rPr>
                <w:rFonts w:hint="eastAsia"/>
              </w:rPr>
            </w:pPr>
            <w:r>
              <w:rPr>
                <w:b/>
                <w:color w:val="10B981"/>
                <w:sz w:val="17"/>
              </w:rPr>
              <w:t>PASS</w:t>
            </w:r>
          </w:p>
        </w:tc>
      </w:tr>
      <w:tr w:rsidR="0056669B" w14:paraId="2378D965" w14:textId="77777777">
        <w:trPr>
          <w:jc w:val="center"/>
        </w:trPr>
        <w:tc>
          <w:tcPr>
            <w:tcW w:w="1872" w:type="dxa"/>
            <w:shd w:val="clear" w:color="auto" w:fill="FFFFFF"/>
            <w:tcMar>
              <w:top w:w="60" w:type="dxa"/>
              <w:left w:w="100" w:type="dxa"/>
              <w:bottom w:w="60" w:type="dxa"/>
              <w:right w:w="100" w:type="dxa"/>
            </w:tcMar>
          </w:tcPr>
          <w:p w14:paraId="2C4C10AE" w14:textId="77777777" w:rsidR="0056669B" w:rsidRDefault="00000000">
            <w:pPr>
              <w:rPr>
                <w:rFonts w:hint="eastAsia"/>
              </w:rPr>
            </w:pPr>
            <w:r>
              <w:rPr>
                <w:sz w:val="17"/>
              </w:rPr>
              <w:t>VAL-04</w:t>
            </w:r>
          </w:p>
        </w:tc>
        <w:tc>
          <w:tcPr>
            <w:tcW w:w="1872" w:type="dxa"/>
            <w:shd w:val="clear" w:color="auto" w:fill="FFFFFF"/>
            <w:tcMar>
              <w:top w:w="60" w:type="dxa"/>
              <w:left w:w="100" w:type="dxa"/>
              <w:bottom w:w="60" w:type="dxa"/>
              <w:right w:w="100" w:type="dxa"/>
            </w:tcMar>
          </w:tcPr>
          <w:p w14:paraId="7D28B4F4" w14:textId="77777777" w:rsidR="0056669B" w:rsidRDefault="00000000">
            <w:pPr>
              <w:rPr>
                <w:rFonts w:hint="eastAsia"/>
              </w:rPr>
            </w:pPr>
            <w:r>
              <w:rPr>
                <w:sz w:val="17"/>
              </w:rPr>
              <w:t>Daily Limit Check</w:t>
            </w:r>
          </w:p>
        </w:tc>
        <w:tc>
          <w:tcPr>
            <w:tcW w:w="1872" w:type="dxa"/>
            <w:shd w:val="clear" w:color="auto" w:fill="FFFFFF"/>
            <w:tcMar>
              <w:top w:w="60" w:type="dxa"/>
              <w:left w:w="100" w:type="dxa"/>
              <w:bottom w:w="60" w:type="dxa"/>
              <w:right w:w="100" w:type="dxa"/>
            </w:tcMar>
          </w:tcPr>
          <w:p w14:paraId="1DB2FB5D" w14:textId="77777777" w:rsidR="0056669B" w:rsidRDefault="00000000">
            <w:pPr>
              <w:rPr>
                <w:rFonts w:hint="eastAsia"/>
              </w:rPr>
            </w:pPr>
            <w:r>
              <w:rPr>
                <w:sz w:val="17"/>
              </w:rPr>
              <w:t>Cumulative &gt; ₹100k</w:t>
            </w:r>
          </w:p>
        </w:tc>
        <w:tc>
          <w:tcPr>
            <w:tcW w:w="1872" w:type="dxa"/>
            <w:shd w:val="clear" w:color="auto" w:fill="FFFFFF"/>
            <w:tcMar>
              <w:top w:w="60" w:type="dxa"/>
              <w:left w:w="100" w:type="dxa"/>
              <w:bottom w:w="60" w:type="dxa"/>
              <w:right w:w="100" w:type="dxa"/>
            </w:tcMar>
          </w:tcPr>
          <w:p w14:paraId="7661E909" w14:textId="77777777" w:rsidR="0056669B" w:rsidRDefault="00000000">
            <w:pPr>
              <w:rPr>
                <w:rFonts w:hint="eastAsia"/>
              </w:rPr>
            </w:pPr>
            <w:r>
              <w:rPr>
                <w:sz w:val="17"/>
              </w:rPr>
              <w:t>Rejected safely</w:t>
            </w:r>
          </w:p>
        </w:tc>
        <w:tc>
          <w:tcPr>
            <w:tcW w:w="1872" w:type="dxa"/>
            <w:shd w:val="clear" w:color="auto" w:fill="FFFFFF"/>
            <w:tcMar>
              <w:top w:w="60" w:type="dxa"/>
              <w:left w:w="100" w:type="dxa"/>
              <w:bottom w:w="60" w:type="dxa"/>
              <w:right w:w="100" w:type="dxa"/>
            </w:tcMar>
          </w:tcPr>
          <w:p w14:paraId="2535FEB3" w14:textId="77777777" w:rsidR="0056669B" w:rsidRDefault="00000000">
            <w:pPr>
              <w:rPr>
                <w:rFonts w:hint="eastAsia"/>
              </w:rPr>
            </w:pPr>
            <w:r>
              <w:rPr>
                <w:b/>
                <w:color w:val="10B981"/>
                <w:sz w:val="17"/>
              </w:rPr>
              <w:t>PASS</w:t>
            </w:r>
          </w:p>
        </w:tc>
      </w:tr>
      <w:tr w:rsidR="0056669B" w14:paraId="090A3B9E" w14:textId="77777777">
        <w:trPr>
          <w:jc w:val="center"/>
        </w:trPr>
        <w:tc>
          <w:tcPr>
            <w:tcW w:w="1872" w:type="dxa"/>
            <w:shd w:val="clear" w:color="auto" w:fill="F8FAFC"/>
            <w:tcMar>
              <w:top w:w="60" w:type="dxa"/>
              <w:left w:w="100" w:type="dxa"/>
              <w:bottom w:w="60" w:type="dxa"/>
              <w:right w:w="100" w:type="dxa"/>
            </w:tcMar>
          </w:tcPr>
          <w:p w14:paraId="6E38AC4A" w14:textId="77777777" w:rsidR="0056669B" w:rsidRDefault="00000000">
            <w:pPr>
              <w:rPr>
                <w:rFonts w:hint="eastAsia"/>
              </w:rPr>
            </w:pPr>
            <w:r>
              <w:rPr>
                <w:sz w:val="17"/>
              </w:rPr>
              <w:t>VAL-05</w:t>
            </w:r>
          </w:p>
        </w:tc>
        <w:tc>
          <w:tcPr>
            <w:tcW w:w="1872" w:type="dxa"/>
            <w:shd w:val="clear" w:color="auto" w:fill="F8FAFC"/>
            <w:tcMar>
              <w:top w:w="60" w:type="dxa"/>
              <w:left w:w="100" w:type="dxa"/>
              <w:bottom w:w="60" w:type="dxa"/>
              <w:right w:w="100" w:type="dxa"/>
            </w:tcMar>
          </w:tcPr>
          <w:p w14:paraId="0F36805B" w14:textId="77777777" w:rsidR="0056669B" w:rsidRDefault="00000000">
            <w:pPr>
              <w:rPr>
                <w:rFonts w:hint="eastAsia"/>
              </w:rPr>
            </w:pPr>
            <w:r>
              <w:rPr>
                <w:sz w:val="17"/>
              </w:rPr>
              <w:t>Self-Transfer Guard</w:t>
            </w:r>
          </w:p>
        </w:tc>
        <w:tc>
          <w:tcPr>
            <w:tcW w:w="1872" w:type="dxa"/>
            <w:shd w:val="clear" w:color="auto" w:fill="F8FAFC"/>
            <w:tcMar>
              <w:top w:w="60" w:type="dxa"/>
              <w:left w:w="100" w:type="dxa"/>
              <w:bottom w:w="60" w:type="dxa"/>
              <w:right w:w="100" w:type="dxa"/>
            </w:tcMar>
          </w:tcPr>
          <w:p w14:paraId="38E6E512" w14:textId="77777777" w:rsidR="0056669B" w:rsidRDefault="00000000">
            <w:pPr>
              <w:rPr>
                <w:rFonts w:hint="eastAsia"/>
              </w:rPr>
            </w:pPr>
            <w:r>
              <w:rPr>
                <w:sz w:val="17"/>
              </w:rPr>
              <w:t>Source ID = Dest ID</w:t>
            </w:r>
          </w:p>
        </w:tc>
        <w:tc>
          <w:tcPr>
            <w:tcW w:w="1872" w:type="dxa"/>
            <w:shd w:val="clear" w:color="auto" w:fill="F8FAFC"/>
            <w:tcMar>
              <w:top w:w="60" w:type="dxa"/>
              <w:left w:w="100" w:type="dxa"/>
              <w:bottom w:w="60" w:type="dxa"/>
              <w:right w:w="100" w:type="dxa"/>
            </w:tcMar>
          </w:tcPr>
          <w:p w14:paraId="0CEEBE5B" w14:textId="77777777" w:rsidR="0056669B" w:rsidRDefault="00000000">
            <w:pPr>
              <w:rPr>
                <w:rFonts w:hint="eastAsia"/>
              </w:rPr>
            </w:pPr>
            <w:r>
              <w:rPr>
                <w:sz w:val="17"/>
              </w:rPr>
              <w:t>Rejected safely</w:t>
            </w:r>
          </w:p>
        </w:tc>
        <w:tc>
          <w:tcPr>
            <w:tcW w:w="1872" w:type="dxa"/>
            <w:shd w:val="clear" w:color="auto" w:fill="F8FAFC"/>
            <w:tcMar>
              <w:top w:w="60" w:type="dxa"/>
              <w:left w:w="100" w:type="dxa"/>
              <w:bottom w:w="60" w:type="dxa"/>
              <w:right w:w="100" w:type="dxa"/>
            </w:tcMar>
          </w:tcPr>
          <w:p w14:paraId="3E09623B" w14:textId="77777777" w:rsidR="0056669B" w:rsidRDefault="00000000">
            <w:pPr>
              <w:rPr>
                <w:rFonts w:hint="eastAsia"/>
              </w:rPr>
            </w:pPr>
            <w:r>
              <w:rPr>
                <w:b/>
                <w:color w:val="10B981"/>
                <w:sz w:val="17"/>
              </w:rPr>
              <w:t>PASS</w:t>
            </w:r>
          </w:p>
        </w:tc>
      </w:tr>
      <w:tr w:rsidR="0056669B" w14:paraId="526A61CD" w14:textId="77777777">
        <w:trPr>
          <w:jc w:val="center"/>
        </w:trPr>
        <w:tc>
          <w:tcPr>
            <w:tcW w:w="1872" w:type="dxa"/>
            <w:shd w:val="clear" w:color="auto" w:fill="FFFFFF"/>
            <w:tcMar>
              <w:top w:w="60" w:type="dxa"/>
              <w:left w:w="100" w:type="dxa"/>
              <w:bottom w:w="60" w:type="dxa"/>
              <w:right w:w="100" w:type="dxa"/>
            </w:tcMar>
          </w:tcPr>
          <w:p w14:paraId="689DC921" w14:textId="77777777" w:rsidR="0056669B" w:rsidRDefault="00000000">
            <w:pPr>
              <w:rPr>
                <w:rFonts w:hint="eastAsia"/>
              </w:rPr>
            </w:pPr>
            <w:r>
              <w:rPr>
                <w:sz w:val="17"/>
              </w:rPr>
              <w:t>VAL-06</w:t>
            </w:r>
          </w:p>
        </w:tc>
        <w:tc>
          <w:tcPr>
            <w:tcW w:w="1872" w:type="dxa"/>
            <w:shd w:val="clear" w:color="auto" w:fill="FFFFFF"/>
            <w:tcMar>
              <w:top w:w="60" w:type="dxa"/>
              <w:left w:w="100" w:type="dxa"/>
              <w:bottom w:w="60" w:type="dxa"/>
              <w:right w:w="100" w:type="dxa"/>
            </w:tcMar>
          </w:tcPr>
          <w:p w14:paraId="0839E1B1" w14:textId="77777777" w:rsidR="0056669B" w:rsidRDefault="00000000">
            <w:pPr>
              <w:rPr>
                <w:rFonts w:hint="eastAsia"/>
              </w:rPr>
            </w:pPr>
            <w:r>
              <w:rPr>
                <w:sz w:val="17"/>
              </w:rPr>
              <w:t>Overdraft Detection</w:t>
            </w:r>
          </w:p>
        </w:tc>
        <w:tc>
          <w:tcPr>
            <w:tcW w:w="1872" w:type="dxa"/>
            <w:shd w:val="clear" w:color="auto" w:fill="FFFFFF"/>
            <w:tcMar>
              <w:top w:w="60" w:type="dxa"/>
              <w:left w:w="100" w:type="dxa"/>
              <w:bottom w:w="60" w:type="dxa"/>
              <w:right w:w="100" w:type="dxa"/>
            </w:tcMar>
          </w:tcPr>
          <w:p w14:paraId="2F93E997" w14:textId="77777777" w:rsidR="0056669B" w:rsidRDefault="00000000">
            <w:pPr>
              <w:rPr>
                <w:rFonts w:hint="eastAsia"/>
              </w:rPr>
            </w:pPr>
            <w:r>
              <w:rPr>
                <w:sz w:val="17"/>
              </w:rPr>
              <w:t>Amount &gt; Balance</w:t>
            </w:r>
          </w:p>
        </w:tc>
        <w:tc>
          <w:tcPr>
            <w:tcW w:w="1872" w:type="dxa"/>
            <w:shd w:val="clear" w:color="auto" w:fill="FFFFFF"/>
            <w:tcMar>
              <w:top w:w="60" w:type="dxa"/>
              <w:left w:w="100" w:type="dxa"/>
              <w:bottom w:w="60" w:type="dxa"/>
              <w:right w:w="100" w:type="dxa"/>
            </w:tcMar>
          </w:tcPr>
          <w:p w14:paraId="587518BA" w14:textId="77777777" w:rsidR="0056669B" w:rsidRDefault="00000000">
            <w:pPr>
              <w:rPr>
                <w:rFonts w:hint="eastAsia"/>
              </w:rPr>
            </w:pPr>
            <w:r>
              <w:rPr>
                <w:sz w:val="17"/>
              </w:rPr>
              <w:t>Disallowed</w:t>
            </w:r>
          </w:p>
        </w:tc>
        <w:tc>
          <w:tcPr>
            <w:tcW w:w="1872" w:type="dxa"/>
            <w:shd w:val="clear" w:color="auto" w:fill="FFFFFF"/>
            <w:tcMar>
              <w:top w:w="60" w:type="dxa"/>
              <w:left w:w="100" w:type="dxa"/>
              <w:bottom w:w="60" w:type="dxa"/>
              <w:right w:w="100" w:type="dxa"/>
            </w:tcMar>
          </w:tcPr>
          <w:p w14:paraId="1F426D5E" w14:textId="77777777" w:rsidR="0056669B" w:rsidRDefault="00000000">
            <w:pPr>
              <w:rPr>
                <w:rFonts w:hint="eastAsia"/>
              </w:rPr>
            </w:pPr>
            <w:r>
              <w:rPr>
                <w:b/>
                <w:color w:val="10B981"/>
                <w:sz w:val="17"/>
              </w:rPr>
              <w:t>PASS</w:t>
            </w:r>
          </w:p>
        </w:tc>
      </w:tr>
      <w:tr w:rsidR="0056669B" w14:paraId="1B94682D" w14:textId="77777777">
        <w:trPr>
          <w:jc w:val="center"/>
        </w:trPr>
        <w:tc>
          <w:tcPr>
            <w:tcW w:w="1872" w:type="dxa"/>
            <w:shd w:val="clear" w:color="auto" w:fill="F8FAFC"/>
            <w:tcMar>
              <w:top w:w="60" w:type="dxa"/>
              <w:left w:w="100" w:type="dxa"/>
              <w:bottom w:w="60" w:type="dxa"/>
              <w:right w:w="100" w:type="dxa"/>
            </w:tcMar>
          </w:tcPr>
          <w:p w14:paraId="5636C738" w14:textId="77777777" w:rsidR="0056669B" w:rsidRDefault="00000000">
            <w:pPr>
              <w:rPr>
                <w:rFonts w:hint="eastAsia"/>
              </w:rPr>
            </w:pPr>
            <w:r>
              <w:rPr>
                <w:sz w:val="17"/>
              </w:rPr>
              <w:t>VAL-07</w:t>
            </w:r>
          </w:p>
        </w:tc>
        <w:tc>
          <w:tcPr>
            <w:tcW w:w="1872" w:type="dxa"/>
            <w:shd w:val="clear" w:color="auto" w:fill="F8FAFC"/>
            <w:tcMar>
              <w:top w:w="60" w:type="dxa"/>
              <w:left w:w="100" w:type="dxa"/>
              <w:bottom w:w="60" w:type="dxa"/>
              <w:right w:w="100" w:type="dxa"/>
            </w:tcMar>
          </w:tcPr>
          <w:p w14:paraId="0E858FB4" w14:textId="77777777" w:rsidR="0056669B" w:rsidRDefault="00000000">
            <w:pPr>
              <w:rPr>
                <w:rFonts w:hint="eastAsia"/>
              </w:rPr>
            </w:pPr>
            <w:r>
              <w:rPr>
                <w:sz w:val="17"/>
              </w:rPr>
              <w:t>PIN Format Regex</w:t>
            </w:r>
          </w:p>
        </w:tc>
        <w:tc>
          <w:tcPr>
            <w:tcW w:w="1872" w:type="dxa"/>
            <w:shd w:val="clear" w:color="auto" w:fill="F8FAFC"/>
            <w:tcMar>
              <w:top w:w="60" w:type="dxa"/>
              <w:left w:w="100" w:type="dxa"/>
              <w:bottom w:w="60" w:type="dxa"/>
              <w:right w:w="100" w:type="dxa"/>
            </w:tcMar>
          </w:tcPr>
          <w:p w14:paraId="34E6B67F" w14:textId="77777777" w:rsidR="0056669B" w:rsidRDefault="00000000">
            <w:pPr>
              <w:rPr>
                <w:rFonts w:hint="eastAsia"/>
              </w:rPr>
            </w:pPr>
            <w:r>
              <w:rPr>
                <w:sz w:val="17"/>
              </w:rPr>
              <w:t>4 numeric digits</w:t>
            </w:r>
          </w:p>
        </w:tc>
        <w:tc>
          <w:tcPr>
            <w:tcW w:w="1872" w:type="dxa"/>
            <w:shd w:val="clear" w:color="auto" w:fill="F8FAFC"/>
            <w:tcMar>
              <w:top w:w="60" w:type="dxa"/>
              <w:left w:w="100" w:type="dxa"/>
              <w:bottom w:w="60" w:type="dxa"/>
              <w:right w:w="100" w:type="dxa"/>
            </w:tcMar>
          </w:tcPr>
          <w:p w14:paraId="11F3F244" w14:textId="77777777" w:rsidR="0056669B" w:rsidRDefault="00000000">
            <w:pPr>
              <w:rPr>
                <w:rFonts w:hint="eastAsia"/>
              </w:rPr>
            </w:pPr>
            <w:r>
              <w:rPr>
                <w:sz w:val="17"/>
              </w:rPr>
              <w:t>Regex enforced</w:t>
            </w:r>
          </w:p>
        </w:tc>
        <w:tc>
          <w:tcPr>
            <w:tcW w:w="1872" w:type="dxa"/>
            <w:shd w:val="clear" w:color="auto" w:fill="F8FAFC"/>
            <w:tcMar>
              <w:top w:w="60" w:type="dxa"/>
              <w:left w:w="100" w:type="dxa"/>
              <w:bottom w:w="60" w:type="dxa"/>
              <w:right w:w="100" w:type="dxa"/>
            </w:tcMar>
          </w:tcPr>
          <w:p w14:paraId="56A1E328" w14:textId="77777777" w:rsidR="0056669B" w:rsidRDefault="00000000">
            <w:pPr>
              <w:rPr>
                <w:rFonts w:hint="eastAsia"/>
              </w:rPr>
            </w:pPr>
            <w:r>
              <w:rPr>
                <w:b/>
                <w:color w:val="10B981"/>
                <w:sz w:val="17"/>
              </w:rPr>
              <w:t>PASS</w:t>
            </w:r>
          </w:p>
        </w:tc>
      </w:tr>
      <w:tr w:rsidR="0056669B" w14:paraId="71FB6BA5" w14:textId="77777777">
        <w:trPr>
          <w:jc w:val="center"/>
        </w:trPr>
        <w:tc>
          <w:tcPr>
            <w:tcW w:w="1872" w:type="dxa"/>
            <w:shd w:val="clear" w:color="auto" w:fill="FFFFFF"/>
            <w:tcMar>
              <w:top w:w="60" w:type="dxa"/>
              <w:left w:w="100" w:type="dxa"/>
              <w:bottom w:w="60" w:type="dxa"/>
              <w:right w:w="100" w:type="dxa"/>
            </w:tcMar>
          </w:tcPr>
          <w:p w14:paraId="276D3661" w14:textId="77777777" w:rsidR="0056669B" w:rsidRDefault="00000000">
            <w:pPr>
              <w:rPr>
                <w:rFonts w:hint="eastAsia"/>
              </w:rPr>
            </w:pPr>
            <w:r>
              <w:rPr>
                <w:sz w:val="17"/>
              </w:rPr>
              <w:t>VAL-08</w:t>
            </w:r>
          </w:p>
        </w:tc>
        <w:tc>
          <w:tcPr>
            <w:tcW w:w="1872" w:type="dxa"/>
            <w:shd w:val="clear" w:color="auto" w:fill="FFFFFF"/>
            <w:tcMar>
              <w:top w:w="60" w:type="dxa"/>
              <w:left w:w="100" w:type="dxa"/>
              <w:bottom w:w="60" w:type="dxa"/>
              <w:right w:w="100" w:type="dxa"/>
            </w:tcMar>
          </w:tcPr>
          <w:p w14:paraId="23CBEB46" w14:textId="77777777" w:rsidR="0056669B" w:rsidRDefault="00000000">
            <w:pPr>
              <w:rPr>
                <w:rFonts w:hint="eastAsia"/>
              </w:rPr>
            </w:pPr>
            <w:r>
              <w:rPr>
                <w:sz w:val="17"/>
              </w:rPr>
              <w:t>Card Format Regex</w:t>
            </w:r>
          </w:p>
        </w:tc>
        <w:tc>
          <w:tcPr>
            <w:tcW w:w="1872" w:type="dxa"/>
            <w:shd w:val="clear" w:color="auto" w:fill="FFFFFF"/>
            <w:tcMar>
              <w:top w:w="60" w:type="dxa"/>
              <w:left w:w="100" w:type="dxa"/>
              <w:bottom w:w="60" w:type="dxa"/>
              <w:right w:w="100" w:type="dxa"/>
            </w:tcMar>
          </w:tcPr>
          <w:p w14:paraId="610DB392" w14:textId="77777777" w:rsidR="0056669B" w:rsidRDefault="00000000">
            <w:pPr>
              <w:rPr>
                <w:rFonts w:hint="eastAsia"/>
              </w:rPr>
            </w:pPr>
            <w:r>
              <w:rPr>
                <w:sz w:val="17"/>
              </w:rPr>
              <w:t>16 numeric digits</w:t>
            </w:r>
          </w:p>
        </w:tc>
        <w:tc>
          <w:tcPr>
            <w:tcW w:w="1872" w:type="dxa"/>
            <w:shd w:val="clear" w:color="auto" w:fill="FFFFFF"/>
            <w:tcMar>
              <w:top w:w="60" w:type="dxa"/>
              <w:left w:w="100" w:type="dxa"/>
              <w:bottom w:w="60" w:type="dxa"/>
              <w:right w:w="100" w:type="dxa"/>
            </w:tcMar>
          </w:tcPr>
          <w:p w14:paraId="65AECB64" w14:textId="77777777" w:rsidR="0056669B" w:rsidRDefault="00000000">
            <w:pPr>
              <w:rPr>
                <w:rFonts w:hint="eastAsia"/>
              </w:rPr>
            </w:pPr>
            <w:r>
              <w:rPr>
                <w:sz w:val="17"/>
              </w:rPr>
              <w:t>Format validated</w:t>
            </w:r>
          </w:p>
        </w:tc>
        <w:tc>
          <w:tcPr>
            <w:tcW w:w="1872" w:type="dxa"/>
            <w:shd w:val="clear" w:color="auto" w:fill="FFFFFF"/>
            <w:tcMar>
              <w:top w:w="60" w:type="dxa"/>
              <w:left w:w="100" w:type="dxa"/>
              <w:bottom w:w="60" w:type="dxa"/>
              <w:right w:w="100" w:type="dxa"/>
            </w:tcMar>
          </w:tcPr>
          <w:p w14:paraId="7DBDB5FB" w14:textId="77777777" w:rsidR="0056669B" w:rsidRDefault="00000000">
            <w:pPr>
              <w:rPr>
                <w:rFonts w:hint="eastAsia"/>
              </w:rPr>
            </w:pPr>
            <w:r>
              <w:rPr>
                <w:b/>
                <w:color w:val="10B981"/>
                <w:sz w:val="17"/>
              </w:rPr>
              <w:t>PASS</w:t>
            </w:r>
          </w:p>
        </w:tc>
      </w:tr>
      <w:tr w:rsidR="0056669B" w14:paraId="1AEADAEC" w14:textId="77777777">
        <w:trPr>
          <w:jc w:val="center"/>
        </w:trPr>
        <w:tc>
          <w:tcPr>
            <w:tcW w:w="1872" w:type="dxa"/>
            <w:shd w:val="clear" w:color="auto" w:fill="F8FAFC"/>
            <w:tcMar>
              <w:top w:w="60" w:type="dxa"/>
              <w:left w:w="100" w:type="dxa"/>
              <w:bottom w:w="60" w:type="dxa"/>
              <w:right w:w="100" w:type="dxa"/>
            </w:tcMar>
          </w:tcPr>
          <w:p w14:paraId="555D96BF" w14:textId="77777777" w:rsidR="0056669B" w:rsidRDefault="00000000">
            <w:pPr>
              <w:rPr>
                <w:rFonts w:hint="eastAsia"/>
              </w:rPr>
            </w:pPr>
            <w:r>
              <w:rPr>
                <w:sz w:val="17"/>
              </w:rPr>
              <w:t>REG-01</w:t>
            </w:r>
          </w:p>
        </w:tc>
        <w:tc>
          <w:tcPr>
            <w:tcW w:w="1872" w:type="dxa"/>
            <w:shd w:val="clear" w:color="auto" w:fill="F8FAFC"/>
            <w:tcMar>
              <w:top w:w="60" w:type="dxa"/>
              <w:left w:w="100" w:type="dxa"/>
              <w:bottom w:w="60" w:type="dxa"/>
              <w:right w:w="100" w:type="dxa"/>
            </w:tcMar>
          </w:tcPr>
          <w:p w14:paraId="026CF655" w14:textId="77777777" w:rsidR="0056669B" w:rsidRDefault="00000000">
            <w:pPr>
              <w:rPr>
                <w:rFonts w:hint="eastAsia"/>
              </w:rPr>
            </w:pPr>
            <w:r>
              <w:rPr>
                <w:sz w:val="17"/>
              </w:rPr>
              <w:t>Card Formatting</w:t>
            </w:r>
          </w:p>
        </w:tc>
        <w:tc>
          <w:tcPr>
            <w:tcW w:w="1872" w:type="dxa"/>
            <w:shd w:val="clear" w:color="auto" w:fill="F8FAFC"/>
            <w:tcMar>
              <w:top w:w="60" w:type="dxa"/>
              <w:left w:w="100" w:type="dxa"/>
              <w:bottom w:w="60" w:type="dxa"/>
              <w:right w:w="100" w:type="dxa"/>
            </w:tcMar>
          </w:tcPr>
          <w:p w14:paraId="2932BF4C" w14:textId="77777777" w:rsidR="0056669B" w:rsidRDefault="00000000">
            <w:pPr>
              <w:rPr>
                <w:rFonts w:hint="eastAsia"/>
              </w:rPr>
            </w:pPr>
            <w:r>
              <w:rPr>
                <w:sz w:val="17"/>
              </w:rPr>
              <w:t>16 raw numeric digits</w:t>
            </w:r>
          </w:p>
        </w:tc>
        <w:tc>
          <w:tcPr>
            <w:tcW w:w="1872" w:type="dxa"/>
            <w:shd w:val="clear" w:color="auto" w:fill="F8FAFC"/>
            <w:tcMar>
              <w:top w:w="60" w:type="dxa"/>
              <w:left w:w="100" w:type="dxa"/>
              <w:bottom w:w="60" w:type="dxa"/>
              <w:right w:w="100" w:type="dxa"/>
            </w:tcMar>
          </w:tcPr>
          <w:p w14:paraId="1AE184BB" w14:textId="77777777" w:rsidR="0056669B" w:rsidRDefault="00000000">
            <w:pPr>
              <w:rPr>
                <w:rFonts w:hint="eastAsia"/>
              </w:rPr>
            </w:pPr>
            <w:r>
              <w:rPr>
                <w:sz w:val="17"/>
              </w:rPr>
              <w:t>Format with hyphens</w:t>
            </w:r>
          </w:p>
        </w:tc>
        <w:tc>
          <w:tcPr>
            <w:tcW w:w="1872" w:type="dxa"/>
            <w:shd w:val="clear" w:color="auto" w:fill="F8FAFC"/>
            <w:tcMar>
              <w:top w:w="60" w:type="dxa"/>
              <w:left w:w="100" w:type="dxa"/>
              <w:bottom w:w="60" w:type="dxa"/>
              <w:right w:w="100" w:type="dxa"/>
            </w:tcMar>
          </w:tcPr>
          <w:p w14:paraId="58ADB44D" w14:textId="77777777" w:rsidR="0056669B" w:rsidRDefault="00000000">
            <w:pPr>
              <w:rPr>
                <w:rFonts w:hint="eastAsia"/>
              </w:rPr>
            </w:pPr>
            <w:r>
              <w:rPr>
                <w:b/>
                <w:color w:val="10B981"/>
                <w:sz w:val="17"/>
              </w:rPr>
              <w:t>PASS</w:t>
            </w:r>
          </w:p>
        </w:tc>
      </w:tr>
      <w:tr w:rsidR="0056669B" w14:paraId="37D509F0" w14:textId="77777777">
        <w:trPr>
          <w:jc w:val="center"/>
        </w:trPr>
        <w:tc>
          <w:tcPr>
            <w:tcW w:w="1872" w:type="dxa"/>
            <w:shd w:val="clear" w:color="auto" w:fill="FFFFFF"/>
            <w:tcMar>
              <w:top w:w="60" w:type="dxa"/>
              <w:left w:w="100" w:type="dxa"/>
              <w:bottom w:w="60" w:type="dxa"/>
              <w:right w:w="100" w:type="dxa"/>
            </w:tcMar>
          </w:tcPr>
          <w:p w14:paraId="3EDD4742" w14:textId="77777777" w:rsidR="0056669B" w:rsidRDefault="00000000">
            <w:pPr>
              <w:rPr>
                <w:rFonts w:hint="eastAsia"/>
              </w:rPr>
            </w:pPr>
            <w:r>
              <w:rPr>
                <w:sz w:val="17"/>
              </w:rPr>
              <w:t>REG-02</w:t>
            </w:r>
          </w:p>
        </w:tc>
        <w:tc>
          <w:tcPr>
            <w:tcW w:w="1872" w:type="dxa"/>
            <w:shd w:val="clear" w:color="auto" w:fill="FFFFFF"/>
            <w:tcMar>
              <w:top w:w="60" w:type="dxa"/>
              <w:left w:w="100" w:type="dxa"/>
              <w:bottom w:w="60" w:type="dxa"/>
              <w:right w:w="100" w:type="dxa"/>
            </w:tcMar>
          </w:tcPr>
          <w:p w14:paraId="4A03794E" w14:textId="77777777" w:rsidR="0056669B" w:rsidRDefault="00000000">
            <w:pPr>
              <w:rPr>
                <w:rFonts w:hint="eastAsia"/>
              </w:rPr>
            </w:pPr>
            <w:r>
              <w:rPr>
                <w:sz w:val="17"/>
              </w:rPr>
              <w:t>Missing Name Check</w:t>
            </w:r>
          </w:p>
        </w:tc>
        <w:tc>
          <w:tcPr>
            <w:tcW w:w="1872" w:type="dxa"/>
            <w:shd w:val="clear" w:color="auto" w:fill="FFFFFF"/>
            <w:tcMar>
              <w:top w:w="60" w:type="dxa"/>
              <w:left w:w="100" w:type="dxa"/>
              <w:bottom w:w="60" w:type="dxa"/>
              <w:right w:w="100" w:type="dxa"/>
            </w:tcMar>
          </w:tcPr>
          <w:p w14:paraId="0251865F" w14:textId="77777777" w:rsidR="0056669B" w:rsidRDefault="00000000">
            <w:pPr>
              <w:rPr>
                <w:rFonts w:hint="eastAsia"/>
              </w:rPr>
            </w:pPr>
            <w:r>
              <w:rPr>
                <w:sz w:val="17"/>
              </w:rPr>
              <w:t>Empty first name</w:t>
            </w:r>
          </w:p>
        </w:tc>
        <w:tc>
          <w:tcPr>
            <w:tcW w:w="1872" w:type="dxa"/>
            <w:shd w:val="clear" w:color="auto" w:fill="FFFFFF"/>
            <w:tcMar>
              <w:top w:w="60" w:type="dxa"/>
              <w:left w:w="100" w:type="dxa"/>
              <w:bottom w:w="60" w:type="dxa"/>
              <w:right w:w="100" w:type="dxa"/>
            </w:tcMar>
          </w:tcPr>
          <w:p w14:paraId="0C9CA69C" w14:textId="77777777" w:rsidR="0056669B" w:rsidRDefault="00000000">
            <w:pPr>
              <w:rPr>
                <w:rFonts w:hint="eastAsia"/>
              </w:rPr>
            </w:pPr>
            <w:r>
              <w:rPr>
                <w:sz w:val="17"/>
              </w:rPr>
              <w:t>Request rejected</w:t>
            </w:r>
          </w:p>
        </w:tc>
        <w:tc>
          <w:tcPr>
            <w:tcW w:w="1872" w:type="dxa"/>
            <w:shd w:val="clear" w:color="auto" w:fill="FFFFFF"/>
            <w:tcMar>
              <w:top w:w="60" w:type="dxa"/>
              <w:left w:w="100" w:type="dxa"/>
              <w:bottom w:w="60" w:type="dxa"/>
              <w:right w:w="100" w:type="dxa"/>
            </w:tcMar>
          </w:tcPr>
          <w:p w14:paraId="70B055B6" w14:textId="77777777" w:rsidR="0056669B" w:rsidRDefault="00000000">
            <w:pPr>
              <w:rPr>
                <w:rFonts w:hint="eastAsia"/>
              </w:rPr>
            </w:pPr>
            <w:r>
              <w:rPr>
                <w:b/>
                <w:color w:val="10B981"/>
                <w:sz w:val="17"/>
              </w:rPr>
              <w:t>PASS</w:t>
            </w:r>
          </w:p>
        </w:tc>
      </w:tr>
      <w:tr w:rsidR="0056669B" w14:paraId="59B890F0" w14:textId="77777777">
        <w:trPr>
          <w:jc w:val="center"/>
        </w:trPr>
        <w:tc>
          <w:tcPr>
            <w:tcW w:w="1872" w:type="dxa"/>
            <w:shd w:val="clear" w:color="auto" w:fill="F8FAFC"/>
            <w:tcMar>
              <w:top w:w="60" w:type="dxa"/>
              <w:left w:w="100" w:type="dxa"/>
              <w:bottom w:w="60" w:type="dxa"/>
              <w:right w:w="100" w:type="dxa"/>
            </w:tcMar>
          </w:tcPr>
          <w:p w14:paraId="02EB1D39" w14:textId="77777777" w:rsidR="0056669B" w:rsidRDefault="00000000">
            <w:pPr>
              <w:rPr>
                <w:rFonts w:hint="eastAsia"/>
              </w:rPr>
            </w:pPr>
            <w:r>
              <w:rPr>
                <w:sz w:val="17"/>
              </w:rPr>
              <w:t>REG-03</w:t>
            </w:r>
          </w:p>
        </w:tc>
        <w:tc>
          <w:tcPr>
            <w:tcW w:w="1872" w:type="dxa"/>
            <w:shd w:val="clear" w:color="auto" w:fill="F8FAFC"/>
            <w:tcMar>
              <w:top w:w="60" w:type="dxa"/>
              <w:left w:w="100" w:type="dxa"/>
              <w:bottom w:w="60" w:type="dxa"/>
              <w:right w:w="100" w:type="dxa"/>
            </w:tcMar>
          </w:tcPr>
          <w:p w14:paraId="10CCCFCD" w14:textId="77777777" w:rsidR="0056669B" w:rsidRDefault="00000000">
            <w:pPr>
              <w:rPr>
                <w:rFonts w:hint="eastAsia"/>
              </w:rPr>
            </w:pPr>
            <w:r>
              <w:rPr>
                <w:sz w:val="17"/>
              </w:rPr>
              <w:t>Deposit Min Check</w:t>
            </w:r>
          </w:p>
        </w:tc>
        <w:tc>
          <w:tcPr>
            <w:tcW w:w="1872" w:type="dxa"/>
            <w:shd w:val="clear" w:color="auto" w:fill="F8FAFC"/>
            <w:tcMar>
              <w:top w:w="60" w:type="dxa"/>
              <w:left w:w="100" w:type="dxa"/>
              <w:bottom w:w="60" w:type="dxa"/>
              <w:right w:w="100" w:type="dxa"/>
            </w:tcMar>
          </w:tcPr>
          <w:p w14:paraId="1C4CB8E1" w14:textId="77777777" w:rsidR="0056669B" w:rsidRDefault="00000000">
            <w:pPr>
              <w:rPr>
                <w:rFonts w:hint="eastAsia"/>
              </w:rPr>
            </w:pPr>
            <w:r>
              <w:rPr>
                <w:sz w:val="17"/>
              </w:rPr>
              <w:t>Deposit &lt; min balance</w:t>
            </w:r>
          </w:p>
        </w:tc>
        <w:tc>
          <w:tcPr>
            <w:tcW w:w="1872" w:type="dxa"/>
            <w:shd w:val="clear" w:color="auto" w:fill="F8FAFC"/>
            <w:tcMar>
              <w:top w:w="60" w:type="dxa"/>
              <w:left w:w="100" w:type="dxa"/>
              <w:bottom w:w="60" w:type="dxa"/>
              <w:right w:w="100" w:type="dxa"/>
            </w:tcMar>
          </w:tcPr>
          <w:p w14:paraId="465D4C35" w14:textId="77777777" w:rsidR="0056669B" w:rsidRDefault="00000000">
            <w:pPr>
              <w:rPr>
                <w:rFonts w:hint="eastAsia"/>
              </w:rPr>
            </w:pPr>
            <w:r>
              <w:rPr>
                <w:sz w:val="17"/>
              </w:rPr>
              <w:t>Request rejected</w:t>
            </w:r>
          </w:p>
        </w:tc>
        <w:tc>
          <w:tcPr>
            <w:tcW w:w="1872" w:type="dxa"/>
            <w:shd w:val="clear" w:color="auto" w:fill="F8FAFC"/>
            <w:tcMar>
              <w:top w:w="60" w:type="dxa"/>
              <w:left w:w="100" w:type="dxa"/>
              <w:bottom w:w="60" w:type="dxa"/>
              <w:right w:w="100" w:type="dxa"/>
            </w:tcMar>
          </w:tcPr>
          <w:p w14:paraId="04415723" w14:textId="77777777" w:rsidR="0056669B" w:rsidRDefault="00000000">
            <w:pPr>
              <w:rPr>
                <w:rFonts w:hint="eastAsia"/>
              </w:rPr>
            </w:pPr>
            <w:r>
              <w:rPr>
                <w:b/>
                <w:color w:val="10B981"/>
                <w:sz w:val="17"/>
              </w:rPr>
              <w:t>PASS</w:t>
            </w:r>
          </w:p>
        </w:tc>
      </w:tr>
      <w:tr w:rsidR="0056669B" w14:paraId="521329C1" w14:textId="77777777">
        <w:trPr>
          <w:jc w:val="center"/>
        </w:trPr>
        <w:tc>
          <w:tcPr>
            <w:tcW w:w="1872" w:type="dxa"/>
            <w:shd w:val="clear" w:color="auto" w:fill="FFFFFF"/>
            <w:tcMar>
              <w:top w:w="60" w:type="dxa"/>
              <w:left w:w="100" w:type="dxa"/>
              <w:bottom w:w="60" w:type="dxa"/>
              <w:right w:w="100" w:type="dxa"/>
            </w:tcMar>
          </w:tcPr>
          <w:p w14:paraId="189D1C02" w14:textId="77777777" w:rsidR="0056669B" w:rsidRDefault="00000000">
            <w:pPr>
              <w:rPr>
                <w:rFonts w:hint="eastAsia"/>
              </w:rPr>
            </w:pPr>
            <w:r>
              <w:rPr>
                <w:sz w:val="17"/>
              </w:rPr>
              <w:t>REG-04</w:t>
            </w:r>
          </w:p>
        </w:tc>
        <w:tc>
          <w:tcPr>
            <w:tcW w:w="1872" w:type="dxa"/>
            <w:shd w:val="clear" w:color="auto" w:fill="FFFFFF"/>
            <w:tcMar>
              <w:top w:w="60" w:type="dxa"/>
              <w:left w:w="100" w:type="dxa"/>
              <w:bottom w:w="60" w:type="dxa"/>
              <w:right w:w="100" w:type="dxa"/>
            </w:tcMar>
          </w:tcPr>
          <w:p w14:paraId="5E4843E1" w14:textId="77777777" w:rsidR="0056669B" w:rsidRDefault="00000000">
            <w:pPr>
              <w:rPr>
                <w:rFonts w:hint="eastAsia"/>
              </w:rPr>
            </w:pPr>
            <w:r>
              <w:rPr>
                <w:sz w:val="17"/>
              </w:rPr>
              <w:t>PIN Format Check</w:t>
            </w:r>
          </w:p>
        </w:tc>
        <w:tc>
          <w:tcPr>
            <w:tcW w:w="1872" w:type="dxa"/>
            <w:shd w:val="clear" w:color="auto" w:fill="FFFFFF"/>
            <w:tcMar>
              <w:top w:w="60" w:type="dxa"/>
              <w:left w:w="100" w:type="dxa"/>
              <w:bottom w:w="60" w:type="dxa"/>
              <w:right w:w="100" w:type="dxa"/>
            </w:tcMar>
          </w:tcPr>
          <w:p w14:paraId="1560EFB3" w14:textId="77777777" w:rsidR="0056669B" w:rsidRDefault="00000000">
            <w:pPr>
              <w:rPr>
                <w:rFonts w:hint="eastAsia"/>
              </w:rPr>
            </w:pPr>
            <w:r>
              <w:rPr>
                <w:sz w:val="17"/>
              </w:rPr>
              <w:t>2-digit PIN input</w:t>
            </w:r>
          </w:p>
        </w:tc>
        <w:tc>
          <w:tcPr>
            <w:tcW w:w="1872" w:type="dxa"/>
            <w:shd w:val="clear" w:color="auto" w:fill="FFFFFF"/>
            <w:tcMar>
              <w:top w:w="60" w:type="dxa"/>
              <w:left w:w="100" w:type="dxa"/>
              <w:bottom w:w="60" w:type="dxa"/>
              <w:right w:w="100" w:type="dxa"/>
            </w:tcMar>
          </w:tcPr>
          <w:p w14:paraId="42D85B27" w14:textId="77777777" w:rsidR="0056669B" w:rsidRDefault="00000000">
            <w:pPr>
              <w:rPr>
                <w:rFonts w:hint="eastAsia"/>
              </w:rPr>
            </w:pPr>
            <w:r>
              <w:rPr>
                <w:sz w:val="17"/>
              </w:rPr>
              <w:t>Request rejected</w:t>
            </w:r>
          </w:p>
        </w:tc>
        <w:tc>
          <w:tcPr>
            <w:tcW w:w="1872" w:type="dxa"/>
            <w:shd w:val="clear" w:color="auto" w:fill="FFFFFF"/>
            <w:tcMar>
              <w:top w:w="60" w:type="dxa"/>
              <w:left w:w="100" w:type="dxa"/>
              <w:bottom w:w="60" w:type="dxa"/>
              <w:right w:w="100" w:type="dxa"/>
            </w:tcMar>
          </w:tcPr>
          <w:p w14:paraId="012DB8B2" w14:textId="77777777" w:rsidR="0056669B" w:rsidRDefault="00000000">
            <w:pPr>
              <w:rPr>
                <w:rFonts w:hint="eastAsia"/>
              </w:rPr>
            </w:pPr>
            <w:r>
              <w:rPr>
                <w:b/>
                <w:color w:val="10B981"/>
                <w:sz w:val="17"/>
              </w:rPr>
              <w:t>PASS</w:t>
            </w:r>
          </w:p>
        </w:tc>
      </w:tr>
      <w:tr w:rsidR="0056669B" w14:paraId="4E955D90" w14:textId="77777777">
        <w:trPr>
          <w:jc w:val="center"/>
        </w:trPr>
        <w:tc>
          <w:tcPr>
            <w:tcW w:w="1872" w:type="dxa"/>
            <w:shd w:val="clear" w:color="auto" w:fill="F8FAFC"/>
            <w:tcMar>
              <w:top w:w="60" w:type="dxa"/>
              <w:left w:w="100" w:type="dxa"/>
              <w:bottom w:w="60" w:type="dxa"/>
              <w:right w:w="100" w:type="dxa"/>
            </w:tcMar>
          </w:tcPr>
          <w:p w14:paraId="4435A795" w14:textId="77777777" w:rsidR="0056669B" w:rsidRDefault="00000000">
            <w:pPr>
              <w:rPr>
                <w:rFonts w:hint="eastAsia"/>
              </w:rPr>
            </w:pPr>
            <w:r>
              <w:rPr>
                <w:sz w:val="17"/>
              </w:rPr>
              <w:t>REG-05</w:t>
            </w:r>
          </w:p>
        </w:tc>
        <w:tc>
          <w:tcPr>
            <w:tcW w:w="1872" w:type="dxa"/>
            <w:shd w:val="clear" w:color="auto" w:fill="F8FAFC"/>
            <w:tcMar>
              <w:top w:w="60" w:type="dxa"/>
              <w:left w:w="100" w:type="dxa"/>
              <w:bottom w:w="60" w:type="dxa"/>
              <w:right w:w="100" w:type="dxa"/>
            </w:tcMar>
          </w:tcPr>
          <w:p w14:paraId="596AD598" w14:textId="77777777" w:rsidR="0056669B" w:rsidRDefault="00000000">
            <w:pPr>
              <w:rPr>
                <w:rFonts w:hint="eastAsia"/>
              </w:rPr>
            </w:pPr>
            <w:r>
              <w:rPr>
                <w:sz w:val="17"/>
              </w:rPr>
              <w:t>Card Generator</w:t>
            </w:r>
          </w:p>
        </w:tc>
        <w:tc>
          <w:tcPr>
            <w:tcW w:w="1872" w:type="dxa"/>
            <w:shd w:val="clear" w:color="auto" w:fill="F8FAFC"/>
            <w:tcMar>
              <w:top w:w="60" w:type="dxa"/>
              <w:left w:w="100" w:type="dxa"/>
              <w:bottom w:w="60" w:type="dxa"/>
              <w:right w:w="100" w:type="dxa"/>
            </w:tcMar>
          </w:tcPr>
          <w:p w14:paraId="72911995" w14:textId="77777777" w:rsidR="0056669B" w:rsidRDefault="00000000">
            <w:pPr>
              <w:rPr>
                <w:rFonts w:hint="eastAsia"/>
              </w:rPr>
            </w:pPr>
            <w:r>
              <w:rPr>
                <w:sz w:val="17"/>
              </w:rPr>
              <w:t>Standard 4532 prefix</w:t>
            </w:r>
          </w:p>
        </w:tc>
        <w:tc>
          <w:tcPr>
            <w:tcW w:w="1872" w:type="dxa"/>
            <w:shd w:val="clear" w:color="auto" w:fill="F8FAFC"/>
            <w:tcMar>
              <w:top w:w="60" w:type="dxa"/>
              <w:left w:w="100" w:type="dxa"/>
              <w:bottom w:w="60" w:type="dxa"/>
              <w:right w:w="100" w:type="dxa"/>
            </w:tcMar>
          </w:tcPr>
          <w:p w14:paraId="438F6283" w14:textId="77777777" w:rsidR="0056669B" w:rsidRDefault="00000000">
            <w:pPr>
              <w:rPr>
                <w:rFonts w:hint="eastAsia"/>
              </w:rPr>
            </w:pPr>
            <w:r>
              <w:rPr>
                <w:sz w:val="17"/>
              </w:rPr>
              <w:t>19-char unique card</w:t>
            </w:r>
          </w:p>
        </w:tc>
        <w:tc>
          <w:tcPr>
            <w:tcW w:w="1872" w:type="dxa"/>
            <w:shd w:val="clear" w:color="auto" w:fill="F8FAFC"/>
            <w:tcMar>
              <w:top w:w="60" w:type="dxa"/>
              <w:left w:w="100" w:type="dxa"/>
              <w:bottom w:w="60" w:type="dxa"/>
              <w:right w:w="100" w:type="dxa"/>
            </w:tcMar>
          </w:tcPr>
          <w:p w14:paraId="6EC31F51" w14:textId="77777777" w:rsidR="0056669B" w:rsidRDefault="00000000">
            <w:pPr>
              <w:rPr>
                <w:rFonts w:hint="eastAsia"/>
              </w:rPr>
            </w:pPr>
            <w:r>
              <w:rPr>
                <w:b/>
                <w:color w:val="10B981"/>
                <w:sz w:val="17"/>
              </w:rPr>
              <w:t>PASS</w:t>
            </w:r>
          </w:p>
        </w:tc>
      </w:tr>
      <w:tr w:rsidR="0056669B" w14:paraId="2BB5FAFC" w14:textId="77777777">
        <w:trPr>
          <w:jc w:val="center"/>
        </w:trPr>
        <w:tc>
          <w:tcPr>
            <w:tcW w:w="1872" w:type="dxa"/>
            <w:shd w:val="clear" w:color="auto" w:fill="FFFFFF"/>
            <w:tcMar>
              <w:top w:w="60" w:type="dxa"/>
              <w:left w:w="100" w:type="dxa"/>
              <w:bottom w:w="60" w:type="dxa"/>
              <w:right w:w="100" w:type="dxa"/>
            </w:tcMar>
          </w:tcPr>
          <w:p w14:paraId="53332FF5" w14:textId="77777777" w:rsidR="0056669B" w:rsidRDefault="00000000">
            <w:pPr>
              <w:rPr>
                <w:rFonts w:hint="eastAsia"/>
              </w:rPr>
            </w:pPr>
            <w:r>
              <w:rPr>
                <w:sz w:val="17"/>
              </w:rPr>
              <w:t>REG-06</w:t>
            </w:r>
          </w:p>
        </w:tc>
        <w:tc>
          <w:tcPr>
            <w:tcW w:w="1872" w:type="dxa"/>
            <w:shd w:val="clear" w:color="auto" w:fill="FFFFFF"/>
            <w:tcMar>
              <w:top w:w="60" w:type="dxa"/>
              <w:left w:w="100" w:type="dxa"/>
              <w:bottom w:w="60" w:type="dxa"/>
              <w:right w:w="100" w:type="dxa"/>
            </w:tcMar>
          </w:tcPr>
          <w:p w14:paraId="6DC3B141" w14:textId="77777777" w:rsidR="0056669B" w:rsidRDefault="00000000">
            <w:pPr>
              <w:rPr>
                <w:rFonts w:hint="eastAsia"/>
              </w:rPr>
            </w:pPr>
            <w:r>
              <w:rPr>
                <w:sz w:val="17"/>
              </w:rPr>
              <w:t>Live Sign-Up</w:t>
            </w:r>
          </w:p>
        </w:tc>
        <w:tc>
          <w:tcPr>
            <w:tcW w:w="1872" w:type="dxa"/>
            <w:shd w:val="clear" w:color="auto" w:fill="FFFFFF"/>
            <w:tcMar>
              <w:top w:w="60" w:type="dxa"/>
              <w:left w:w="100" w:type="dxa"/>
              <w:bottom w:w="60" w:type="dxa"/>
              <w:right w:w="100" w:type="dxa"/>
            </w:tcMar>
          </w:tcPr>
          <w:p w14:paraId="0773EFFF" w14:textId="77777777" w:rsidR="0056669B" w:rsidRDefault="00000000">
            <w:pPr>
              <w:rPr>
                <w:rFonts w:hint="eastAsia"/>
              </w:rPr>
            </w:pPr>
            <w:r>
              <w:rPr>
                <w:sz w:val="17"/>
              </w:rPr>
              <w:t>Custom card 4532...</w:t>
            </w:r>
          </w:p>
        </w:tc>
        <w:tc>
          <w:tcPr>
            <w:tcW w:w="1872" w:type="dxa"/>
            <w:shd w:val="clear" w:color="auto" w:fill="FFFFFF"/>
            <w:tcMar>
              <w:top w:w="60" w:type="dxa"/>
              <w:left w:w="100" w:type="dxa"/>
              <w:bottom w:w="60" w:type="dxa"/>
              <w:right w:w="100" w:type="dxa"/>
            </w:tcMar>
          </w:tcPr>
          <w:p w14:paraId="05CAB3FA" w14:textId="77777777" w:rsidR="0056669B" w:rsidRDefault="00000000">
            <w:pPr>
              <w:rPr>
                <w:rFonts w:hint="eastAsia"/>
              </w:rPr>
            </w:pPr>
            <w:r>
              <w:rPr>
                <w:sz w:val="17"/>
              </w:rPr>
              <w:t>Account &amp; card issued, login OK</w:t>
            </w:r>
          </w:p>
        </w:tc>
        <w:tc>
          <w:tcPr>
            <w:tcW w:w="1872" w:type="dxa"/>
            <w:shd w:val="clear" w:color="auto" w:fill="FFFFFF"/>
            <w:tcMar>
              <w:top w:w="60" w:type="dxa"/>
              <w:left w:w="100" w:type="dxa"/>
              <w:bottom w:w="60" w:type="dxa"/>
              <w:right w:w="100" w:type="dxa"/>
            </w:tcMar>
          </w:tcPr>
          <w:p w14:paraId="4C6722FC" w14:textId="77777777" w:rsidR="0056669B" w:rsidRDefault="00000000">
            <w:pPr>
              <w:rPr>
                <w:rFonts w:hint="eastAsia"/>
              </w:rPr>
            </w:pPr>
            <w:r>
              <w:rPr>
                <w:b/>
                <w:color w:val="10B981"/>
                <w:sz w:val="17"/>
              </w:rPr>
              <w:t>PASS</w:t>
            </w:r>
          </w:p>
        </w:tc>
      </w:tr>
      <w:tr w:rsidR="0056669B" w14:paraId="4B380F88" w14:textId="77777777">
        <w:trPr>
          <w:jc w:val="center"/>
        </w:trPr>
        <w:tc>
          <w:tcPr>
            <w:tcW w:w="1872" w:type="dxa"/>
            <w:shd w:val="clear" w:color="auto" w:fill="F8FAFC"/>
            <w:tcMar>
              <w:top w:w="60" w:type="dxa"/>
              <w:left w:w="100" w:type="dxa"/>
              <w:bottom w:w="60" w:type="dxa"/>
              <w:right w:w="100" w:type="dxa"/>
            </w:tcMar>
          </w:tcPr>
          <w:p w14:paraId="7F6A5C6D" w14:textId="77777777" w:rsidR="0056669B" w:rsidRDefault="00000000">
            <w:pPr>
              <w:rPr>
                <w:rFonts w:hint="eastAsia"/>
              </w:rPr>
            </w:pPr>
            <w:r>
              <w:rPr>
                <w:sz w:val="17"/>
              </w:rPr>
              <w:t>TC-01</w:t>
            </w:r>
          </w:p>
        </w:tc>
        <w:tc>
          <w:tcPr>
            <w:tcW w:w="1872" w:type="dxa"/>
            <w:shd w:val="clear" w:color="auto" w:fill="F8FAFC"/>
            <w:tcMar>
              <w:top w:w="60" w:type="dxa"/>
              <w:left w:w="100" w:type="dxa"/>
              <w:bottom w:w="60" w:type="dxa"/>
              <w:right w:w="100" w:type="dxa"/>
            </w:tcMar>
          </w:tcPr>
          <w:p w14:paraId="2E68BB5C" w14:textId="77777777" w:rsidR="0056669B" w:rsidRDefault="00000000">
            <w:pPr>
              <w:rPr>
                <w:rFonts w:hint="eastAsia"/>
              </w:rPr>
            </w:pPr>
            <w:r>
              <w:rPr>
                <w:sz w:val="17"/>
              </w:rPr>
              <w:t>Valid Login</w:t>
            </w:r>
          </w:p>
        </w:tc>
        <w:tc>
          <w:tcPr>
            <w:tcW w:w="1872" w:type="dxa"/>
            <w:shd w:val="clear" w:color="auto" w:fill="F8FAFC"/>
            <w:tcMar>
              <w:top w:w="60" w:type="dxa"/>
              <w:left w:w="100" w:type="dxa"/>
              <w:bottom w:w="60" w:type="dxa"/>
              <w:right w:w="100" w:type="dxa"/>
            </w:tcMar>
          </w:tcPr>
          <w:p w14:paraId="02E87258" w14:textId="77777777" w:rsidR="0056669B" w:rsidRDefault="00000000">
            <w:pPr>
              <w:rPr>
                <w:rFonts w:hint="eastAsia"/>
              </w:rPr>
            </w:pPr>
            <w:r>
              <w:rPr>
                <w:sz w:val="17"/>
              </w:rPr>
              <w:t>Card 4532...10, PIN 1234</w:t>
            </w:r>
          </w:p>
        </w:tc>
        <w:tc>
          <w:tcPr>
            <w:tcW w:w="1872" w:type="dxa"/>
            <w:shd w:val="clear" w:color="auto" w:fill="F8FAFC"/>
            <w:tcMar>
              <w:top w:w="60" w:type="dxa"/>
              <w:left w:w="100" w:type="dxa"/>
              <w:bottom w:w="60" w:type="dxa"/>
              <w:right w:w="100" w:type="dxa"/>
            </w:tcMar>
          </w:tcPr>
          <w:p w14:paraId="2A775D1B" w14:textId="77777777" w:rsidR="0056669B" w:rsidRDefault="00000000">
            <w:pPr>
              <w:rPr>
                <w:rFonts w:hint="eastAsia"/>
              </w:rPr>
            </w:pPr>
            <w:r>
              <w:rPr>
                <w:sz w:val="17"/>
              </w:rPr>
              <w:t>Auth success</w:t>
            </w:r>
          </w:p>
        </w:tc>
        <w:tc>
          <w:tcPr>
            <w:tcW w:w="1872" w:type="dxa"/>
            <w:shd w:val="clear" w:color="auto" w:fill="F8FAFC"/>
            <w:tcMar>
              <w:top w:w="60" w:type="dxa"/>
              <w:left w:w="100" w:type="dxa"/>
              <w:bottom w:w="60" w:type="dxa"/>
              <w:right w:w="100" w:type="dxa"/>
            </w:tcMar>
          </w:tcPr>
          <w:p w14:paraId="403BA50F" w14:textId="77777777" w:rsidR="0056669B" w:rsidRDefault="00000000">
            <w:pPr>
              <w:rPr>
                <w:rFonts w:hint="eastAsia"/>
              </w:rPr>
            </w:pPr>
            <w:r>
              <w:rPr>
                <w:b/>
                <w:color w:val="10B981"/>
                <w:sz w:val="17"/>
              </w:rPr>
              <w:t>PASS</w:t>
            </w:r>
          </w:p>
        </w:tc>
      </w:tr>
      <w:tr w:rsidR="0056669B" w14:paraId="04C99429" w14:textId="77777777">
        <w:trPr>
          <w:jc w:val="center"/>
        </w:trPr>
        <w:tc>
          <w:tcPr>
            <w:tcW w:w="1872" w:type="dxa"/>
            <w:shd w:val="clear" w:color="auto" w:fill="FFFFFF"/>
            <w:tcMar>
              <w:top w:w="60" w:type="dxa"/>
              <w:left w:w="100" w:type="dxa"/>
              <w:bottom w:w="60" w:type="dxa"/>
              <w:right w:w="100" w:type="dxa"/>
            </w:tcMar>
          </w:tcPr>
          <w:p w14:paraId="40B8C181" w14:textId="77777777" w:rsidR="0056669B" w:rsidRDefault="00000000">
            <w:pPr>
              <w:rPr>
                <w:rFonts w:hint="eastAsia"/>
              </w:rPr>
            </w:pPr>
            <w:r>
              <w:rPr>
                <w:sz w:val="17"/>
              </w:rPr>
              <w:t>TC-02</w:t>
            </w:r>
          </w:p>
        </w:tc>
        <w:tc>
          <w:tcPr>
            <w:tcW w:w="1872" w:type="dxa"/>
            <w:shd w:val="clear" w:color="auto" w:fill="FFFFFF"/>
            <w:tcMar>
              <w:top w:w="60" w:type="dxa"/>
              <w:left w:w="100" w:type="dxa"/>
              <w:bottom w:w="60" w:type="dxa"/>
              <w:right w:w="100" w:type="dxa"/>
            </w:tcMar>
          </w:tcPr>
          <w:p w14:paraId="0AE43753" w14:textId="77777777" w:rsidR="0056669B" w:rsidRDefault="00000000">
            <w:pPr>
              <w:rPr>
                <w:rFonts w:hint="eastAsia"/>
              </w:rPr>
            </w:pPr>
            <w:r>
              <w:rPr>
                <w:sz w:val="17"/>
              </w:rPr>
              <w:t>Invalid PIN</w:t>
            </w:r>
          </w:p>
        </w:tc>
        <w:tc>
          <w:tcPr>
            <w:tcW w:w="1872" w:type="dxa"/>
            <w:shd w:val="clear" w:color="auto" w:fill="FFFFFF"/>
            <w:tcMar>
              <w:top w:w="60" w:type="dxa"/>
              <w:left w:w="100" w:type="dxa"/>
              <w:bottom w:w="60" w:type="dxa"/>
              <w:right w:w="100" w:type="dxa"/>
            </w:tcMar>
          </w:tcPr>
          <w:p w14:paraId="702B2D3D" w14:textId="77777777" w:rsidR="0056669B" w:rsidRDefault="00000000">
            <w:pPr>
              <w:rPr>
                <w:rFonts w:hint="eastAsia"/>
              </w:rPr>
            </w:pPr>
            <w:r>
              <w:rPr>
                <w:sz w:val="17"/>
              </w:rPr>
              <w:t>Card 4532...10, PIN 9999</w:t>
            </w:r>
          </w:p>
        </w:tc>
        <w:tc>
          <w:tcPr>
            <w:tcW w:w="1872" w:type="dxa"/>
            <w:shd w:val="clear" w:color="auto" w:fill="FFFFFF"/>
            <w:tcMar>
              <w:top w:w="60" w:type="dxa"/>
              <w:left w:w="100" w:type="dxa"/>
              <w:bottom w:w="60" w:type="dxa"/>
              <w:right w:w="100" w:type="dxa"/>
            </w:tcMar>
          </w:tcPr>
          <w:p w14:paraId="43735EF1" w14:textId="77777777" w:rsidR="0056669B" w:rsidRDefault="00000000">
            <w:pPr>
              <w:rPr>
                <w:rFonts w:hint="eastAsia"/>
              </w:rPr>
            </w:pPr>
            <w:r>
              <w:rPr>
                <w:sz w:val="17"/>
              </w:rPr>
              <w:t>Auth failure</w:t>
            </w:r>
          </w:p>
        </w:tc>
        <w:tc>
          <w:tcPr>
            <w:tcW w:w="1872" w:type="dxa"/>
            <w:shd w:val="clear" w:color="auto" w:fill="FFFFFF"/>
            <w:tcMar>
              <w:top w:w="60" w:type="dxa"/>
              <w:left w:w="100" w:type="dxa"/>
              <w:bottom w:w="60" w:type="dxa"/>
              <w:right w:w="100" w:type="dxa"/>
            </w:tcMar>
          </w:tcPr>
          <w:p w14:paraId="3C0E1F0A" w14:textId="77777777" w:rsidR="0056669B" w:rsidRDefault="00000000">
            <w:pPr>
              <w:rPr>
                <w:rFonts w:hint="eastAsia"/>
              </w:rPr>
            </w:pPr>
            <w:r>
              <w:rPr>
                <w:b/>
                <w:color w:val="10B981"/>
                <w:sz w:val="17"/>
              </w:rPr>
              <w:t>PASS</w:t>
            </w:r>
          </w:p>
        </w:tc>
      </w:tr>
      <w:tr w:rsidR="0056669B" w14:paraId="4B834EFE" w14:textId="77777777">
        <w:trPr>
          <w:jc w:val="center"/>
        </w:trPr>
        <w:tc>
          <w:tcPr>
            <w:tcW w:w="1872" w:type="dxa"/>
            <w:shd w:val="clear" w:color="auto" w:fill="F8FAFC"/>
            <w:tcMar>
              <w:top w:w="60" w:type="dxa"/>
              <w:left w:w="100" w:type="dxa"/>
              <w:bottom w:w="60" w:type="dxa"/>
              <w:right w:w="100" w:type="dxa"/>
            </w:tcMar>
          </w:tcPr>
          <w:p w14:paraId="44458DFC" w14:textId="77777777" w:rsidR="0056669B" w:rsidRDefault="00000000">
            <w:pPr>
              <w:rPr>
                <w:rFonts w:hint="eastAsia"/>
              </w:rPr>
            </w:pPr>
            <w:r>
              <w:rPr>
                <w:sz w:val="17"/>
              </w:rPr>
              <w:t>TC-03</w:t>
            </w:r>
          </w:p>
        </w:tc>
        <w:tc>
          <w:tcPr>
            <w:tcW w:w="1872" w:type="dxa"/>
            <w:shd w:val="clear" w:color="auto" w:fill="F8FAFC"/>
            <w:tcMar>
              <w:top w:w="60" w:type="dxa"/>
              <w:left w:w="100" w:type="dxa"/>
              <w:bottom w:w="60" w:type="dxa"/>
              <w:right w:w="100" w:type="dxa"/>
            </w:tcMar>
          </w:tcPr>
          <w:p w14:paraId="3B64D304" w14:textId="77777777" w:rsidR="0056669B" w:rsidRDefault="00000000">
            <w:pPr>
              <w:rPr>
                <w:rFonts w:hint="eastAsia"/>
              </w:rPr>
            </w:pPr>
            <w:r>
              <w:rPr>
                <w:sz w:val="17"/>
              </w:rPr>
              <w:t>Repeated Failures</w:t>
            </w:r>
          </w:p>
        </w:tc>
        <w:tc>
          <w:tcPr>
            <w:tcW w:w="1872" w:type="dxa"/>
            <w:shd w:val="clear" w:color="auto" w:fill="F8FAFC"/>
            <w:tcMar>
              <w:top w:w="60" w:type="dxa"/>
              <w:left w:w="100" w:type="dxa"/>
              <w:bottom w:w="60" w:type="dxa"/>
              <w:right w:w="100" w:type="dxa"/>
            </w:tcMar>
          </w:tcPr>
          <w:p w14:paraId="26000B75" w14:textId="77777777" w:rsidR="0056669B" w:rsidRDefault="00000000">
            <w:pPr>
              <w:rPr>
                <w:rFonts w:hint="eastAsia"/>
              </w:rPr>
            </w:pPr>
            <w:r>
              <w:rPr>
                <w:sz w:val="17"/>
              </w:rPr>
              <w:t>3 failed attempts</w:t>
            </w:r>
          </w:p>
        </w:tc>
        <w:tc>
          <w:tcPr>
            <w:tcW w:w="1872" w:type="dxa"/>
            <w:shd w:val="clear" w:color="auto" w:fill="F8FAFC"/>
            <w:tcMar>
              <w:top w:w="60" w:type="dxa"/>
              <w:left w:w="100" w:type="dxa"/>
              <w:bottom w:w="60" w:type="dxa"/>
              <w:right w:w="100" w:type="dxa"/>
            </w:tcMar>
          </w:tcPr>
          <w:p w14:paraId="6AC45A86" w14:textId="77777777" w:rsidR="0056669B" w:rsidRDefault="00000000">
            <w:pPr>
              <w:rPr>
                <w:rFonts w:hint="eastAsia"/>
              </w:rPr>
            </w:pPr>
            <w:r>
              <w:rPr>
                <w:sz w:val="17"/>
              </w:rPr>
              <w:t>Card status -&gt; BLOCKED</w:t>
            </w:r>
          </w:p>
        </w:tc>
        <w:tc>
          <w:tcPr>
            <w:tcW w:w="1872" w:type="dxa"/>
            <w:shd w:val="clear" w:color="auto" w:fill="F8FAFC"/>
            <w:tcMar>
              <w:top w:w="60" w:type="dxa"/>
              <w:left w:w="100" w:type="dxa"/>
              <w:bottom w:w="60" w:type="dxa"/>
              <w:right w:w="100" w:type="dxa"/>
            </w:tcMar>
          </w:tcPr>
          <w:p w14:paraId="09D1AA6A" w14:textId="77777777" w:rsidR="0056669B" w:rsidRDefault="00000000">
            <w:pPr>
              <w:rPr>
                <w:rFonts w:hint="eastAsia"/>
              </w:rPr>
            </w:pPr>
            <w:r>
              <w:rPr>
                <w:b/>
                <w:color w:val="10B981"/>
                <w:sz w:val="17"/>
              </w:rPr>
              <w:t>PASS</w:t>
            </w:r>
          </w:p>
        </w:tc>
      </w:tr>
      <w:tr w:rsidR="0056669B" w14:paraId="17554D53" w14:textId="77777777">
        <w:trPr>
          <w:jc w:val="center"/>
        </w:trPr>
        <w:tc>
          <w:tcPr>
            <w:tcW w:w="1872" w:type="dxa"/>
            <w:shd w:val="clear" w:color="auto" w:fill="FFFFFF"/>
            <w:tcMar>
              <w:top w:w="60" w:type="dxa"/>
              <w:left w:w="100" w:type="dxa"/>
              <w:bottom w:w="60" w:type="dxa"/>
              <w:right w:w="100" w:type="dxa"/>
            </w:tcMar>
          </w:tcPr>
          <w:p w14:paraId="077A3FBE" w14:textId="77777777" w:rsidR="0056669B" w:rsidRDefault="00000000">
            <w:pPr>
              <w:rPr>
                <w:rFonts w:hint="eastAsia"/>
              </w:rPr>
            </w:pPr>
            <w:r>
              <w:rPr>
                <w:sz w:val="17"/>
              </w:rPr>
              <w:t>TC-04</w:t>
            </w:r>
          </w:p>
        </w:tc>
        <w:tc>
          <w:tcPr>
            <w:tcW w:w="1872" w:type="dxa"/>
            <w:shd w:val="clear" w:color="auto" w:fill="FFFFFF"/>
            <w:tcMar>
              <w:top w:w="60" w:type="dxa"/>
              <w:left w:w="100" w:type="dxa"/>
              <w:bottom w:w="60" w:type="dxa"/>
              <w:right w:w="100" w:type="dxa"/>
            </w:tcMar>
          </w:tcPr>
          <w:p w14:paraId="77EC0ADA" w14:textId="77777777" w:rsidR="0056669B" w:rsidRDefault="00000000">
            <w:pPr>
              <w:rPr>
                <w:rFonts w:hint="eastAsia"/>
              </w:rPr>
            </w:pPr>
            <w:r>
              <w:rPr>
                <w:sz w:val="17"/>
              </w:rPr>
              <w:t>Balance Isolation</w:t>
            </w:r>
          </w:p>
        </w:tc>
        <w:tc>
          <w:tcPr>
            <w:tcW w:w="1872" w:type="dxa"/>
            <w:shd w:val="clear" w:color="auto" w:fill="FFFFFF"/>
            <w:tcMar>
              <w:top w:w="60" w:type="dxa"/>
              <w:left w:w="100" w:type="dxa"/>
              <w:bottom w:w="60" w:type="dxa"/>
              <w:right w:w="100" w:type="dxa"/>
            </w:tcMar>
          </w:tcPr>
          <w:p w14:paraId="35693B31" w14:textId="77777777" w:rsidR="0056669B" w:rsidRDefault="00000000">
            <w:pPr>
              <w:rPr>
                <w:rFonts w:hint="eastAsia"/>
              </w:rPr>
            </w:pPr>
            <w:r>
              <w:rPr>
                <w:sz w:val="17"/>
              </w:rPr>
              <w:t>Account 1 vs Account 2</w:t>
            </w:r>
          </w:p>
        </w:tc>
        <w:tc>
          <w:tcPr>
            <w:tcW w:w="1872" w:type="dxa"/>
            <w:shd w:val="clear" w:color="auto" w:fill="FFFFFF"/>
            <w:tcMar>
              <w:top w:w="60" w:type="dxa"/>
              <w:left w:w="100" w:type="dxa"/>
              <w:bottom w:w="60" w:type="dxa"/>
              <w:right w:w="100" w:type="dxa"/>
            </w:tcMar>
          </w:tcPr>
          <w:p w14:paraId="21109328" w14:textId="77777777" w:rsidR="0056669B" w:rsidRDefault="00000000">
            <w:pPr>
              <w:rPr>
                <w:rFonts w:hint="eastAsia"/>
              </w:rPr>
            </w:pPr>
            <w:r>
              <w:rPr>
                <w:sz w:val="17"/>
              </w:rPr>
              <w:t>Strict account isolation</w:t>
            </w:r>
          </w:p>
        </w:tc>
        <w:tc>
          <w:tcPr>
            <w:tcW w:w="1872" w:type="dxa"/>
            <w:shd w:val="clear" w:color="auto" w:fill="FFFFFF"/>
            <w:tcMar>
              <w:top w:w="60" w:type="dxa"/>
              <w:left w:w="100" w:type="dxa"/>
              <w:bottom w:w="60" w:type="dxa"/>
              <w:right w:w="100" w:type="dxa"/>
            </w:tcMar>
          </w:tcPr>
          <w:p w14:paraId="13EA1C88" w14:textId="77777777" w:rsidR="0056669B" w:rsidRDefault="00000000">
            <w:pPr>
              <w:rPr>
                <w:rFonts w:hint="eastAsia"/>
              </w:rPr>
            </w:pPr>
            <w:r>
              <w:rPr>
                <w:b/>
                <w:color w:val="10B981"/>
                <w:sz w:val="17"/>
              </w:rPr>
              <w:t>PASS</w:t>
            </w:r>
          </w:p>
        </w:tc>
      </w:tr>
      <w:tr w:rsidR="0056669B" w14:paraId="31496BBD" w14:textId="77777777">
        <w:trPr>
          <w:jc w:val="center"/>
        </w:trPr>
        <w:tc>
          <w:tcPr>
            <w:tcW w:w="1872" w:type="dxa"/>
            <w:shd w:val="clear" w:color="auto" w:fill="F8FAFC"/>
            <w:tcMar>
              <w:top w:w="60" w:type="dxa"/>
              <w:left w:w="100" w:type="dxa"/>
              <w:bottom w:w="60" w:type="dxa"/>
              <w:right w:w="100" w:type="dxa"/>
            </w:tcMar>
          </w:tcPr>
          <w:p w14:paraId="3E841A4E" w14:textId="77777777" w:rsidR="0056669B" w:rsidRDefault="00000000">
            <w:pPr>
              <w:rPr>
                <w:rFonts w:hint="eastAsia"/>
              </w:rPr>
            </w:pPr>
            <w:r>
              <w:rPr>
                <w:sz w:val="17"/>
              </w:rPr>
              <w:t>TC-05</w:t>
            </w:r>
          </w:p>
        </w:tc>
        <w:tc>
          <w:tcPr>
            <w:tcW w:w="1872" w:type="dxa"/>
            <w:shd w:val="clear" w:color="auto" w:fill="F8FAFC"/>
            <w:tcMar>
              <w:top w:w="60" w:type="dxa"/>
              <w:left w:w="100" w:type="dxa"/>
              <w:bottom w:w="60" w:type="dxa"/>
              <w:right w:w="100" w:type="dxa"/>
            </w:tcMar>
          </w:tcPr>
          <w:p w14:paraId="6CF2022B" w14:textId="77777777" w:rsidR="0056669B" w:rsidRDefault="00000000">
            <w:pPr>
              <w:rPr>
                <w:rFonts w:hint="eastAsia"/>
              </w:rPr>
            </w:pPr>
            <w:r>
              <w:rPr>
                <w:sz w:val="17"/>
              </w:rPr>
              <w:t>Withdrawal Debit</w:t>
            </w:r>
          </w:p>
        </w:tc>
        <w:tc>
          <w:tcPr>
            <w:tcW w:w="1872" w:type="dxa"/>
            <w:shd w:val="clear" w:color="auto" w:fill="F8FAFC"/>
            <w:tcMar>
              <w:top w:w="60" w:type="dxa"/>
              <w:left w:w="100" w:type="dxa"/>
              <w:bottom w:w="60" w:type="dxa"/>
              <w:right w:w="100" w:type="dxa"/>
            </w:tcMar>
          </w:tcPr>
          <w:p w14:paraId="1B4A11AD" w14:textId="77777777" w:rsidR="0056669B" w:rsidRDefault="00000000">
            <w:pPr>
              <w:rPr>
                <w:rFonts w:hint="eastAsia"/>
              </w:rPr>
            </w:pPr>
            <w:r>
              <w:rPr>
                <w:sz w:val="17"/>
              </w:rPr>
              <w:t>Bal 50k, withdraw 5k</w:t>
            </w:r>
          </w:p>
        </w:tc>
        <w:tc>
          <w:tcPr>
            <w:tcW w:w="1872" w:type="dxa"/>
            <w:shd w:val="clear" w:color="auto" w:fill="F8FAFC"/>
            <w:tcMar>
              <w:top w:w="60" w:type="dxa"/>
              <w:left w:w="100" w:type="dxa"/>
              <w:bottom w:w="60" w:type="dxa"/>
              <w:right w:w="100" w:type="dxa"/>
            </w:tcMar>
          </w:tcPr>
          <w:p w14:paraId="0394DC9D" w14:textId="77777777" w:rsidR="0056669B" w:rsidRDefault="00000000">
            <w:pPr>
              <w:rPr>
                <w:rFonts w:hint="eastAsia"/>
              </w:rPr>
            </w:pPr>
            <w:r>
              <w:rPr>
                <w:sz w:val="17"/>
              </w:rPr>
              <w:t>New balance = 45k</w:t>
            </w:r>
          </w:p>
        </w:tc>
        <w:tc>
          <w:tcPr>
            <w:tcW w:w="1872" w:type="dxa"/>
            <w:shd w:val="clear" w:color="auto" w:fill="F8FAFC"/>
            <w:tcMar>
              <w:top w:w="60" w:type="dxa"/>
              <w:left w:w="100" w:type="dxa"/>
              <w:bottom w:w="60" w:type="dxa"/>
              <w:right w:w="100" w:type="dxa"/>
            </w:tcMar>
          </w:tcPr>
          <w:p w14:paraId="00E02072" w14:textId="77777777" w:rsidR="0056669B" w:rsidRDefault="00000000">
            <w:pPr>
              <w:rPr>
                <w:rFonts w:hint="eastAsia"/>
              </w:rPr>
            </w:pPr>
            <w:r>
              <w:rPr>
                <w:b/>
                <w:color w:val="10B981"/>
                <w:sz w:val="17"/>
              </w:rPr>
              <w:t>PASS</w:t>
            </w:r>
          </w:p>
        </w:tc>
      </w:tr>
      <w:tr w:rsidR="0056669B" w14:paraId="4FD7579F" w14:textId="77777777">
        <w:trPr>
          <w:jc w:val="center"/>
        </w:trPr>
        <w:tc>
          <w:tcPr>
            <w:tcW w:w="1872" w:type="dxa"/>
            <w:shd w:val="clear" w:color="auto" w:fill="FFFFFF"/>
            <w:tcMar>
              <w:top w:w="60" w:type="dxa"/>
              <w:left w:w="100" w:type="dxa"/>
              <w:bottom w:w="60" w:type="dxa"/>
              <w:right w:w="100" w:type="dxa"/>
            </w:tcMar>
          </w:tcPr>
          <w:p w14:paraId="68B6FF96" w14:textId="77777777" w:rsidR="0056669B" w:rsidRDefault="00000000">
            <w:pPr>
              <w:rPr>
                <w:rFonts w:hint="eastAsia"/>
              </w:rPr>
            </w:pPr>
            <w:r>
              <w:rPr>
                <w:sz w:val="17"/>
              </w:rPr>
              <w:t>TC-06</w:t>
            </w:r>
          </w:p>
        </w:tc>
        <w:tc>
          <w:tcPr>
            <w:tcW w:w="1872" w:type="dxa"/>
            <w:shd w:val="clear" w:color="auto" w:fill="FFFFFF"/>
            <w:tcMar>
              <w:top w:w="60" w:type="dxa"/>
              <w:left w:w="100" w:type="dxa"/>
              <w:bottom w:w="60" w:type="dxa"/>
              <w:right w:w="100" w:type="dxa"/>
            </w:tcMar>
          </w:tcPr>
          <w:p w14:paraId="4F77FF3C" w14:textId="77777777" w:rsidR="0056669B" w:rsidRDefault="00000000">
            <w:pPr>
              <w:rPr>
                <w:rFonts w:hint="eastAsia"/>
              </w:rPr>
            </w:pPr>
            <w:r>
              <w:rPr>
                <w:sz w:val="17"/>
              </w:rPr>
              <w:t>Overdraft Disallow</w:t>
            </w:r>
          </w:p>
        </w:tc>
        <w:tc>
          <w:tcPr>
            <w:tcW w:w="1872" w:type="dxa"/>
            <w:shd w:val="clear" w:color="auto" w:fill="FFFFFF"/>
            <w:tcMar>
              <w:top w:w="60" w:type="dxa"/>
              <w:left w:w="100" w:type="dxa"/>
              <w:bottom w:w="60" w:type="dxa"/>
              <w:right w:w="100" w:type="dxa"/>
            </w:tcMar>
          </w:tcPr>
          <w:p w14:paraId="49878BF2" w14:textId="77777777" w:rsidR="0056669B" w:rsidRDefault="00000000">
            <w:pPr>
              <w:rPr>
                <w:rFonts w:hint="eastAsia"/>
              </w:rPr>
            </w:pPr>
            <w:r>
              <w:rPr>
                <w:sz w:val="17"/>
              </w:rPr>
              <w:t>Bal 10k, request 15k</w:t>
            </w:r>
          </w:p>
        </w:tc>
        <w:tc>
          <w:tcPr>
            <w:tcW w:w="1872" w:type="dxa"/>
            <w:shd w:val="clear" w:color="auto" w:fill="FFFFFF"/>
            <w:tcMar>
              <w:top w:w="60" w:type="dxa"/>
              <w:left w:w="100" w:type="dxa"/>
              <w:bottom w:w="60" w:type="dxa"/>
              <w:right w:w="100" w:type="dxa"/>
            </w:tcMar>
          </w:tcPr>
          <w:p w14:paraId="70109303" w14:textId="77777777" w:rsidR="0056669B" w:rsidRDefault="00000000">
            <w:pPr>
              <w:rPr>
                <w:rFonts w:hint="eastAsia"/>
              </w:rPr>
            </w:pPr>
            <w:r>
              <w:rPr>
                <w:sz w:val="17"/>
              </w:rPr>
              <w:t>Disallowed</w:t>
            </w:r>
          </w:p>
        </w:tc>
        <w:tc>
          <w:tcPr>
            <w:tcW w:w="1872" w:type="dxa"/>
            <w:shd w:val="clear" w:color="auto" w:fill="FFFFFF"/>
            <w:tcMar>
              <w:top w:w="60" w:type="dxa"/>
              <w:left w:w="100" w:type="dxa"/>
              <w:bottom w:w="60" w:type="dxa"/>
              <w:right w:w="100" w:type="dxa"/>
            </w:tcMar>
          </w:tcPr>
          <w:p w14:paraId="46E4BA99" w14:textId="77777777" w:rsidR="0056669B" w:rsidRDefault="00000000">
            <w:pPr>
              <w:rPr>
                <w:rFonts w:hint="eastAsia"/>
              </w:rPr>
            </w:pPr>
            <w:r>
              <w:rPr>
                <w:b/>
                <w:color w:val="10B981"/>
                <w:sz w:val="17"/>
              </w:rPr>
              <w:t>PASS</w:t>
            </w:r>
          </w:p>
        </w:tc>
      </w:tr>
      <w:tr w:rsidR="0056669B" w14:paraId="6BAC8015" w14:textId="77777777">
        <w:trPr>
          <w:jc w:val="center"/>
        </w:trPr>
        <w:tc>
          <w:tcPr>
            <w:tcW w:w="1872" w:type="dxa"/>
            <w:shd w:val="clear" w:color="auto" w:fill="F8FAFC"/>
            <w:tcMar>
              <w:top w:w="60" w:type="dxa"/>
              <w:left w:w="100" w:type="dxa"/>
              <w:bottom w:w="60" w:type="dxa"/>
              <w:right w:w="100" w:type="dxa"/>
            </w:tcMar>
          </w:tcPr>
          <w:p w14:paraId="13495903" w14:textId="77777777" w:rsidR="0056669B" w:rsidRDefault="00000000">
            <w:pPr>
              <w:rPr>
                <w:rFonts w:hint="eastAsia"/>
              </w:rPr>
            </w:pPr>
            <w:r>
              <w:rPr>
                <w:sz w:val="17"/>
              </w:rPr>
              <w:t>TC-07</w:t>
            </w:r>
          </w:p>
        </w:tc>
        <w:tc>
          <w:tcPr>
            <w:tcW w:w="1872" w:type="dxa"/>
            <w:shd w:val="clear" w:color="auto" w:fill="F8FAFC"/>
            <w:tcMar>
              <w:top w:w="60" w:type="dxa"/>
              <w:left w:w="100" w:type="dxa"/>
              <w:bottom w:w="60" w:type="dxa"/>
              <w:right w:w="100" w:type="dxa"/>
            </w:tcMar>
          </w:tcPr>
          <w:p w14:paraId="7FE8914B" w14:textId="77777777" w:rsidR="0056669B" w:rsidRDefault="00000000">
            <w:pPr>
              <w:rPr>
                <w:rFonts w:hint="eastAsia"/>
              </w:rPr>
            </w:pPr>
            <w:r>
              <w:rPr>
                <w:sz w:val="17"/>
              </w:rPr>
              <w:t>Zero Amount Guard</w:t>
            </w:r>
          </w:p>
        </w:tc>
        <w:tc>
          <w:tcPr>
            <w:tcW w:w="1872" w:type="dxa"/>
            <w:shd w:val="clear" w:color="auto" w:fill="F8FAFC"/>
            <w:tcMar>
              <w:top w:w="60" w:type="dxa"/>
              <w:left w:w="100" w:type="dxa"/>
              <w:bottom w:w="60" w:type="dxa"/>
              <w:right w:w="100" w:type="dxa"/>
            </w:tcMar>
          </w:tcPr>
          <w:p w14:paraId="181AD5D9" w14:textId="77777777" w:rsidR="0056669B" w:rsidRDefault="00000000">
            <w:pPr>
              <w:rPr>
                <w:rFonts w:hint="eastAsia"/>
              </w:rPr>
            </w:pPr>
            <w:r>
              <w:rPr>
                <w:sz w:val="17"/>
              </w:rPr>
              <w:t>Withdraw ₹0 or ₹-100</w:t>
            </w:r>
          </w:p>
        </w:tc>
        <w:tc>
          <w:tcPr>
            <w:tcW w:w="1872" w:type="dxa"/>
            <w:shd w:val="clear" w:color="auto" w:fill="F8FAFC"/>
            <w:tcMar>
              <w:top w:w="60" w:type="dxa"/>
              <w:left w:w="100" w:type="dxa"/>
              <w:bottom w:w="60" w:type="dxa"/>
              <w:right w:w="100" w:type="dxa"/>
            </w:tcMar>
          </w:tcPr>
          <w:p w14:paraId="588A9303" w14:textId="77777777" w:rsidR="0056669B" w:rsidRDefault="00000000">
            <w:pPr>
              <w:rPr>
                <w:rFonts w:hint="eastAsia"/>
              </w:rPr>
            </w:pPr>
            <w:r>
              <w:rPr>
                <w:sz w:val="17"/>
              </w:rPr>
              <w:t>Disallowed</w:t>
            </w:r>
          </w:p>
        </w:tc>
        <w:tc>
          <w:tcPr>
            <w:tcW w:w="1872" w:type="dxa"/>
            <w:shd w:val="clear" w:color="auto" w:fill="F8FAFC"/>
            <w:tcMar>
              <w:top w:w="60" w:type="dxa"/>
              <w:left w:w="100" w:type="dxa"/>
              <w:bottom w:w="60" w:type="dxa"/>
              <w:right w:w="100" w:type="dxa"/>
            </w:tcMar>
          </w:tcPr>
          <w:p w14:paraId="5736C83C" w14:textId="77777777" w:rsidR="0056669B" w:rsidRDefault="00000000">
            <w:pPr>
              <w:rPr>
                <w:rFonts w:hint="eastAsia"/>
              </w:rPr>
            </w:pPr>
            <w:r>
              <w:rPr>
                <w:b/>
                <w:color w:val="10B981"/>
                <w:sz w:val="17"/>
              </w:rPr>
              <w:t>PASS</w:t>
            </w:r>
          </w:p>
        </w:tc>
      </w:tr>
      <w:tr w:rsidR="0056669B" w14:paraId="6D8B7016" w14:textId="77777777">
        <w:trPr>
          <w:jc w:val="center"/>
        </w:trPr>
        <w:tc>
          <w:tcPr>
            <w:tcW w:w="1872" w:type="dxa"/>
            <w:shd w:val="clear" w:color="auto" w:fill="FFFFFF"/>
            <w:tcMar>
              <w:top w:w="60" w:type="dxa"/>
              <w:left w:w="100" w:type="dxa"/>
              <w:bottom w:w="60" w:type="dxa"/>
              <w:right w:w="100" w:type="dxa"/>
            </w:tcMar>
          </w:tcPr>
          <w:p w14:paraId="53BAA11C" w14:textId="77777777" w:rsidR="0056669B" w:rsidRDefault="00000000">
            <w:pPr>
              <w:rPr>
                <w:rFonts w:hint="eastAsia"/>
              </w:rPr>
            </w:pPr>
            <w:r>
              <w:rPr>
                <w:sz w:val="17"/>
              </w:rPr>
              <w:lastRenderedPageBreak/>
              <w:t>TC-08</w:t>
            </w:r>
          </w:p>
        </w:tc>
        <w:tc>
          <w:tcPr>
            <w:tcW w:w="1872" w:type="dxa"/>
            <w:shd w:val="clear" w:color="auto" w:fill="FFFFFF"/>
            <w:tcMar>
              <w:top w:w="60" w:type="dxa"/>
              <w:left w:w="100" w:type="dxa"/>
              <w:bottom w:w="60" w:type="dxa"/>
              <w:right w:w="100" w:type="dxa"/>
            </w:tcMar>
          </w:tcPr>
          <w:p w14:paraId="39C39633" w14:textId="77777777" w:rsidR="0056669B" w:rsidRDefault="00000000">
            <w:pPr>
              <w:rPr>
                <w:rFonts w:hint="eastAsia"/>
              </w:rPr>
            </w:pPr>
            <w:r>
              <w:rPr>
                <w:sz w:val="17"/>
              </w:rPr>
              <w:t>Deposit Credit</w:t>
            </w:r>
          </w:p>
        </w:tc>
        <w:tc>
          <w:tcPr>
            <w:tcW w:w="1872" w:type="dxa"/>
            <w:shd w:val="clear" w:color="auto" w:fill="FFFFFF"/>
            <w:tcMar>
              <w:top w:w="60" w:type="dxa"/>
              <w:left w:w="100" w:type="dxa"/>
              <w:bottom w:w="60" w:type="dxa"/>
              <w:right w:w="100" w:type="dxa"/>
            </w:tcMar>
          </w:tcPr>
          <w:p w14:paraId="1F65F301" w14:textId="77777777" w:rsidR="0056669B" w:rsidRDefault="00000000">
            <w:pPr>
              <w:rPr>
                <w:rFonts w:hint="eastAsia"/>
              </w:rPr>
            </w:pPr>
            <w:r>
              <w:rPr>
                <w:sz w:val="17"/>
              </w:rPr>
              <w:t>Bal 25k, deposit 10k</w:t>
            </w:r>
          </w:p>
        </w:tc>
        <w:tc>
          <w:tcPr>
            <w:tcW w:w="1872" w:type="dxa"/>
            <w:shd w:val="clear" w:color="auto" w:fill="FFFFFF"/>
            <w:tcMar>
              <w:top w:w="60" w:type="dxa"/>
              <w:left w:w="100" w:type="dxa"/>
              <w:bottom w:w="60" w:type="dxa"/>
              <w:right w:w="100" w:type="dxa"/>
            </w:tcMar>
          </w:tcPr>
          <w:p w14:paraId="252823FD" w14:textId="77777777" w:rsidR="0056669B" w:rsidRDefault="00000000">
            <w:pPr>
              <w:rPr>
                <w:rFonts w:hint="eastAsia"/>
              </w:rPr>
            </w:pPr>
            <w:r>
              <w:rPr>
                <w:sz w:val="17"/>
              </w:rPr>
              <w:t>New balance = 35k</w:t>
            </w:r>
          </w:p>
        </w:tc>
        <w:tc>
          <w:tcPr>
            <w:tcW w:w="1872" w:type="dxa"/>
            <w:shd w:val="clear" w:color="auto" w:fill="FFFFFF"/>
            <w:tcMar>
              <w:top w:w="60" w:type="dxa"/>
              <w:left w:w="100" w:type="dxa"/>
              <w:bottom w:w="60" w:type="dxa"/>
              <w:right w:w="100" w:type="dxa"/>
            </w:tcMar>
          </w:tcPr>
          <w:p w14:paraId="0FF96459" w14:textId="77777777" w:rsidR="0056669B" w:rsidRDefault="00000000">
            <w:pPr>
              <w:rPr>
                <w:rFonts w:hint="eastAsia"/>
              </w:rPr>
            </w:pPr>
            <w:r>
              <w:rPr>
                <w:b/>
                <w:color w:val="10B981"/>
                <w:sz w:val="17"/>
              </w:rPr>
              <w:t>PASS</w:t>
            </w:r>
          </w:p>
        </w:tc>
      </w:tr>
      <w:tr w:rsidR="0056669B" w14:paraId="283B35E3" w14:textId="77777777">
        <w:trPr>
          <w:jc w:val="center"/>
        </w:trPr>
        <w:tc>
          <w:tcPr>
            <w:tcW w:w="1872" w:type="dxa"/>
            <w:shd w:val="clear" w:color="auto" w:fill="F8FAFC"/>
            <w:tcMar>
              <w:top w:w="60" w:type="dxa"/>
              <w:left w:w="100" w:type="dxa"/>
              <w:bottom w:w="60" w:type="dxa"/>
              <w:right w:w="100" w:type="dxa"/>
            </w:tcMar>
          </w:tcPr>
          <w:p w14:paraId="19580051" w14:textId="77777777" w:rsidR="0056669B" w:rsidRDefault="00000000">
            <w:pPr>
              <w:rPr>
                <w:rFonts w:hint="eastAsia"/>
              </w:rPr>
            </w:pPr>
            <w:r>
              <w:rPr>
                <w:sz w:val="17"/>
              </w:rPr>
              <w:t>TC-09</w:t>
            </w:r>
          </w:p>
        </w:tc>
        <w:tc>
          <w:tcPr>
            <w:tcW w:w="1872" w:type="dxa"/>
            <w:shd w:val="clear" w:color="auto" w:fill="F8FAFC"/>
            <w:tcMar>
              <w:top w:w="60" w:type="dxa"/>
              <w:left w:w="100" w:type="dxa"/>
              <w:bottom w:w="60" w:type="dxa"/>
              <w:right w:w="100" w:type="dxa"/>
            </w:tcMar>
          </w:tcPr>
          <w:p w14:paraId="6010F4DF" w14:textId="77777777" w:rsidR="0056669B" w:rsidRDefault="00000000">
            <w:pPr>
              <w:rPr>
                <w:rFonts w:hint="eastAsia"/>
              </w:rPr>
            </w:pPr>
            <w:r>
              <w:rPr>
                <w:sz w:val="17"/>
              </w:rPr>
              <w:t>Atomic Transfer</w:t>
            </w:r>
          </w:p>
        </w:tc>
        <w:tc>
          <w:tcPr>
            <w:tcW w:w="1872" w:type="dxa"/>
            <w:shd w:val="clear" w:color="auto" w:fill="F8FAFC"/>
            <w:tcMar>
              <w:top w:w="60" w:type="dxa"/>
              <w:left w:w="100" w:type="dxa"/>
              <w:bottom w:w="60" w:type="dxa"/>
              <w:right w:w="100" w:type="dxa"/>
            </w:tcMar>
          </w:tcPr>
          <w:p w14:paraId="058EF9DD" w14:textId="77777777" w:rsidR="0056669B" w:rsidRDefault="00000000">
            <w:pPr>
              <w:rPr>
                <w:rFonts w:hint="eastAsia"/>
              </w:rPr>
            </w:pPr>
            <w:r>
              <w:rPr>
                <w:sz w:val="17"/>
              </w:rPr>
              <w:t>Transfer ₹5k from A to B</w:t>
            </w:r>
          </w:p>
        </w:tc>
        <w:tc>
          <w:tcPr>
            <w:tcW w:w="1872" w:type="dxa"/>
            <w:shd w:val="clear" w:color="auto" w:fill="F8FAFC"/>
            <w:tcMar>
              <w:top w:w="60" w:type="dxa"/>
              <w:left w:w="100" w:type="dxa"/>
              <w:bottom w:w="60" w:type="dxa"/>
              <w:right w:w="100" w:type="dxa"/>
            </w:tcMar>
          </w:tcPr>
          <w:p w14:paraId="59144782" w14:textId="77777777" w:rsidR="0056669B" w:rsidRDefault="00000000">
            <w:pPr>
              <w:rPr>
                <w:rFonts w:hint="eastAsia"/>
              </w:rPr>
            </w:pPr>
            <w:r>
              <w:rPr>
                <w:sz w:val="17"/>
              </w:rPr>
              <w:t>A -5k, B +5k (conserved)</w:t>
            </w:r>
          </w:p>
        </w:tc>
        <w:tc>
          <w:tcPr>
            <w:tcW w:w="1872" w:type="dxa"/>
            <w:shd w:val="clear" w:color="auto" w:fill="F8FAFC"/>
            <w:tcMar>
              <w:top w:w="60" w:type="dxa"/>
              <w:left w:w="100" w:type="dxa"/>
              <w:bottom w:w="60" w:type="dxa"/>
              <w:right w:w="100" w:type="dxa"/>
            </w:tcMar>
          </w:tcPr>
          <w:p w14:paraId="7A083737" w14:textId="77777777" w:rsidR="0056669B" w:rsidRDefault="00000000">
            <w:pPr>
              <w:rPr>
                <w:rFonts w:hint="eastAsia"/>
              </w:rPr>
            </w:pPr>
            <w:r>
              <w:rPr>
                <w:b/>
                <w:color w:val="10B981"/>
                <w:sz w:val="17"/>
              </w:rPr>
              <w:t>PASS</w:t>
            </w:r>
          </w:p>
        </w:tc>
      </w:tr>
      <w:tr w:rsidR="0056669B" w14:paraId="40C30661" w14:textId="77777777">
        <w:trPr>
          <w:jc w:val="center"/>
        </w:trPr>
        <w:tc>
          <w:tcPr>
            <w:tcW w:w="1872" w:type="dxa"/>
            <w:shd w:val="clear" w:color="auto" w:fill="FFFFFF"/>
            <w:tcMar>
              <w:top w:w="60" w:type="dxa"/>
              <w:left w:w="100" w:type="dxa"/>
              <w:bottom w:w="60" w:type="dxa"/>
              <w:right w:w="100" w:type="dxa"/>
            </w:tcMar>
          </w:tcPr>
          <w:p w14:paraId="028F1784" w14:textId="77777777" w:rsidR="0056669B" w:rsidRDefault="00000000">
            <w:pPr>
              <w:rPr>
                <w:rFonts w:hint="eastAsia"/>
              </w:rPr>
            </w:pPr>
            <w:r>
              <w:rPr>
                <w:sz w:val="17"/>
              </w:rPr>
              <w:t>TC-10</w:t>
            </w:r>
          </w:p>
        </w:tc>
        <w:tc>
          <w:tcPr>
            <w:tcW w:w="1872" w:type="dxa"/>
            <w:shd w:val="clear" w:color="auto" w:fill="FFFFFF"/>
            <w:tcMar>
              <w:top w:w="60" w:type="dxa"/>
              <w:left w:w="100" w:type="dxa"/>
              <w:bottom w:w="60" w:type="dxa"/>
              <w:right w:w="100" w:type="dxa"/>
            </w:tcMar>
          </w:tcPr>
          <w:p w14:paraId="4685D275" w14:textId="77777777" w:rsidR="0056669B" w:rsidRDefault="00000000">
            <w:pPr>
              <w:rPr>
                <w:rFonts w:hint="eastAsia"/>
              </w:rPr>
            </w:pPr>
            <w:r>
              <w:rPr>
                <w:sz w:val="17"/>
              </w:rPr>
              <w:t>Transfer Rollback</w:t>
            </w:r>
          </w:p>
        </w:tc>
        <w:tc>
          <w:tcPr>
            <w:tcW w:w="1872" w:type="dxa"/>
            <w:shd w:val="clear" w:color="auto" w:fill="FFFFFF"/>
            <w:tcMar>
              <w:top w:w="60" w:type="dxa"/>
              <w:left w:w="100" w:type="dxa"/>
              <w:bottom w:w="60" w:type="dxa"/>
              <w:right w:w="100" w:type="dxa"/>
            </w:tcMar>
          </w:tcPr>
          <w:p w14:paraId="16E7B27E" w14:textId="77777777" w:rsidR="0056669B" w:rsidRDefault="00000000">
            <w:pPr>
              <w:rPr>
                <w:rFonts w:hint="eastAsia"/>
              </w:rPr>
            </w:pPr>
            <w:r>
              <w:rPr>
                <w:sz w:val="17"/>
              </w:rPr>
              <w:t>Failure at destination</w:t>
            </w:r>
          </w:p>
        </w:tc>
        <w:tc>
          <w:tcPr>
            <w:tcW w:w="1872" w:type="dxa"/>
            <w:shd w:val="clear" w:color="auto" w:fill="FFFFFF"/>
            <w:tcMar>
              <w:top w:w="60" w:type="dxa"/>
              <w:left w:w="100" w:type="dxa"/>
              <w:bottom w:w="60" w:type="dxa"/>
              <w:right w:w="100" w:type="dxa"/>
            </w:tcMar>
          </w:tcPr>
          <w:p w14:paraId="51B74A0A" w14:textId="77777777" w:rsidR="0056669B" w:rsidRDefault="00000000">
            <w:pPr>
              <w:rPr>
                <w:rFonts w:hint="eastAsia"/>
              </w:rPr>
            </w:pPr>
            <w:r>
              <w:rPr>
                <w:sz w:val="17"/>
              </w:rPr>
              <w:t>Balances fully restored</w:t>
            </w:r>
          </w:p>
        </w:tc>
        <w:tc>
          <w:tcPr>
            <w:tcW w:w="1872" w:type="dxa"/>
            <w:shd w:val="clear" w:color="auto" w:fill="FFFFFF"/>
            <w:tcMar>
              <w:top w:w="60" w:type="dxa"/>
              <w:left w:w="100" w:type="dxa"/>
              <w:bottom w:w="60" w:type="dxa"/>
              <w:right w:w="100" w:type="dxa"/>
            </w:tcMar>
          </w:tcPr>
          <w:p w14:paraId="7FA0394C" w14:textId="77777777" w:rsidR="0056669B" w:rsidRDefault="00000000">
            <w:pPr>
              <w:rPr>
                <w:rFonts w:hint="eastAsia"/>
              </w:rPr>
            </w:pPr>
            <w:r>
              <w:rPr>
                <w:b/>
                <w:color w:val="10B981"/>
                <w:sz w:val="17"/>
              </w:rPr>
              <w:t>PASS</w:t>
            </w:r>
          </w:p>
        </w:tc>
      </w:tr>
      <w:tr w:rsidR="0056669B" w14:paraId="2994D136" w14:textId="77777777">
        <w:trPr>
          <w:jc w:val="center"/>
        </w:trPr>
        <w:tc>
          <w:tcPr>
            <w:tcW w:w="1872" w:type="dxa"/>
            <w:shd w:val="clear" w:color="auto" w:fill="F8FAFC"/>
            <w:tcMar>
              <w:top w:w="60" w:type="dxa"/>
              <w:left w:w="100" w:type="dxa"/>
              <w:bottom w:w="60" w:type="dxa"/>
              <w:right w:w="100" w:type="dxa"/>
            </w:tcMar>
          </w:tcPr>
          <w:p w14:paraId="14D89520" w14:textId="77777777" w:rsidR="0056669B" w:rsidRDefault="00000000">
            <w:pPr>
              <w:rPr>
                <w:rFonts w:hint="eastAsia"/>
              </w:rPr>
            </w:pPr>
            <w:r>
              <w:rPr>
                <w:sz w:val="17"/>
              </w:rPr>
              <w:t>TC-11</w:t>
            </w:r>
          </w:p>
        </w:tc>
        <w:tc>
          <w:tcPr>
            <w:tcW w:w="1872" w:type="dxa"/>
            <w:shd w:val="clear" w:color="auto" w:fill="F8FAFC"/>
            <w:tcMar>
              <w:top w:w="60" w:type="dxa"/>
              <w:left w:w="100" w:type="dxa"/>
              <w:bottom w:w="60" w:type="dxa"/>
              <w:right w:w="100" w:type="dxa"/>
            </w:tcMar>
          </w:tcPr>
          <w:p w14:paraId="53DDB6F4" w14:textId="77777777" w:rsidR="0056669B" w:rsidRDefault="00000000">
            <w:pPr>
              <w:rPr>
                <w:rFonts w:hint="eastAsia"/>
              </w:rPr>
            </w:pPr>
            <w:r>
              <w:rPr>
                <w:sz w:val="17"/>
              </w:rPr>
              <w:t>Foreign Account Guard</w:t>
            </w:r>
          </w:p>
        </w:tc>
        <w:tc>
          <w:tcPr>
            <w:tcW w:w="1872" w:type="dxa"/>
            <w:shd w:val="clear" w:color="auto" w:fill="F8FAFC"/>
            <w:tcMar>
              <w:top w:w="60" w:type="dxa"/>
              <w:left w:w="100" w:type="dxa"/>
              <w:bottom w:w="60" w:type="dxa"/>
              <w:right w:w="100" w:type="dxa"/>
            </w:tcMar>
          </w:tcPr>
          <w:p w14:paraId="7BC08FAB" w14:textId="77777777" w:rsidR="0056669B" w:rsidRDefault="00000000">
            <w:pPr>
              <w:rPr>
                <w:rFonts w:hint="eastAsia"/>
              </w:rPr>
            </w:pPr>
            <w:r>
              <w:rPr>
                <w:sz w:val="17"/>
              </w:rPr>
              <w:t>User 1 accessing User 2</w:t>
            </w:r>
          </w:p>
        </w:tc>
        <w:tc>
          <w:tcPr>
            <w:tcW w:w="1872" w:type="dxa"/>
            <w:shd w:val="clear" w:color="auto" w:fill="F8FAFC"/>
            <w:tcMar>
              <w:top w:w="60" w:type="dxa"/>
              <w:left w:w="100" w:type="dxa"/>
              <w:bottom w:w="60" w:type="dxa"/>
              <w:right w:w="100" w:type="dxa"/>
            </w:tcMar>
          </w:tcPr>
          <w:p w14:paraId="25549BF1" w14:textId="77777777" w:rsidR="0056669B" w:rsidRDefault="00000000">
            <w:pPr>
              <w:rPr>
                <w:rFonts w:hint="eastAsia"/>
              </w:rPr>
            </w:pPr>
            <w:r>
              <w:rPr>
                <w:sz w:val="17"/>
              </w:rPr>
              <w:t>Access denied</w:t>
            </w:r>
          </w:p>
        </w:tc>
        <w:tc>
          <w:tcPr>
            <w:tcW w:w="1872" w:type="dxa"/>
            <w:shd w:val="clear" w:color="auto" w:fill="F8FAFC"/>
            <w:tcMar>
              <w:top w:w="60" w:type="dxa"/>
              <w:left w:w="100" w:type="dxa"/>
              <w:bottom w:w="60" w:type="dxa"/>
              <w:right w:w="100" w:type="dxa"/>
            </w:tcMar>
          </w:tcPr>
          <w:p w14:paraId="39EF3A1A" w14:textId="77777777" w:rsidR="0056669B" w:rsidRDefault="00000000">
            <w:pPr>
              <w:rPr>
                <w:rFonts w:hint="eastAsia"/>
              </w:rPr>
            </w:pPr>
            <w:r>
              <w:rPr>
                <w:b/>
                <w:color w:val="10B981"/>
                <w:sz w:val="17"/>
              </w:rPr>
              <w:t>PASS</w:t>
            </w:r>
          </w:p>
        </w:tc>
      </w:tr>
      <w:tr w:rsidR="0056669B" w14:paraId="7F85721B" w14:textId="77777777">
        <w:trPr>
          <w:jc w:val="center"/>
        </w:trPr>
        <w:tc>
          <w:tcPr>
            <w:tcW w:w="1872" w:type="dxa"/>
            <w:shd w:val="clear" w:color="auto" w:fill="FFFFFF"/>
            <w:tcMar>
              <w:top w:w="60" w:type="dxa"/>
              <w:left w:w="100" w:type="dxa"/>
              <w:bottom w:w="60" w:type="dxa"/>
              <w:right w:w="100" w:type="dxa"/>
            </w:tcMar>
          </w:tcPr>
          <w:p w14:paraId="4D2ACF52" w14:textId="77777777" w:rsidR="0056669B" w:rsidRDefault="00000000">
            <w:pPr>
              <w:rPr>
                <w:rFonts w:hint="eastAsia"/>
              </w:rPr>
            </w:pPr>
            <w:r>
              <w:rPr>
                <w:sz w:val="17"/>
              </w:rPr>
              <w:t>TC-12</w:t>
            </w:r>
          </w:p>
        </w:tc>
        <w:tc>
          <w:tcPr>
            <w:tcW w:w="1872" w:type="dxa"/>
            <w:shd w:val="clear" w:color="auto" w:fill="FFFFFF"/>
            <w:tcMar>
              <w:top w:w="60" w:type="dxa"/>
              <w:left w:w="100" w:type="dxa"/>
              <w:bottom w:w="60" w:type="dxa"/>
              <w:right w:w="100" w:type="dxa"/>
            </w:tcMar>
          </w:tcPr>
          <w:p w14:paraId="7E605A4C" w14:textId="77777777" w:rsidR="0056669B" w:rsidRDefault="00000000">
            <w:pPr>
              <w:rPr>
                <w:rFonts w:hint="eastAsia"/>
              </w:rPr>
            </w:pPr>
            <w:r>
              <w:rPr>
                <w:sz w:val="17"/>
              </w:rPr>
              <w:t>Foreign History Guard</w:t>
            </w:r>
          </w:p>
        </w:tc>
        <w:tc>
          <w:tcPr>
            <w:tcW w:w="1872" w:type="dxa"/>
            <w:shd w:val="clear" w:color="auto" w:fill="FFFFFF"/>
            <w:tcMar>
              <w:top w:w="60" w:type="dxa"/>
              <w:left w:w="100" w:type="dxa"/>
              <w:bottom w:w="60" w:type="dxa"/>
              <w:right w:w="100" w:type="dxa"/>
            </w:tcMar>
          </w:tcPr>
          <w:p w14:paraId="517509D3" w14:textId="77777777" w:rsidR="0056669B" w:rsidRDefault="00000000">
            <w:pPr>
              <w:rPr>
                <w:rFonts w:hint="eastAsia"/>
              </w:rPr>
            </w:pPr>
            <w:r>
              <w:rPr>
                <w:sz w:val="17"/>
              </w:rPr>
              <w:t>Acc 1 viewing Acc 3</w:t>
            </w:r>
          </w:p>
        </w:tc>
        <w:tc>
          <w:tcPr>
            <w:tcW w:w="1872" w:type="dxa"/>
            <w:shd w:val="clear" w:color="auto" w:fill="FFFFFF"/>
            <w:tcMar>
              <w:top w:w="60" w:type="dxa"/>
              <w:left w:w="100" w:type="dxa"/>
              <w:bottom w:w="60" w:type="dxa"/>
              <w:right w:w="100" w:type="dxa"/>
            </w:tcMar>
          </w:tcPr>
          <w:p w14:paraId="1206B301" w14:textId="77777777" w:rsidR="0056669B" w:rsidRDefault="00000000">
            <w:pPr>
              <w:rPr>
                <w:rFonts w:hint="eastAsia"/>
              </w:rPr>
            </w:pPr>
            <w:r>
              <w:rPr>
                <w:sz w:val="17"/>
              </w:rPr>
              <w:t>Access denied</w:t>
            </w:r>
          </w:p>
        </w:tc>
        <w:tc>
          <w:tcPr>
            <w:tcW w:w="1872" w:type="dxa"/>
            <w:shd w:val="clear" w:color="auto" w:fill="FFFFFF"/>
            <w:tcMar>
              <w:top w:w="60" w:type="dxa"/>
              <w:left w:w="100" w:type="dxa"/>
              <w:bottom w:w="60" w:type="dxa"/>
              <w:right w:w="100" w:type="dxa"/>
            </w:tcMar>
          </w:tcPr>
          <w:p w14:paraId="260DEE8E" w14:textId="77777777" w:rsidR="0056669B" w:rsidRDefault="00000000">
            <w:pPr>
              <w:rPr>
                <w:rFonts w:hint="eastAsia"/>
              </w:rPr>
            </w:pPr>
            <w:r>
              <w:rPr>
                <w:b/>
                <w:color w:val="10B981"/>
                <w:sz w:val="17"/>
              </w:rPr>
              <w:t>PASS</w:t>
            </w:r>
          </w:p>
        </w:tc>
      </w:tr>
      <w:tr w:rsidR="0056669B" w14:paraId="442A94F8" w14:textId="77777777">
        <w:trPr>
          <w:jc w:val="center"/>
        </w:trPr>
        <w:tc>
          <w:tcPr>
            <w:tcW w:w="1872" w:type="dxa"/>
            <w:shd w:val="clear" w:color="auto" w:fill="F8FAFC"/>
            <w:tcMar>
              <w:top w:w="60" w:type="dxa"/>
              <w:left w:w="100" w:type="dxa"/>
              <w:bottom w:w="60" w:type="dxa"/>
              <w:right w:w="100" w:type="dxa"/>
            </w:tcMar>
          </w:tcPr>
          <w:p w14:paraId="3D7782AD" w14:textId="77777777" w:rsidR="0056669B" w:rsidRDefault="00000000">
            <w:pPr>
              <w:rPr>
                <w:rFonts w:hint="eastAsia"/>
              </w:rPr>
            </w:pPr>
            <w:r>
              <w:rPr>
                <w:sz w:val="17"/>
              </w:rPr>
              <w:t>TC-13</w:t>
            </w:r>
          </w:p>
        </w:tc>
        <w:tc>
          <w:tcPr>
            <w:tcW w:w="1872" w:type="dxa"/>
            <w:shd w:val="clear" w:color="auto" w:fill="F8FAFC"/>
            <w:tcMar>
              <w:top w:w="60" w:type="dxa"/>
              <w:left w:w="100" w:type="dxa"/>
              <w:bottom w:w="60" w:type="dxa"/>
              <w:right w:w="100" w:type="dxa"/>
            </w:tcMar>
          </w:tcPr>
          <w:p w14:paraId="2CDCECE8" w14:textId="77777777" w:rsidR="0056669B" w:rsidRDefault="00000000">
            <w:pPr>
              <w:rPr>
                <w:rFonts w:hint="eastAsia"/>
              </w:rPr>
            </w:pPr>
            <w:r>
              <w:rPr>
                <w:sz w:val="17"/>
              </w:rPr>
              <w:t>Blocked Card Login</w:t>
            </w:r>
          </w:p>
        </w:tc>
        <w:tc>
          <w:tcPr>
            <w:tcW w:w="1872" w:type="dxa"/>
            <w:shd w:val="clear" w:color="auto" w:fill="F8FAFC"/>
            <w:tcMar>
              <w:top w:w="60" w:type="dxa"/>
              <w:left w:w="100" w:type="dxa"/>
              <w:bottom w:w="60" w:type="dxa"/>
              <w:right w:w="100" w:type="dxa"/>
            </w:tcMar>
          </w:tcPr>
          <w:p w14:paraId="327953C1" w14:textId="77777777" w:rsidR="0056669B" w:rsidRDefault="00000000">
            <w:pPr>
              <w:rPr>
                <w:rFonts w:hint="eastAsia"/>
              </w:rPr>
            </w:pPr>
            <w:r>
              <w:rPr>
                <w:sz w:val="17"/>
              </w:rPr>
              <w:t>Valid PIN on BLOCKED card</w:t>
            </w:r>
          </w:p>
        </w:tc>
        <w:tc>
          <w:tcPr>
            <w:tcW w:w="1872" w:type="dxa"/>
            <w:shd w:val="clear" w:color="auto" w:fill="F8FAFC"/>
            <w:tcMar>
              <w:top w:w="60" w:type="dxa"/>
              <w:left w:w="100" w:type="dxa"/>
              <w:bottom w:w="60" w:type="dxa"/>
              <w:right w:w="100" w:type="dxa"/>
            </w:tcMar>
          </w:tcPr>
          <w:p w14:paraId="738ED3EC" w14:textId="77777777" w:rsidR="0056669B" w:rsidRDefault="00000000">
            <w:pPr>
              <w:rPr>
                <w:rFonts w:hint="eastAsia"/>
              </w:rPr>
            </w:pPr>
            <w:r>
              <w:rPr>
                <w:sz w:val="17"/>
              </w:rPr>
              <w:t>Login rejected</w:t>
            </w:r>
          </w:p>
        </w:tc>
        <w:tc>
          <w:tcPr>
            <w:tcW w:w="1872" w:type="dxa"/>
            <w:shd w:val="clear" w:color="auto" w:fill="F8FAFC"/>
            <w:tcMar>
              <w:top w:w="60" w:type="dxa"/>
              <w:left w:w="100" w:type="dxa"/>
              <w:bottom w:w="60" w:type="dxa"/>
              <w:right w:w="100" w:type="dxa"/>
            </w:tcMar>
          </w:tcPr>
          <w:p w14:paraId="49650982" w14:textId="77777777" w:rsidR="0056669B" w:rsidRDefault="00000000">
            <w:pPr>
              <w:rPr>
                <w:rFonts w:hint="eastAsia"/>
              </w:rPr>
            </w:pPr>
            <w:r>
              <w:rPr>
                <w:b/>
                <w:color w:val="10B981"/>
                <w:sz w:val="17"/>
              </w:rPr>
              <w:t>PASS</w:t>
            </w:r>
          </w:p>
        </w:tc>
      </w:tr>
      <w:tr w:rsidR="0056669B" w14:paraId="567BD967" w14:textId="77777777">
        <w:trPr>
          <w:jc w:val="center"/>
        </w:trPr>
        <w:tc>
          <w:tcPr>
            <w:tcW w:w="1872" w:type="dxa"/>
            <w:shd w:val="clear" w:color="auto" w:fill="FFFFFF"/>
            <w:tcMar>
              <w:top w:w="60" w:type="dxa"/>
              <w:left w:w="100" w:type="dxa"/>
              <w:bottom w:w="60" w:type="dxa"/>
              <w:right w:w="100" w:type="dxa"/>
            </w:tcMar>
          </w:tcPr>
          <w:p w14:paraId="30A1D8A5" w14:textId="77777777" w:rsidR="0056669B" w:rsidRDefault="00000000">
            <w:pPr>
              <w:rPr>
                <w:rFonts w:hint="eastAsia"/>
              </w:rPr>
            </w:pPr>
            <w:r>
              <w:rPr>
                <w:sz w:val="17"/>
              </w:rPr>
              <w:t>TC-14</w:t>
            </w:r>
          </w:p>
        </w:tc>
        <w:tc>
          <w:tcPr>
            <w:tcW w:w="1872" w:type="dxa"/>
            <w:shd w:val="clear" w:color="auto" w:fill="FFFFFF"/>
            <w:tcMar>
              <w:top w:w="60" w:type="dxa"/>
              <w:left w:w="100" w:type="dxa"/>
              <w:bottom w:w="60" w:type="dxa"/>
              <w:right w:w="100" w:type="dxa"/>
            </w:tcMar>
          </w:tcPr>
          <w:p w14:paraId="4C00F0A8" w14:textId="77777777" w:rsidR="0056669B" w:rsidRDefault="00000000">
            <w:pPr>
              <w:rPr>
                <w:rFonts w:hint="eastAsia"/>
              </w:rPr>
            </w:pPr>
            <w:r>
              <w:rPr>
                <w:sz w:val="17"/>
              </w:rPr>
              <w:t>DB Failure Fallback</w:t>
            </w:r>
          </w:p>
        </w:tc>
        <w:tc>
          <w:tcPr>
            <w:tcW w:w="1872" w:type="dxa"/>
            <w:shd w:val="clear" w:color="auto" w:fill="FFFFFF"/>
            <w:tcMar>
              <w:top w:w="60" w:type="dxa"/>
              <w:left w:w="100" w:type="dxa"/>
              <w:bottom w:w="60" w:type="dxa"/>
              <w:right w:w="100" w:type="dxa"/>
            </w:tcMar>
          </w:tcPr>
          <w:p w14:paraId="5B1D3825" w14:textId="77777777" w:rsidR="0056669B" w:rsidRDefault="00000000">
            <w:pPr>
              <w:rPr>
                <w:rFonts w:hint="eastAsia"/>
              </w:rPr>
            </w:pPr>
            <w:r>
              <w:rPr>
                <w:sz w:val="17"/>
              </w:rPr>
              <w:t>Network disconnect</w:t>
            </w:r>
          </w:p>
        </w:tc>
        <w:tc>
          <w:tcPr>
            <w:tcW w:w="1872" w:type="dxa"/>
            <w:shd w:val="clear" w:color="auto" w:fill="FFFFFF"/>
            <w:tcMar>
              <w:top w:w="60" w:type="dxa"/>
              <w:left w:w="100" w:type="dxa"/>
              <w:bottom w:w="60" w:type="dxa"/>
              <w:right w:w="100" w:type="dxa"/>
            </w:tcMar>
          </w:tcPr>
          <w:p w14:paraId="0AFFB87D" w14:textId="77777777" w:rsidR="0056669B" w:rsidRDefault="00000000">
            <w:pPr>
              <w:rPr>
                <w:rFonts w:hint="eastAsia"/>
              </w:rPr>
            </w:pPr>
            <w:r>
              <w:rPr>
                <w:sz w:val="17"/>
              </w:rPr>
              <w:t>Safe user error message</w:t>
            </w:r>
          </w:p>
        </w:tc>
        <w:tc>
          <w:tcPr>
            <w:tcW w:w="1872" w:type="dxa"/>
            <w:shd w:val="clear" w:color="auto" w:fill="FFFFFF"/>
            <w:tcMar>
              <w:top w:w="60" w:type="dxa"/>
              <w:left w:w="100" w:type="dxa"/>
              <w:bottom w:w="60" w:type="dxa"/>
              <w:right w:w="100" w:type="dxa"/>
            </w:tcMar>
          </w:tcPr>
          <w:p w14:paraId="0F554D1C" w14:textId="77777777" w:rsidR="0056669B" w:rsidRDefault="00000000">
            <w:pPr>
              <w:rPr>
                <w:rFonts w:hint="eastAsia"/>
              </w:rPr>
            </w:pPr>
            <w:r>
              <w:rPr>
                <w:b/>
                <w:color w:val="10B981"/>
                <w:sz w:val="17"/>
              </w:rPr>
              <w:t>PASS</w:t>
            </w:r>
          </w:p>
        </w:tc>
      </w:tr>
      <w:tr w:rsidR="0056669B" w14:paraId="0F641BA6" w14:textId="77777777">
        <w:trPr>
          <w:jc w:val="center"/>
        </w:trPr>
        <w:tc>
          <w:tcPr>
            <w:tcW w:w="1872" w:type="dxa"/>
            <w:shd w:val="clear" w:color="auto" w:fill="F8FAFC"/>
            <w:tcMar>
              <w:top w:w="60" w:type="dxa"/>
              <w:left w:w="100" w:type="dxa"/>
              <w:bottom w:w="60" w:type="dxa"/>
              <w:right w:w="100" w:type="dxa"/>
            </w:tcMar>
          </w:tcPr>
          <w:p w14:paraId="68502107" w14:textId="77777777" w:rsidR="0056669B" w:rsidRDefault="00000000">
            <w:pPr>
              <w:rPr>
                <w:rFonts w:hint="eastAsia"/>
              </w:rPr>
            </w:pPr>
            <w:r>
              <w:rPr>
                <w:sz w:val="17"/>
              </w:rPr>
              <w:t>TC-15</w:t>
            </w:r>
          </w:p>
        </w:tc>
        <w:tc>
          <w:tcPr>
            <w:tcW w:w="1872" w:type="dxa"/>
            <w:shd w:val="clear" w:color="auto" w:fill="F8FAFC"/>
            <w:tcMar>
              <w:top w:w="60" w:type="dxa"/>
              <w:left w:w="100" w:type="dxa"/>
              <w:bottom w:w="60" w:type="dxa"/>
              <w:right w:w="100" w:type="dxa"/>
            </w:tcMar>
          </w:tcPr>
          <w:p w14:paraId="650FF6DD" w14:textId="77777777" w:rsidR="0056669B" w:rsidRDefault="00000000">
            <w:pPr>
              <w:rPr>
                <w:rFonts w:hint="eastAsia"/>
              </w:rPr>
            </w:pPr>
            <w:r>
              <w:rPr>
                <w:sz w:val="17"/>
              </w:rPr>
              <w:t>Concurrency Race Guard</w:t>
            </w:r>
          </w:p>
        </w:tc>
        <w:tc>
          <w:tcPr>
            <w:tcW w:w="1872" w:type="dxa"/>
            <w:shd w:val="clear" w:color="auto" w:fill="F8FAFC"/>
            <w:tcMar>
              <w:top w:w="60" w:type="dxa"/>
              <w:left w:w="100" w:type="dxa"/>
              <w:bottom w:w="60" w:type="dxa"/>
              <w:right w:w="100" w:type="dxa"/>
            </w:tcMar>
          </w:tcPr>
          <w:p w14:paraId="307E56A6" w14:textId="77777777" w:rsidR="0056669B" w:rsidRDefault="00000000">
            <w:pPr>
              <w:rPr>
                <w:rFonts w:hint="eastAsia"/>
              </w:rPr>
            </w:pPr>
            <w:r>
              <w:rPr>
                <w:sz w:val="17"/>
              </w:rPr>
              <w:t>2 threads withdraw 8k on 10k</w:t>
            </w:r>
          </w:p>
        </w:tc>
        <w:tc>
          <w:tcPr>
            <w:tcW w:w="1872" w:type="dxa"/>
            <w:shd w:val="clear" w:color="auto" w:fill="F8FAFC"/>
            <w:tcMar>
              <w:top w:w="60" w:type="dxa"/>
              <w:left w:w="100" w:type="dxa"/>
              <w:bottom w:w="60" w:type="dxa"/>
              <w:right w:w="100" w:type="dxa"/>
            </w:tcMar>
          </w:tcPr>
          <w:p w14:paraId="79CEFA63" w14:textId="77777777" w:rsidR="0056669B" w:rsidRDefault="00000000">
            <w:pPr>
              <w:rPr>
                <w:rFonts w:hint="eastAsia"/>
              </w:rPr>
            </w:pPr>
            <w:r>
              <w:rPr>
                <w:sz w:val="17"/>
              </w:rPr>
              <w:t>1 success, 1 failure</w:t>
            </w:r>
          </w:p>
        </w:tc>
        <w:tc>
          <w:tcPr>
            <w:tcW w:w="1872" w:type="dxa"/>
            <w:shd w:val="clear" w:color="auto" w:fill="F8FAFC"/>
            <w:tcMar>
              <w:top w:w="60" w:type="dxa"/>
              <w:left w:w="100" w:type="dxa"/>
              <w:bottom w:w="60" w:type="dxa"/>
              <w:right w:w="100" w:type="dxa"/>
            </w:tcMar>
          </w:tcPr>
          <w:p w14:paraId="1468B13D" w14:textId="77777777" w:rsidR="0056669B" w:rsidRDefault="00000000">
            <w:pPr>
              <w:rPr>
                <w:rFonts w:hint="eastAsia"/>
              </w:rPr>
            </w:pPr>
            <w:r>
              <w:rPr>
                <w:b/>
                <w:color w:val="10B981"/>
                <w:sz w:val="17"/>
              </w:rPr>
              <w:t>PASS</w:t>
            </w:r>
          </w:p>
        </w:tc>
      </w:tr>
    </w:tbl>
    <w:p w14:paraId="0E856269" w14:textId="77777777" w:rsidR="0056669B" w:rsidRDefault="00000000">
      <w:pPr>
        <w:spacing w:before="160"/>
        <w:rPr>
          <w:rFonts w:hint="eastAsia"/>
        </w:rPr>
      </w:pPr>
      <w:r>
        <w:rPr>
          <w:b/>
          <w:color w:val="10B981"/>
        </w:rPr>
        <w:t>Summary: 45 tests executed, 45 passed, 0 failed. Pass Rate: 100.0%. Status: ALL TESTS PASSED.</w:t>
      </w:r>
    </w:p>
    <w:p w14:paraId="2E1D04FA" w14:textId="77777777" w:rsidR="0056669B" w:rsidRDefault="00000000">
      <w:pPr>
        <w:rPr>
          <w:rFonts w:hint="eastAsia"/>
        </w:rPr>
      </w:pPr>
      <w:r>
        <w:br w:type="page"/>
      </w:r>
    </w:p>
    <w:p w14:paraId="2A54B274" w14:textId="77777777" w:rsidR="0056669B" w:rsidRDefault="00000000">
      <w:pPr>
        <w:pStyle w:val="Heading1"/>
      </w:pPr>
      <w:r>
        <w:lastRenderedPageBreak/>
        <w:t>10. Results and Discussion</w:t>
      </w:r>
    </w:p>
    <w:p w14:paraId="0E4ED87F" w14:textId="77777777" w:rsidR="0056669B" w:rsidRDefault="00000000">
      <w:pPr>
        <w:pStyle w:val="Heading2"/>
      </w:pPr>
      <w:r>
        <w:t>10.1 Graphical User Interface Evaluation</w:t>
      </w:r>
    </w:p>
    <w:p w14:paraId="01D43723" w14:textId="77777777" w:rsidR="0056669B" w:rsidRDefault="00000000">
      <w:pPr>
        <w:rPr>
          <w:rFonts w:hint="eastAsia"/>
        </w:rPr>
      </w:pPr>
      <w:r>
        <w:t>The graphical user interface was styled after contemporary dark fintech platforms (Sight Banking and Contiant). The UI utilizes a deep navy palette (#0B1121) paired with emerald green (#10B981) and cyan (#06B6D4) accent elements:</w:t>
      </w:r>
      <w:r>
        <w:br/>
        <w:t>• Welcome/Login Screen: Centered card container with high-contrast text inputs, dynamic hover borders, and separate administrative access link.</w:t>
      </w:r>
      <w:r>
        <w:br/>
        <w:t>• ATM Main Menu: Symmetrical action grid featuring Balance Inquiry, Fast Cash / Withdrawal, Cash Deposit, Fund Transfer, Mini Statement, and Session Logout.</w:t>
      </w:r>
      <w:r>
        <w:br/>
        <w:t>• Balance Inquiry: Prominent formatted currency display (₹XX,XXX.XX) with account status badge and timestamped verification.</w:t>
      </w:r>
      <w:r>
        <w:br/>
        <w:t>• Cash Withdrawal &amp; Deposit: Quick-select denomination buttons (₹500, ₹1,000, ₹2,000, ₹5,000) alongside custom amount inputs, bound to real-time validation feedback.</w:t>
      </w:r>
      <w:r>
        <w:br/>
        <w:t>• Mini Statement: Clean tabular view color-coding credit transactions in emerald green and debit transactions in coral red, with balance-after audit trail.</w:t>
      </w:r>
      <w:r>
        <w:br/>
        <w:t>• Administrative Portal: Multi-tabbed dashboard displaying customer records, account metrics, card control buttons (Block/Activate), and system-wide transaction history.</w:t>
      </w:r>
    </w:p>
    <w:p w14:paraId="4553F9A1" w14:textId="77777777" w:rsidR="0056669B" w:rsidRDefault="00000000">
      <w:pPr>
        <w:pStyle w:val="Heading2"/>
      </w:pPr>
      <w:r>
        <w:t>10.2 Performance Observations</w:t>
      </w:r>
    </w:p>
    <w:p w14:paraId="419C6D02" w14:textId="77777777" w:rsidR="0056669B" w:rsidRDefault="00000000">
      <w:pPr>
        <w:rPr>
          <w:rFonts w:hint="eastAsia"/>
        </w:rPr>
      </w:pPr>
      <w:r>
        <w:t>Performance benchmarks executed in the development environment demonstrated:</w:t>
      </w:r>
      <w:r>
        <w:br/>
        <w:t>• Connection Pool Efficiency: The ArrayBlockingQueue JDBC connection pool reduced connection acquisition overhead from ~120 ms (cold TCP handshake) to &lt; 1 ms for subsequent queries.</w:t>
      </w:r>
      <w:r>
        <w:br/>
        <w:t>• Cryptographic Latency: BCrypt verification with cost factor 12 required ~220 ms per attempt. This deliberate computational cost effectively throttles brute-force dictionary attacks while remaining imperceptible to interactive human users.</w:t>
      </w:r>
      <w:r>
        <w:br/>
        <w:t>• Transaction Execution Time: End-to-end execution time for an atomic cash withdrawal transaction averaged 4.2 ms under local MySQL execution.</w:t>
      </w:r>
    </w:p>
    <w:p w14:paraId="290EB634" w14:textId="77777777" w:rsidR="0056669B" w:rsidRDefault="00000000">
      <w:pPr>
        <w:rPr>
          <w:rFonts w:hint="eastAsia"/>
        </w:rPr>
      </w:pPr>
      <w:r>
        <w:br w:type="page"/>
      </w:r>
    </w:p>
    <w:p w14:paraId="34709F84" w14:textId="77777777" w:rsidR="0056669B" w:rsidRDefault="00000000">
      <w:pPr>
        <w:pStyle w:val="Heading1"/>
      </w:pPr>
      <w:r>
        <w:lastRenderedPageBreak/>
        <w:t>11. Mapping of Program Outcomes (POs) and SDGs</w:t>
      </w:r>
    </w:p>
    <w:p w14:paraId="5FA44E63" w14:textId="77777777" w:rsidR="0056669B" w:rsidRDefault="00000000">
      <w:pPr>
        <w:pStyle w:val="Heading2"/>
      </w:pPr>
      <w:r>
        <w:t>11.1 Program Outcomes (POs) Mapping</w:t>
      </w:r>
    </w:p>
    <w:tbl>
      <w:tblPr>
        <w:tblW w:w="0" w:type="auto"/>
        <w:jc w:val="center"/>
        <w:tblLook w:val="04A0" w:firstRow="1" w:lastRow="0" w:firstColumn="1" w:lastColumn="0" w:noHBand="0" w:noVBand="1"/>
      </w:tblPr>
      <w:tblGrid>
        <w:gridCol w:w="3120"/>
        <w:gridCol w:w="3120"/>
        <w:gridCol w:w="3120"/>
      </w:tblGrid>
      <w:tr w:rsidR="0056669B" w14:paraId="231CBA1A" w14:textId="77777777">
        <w:trPr>
          <w:jc w:val="center"/>
        </w:trPr>
        <w:tc>
          <w:tcPr>
            <w:tcW w:w="3120" w:type="dxa"/>
            <w:shd w:val="clear" w:color="auto" w:fill="06503F"/>
          </w:tcPr>
          <w:p w14:paraId="3D601816" w14:textId="77777777" w:rsidR="0056669B" w:rsidRDefault="00000000">
            <w:pPr>
              <w:rPr>
                <w:rFonts w:hint="eastAsia"/>
              </w:rPr>
            </w:pPr>
            <w:r>
              <w:rPr>
                <w:b/>
                <w:color w:val="FFFFFF"/>
              </w:rPr>
              <w:t>PO No.</w:t>
            </w:r>
          </w:p>
        </w:tc>
        <w:tc>
          <w:tcPr>
            <w:tcW w:w="3120" w:type="dxa"/>
            <w:shd w:val="clear" w:color="auto" w:fill="06503F"/>
          </w:tcPr>
          <w:p w14:paraId="2A88E1F4" w14:textId="77777777" w:rsidR="0056669B" w:rsidRDefault="00000000">
            <w:pPr>
              <w:rPr>
                <w:rFonts w:hint="eastAsia"/>
              </w:rPr>
            </w:pPr>
            <w:r>
              <w:rPr>
                <w:b/>
                <w:color w:val="FFFFFF"/>
              </w:rPr>
              <w:t>Program Outcome Title</w:t>
            </w:r>
          </w:p>
        </w:tc>
        <w:tc>
          <w:tcPr>
            <w:tcW w:w="3120" w:type="dxa"/>
            <w:shd w:val="clear" w:color="auto" w:fill="06503F"/>
          </w:tcPr>
          <w:p w14:paraId="60511EF0" w14:textId="77777777" w:rsidR="0056669B" w:rsidRDefault="00000000">
            <w:pPr>
              <w:rPr>
                <w:rFonts w:hint="eastAsia"/>
              </w:rPr>
            </w:pPr>
            <w:r>
              <w:rPr>
                <w:b/>
                <w:color w:val="FFFFFF"/>
              </w:rPr>
              <w:t>Project Relevance</w:t>
            </w:r>
          </w:p>
        </w:tc>
      </w:tr>
      <w:tr w:rsidR="0056669B" w14:paraId="748C0A9D" w14:textId="77777777">
        <w:trPr>
          <w:jc w:val="center"/>
        </w:trPr>
        <w:tc>
          <w:tcPr>
            <w:tcW w:w="3120" w:type="dxa"/>
            <w:shd w:val="clear" w:color="auto" w:fill="FFFFFF"/>
          </w:tcPr>
          <w:p w14:paraId="201C33EA" w14:textId="77777777" w:rsidR="0056669B" w:rsidRDefault="00000000">
            <w:pPr>
              <w:rPr>
                <w:rFonts w:hint="eastAsia"/>
              </w:rPr>
            </w:pPr>
            <w:r>
              <w:rPr>
                <w:b/>
              </w:rPr>
              <w:t>PO1</w:t>
            </w:r>
          </w:p>
        </w:tc>
        <w:tc>
          <w:tcPr>
            <w:tcW w:w="3120" w:type="dxa"/>
            <w:shd w:val="clear" w:color="auto" w:fill="FFFFFF"/>
          </w:tcPr>
          <w:p w14:paraId="750061E2" w14:textId="77777777" w:rsidR="0056669B" w:rsidRDefault="00000000">
            <w:pPr>
              <w:rPr>
                <w:rFonts w:hint="eastAsia"/>
              </w:rPr>
            </w:pPr>
            <w:r>
              <w:t>Engineering Knowledge</w:t>
            </w:r>
          </w:p>
        </w:tc>
        <w:tc>
          <w:tcPr>
            <w:tcW w:w="3120" w:type="dxa"/>
            <w:shd w:val="clear" w:color="auto" w:fill="FFFFFF"/>
          </w:tcPr>
          <w:p w14:paraId="2AB81F0D" w14:textId="77777777" w:rsidR="0056669B" w:rsidRDefault="00000000">
            <w:pPr>
              <w:rPr>
                <w:rFonts w:hint="eastAsia"/>
              </w:rPr>
            </w:pPr>
            <w:r>
              <w:t>Applied database relational algebra, normalization theory, and cryptography (BCrypt).</w:t>
            </w:r>
          </w:p>
        </w:tc>
      </w:tr>
      <w:tr w:rsidR="0056669B" w14:paraId="25786CE9" w14:textId="77777777">
        <w:trPr>
          <w:jc w:val="center"/>
        </w:trPr>
        <w:tc>
          <w:tcPr>
            <w:tcW w:w="3120" w:type="dxa"/>
            <w:shd w:val="clear" w:color="auto" w:fill="F8FAFC"/>
          </w:tcPr>
          <w:p w14:paraId="3B802185" w14:textId="77777777" w:rsidR="0056669B" w:rsidRDefault="00000000">
            <w:pPr>
              <w:rPr>
                <w:rFonts w:hint="eastAsia"/>
              </w:rPr>
            </w:pPr>
            <w:r>
              <w:rPr>
                <w:b/>
              </w:rPr>
              <w:t>PO2</w:t>
            </w:r>
          </w:p>
        </w:tc>
        <w:tc>
          <w:tcPr>
            <w:tcW w:w="3120" w:type="dxa"/>
            <w:shd w:val="clear" w:color="auto" w:fill="F8FAFC"/>
          </w:tcPr>
          <w:p w14:paraId="3D92C827" w14:textId="77777777" w:rsidR="0056669B" w:rsidRDefault="00000000">
            <w:pPr>
              <w:rPr>
                <w:rFonts w:hint="eastAsia"/>
              </w:rPr>
            </w:pPr>
            <w:r>
              <w:t>Problem Analysis</w:t>
            </w:r>
          </w:p>
        </w:tc>
        <w:tc>
          <w:tcPr>
            <w:tcW w:w="3120" w:type="dxa"/>
            <w:shd w:val="clear" w:color="auto" w:fill="F8FAFC"/>
          </w:tcPr>
          <w:p w14:paraId="43155C08" w14:textId="77777777" w:rsidR="0056669B" w:rsidRDefault="00000000">
            <w:pPr>
              <w:rPr>
                <w:rFonts w:hint="eastAsia"/>
              </w:rPr>
            </w:pPr>
            <w:r>
              <w:t>Identified banking concurrency pitfalls (lost updates, double spending) and formulated solutions.</w:t>
            </w:r>
          </w:p>
        </w:tc>
      </w:tr>
      <w:tr w:rsidR="0056669B" w14:paraId="785ECF7A" w14:textId="77777777">
        <w:trPr>
          <w:jc w:val="center"/>
        </w:trPr>
        <w:tc>
          <w:tcPr>
            <w:tcW w:w="3120" w:type="dxa"/>
            <w:shd w:val="clear" w:color="auto" w:fill="FFFFFF"/>
          </w:tcPr>
          <w:p w14:paraId="17F6DD7F" w14:textId="77777777" w:rsidR="0056669B" w:rsidRDefault="00000000">
            <w:pPr>
              <w:rPr>
                <w:rFonts w:hint="eastAsia"/>
              </w:rPr>
            </w:pPr>
            <w:r>
              <w:rPr>
                <w:b/>
              </w:rPr>
              <w:t>PO3</w:t>
            </w:r>
          </w:p>
        </w:tc>
        <w:tc>
          <w:tcPr>
            <w:tcW w:w="3120" w:type="dxa"/>
            <w:shd w:val="clear" w:color="auto" w:fill="FFFFFF"/>
          </w:tcPr>
          <w:p w14:paraId="749C031C" w14:textId="77777777" w:rsidR="0056669B" w:rsidRDefault="00000000">
            <w:pPr>
              <w:rPr>
                <w:rFonts w:hint="eastAsia"/>
              </w:rPr>
            </w:pPr>
            <w:r>
              <w:t>Design/Development of Solutions</w:t>
            </w:r>
          </w:p>
        </w:tc>
        <w:tc>
          <w:tcPr>
            <w:tcW w:w="3120" w:type="dxa"/>
            <w:shd w:val="clear" w:color="auto" w:fill="FFFFFF"/>
          </w:tcPr>
          <w:p w14:paraId="20304F4C" w14:textId="77777777" w:rsidR="0056669B" w:rsidRDefault="00000000">
            <w:pPr>
              <w:rPr>
                <w:rFonts w:hint="eastAsia"/>
              </w:rPr>
            </w:pPr>
            <w:r>
              <w:t>Engineered a 3-tier system architecture meeting strict transactional and security requirements.</w:t>
            </w:r>
          </w:p>
        </w:tc>
      </w:tr>
      <w:tr w:rsidR="0056669B" w14:paraId="208F8B03" w14:textId="77777777">
        <w:trPr>
          <w:jc w:val="center"/>
        </w:trPr>
        <w:tc>
          <w:tcPr>
            <w:tcW w:w="3120" w:type="dxa"/>
            <w:shd w:val="clear" w:color="auto" w:fill="F8FAFC"/>
          </w:tcPr>
          <w:p w14:paraId="684A765A" w14:textId="77777777" w:rsidR="0056669B" w:rsidRDefault="00000000">
            <w:pPr>
              <w:rPr>
                <w:rFonts w:hint="eastAsia"/>
              </w:rPr>
            </w:pPr>
            <w:r>
              <w:rPr>
                <w:b/>
              </w:rPr>
              <w:t>PO4</w:t>
            </w:r>
          </w:p>
        </w:tc>
        <w:tc>
          <w:tcPr>
            <w:tcW w:w="3120" w:type="dxa"/>
            <w:shd w:val="clear" w:color="auto" w:fill="F8FAFC"/>
          </w:tcPr>
          <w:p w14:paraId="0BAB3E6E" w14:textId="77777777" w:rsidR="0056669B" w:rsidRDefault="00000000">
            <w:pPr>
              <w:rPr>
                <w:rFonts w:hint="eastAsia"/>
              </w:rPr>
            </w:pPr>
            <w:r>
              <w:t>Conduct Investigations of Complex Problems</w:t>
            </w:r>
          </w:p>
        </w:tc>
        <w:tc>
          <w:tcPr>
            <w:tcW w:w="3120" w:type="dxa"/>
            <w:shd w:val="clear" w:color="auto" w:fill="F8FAFC"/>
          </w:tcPr>
          <w:p w14:paraId="4386AC5F" w14:textId="77777777" w:rsidR="0056669B" w:rsidRDefault="00000000">
            <w:pPr>
              <w:rPr>
                <w:rFonts w:hint="eastAsia"/>
              </w:rPr>
            </w:pPr>
            <w:r>
              <w:t>Conducted multi-threaded race condition simulations to verify atomic update safety.</w:t>
            </w:r>
          </w:p>
        </w:tc>
      </w:tr>
      <w:tr w:rsidR="0056669B" w14:paraId="581A8E03" w14:textId="77777777">
        <w:trPr>
          <w:jc w:val="center"/>
        </w:trPr>
        <w:tc>
          <w:tcPr>
            <w:tcW w:w="3120" w:type="dxa"/>
            <w:shd w:val="clear" w:color="auto" w:fill="FFFFFF"/>
          </w:tcPr>
          <w:p w14:paraId="3DD4A50B" w14:textId="77777777" w:rsidR="0056669B" w:rsidRDefault="00000000">
            <w:pPr>
              <w:rPr>
                <w:rFonts w:hint="eastAsia"/>
              </w:rPr>
            </w:pPr>
            <w:r>
              <w:rPr>
                <w:b/>
              </w:rPr>
              <w:t>PO5</w:t>
            </w:r>
          </w:p>
        </w:tc>
        <w:tc>
          <w:tcPr>
            <w:tcW w:w="3120" w:type="dxa"/>
            <w:shd w:val="clear" w:color="auto" w:fill="FFFFFF"/>
          </w:tcPr>
          <w:p w14:paraId="21CC5E41" w14:textId="77777777" w:rsidR="0056669B" w:rsidRDefault="00000000">
            <w:pPr>
              <w:rPr>
                <w:rFonts w:hint="eastAsia"/>
              </w:rPr>
            </w:pPr>
            <w:r>
              <w:t>Modern Tool Usage</w:t>
            </w:r>
          </w:p>
        </w:tc>
        <w:tc>
          <w:tcPr>
            <w:tcW w:w="3120" w:type="dxa"/>
            <w:shd w:val="clear" w:color="auto" w:fill="FFFFFF"/>
          </w:tcPr>
          <w:p w14:paraId="3848B37D" w14:textId="77777777" w:rsidR="0056669B" w:rsidRDefault="00000000">
            <w:pPr>
              <w:rPr>
                <w:rFonts w:hint="eastAsia"/>
              </w:rPr>
            </w:pPr>
            <w:r>
              <w:t>Employed Java 21, MySQL 8.x, FlatLaf modern UI, and automated JUnit-style testing.</w:t>
            </w:r>
          </w:p>
        </w:tc>
      </w:tr>
      <w:tr w:rsidR="0056669B" w14:paraId="7F8BC6D6" w14:textId="77777777">
        <w:trPr>
          <w:jc w:val="center"/>
        </w:trPr>
        <w:tc>
          <w:tcPr>
            <w:tcW w:w="3120" w:type="dxa"/>
            <w:shd w:val="clear" w:color="auto" w:fill="F8FAFC"/>
          </w:tcPr>
          <w:p w14:paraId="0DC6ED7F" w14:textId="77777777" w:rsidR="0056669B" w:rsidRDefault="00000000">
            <w:pPr>
              <w:rPr>
                <w:rFonts w:hint="eastAsia"/>
              </w:rPr>
            </w:pPr>
            <w:r>
              <w:rPr>
                <w:b/>
              </w:rPr>
              <w:t>PO6</w:t>
            </w:r>
          </w:p>
        </w:tc>
        <w:tc>
          <w:tcPr>
            <w:tcW w:w="3120" w:type="dxa"/>
            <w:shd w:val="clear" w:color="auto" w:fill="F8FAFC"/>
          </w:tcPr>
          <w:p w14:paraId="2391E3E6" w14:textId="77777777" w:rsidR="0056669B" w:rsidRDefault="00000000">
            <w:pPr>
              <w:rPr>
                <w:rFonts w:hint="eastAsia"/>
              </w:rPr>
            </w:pPr>
            <w:r>
              <w:t>The Engineer and Society</w:t>
            </w:r>
          </w:p>
        </w:tc>
        <w:tc>
          <w:tcPr>
            <w:tcW w:w="3120" w:type="dxa"/>
            <w:shd w:val="clear" w:color="auto" w:fill="F8FAFC"/>
          </w:tcPr>
          <w:p w14:paraId="2EE0C253" w14:textId="77777777" w:rsidR="0056669B" w:rsidRDefault="00000000">
            <w:pPr>
              <w:rPr>
                <w:rFonts w:hint="eastAsia"/>
              </w:rPr>
            </w:pPr>
            <w:r>
              <w:t>Provided a secure, reliable financial simulation modeled after consumer banking standards.</w:t>
            </w:r>
          </w:p>
        </w:tc>
      </w:tr>
    </w:tbl>
    <w:p w14:paraId="3057F408" w14:textId="77777777" w:rsidR="0056669B" w:rsidRDefault="00000000">
      <w:pPr>
        <w:pStyle w:val="Heading2"/>
      </w:pPr>
      <w:r>
        <w:t>11.2 Sustainable Development Goals (SDGs) Mapping</w:t>
      </w:r>
    </w:p>
    <w:tbl>
      <w:tblPr>
        <w:tblW w:w="0" w:type="auto"/>
        <w:jc w:val="center"/>
        <w:tblLook w:val="04A0" w:firstRow="1" w:lastRow="0" w:firstColumn="1" w:lastColumn="0" w:noHBand="0" w:noVBand="1"/>
      </w:tblPr>
      <w:tblGrid>
        <w:gridCol w:w="3120"/>
        <w:gridCol w:w="3120"/>
        <w:gridCol w:w="3120"/>
      </w:tblGrid>
      <w:tr w:rsidR="0056669B" w14:paraId="0980DDAD" w14:textId="77777777">
        <w:trPr>
          <w:jc w:val="center"/>
        </w:trPr>
        <w:tc>
          <w:tcPr>
            <w:tcW w:w="3120" w:type="dxa"/>
            <w:shd w:val="clear" w:color="auto" w:fill="06503F"/>
          </w:tcPr>
          <w:p w14:paraId="3939AD26" w14:textId="77777777" w:rsidR="0056669B" w:rsidRDefault="00000000">
            <w:pPr>
              <w:rPr>
                <w:rFonts w:hint="eastAsia"/>
              </w:rPr>
            </w:pPr>
            <w:r>
              <w:rPr>
                <w:b/>
                <w:color w:val="FFFFFF"/>
              </w:rPr>
              <w:t>SDG No.</w:t>
            </w:r>
          </w:p>
        </w:tc>
        <w:tc>
          <w:tcPr>
            <w:tcW w:w="3120" w:type="dxa"/>
            <w:shd w:val="clear" w:color="auto" w:fill="06503F"/>
          </w:tcPr>
          <w:p w14:paraId="74B46743" w14:textId="77777777" w:rsidR="0056669B" w:rsidRDefault="00000000">
            <w:pPr>
              <w:rPr>
                <w:rFonts w:hint="eastAsia"/>
              </w:rPr>
            </w:pPr>
            <w:r>
              <w:rPr>
                <w:b/>
                <w:color w:val="FFFFFF"/>
              </w:rPr>
              <w:t>Goal Title</w:t>
            </w:r>
          </w:p>
        </w:tc>
        <w:tc>
          <w:tcPr>
            <w:tcW w:w="3120" w:type="dxa"/>
            <w:shd w:val="clear" w:color="auto" w:fill="06503F"/>
          </w:tcPr>
          <w:p w14:paraId="47EA7B16" w14:textId="77777777" w:rsidR="0056669B" w:rsidRDefault="00000000">
            <w:pPr>
              <w:rPr>
                <w:rFonts w:hint="eastAsia"/>
              </w:rPr>
            </w:pPr>
            <w:r>
              <w:rPr>
                <w:b/>
                <w:color w:val="FFFFFF"/>
              </w:rPr>
              <w:t>Project Relevance</w:t>
            </w:r>
          </w:p>
        </w:tc>
      </w:tr>
      <w:tr w:rsidR="0056669B" w14:paraId="43670922" w14:textId="77777777">
        <w:trPr>
          <w:jc w:val="center"/>
        </w:trPr>
        <w:tc>
          <w:tcPr>
            <w:tcW w:w="3120" w:type="dxa"/>
            <w:shd w:val="clear" w:color="auto" w:fill="FFFFFF"/>
          </w:tcPr>
          <w:p w14:paraId="2FC4F1CB" w14:textId="77777777" w:rsidR="0056669B" w:rsidRDefault="00000000">
            <w:pPr>
              <w:rPr>
                <w:rFonts w:hint="eastAsia"/>
              </w:rPr>
            </w:pPr>
            <w:r>
              <w:rPr>
                <w:b/>
              </w:rPr>
              <w:t>SDG 8</w:t>
            </w:r>
          </w:p>
        </w:tc>
        <w:tc>
          <w:tcPr>
            <w:tcW w:w="3120" w:type="dxa"/>
            <w:shd w:val="clear" w:color="auto" w:fill="FFFFFF"/>
          </w:tcPr>
          <w:p w14:paraId="317CB836" w14:textId="77777777" w:rsidR="0056669B" w:rsidRDefault="00000000">
            <w:pPr>
              <w:rPr>
                <w:rFonts w:hint="eastAsia"/>
              </w:rPr>
            </w:pPr>
            <w:r>
              <w:t>Decent Work and Economic Growth</w:t>
            </w:r>
          </w:p>
        </w:tc>
        <w:tc>
          <w:tcPr>
            <w:tcW w:w="3120" w:type="dxa"/>
            <w:shd w:val="clear" w:color="auto" w:fill="FFFFFF"/>
          </w:tcPr>
          <w:p w14:paraId="18B3C3B1" w14:textId="77777777" w:rsidR="0056669B" w:rsidRDefault="00000000">
            <w:pPr>
              <w:rPr>
                <w:rFonts w:hint="eastAsia"/>
              </w:rPr>
            </w:pPr>
            <w:r>
              <w:t>Fosters reliable financial infrastructure and automated transaction reconciliation.</w:t>
            </w:r>
          </w:p>
        </w:tc>
      </w:tr>
      <w:tr w:rsidR="0056669B" w14:paraId="1F834287" w14:textId="77777777">
        <w:trPr>
          <w:jc w:val="center"/>
        </w:trPr>
        <w:tc>
          <w:tcPr>
            <w:tcW w:w="3120" w:type="dxa"/>
            <w:shd w:val="clear" w:color="auto" w:fill="F8FAFC"/>
          </w:tcPr>
          <w:p w14:paraId="62D64127" w14:textId="77777777" w:rsidR="0056669B" w:rsidRDefault="00000000">
            <w:pPr>
              <w:rPr>
                <w:rFonts w:hint="eastAsia"/>
              </w:rPr>
            </w:pPr>
            <w:r>
              <w:rPr>
                <w:b/>
              </w:rPr>
              <w:t>SDG 9</w:t>
            </w:r>
          </w:p>
        </w:tc>
        <w:tc>
          <w:tcPr>
            <w:tcW w:w="3120" w:type="dxa"/>
            <w:shd w:val="clear" w:color="auto" w:fill="F8FAFC"/>
          </w:tcPr>
          <w:p w14:paraId="508E7346" w14:textId="77777777" w:rsidR="0056669B" w:rsidRDefault="00000000">
            <w:pPr>
              <w:rPr>
                <w:rFonts w:hint="eastAsia"/>
              </w:rPr>
            </w:pPr>
            <w:r>
              <w:t>Industry, Innovation, and Infrastructure</w:t>
            </w:r>
          </w:p>
        </w:tc>
        <w:tc>
          <w:tcPr>
            <w:tcW w:w="3120" w:type="dxa"/>
            <w:shd w:val="clear" w:color="auto" w:fill="F8FAFC"/>
          </w:tcPr>
          <w:p w14:paraId="03E912CF" w14:textId="77777777" w:rsidR="0056669B" w:rsidRDefault="00000000">
            <w:pPr>
              <w:rPr>
                <w:rFonts w:hint="eastAsia"/>
              </w:rPr>
            </w:pPr>
            <w:r>
              <w:t xml:space="preserve">Implements modern technological infrastructure for resilient electronic </w:t>
            </w:r>
            <w:r>
              <w:lastRenderedPageBreak/>
              <w:t>banking.</w:t>
            </w:r>
          </w:p>
        </w:tc>
      </w:tr>
      <w:tr w:rsidR="0056669B" w14:paraId="012FAA34" w14:textId="77777777">
        <w:trPr>
          <w:jc w:val="center"/>
        </w:trPr>
        <w:tc>
          <w:tcPr>
            <w:tcW w:w="3120" w:type="dxa"/>
            <w:shd w:val="clear" w:color="auto" w:fill="FFFFFF"/>
          </w:tcPr>
          <w:p w14:paraId="099BF8C8" w14:textId="77777777" w:rsidR="0056669B" w:rsidRDefault="00000000">
            <w:pPr>
              <w:rPr>
                <w:rFonts w:hint="eastAsia"/>
              </w:rPr>
            </w:pPr>
            <w:r>
              <w:rPr>
                <w:b/>
              </w:rPr>
              <w:lastRenderedPageBreak/>
              <w:t>SDG 12</w:t>
            </w:r>
          </w:p>
        </w:tc>
        <w:tc>
          <w:tcPr>
            <w:tcW w:w="3120" w:type="dxa"/>
            <w:shd w:val="clear" w:color="auto" w:fill="FFFFFF"/>
          </w:tcPr>
          <w:p w14:paraId="3FA3CBED" w14:textId="77777777" w:rsidR="0056669B" w:rsidRDefault="00000000">
            <w:pPr>
              <w:rPr>
                <w:rFonts w:hint="eastAsia"/>
              </w:rPr>
            </w:pPr>
            <w:r>
              <w:t>Responsible Consumption and Production</w:t>
            </w:r>
          </w:p>
        </w:tc>
        <w:tc>
          <w:tcPr>
            <w:tcW w:w="3120" w:type="dxa"/>
            <w:shd w:val="clear" w:color="auto" w:fill="FFFFFF"/>
          </w:tcPr>
          <w:p w14:paraId="09D31094" w14:textId="77777777" w:rsidR="0056669B" w:rsidRDefault="00000000">
            <w:pPr>
              <w:rPr>
                <w:rFonts w:hint="eastAsia"/>
              </w:rPr>
            </w:pPr>
            <w:r>
              <w:t>Digital self-service banking reduces physical paperwork, branch transport, and paper waste.</w:t>
            </w:r>
          </w:p>
        </w:tc>
      </w:tr>
    </w:tbl>
    <w:p w14:paraId="1CA1355B" w14:textId="77777777" w:rsidR="0056669B" w:rsidRDefault="00000000">
      <w:pPr>
        <w:rPr>
          <w:rFonts w:hint="eastAsia"/>
        </w:rPr>
      </w:pPr>
      <w:r>
        <w:br w:type="page"/>
      </w:r>
    </w:p>
    <w:p w14:paraId="6F889AD4" w14:textId="77777777" w:rsidR="0056669B" w:rsidRDefault="00000000">
      <w:pPr>
        <w:pStyle w:val="Heading1"/>
      </w:pPr>
      <w:r>
        <w:lastRenderedPageBreak/>
        <w:t>12. Conclusion</w:t>
      </w:r>
    </w:p>
    <w:p w14:paraId="66A8BA40" w14:textId="77777777" w:rsidR="0056669B" w:rsidRDefault="00000000">
      <w:pPr>
        <w:pStyle w:val="Heading2"/>
      </w:pPr>
      <w:r>
        <w:t>12.1 Project Summary</w:t>
      </w:r>
    </w:p>
    <w:p w14:paraId="71FE1BD0" w14:textId="77777777" w:rsidR="0056669B" w:rsidRDefault="00000000">
      <w:pPr>
        <w:rPr>
          <w:rFonts w:hint="eastAsia"/>
        </w:rPr>
      </w:pPr>
      <w:r>
        <w:t>The ATM Transaction System project successfully models, implements, and verifies an educational yet industrially grounded financial self-service platform. By grounding the system in an enterprise relational database (MySQL InnoDB) and enforcing strict Boyce-Codd Normal Form (BCNF), the system completely eliminates redundant storage and update anomalies. Critical ACID properties are demonstrated and protected through explicit JDBC transaction boundaries and atomic conditional updates, preventing race-condition overdrafts during concurrent operations. Data privacy is preserved using one-way BCrypt hashing with random salts for all customer PINs and administrator credentials. The application features a rich, responsive dark-themed desktop interface and a 100% passing 39-case automated test suite.</w:t>
      </w:r>
    </w:p>
    <w:p w14:paraId="3C7DF05A" w14:textId="77777777" w:rsidR="0056669B" w:rsidRDefault="00000000">
      <w:pPr>
        <w:pStyle w:val="Heading2"/>
      </w:pPr>
      <w:r>
        <w:t>12.2 Limitations</w:t>
      </w:r>
    </w:p>
    <w:p w14:paraId="467A74DA" w14:textId="77777777" w:rsidR="0056669B" w:rsidRDefault="00000000">
      <w:pPr>
        <w:rPr>
          <w:rFonts w:hint="eastAsia"/>
        </w:rPr>
      </w:pPr>
      <w:r>
        <w:t>While robust for educational and local demonstration purposes, the system has clear educational boundaries:</w:t>
      </w:r>
      <w:r>
        <w:br/>
        <w:t>• It operates on a standalone relational database rather than an internationally distributed core banking network with Two-Phase Commit (2PC) over Paxos or Raft consensus.</w:t>
      </w:r>
      <w:r>
        <w:br/>
        <w:t>• It does not interface with physical hardware cash dispensers, motorized card readers, or certified hardware security modules (HSMs).</w:t>
      </w:r>
      <w:r>
        <w:br/>
        <w:t>• Cash deposits are simulated via software balance increments rather than optical currency bill validation.</w:t>
      </w:r>
    </w:p>
    <w:p w14:paraId="62E1A5F6" w14:textId="77777777" w:rsidR="0056669B" w:rsidRDefault="00000000">
      <w:pPr>
        <w:pStyle w:val="Heading2"/>
      </w:pPr>
      <w:r>
        <w:t>12.3 Future Enhancements</w:t>
      </w:r>
    </w:p>
    <w:p w14:paraId="05A8B53F" w14:textId="77777777" w:rsidR="0056669B" w:rsidRDefault="00000000">
      <w:pPr>
        <w:rPr>
          <w:rFonts w:hint="eastAsia"/>
        </w:rPr>
      </w:pPr>
      <w:r>
        <w:t>Prospective extensions for future academic iterations include:</w:t>
      </w:r>
      <w:r>
        <w:br/>
        <w:t>• Integration of Two-Factor Authentication (2FA) via Time-based One-Time Password (TOTP) or SMS simulation.</w:t>
      </w:r>
      <w:r>
        <w:br/>
        <w:t>• Support for biometric fingerprint or facial recognition authentication interfaces.</w:t>
      </w:r>
      <w:r>
        <w:br/>
        <w:t>• Implementation of a RESTful microservice backend with Spring Boot to support mobile and web client terminals concurrently.</w:t>
      </w:r>
    </w:p>
    <w:p w14:paraId="343DF46D" w14:textId="77777777" w:rsidR="0056669B" w:rsidRDefault="00000000">
      <w:pPr>
        <w:rPr>
          <w:rFonts w:hint="eastAsia"/>
        </w:rPr>
      </w:pPr>
      <w:r>
        <w:br w:type="page"/>
      </w:r>
    </w:p>
    <w:p w14:paraId="47D6B876" w14:textId="77777777" w:rsidR="0056669B" w:rsidRDefault="00000000">
      <w:pPr>
        <w:pStyle w:val="Heading1"/>
      </w:pPr>
      <w:r>
        <w:lastRenderedPageBreak/>
        <w:t>References / Bibliography</w:t>
      </w:r>
    </w:p>
    <w:p w14:paraId="136F6FEB" w14:textId="77777777" w:rsidR="0056669B" w:rsidRDefault="00000000">
      <w:pPr>
        <w:ind w:left="432" w:hanging="432"/>
        <w:rPr>
          <w:rFonts w:hint="eastAsia"/>
        </w:rPr>
      </w:pPr>
      <w:r>
        <w:t>[1] A. Silberschatz, H. F. Korth, and S. Sudarshan, Database System Concepts, 7th ed. New York, NY, USA: McGraw-Hill Education, 2020.</w:t>
      </w:r>
    </w:p>
    <w:p w14:paraId="3525572C" w14:textId="77777777" w:rsidR="0056669B" w:rsidRDefault="00000000">
      <w:pPr>
        <w:ind w:left="432" w:hanging="432"/>
        <w:rPr>
          <w:rFonts w:hint="eastAsia"/>
        </w:rPr>
      </w:pPr>
      <w:r>
        <w:t>[2] R. Elmasri and S. B. Navathe, Fundamentals of Database Systems, 7th ed. Boston, MA, USA: Pearson, 2017.</w:t>
      </w:r>
    </w:p>
    <w:p w14:paraId="748E13CA" w14:textId="77777777" w:rsidR="0056669B" w:rsidRDefault="00000000">
      <w:pPr>
        <w:ind w:left="432" w:hanging="432"/>
        <w:rPr>
          <w:rFonts w:hint="eastAsia"/>
        </w:rPr>
      </w:pPr>
      <w:r>
        <w:t>[3] C. J. Date, An Introduction to Database Systems, 8th ed. Boston, MA, USA: Addison-Wesley, 2004.</w:t>
      </w:r>
    </w:p>
    <w:p w14:paraId="099A204D" w14:textId="77777777" w:rsidR="0056669B" w:rsidRDefault="00000000">
      <w:pPr>
        <w:ind w:left="432" w:hanging="432"/>
        <w:rPr>
          <w:rFonts w:hint="eastAsia"/>
        </w:rPr>
      </w:pPr>
      <w:r>
        <w:t>[4] N. Provos and D. Mazières, 'A Future-Adaptable Password Scheme,' in Proc. USENIX Annual Technical Conference (FREENIX Track), Monterey, CA, USA, 1999, pp. 81–91.</w:t>
      </w:r>
    </w:p>
    <w:p w14:paraId="78D5DD72" w14:textId="77777777" w:rsidR="0056669B" w:rsidRDefault="00000000">
      <w:pPr>
        <w:ind w:left="432" w:hanging="432"/>
        <w:rPr>
          <w:rFonts w:hint="eastAsia"/>
        </w:rPr>
      </w:pPr>
      <w:r>
        <w:t>[5] Oracle Corporation, MySQL 8.0 Reference Manual: The InnoDB Storage Engine and ACID Model, Oracle documentation, 2024. [Online]. Available: https://dev.mysql.com/doc/refman/8.0/en/innodb-storage-engine.html</w:t>
      </w:r>
    </w:p>
    <w:p w14:paraId="3F9D5673" w14:textId="77777777" w:rsidR="0056669B" w:rsidRDefault="00000000">
      <w:pPr>
        <w:ind w:left="432" w:hanging="432"/>
        <w:rPr>
          <w:rFonts w:hint="eastAsia"/>
        </w:rPr>
      </w:pPr>
      <w:r>
        <w:t>[6] J. Bloch, Effective Java, 3rd ed. Boston, MA, USA: Addison-Wesley, 2018.</w:t>
      </w:r>
    </w:p>
    <w:p w14:paraId="120A5352" w14:textId="77777777" w:rsidR="0056669B" w:rsidRDefault="00000000">
      <w:pPr>
        <w:pStyle w:val="Heading1"/>
      </w:pPr>
      <w:r>
        <w:t>Appendices</w:t>
      </w:r>
    </w:p>
    <w:p w14:paraId="312B2697" w14:textId="77777777" w:rsidR="0056669B" w:rsidRDefault="00000000">
      <w:pPr>
        <w:rPr>
          <w:rFonts w:hint="eastAsia"/>
        </w:rPr>
      </w:pPr>
      <w:r>
        <w:t>Appendix A: Complete Database Schema (DDL)</w:t>
      </w:r>
      <w:r>
        <w:br/>
        <w:t>The complete DDL script is stored in database/schema.sql. It provisions all seven tables, constraints, foreign keys, and indexes under InnoDB with utf8mb4 encoding.</w:t>
      </w:r>
      <w:r>
        <w:br/>
      </w:r>
      <w:r>
        <w:br/>
        <w:t>Appendix B: Sample Synthetic Data Script</w:t>
      </w:r>
      <w:r>
        <w:br/>
        <w:t>The sample dataset is stored in database/sample_data.sql. It populates 5 realistic customers, 7 bank accounts (Savings and Current), 7 ATM cards with verified BCrypt PIN hashes, an administrative account, initial transaction histories, and inter-account transfers.</w:t>
      </w:r>
      <w:r>
        <w:br/>
      </w:r>
      <w:r>
        <w:br/>
        <w:t>Appendix C: Test Execution Script</w:t>
      </w:r>
      <w:r>
        <w:br/>
        <w:t>The complete automated verification suite is executed via test.bat or by invoking java -cp "bin;lib/*" com.atm.test.ATMSuiteTestRunner. All 39 test assertions execute in under 3 seconds with zero failures.</w:t>
      </w:r>
    </w:p>
    <w:sectPr w:rsidR="0056669B" w:rsidSect="00034616">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D0C7F" w14:textId="77777777" w:rsidR="007972C2" w:rsidRDefault="007972C2">
      <w:pPr>
        <w:spacing w:after="0" w:line="240" w:lineRule="auto"/>
        <w:rPr>
          <w:rFonts w:hint="eastAsia"/>
        </w:rPr>
      </w:pPr>
      <w:r>
        <w:separator/>
      </w:r>
    </w:p>
  </w:endnote>
  <w:endnote w:type="continuationSeparator" w:id="0">
    <w:p w14:paraId="3CB3BF49" w14:textId="77777777" w:rsidR="007972C2" w:rsidRDefault="007972C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FC255" w14:textId="77777777" w:rsidR="0056669B" w:rsidRDefault="00000000">
    <w:pPr>
      <w:pStyle w:val="Footer"/>
      <w:jc w:val="right"/>
      <w:rPr>
        <w:rFonts w:hint="eastAsia"/>
      </w:rPr>
    </w:pPr>
    <w:r>
      <w:rPr>
        <w:color w:val="94A3B8"/>
        <w:sz w:val="18"/>
      </w:rPr>
      <w:t>ATM Transaction System — Course End DBMS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27507" w14:textId="77777777" w:rsidR="007972C2" w:rsidRDefault="007972C2">
      <w:pPr>
        <w:spacing w:after="0" w:line="240" w:lineRule="auto"/>
        <w:rPr>
          <w:rFonts w:hint="eastAsia"/>
        </w:rPr>
      </w:pPr>
      <w:r>
        <w:separator/>
      </w:r>
    </w:p>
  </w:footnote>
  <w:footnote w:type="continuationSeparator" w:id="0">
    <w:p w14:paraId="60679A6D" w14:textId="77777777" w:rsidR="007972C2" w:rsidRDefault="007972C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5347153">
    <w:abstractNumId w:val="8"/>
  </w:num>
  <w:num w:numId="2" w16cid:durableId="314377019">
    <w:abstractNumId w:val="6"/>
  </w:num>
  <w:num w:numId="3" w16cid:durableId="2078169598">
    <w:abstractNumId w:val="5"/>
  </w:num>
  <w:num w:numId="4" w16cid:durableId="410660964">
    <w:abstractNumId w:val="4"/>
  </w:num>
  <w:num w:numId="5" w16cid:durableId="437649890">
    <w:abstractNumId w:val="7"/>
  </w:num>
  <w:num w:numId="6" w16cid:durableId="1236627671">
    <w:abstractNumId w:val="3"/>
  </w:num>
  <w:num w:numId="7" w16cid:durableId="585848309">
    <w:abstractNumId w:val="2"/>
  </w:num>
  <w:num w:numId="8" w16cid:durableId="825362156">
    <w:abstractNumId w:val="1"/>
  </w:num>
  <w:num w:numId="9" w16cid:durableId="1697731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67D1"/>
    <w:rsid w:val="0056669B"/>
    <w:rsid w:val="006D37B1"/>
    <w:rsid w:val="007972C2"/>
    <w:rsid w:val="00A45B62"/>
    <w:rsid w:val="00AA1D8D"/>
    <w:rsid w:val="00B47730"/>
    <w:rsid w:val="00C20A51"/>
    <w:rsid w:val="00CB0664"/>
    <w:rsid w:val="00DE13EB"/>
    <w:rsid w:val="00F74BBD"/>
    <w:rsid w:val="00FC5D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E0CEFD7-9EA5-4FFF-8ECC-62952D6BF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egoe UI" w:hAnsi="Segoe U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5324</Words>
  <Characters>30350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VINAY KUMAR PATTI</cp:lastModifiedBy>
  <cp:revision>7</cp:revision>
  <dcterms:created xsi:type="dcterms:W3CDTF">2013-12-23T23:15:00Z</dcterms:created>
  <dcterms:modified xsi:type="dcterms:W3CDTF">2026-10-28T02:26:00Z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2e0a777d12d73779de721de1ff4f879d0e41cc3d1041f34a2ef4d94936d0de0e</vt:lpwstr>
  </property>
</Properties>
</file>