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11" w:rsidRDefault="005716C7">
      <w:pPr>
        <w:pStyle w:val="Title"/>
      </w:pPr>
      <w:r>
        <w:t>Build Pipeline /Branching Strategy</w:t>
      </w:r>
    </w:p>
    <w:p w:rsidR="00E12D11" w:rsidRDefault="00E12D11">
      <w:pPr>
        <w:pStyle w:val="BodyText"/>
        <w:spacing w:before="1"/>
        <w:rPr>
          <w:rFonts w:ascii="Arial"/>
          <w:b/>
          <w:sz w:val="19"/>
        </w:rPr>
      </w:pPr>
    </w:p>
    <w:p w:rsidR="00E12D11" w:rsidRDefault="005716C7">
      <w:pPr>
        <w:pStyle w:val="Heading1"/>
        <w:rPr>
          <w:u w:val="none"/>
        </w:rPr>
      </w:pPr>
      <w:r>
        <w:t>Build Pipeline :</w:t>
      </w: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5716C7">
      <w:pPr>
        <w:pStyle w:val="BodyText"/>
        <w:spacing w:before="8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998602</wp:posOffset>
            </wp:positionH>
            <wp:positionV relativeFrom="paragraph">
              <wp:posOffset>161278</wp:posOffset>
            </wp:positionV>
            <wp:extent cx="4096610" cy="23774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6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rPr>
          <w:rFonts w:ascii="Arial"/>
          <w:b/>
          <w:sz w:val="19"/>
        </w:rPr>
      </w:pPr>
    </w:p>
    <w:p w:rsidR="00E12D11" w:rsidRDefault="005716C7">
      <w:pPr>
        <w:pStyle w:val="Heading2"/>
        <w:spacing w:before="0"/>
        <w:rPr>
          <w:u w:val="none"/>
        </w:rPr>
      </w:pPr>
      <w:r>
        <w:t>Development Lifecycle :</w:t>
      </w:r>
    </w:p>
    <w:p w:rsidR="00E12D11" w:rsidRDefault="00E12D11">
      <w:pPr>
        <w:pStyle w:val="BodyText"/>
        <w:spacing w:before="9"/>
        <w:rPr>
          <w:rFonts w:ascii="Arial"/>
          <w:b/>
          <w:sz w:val="14"/>
        </w:rPr>
      </w:pPr>
    </w:p>
    <w:p w:rsidR="00E12D11" w:rsidRDefault="005716C7">
      <w:pPr>
        <w:pStyle w:val="BodyText"/>
        <w:ind w:left="700"/>
      </w:pPr>
      <w:r>
        <w:pict>
          <v:shape id="_x0000_s1050" style="position:absolute;left:0;text-align:left;margin-left:69.35pt;margin-top:2.1pt;width:2.9pt;height:2.9pt;z-index:15729152;mso-position-horizontal-relative:page" coordorigin="1387,42" coordsize="58,58" path="m1416,42r-12,3l1395,51r-6,9l1387,71r2,12l1395,92r9,6l1416,100r11,-2l1436,92r6,-9l1444,71r-2,-11l1436,51r-9,-6l1416,42xe" fillcolor="black" stroked="f">
            <v:path arrowok="t"/>
            <w10:wrap anchorx="page"/>
          </v:shape>
        </w:pict>
      </w:r>
      <w:r>
        <w:t>Developer will create feature branch from Target branch(master or release branch) following branch naming convention set out.</w:t>
      </w:r>
    </w:p>
    <w:p w:rsidR="00E12D11" w:rsidRDefault="005716C7">
      <w:pPr>
        <w:pStyle w:val="BodyText"/>
        <w:spacing w:before="1" w:line="475" w:lineRule="auto"/>
        <w:ind w:left="1300" w:right="2649" w:firstLine="42"/>
      </w:pPr>
      <w:r>
        <w:pict>
          <v:shape id="_x0000_s1049" style="position:absolute;left:0;text-align:left;margin-left:99.35pt;margin-top:2.15pt;width:2.9pt;height:2.9pt;z-index:15729664;mso-position-horizontal-relative:page" coordorigin="1987,43" coordsize="58,58" path="m2016,43r-12,3l1995,52r-6,9l1987,72r2,12l1995,93r9,6l2016,101r11,-2l2036,93r6,-9l2045,72r-3,-11l2036,52r-9,-6l2016,43xe" fillcolor="black" stroked="f">
            <v:path arrowok="t"/>
            <w10:wrap anchorx="page"/>
          </v:shape>
        </w:pict>
      </w:r>
      <w:r>
        <w:t>A developer creates a branch in format &lt;branch_type&gt;/&lt;initials&gt;/&lt;jira-id&gt;_&lt;freeform description&gt;</w:t>
      </w:r>
      <w:r>
        <w:rPr>
          <w:spacing w:val="-40"/>
        </w:rPr>
        <w:t xml:space="preserve"> </w:t>
      </w:r>
      <w:r>
        <w:t>where</w:t>
      </w:r>
    </w:p>
    <w:p w:rsidR="00E12D11" w:rsidRDefault="005716C7">
      <w:pPr>
        <w:pStyle w:val="BodyText"/>
        <w:spacing w:before="1"/>
        <w:ind w:left="1300"/>
      </w:pPr>
      <w:r>
        <w:t xml:space="preserve">&lt;branch_type&gt; is "feature" or "bugfix" </w:t>
      </w:r>
      <w:r>
        <w:t xml:space="preserve"> </w:t>
      </w:r>
    </w:p>
    <w:p w:rsidR="00E12D11" w:rsidRDefault="005716C7">
      <w:pPr>
        <w:pStyle w:val="BodyText"/>
        <w:spacing w:before="1"/>
        <w:ind w:left="1300"/>
      </w:pPr>
      <w:r>
        <w:t>&lt;jira-id&gt; is 3-6 alphabetic characters followed by a hyphen, then numbers e.g. ABC-123", JKOL</w:t>
      </w:r>
      <w:r>
        <w:t>-23542 etc.</w:t>
      </w:r>
    </w:p>
    <w:p w:rsidR="00E12D11" w:rsidRDefault="005716C7">
      <w:pPr>
        <w:pStyle w:val="BodyText"/>
        <w:spacing w:before="6" w:line="510" w:lineRule="atLeast"/>
        <w:ind w:left="1300" w:right="237"/>
      </w:pPr>
      <w:r>
        <w:t>Note that "/" is required before and after initials and "_" is required after the Jira-Id and that some freeform text must al</w:t>
      </w:r>
      <w:r>
        <w:t>so follow the "_"</w:t>
      </w:r>
      <w:r>
        <w:rPr>
          <w:spacing w:val="-40"/>
        </w:rPr>
        <w:t xml:space="preserve"> </w:t>
      </w:r>
    </w:p>
    <w:p w:rsidR="00E12D11" w:rsidRDefault="00E12D11">
      <w:pPr>
        <w:pStyle w:val="BodyText"/>
        <w:spacing w:before="8"/>
        <w:rPr>
          <w:sz w:val="13"/>
        </w:rPr>
      </w:pPr>
    </w:p>
    <w:p w:rsidR="00E12D11" w:rsidRDefault="005716C7">
      <w:pPr>
        <w:pStyle w:val="BodyText"/>
        <w:ind w:left="1300"/>
      </w:pPr>
      <w:r>
        <w:rPr>
          <w:color w:val="172B4C"/>
        </w:rPr>
        <w:t>Pipeline events trigger notifications to MS Teams channels to communicate that a build has started, succeeded or failed.</w:t>
      </w:r>
    </w:p>
    <w:p w:rsidR="00E12D11" w:rsidRDefault="005716C7">
      <w:pPr>
        <w:pStyle w:val="BodyText"/>
        <w:spacing w:before="2"/>
        <w:ind w:left="700"/>
      </w:pPr>
      <w:r>
        <w:pict>
          <v:shape id="_x0000_s1048" style="position:absolute;left:0;text-align:left;margin-left:69.35pt;margin-top:2.2pt;width:2.9pt;height:2.9pt;z-index:15730176;mso-position-horizontal-relative:page" coordorigin="1387,44" coordsize="58,58" path="m1416,44r-12,3l1395,53r-6,9l1387,73r2,12l1395,94r9,6l1416,102r11,-2l1436,94r6,-9l1444,73r-2,-11l1436,53r-9,-6l1416,44xe" fillcolor="black" stroked="f">
            <v:path arrowok="t"/>
            <w10:wrap anchorx="page"/>
          </v:shape>
        </w:pict>
      </w:r>
      <w:r>
        <w:t>Every push of feature branch to Bitbucket server will trigger a branch pipeline build via Bitbucket Post Webhook</w:t>
      </w:r>
    </w:p>
    <w:p w:rsidR="00E12D11" w:rsidRDefault="005716C7">
      <w:pPr>
        <w:pStyle w:val="BodyText"/>
        <w:spacing w:before="1"/>
        <w:ind w:left="700" w:right="1241"/>
      </w:pPr>
      <w:r>
        <w:pict>
          <v:shape id="_x0000_s1047" style="position:absolute;left:0;text-align:left;margin-left:69.35pt;margin-top:2.15pt;width:2.9pt;height:2.9pt;z-index:15730688;mso-position-horizontal-relative:page" coordorigin="1387,43" coordsize="58,58" path="m1416,43r-12,3l1395,52r-6,9l1387,72r2,12l1395,93r9,6l1416,101r11,-2l1436,93r6,-9l1444,72r-2,-11l1436,52r-9,-6l1416,43xe" fillcolor="black" stroked="f">
            <v:path arrowok="t"/>
            <w10:wrap anchorx="page"/>
          </v:shape>
        </w:pict>
      </w:r>
      <w:r>
        <w:pict>
          <v:shape id="_x0000_s1046" style="position:absolute;left:0;text-align:left;margin-left:69.35pt;margin-top:10.85pt;width:2.9pt;height:2.9pt;z-index:15731200;mso-position-horizontal-relative:page" coordorigin="1387,217" coordsize="58,58" path="m1416,217r-12,3l1395,226r-6,9l1387,246r2,12l1395,267r9,6l1416,275r11,-2l1436,267r6,-9l1444,246r-2,-11l1436,226r-9,-6l1416,217xe" fillcolor="black" stroked="f">
            <v:path arrowok="t"/>
            <w10:wrap anchorx="page"/>
          </v:shape>
        </w:pict>
      </w:r>
      <w:r>
        <w:t>Branch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 all</w:t>
      </w:r>
      <w:r>
        <w:rPr>
          <w:spacing w:val="-1"/>
        </w:rPr>
        <w:t xml:space="preserve"> </w:t>
      </w:r>
      <w:r>
        <w:t>stages,</w:t>
      </w:r>
      <w:r>
        <w:rPr>
          <w:spacing w:val="-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/>
          <w:i/>
        </w:rPr>
        <w:t xml:space="preserve">dev-branch </w:t>
      </w:r>
      <w:r>
        <w:t>environment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smoke</w:t>
      </w:r>
      <w:r>
        <w:rPr>
          <w:spacing w:val="-1"/>
        </w:rPr>
        <w:t xml:space="preserve"> </w:t>
      </w:r>
      <w:r>
        <w:t>test (will</w:t>
      </w:r>
      <w:r>
        <w:rPr>
          <w:spacing w:val="-1"/>
        </w:rPr>
        <w:t xml:space="preserve"> </w:t>
      </w:r>
      <w:r>
        <w:t>abort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quality gates</w:t>
      </w:r>
      <w:r>
        <w:rPr>
          <w:spacing w:val="-1"/>
        </w:rPr>
        <w:t xml:space="preserve"> </w:t>
      </w:r>
      <w:r>
        <w:t>fail)</w:t>
      </w:r>
      <w:r>
        <w:rPr>
          <w:spacing w:val="-39"/>
        </w:rPr>
        <w:t xml:space="preserve"> </w:t>
      </w:r>
      <w:r>
        <w:t xml:space="preserve">When a feature is complete a Pull Request (PR) to </w:t>
      </w:r>
      <w:r>
        <w:rPr>
          <w:rFonts w:ascii="Arial"/>
          <w:i/>
        </w:rPr>
        <w:t xml:space="preserve">master </w:t>
      </w:r>
      <w:r>
        <w:t>is created for review</w:t>
      </w:r>
    </w:p>
    <w:p w:rsidR="00E12D11" w:rsidRDefault="005716C7">
      <w:pPr>
        <w:pStyle w:val="BodyText"/>
        <w:spacing w:before="3"/>
        <w:ind w:left="1300" w:right="6760" w:hanging="600"/>
      </w:pPr>
      <w:r>
        <w:pict>
          <v:shape id="_x0000_s1045" style="position:absolute;left:0;text-align:left;margin-left:69.35pt;margin-top:2.25pt;width:2.9pt;height:2.9pt;z-index:15731712;mso-position-horizontal-relative:page" coordorigin="1387,45" coordsize="58,58" path="m1416,45r-12,3l1395,54r-6,9l1387,74r2,12l1395,95r9,6l1416,103r11,-2l1436,95r6,-9l1444,74r-2,-11l1436,54r-9,-6l1416,45xe" fillcolor="black" stroked="f">
            <v:path arrowok="t"/>
            <w10:wrap anchorx="page"/>
          </v:shape>
        </w:pict>
      </w:r>
      <w:r>
        <w:pict>
          <v:shape id="_x0000_s1044" style="position:absolute;left:0;text-align:left;margin-left:99.35pt;margin-top:10.95pt;width:2.9pt;height:2.9pt;z-index:-15793664;mso-position-horizontal-relative:page" coordorigin="1987,219" coordsize="58,58" path="m2016,219r-12,3l1995,228r-6,9l1987,248r2,12l1995,269r9,6l2016,277r11,-2l2036,269r6,-9l2045,248r-3,-11l2036,228r-9,-6l2016,219xe" fillcolor="black" stroked="f">
            <v:path arrowok="t"/>
            <w10:wrap anchorx="page"/>
          </v:shape>
        </w:pict>
      </w:r>
      <w:r>
        <w:pict>
          <v:shape id="_x0000_s1043" style="position:absolute;left:0;text-align:left;margin-left:99.35pt;margin-top:19.65pt;width:2.9pt;height:2.9pt;z-index:-15793152;mso-position-horizontal-relative:page" coordorigin="1987,393" coordsize="58,58" path="m2016,393r-12,3l1995,402r-6,9l1987,422r2,12l1995,443r9,6l2016,451r11,-2l2036,443r6,-9l2045,422r-3,-11l2036,402r-9,-6l2016,393xe" fillcolor="black" stroked="f">
            <v:path arrowok="t"/>
            <w10:wrap anchorx="page"/>
          </v:shape>
        </w:pict>
      </w:r>
      <w:r>
        <w:t xml:space="preserve">To allow merging to </w:t>
      </w:r>
      <w:r>
        <w:rPr>
          <w:rFonts w:ascii="Arial"/>
          <w:i/>
        </w:rPr>
        <w:t xml:space="preserve">master </w:t>
      </w:r>
      <w:r>
        <w:t>a PR must have:</w:t>
      </w:r>
      <w:r>
        <w:rPr>
          <w:spacing w:val="-39"/>
        </w:rPr>
        <w:t xml:space="preserve"> </w:t>
      </w:r>
      <w:r>
        <w:t>minimum successful branch builds</w:t>
      </w:r>
      <w:r>
        <w:rPr>
          <w:spacing w:val="1"/>
        </w:rPr>
        <w:t xml:space="preserve"> </w:t>
      </w:r>
      <w:r>
        <w:t>minimum number of approvals</w:t>
      </w:r>
    </w:p>
    <w:p w:rsidR="00E12D11" w:rsidRDefault="005716C7">
      <w:pPr>
        <w:pStyle w:val="BodyText"/>
        <w:spacing w:before="5"/>
        <w:ind w:left="1300"/>
      </w:pPr>
      <w:r>
        <w:pict>
          <v:shape id="_x0000_s1042" style="position:absolute;left:0;text-align:left;margin-left:99.35pt;margin-top:2.35pt;width:2.9pt;height:2.9pt;z-index:15733248;mso-position-horizontal-relative:page" coordorigin="1987,47" coordsize="58,58" path="m2016,47r-12,3l1995,56r-6,9l1987,76r2,12l1995,97r9,6l2016,105r11,-2l2036,97r6,-9l2045,76r-3,-11l2036,56r-9,-6l2016,47xe" fillcolor="black" stroked="f">
            <v:path arrowok="t"/>
            <w10:wrap anchorx="page"/>
          </v:shape>
        </w:pict>
      </w:r>
      <w:r>
        <w:t>no incomplete PR tasks</w:t>
      </w:r>
    </w:p>
    <w:p w:rsidR="00E12D11" w:rsidRDefault="005716C7">
      <w:pPr>
        <w:pStyle w:val="BodyText"/>
        <w:spacing w:before="1"/>
        <w:ind w:left="700"/>
      </w:pPr>
      <w:r>
        <w:pict>
          <v:shape id="_x0000_s1041" style="position:absolute;left:0;text-align:left;margin-left:69.35pt;margin-top:2.15pt;width:2.9pt;height:2.9pt;z-index:15733760;mso-position-horizontal-relative:page" coordorigin="1387,43" coordsize="58,58" path="m1416,43r-12,3l1395,52r-6,9l1387,72r2,12l1395,93r9,6l1416,101r11,-2l1436,93r6,-9l1444,72r-2,-11l1436,52r-9,-6l1416,43xe" fillcolor="black" stroked="f">
            <v:path arrowok="t"/>
            <w10:wrap anchorx="page"/>
          </v:shape>
        </w:pict>
      </w:r>
      <w:r>
        <w:t xml:space="preserve">Merge of PR on Bitbucket server will trigger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i/>
        </w:rPr>
        <w:t xml:space="preserve">master </w:t>
      </w:r>
      <w:r>
        <w:t>pipeline build via Bitbucket Post Webhook</w:t>
      </w:r>
    </w:p>
    <w:p w:rsidR="00E12D11" w:rsidRDefault="005716C7">
      <w:pPr>
        <w:pStyle w:val="BodyText"/>
        <w:spacing w:before="2"/>
        <w:ind w:left="700"/>
      </w:pPr>
      <w:r>
        <w:pict>
          <v:shape id="_x0000_s1040" style="position:absolute;left:0;text-align:left;margin-left:69.35pt;margin-top:2.2pt;width:2.9pt;height:2.9pt;z-index:15734272;mso-position-horizontal-relative:page" coordorigin="1387,44" coordsize="58,58" path="m1416,44r-12,3l1395,53r-6,9l1387,73r2,12l1395,94r9,6l1416,102r11,-2l1436,94r6,-9l1444,73r-2,-11l1436,53r-9,-6l1416,44xe" fillcolor="black" stroked="f">
            <v:path arrowok="t"/>
            <w10:wrap anchorx="page"/>
          </v:shape>
        </w:pict>
      </w:r>
      <w:r>
        <w:t xml:space="preserve">Master pipeline build will run all stages, deploy to first </w:t>
      </w:r>
      <w:r>
        <w:rPr>
          <w:rFonts w:ascii="Arial"/>
          <w:i/>
        </w:rPr>
        <w:t xml:space="preserve">dev </w:t>
      </w:r>
      <w:r>
        <w:t>environment and run smoke test (will abort if any quality gates fail)</w:t>
      </w:r>
    </w:p>
    <w:p w:rsidR="00E12D11" w:rsidRDefault="00E12D11">
      <w:pPr>
        <w:pStyle w:val="BodyText"/>
        <w:rPr>
          <w:sz w:val="20"/>
        </w:rPr>
      </w:pPr>
    </w:p>
    <w:p w:rsidR="00E12D11" w:rsidRDefault="00E12D11">
      <w:pPr>
        <w:pStyle w:val="BodyText"/>
        <w:spacing w:before="7"/>
        <w:rPr>
          <w:sz w:val="16"/>
        </w:rPr>
      </w:pPr>
    </w:p>
    <w:p w:rsidR="00E12D11" w:rsidRDefault="005716C7">
      <w:pPr>
        <w:pStyle w:val="Heading2"/>
        <w:rPr>
          <w:u w:val="none"/>
        </w:rPr>
      </w:pPr>
      <w:r>
        <w:t>Jenkins Process :</w:t>
      </w:r>
    </w:p>
    <w:p w:rsidR="00E12D11" w:rsidRDefault="00E12D11">
      <w:pPr>
        <w:pStyle w:val="BodyText"/>
        <w:spacing w:before="1"/>
        <w:rPr>
          <w:rFonts w:ascii="Arial"/>
          <w:b/>
        </w:rPr>
      </w:pPr>
    </w:p>
    <w:p w:rsidR="00E12D11" w:rsidRDefault="005716C7">
      <w:pPr>
        <w:pStyle w:val="BodyText"/>
        <w:ind w:left="100"/>
      </w:pPr>
      <w:r>
        <w:rPr>
          <w:color w:val="172B4C"/>
        </w:rPr>
        <w:t>All events in the process have a QG (</w:t>
      </w:r>
      <w:r>
        <w:rPr>
          <w:rFonts w:ascii="Arial"/>
          <w:b/>
          <w:color w:val="172B4C"/>
        </w:rPr>
        <w:t>Quality gate)</w:t>
      </w:r>
      <w:r>
        <w:rPr>
          <w:rFonts w:ascii="Arial"/>
          <w:b/>
          <w:color w:val="172B4C"/>
        </w:rPr>
        <w:t xml:space="preserve">. </w:t>
      </w:r>
      <w:r>
        <w:rPr>
          <w:color w:val="172B4C"/>
        </w:rPr>
        <w:t>If a check fails it will stop the pipeline</w:t>
      </w:r>
    </w:p>
    <w:p w:rsidR="00E12D11" w:rsidRDefault="00E12D11">
      <w:pPr>
        <w:pStyle w:val="BodyText"/>
        <w:spacing w:before="2"/>
      </w:pPr>
    </w:p>
    <w:p w:rsidR="00E12D11" w:rsidRDefault="005716C7">
      <w:pPr>
        <w:pStyle w:val="BodyText"/>
        <w:ind w:left="700"/>
      </w:pPr>
      <w:r>
        <w:pict>
          <v:shape id="_x0000_s1039" style="position:absolute;left:0;text-align:left;margin-left:69.35pt;margin-top:2.1pt;width:2.9pt;height:2.9pt;z-index:15734784;mso-position-horizontal-relative:page" coordorigin="1387,42" coordsize="58,58" path="m1416,42r-12,3l1395,51r-6,9l1387,71r2,11l1395,92r9,6l1416,100r11,-2l1436,92r6,-10l1444,71r-2,-11l1436,51r-9,-6l1416,42xe" fillcolor="black" stroked="f">
            <v:path arrowok="t"/>
            <w10:wrap anchorx="page"/>
          </v:shape>
        </w:pict>
      </w:r>
      <w:r>
        <w:rPr>
          <w:color w:val="172B4C"/>
        </w:rPr>
        <w:t>Check out Branch (</w:t>
      </w:r>
      <w:r>
        <w:rPr>
          <w:rFonts w:ascii="Arial"/>
          <w:b/>
          <w:color w:val="172B4C"/>
        </w:rPr>
        <w:t>QG</w:t>
      </w:r>
      <w:r>
        <w:rPr>
          <w:color w:val="172B4C"/>
        </w:rPr>
        <w:t>)- GIT clone is performed - jenkins pulls the code from Bitbucket</w:t>
      </w:r>
    </w:p>
    <w:p w:rsidR="00E12D11" w:rsidRDefault="005716C7">
      <w:pPr>
        <w:pStyle w:val="BodyText"/>
        <w:spacing w:before="6"/>
        <w:ind w:left="1300" w:right="2658" w:hanging="600"/>
      </w:pPr>
      <w:r>
        <w:pict>
          <v:shape id="_x0000_s1038" style="position:absolute;left:0;text-align:left;margin-left:69.35pt;margin-top:2.4pt;width:2.9pt;height:2.9pt;z-index:15735296;mso-position-horizontal-relative:page" coordorigin="1387,48" coordsize="58,58" path="m1416,48r-12,3l1395,57r-6,9l1387,77r2,12l1395,98r9,6l1416,106r11,-2l1436,98r6,-9l1444,77r-2,-11l1436,57r-9,-6l1416,48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99.35pt;margin-top:11.1pt;width:2.9pt;height:2.9pt;z-index:-15790080;mso-position-horizontal-relative:page" coordorigin="1987,222" coordsize="58,58" path="m2016,222r-12,3l1995,231r-6,9l1987,251r2,12l1995,272r9,6l2016,280r11,-2l2036,272r6,-9l2045,251r-3,-11l2036,231r-9,-6l2016,222xe" fillcolor="black" stroked="f">
            <v:path arrowok="t"/>
            <w10:wrap anchorx="page"/>
          </v:shape>
        </w:pict>
      </w:r>
      <w:r>
        <w:rPr>
          <w:color w:val="172B4C"/>
        </w:rPr>
        <w:t>Check Branch name (</w:t>
      </w:r>
      <w:r>
        <w:rPr>
          <w:rFonts w:ascii="Arial"/>
          <w:b/>
          <w:color w:val="172B4C"/>
        </w:rPr>
        <w:t>QG</w:t>
      </w:r>
      <w:r>
        <w:rPr>
          <w:color w:val="172B4C"/>
        </w:rPr>
        <w:t>)- A check is performed to ensure the branch name matches our branching policy</w:t>
      </w:r>
      <w:r>
        <w:rPr>
          <w:color w:val="172B4C"/>
          <w:spacing w:val="-39"/>
        </w:rPr>
        <w:t xml:space="preserve"> </w:t>
      </w:r>
      <w:r>
        <w:rPr>
          <w:color w:val="172B4C"/>
        </w:rPr>
        <w:t>The Push process from</w:t>
      </w:r>
      <w:r>
        <w:rPr>
          <w:color w:val="172B4C"/>
        </w:rPr>
        <w:t xml:space="preserve"> any Git Tool prohibits this , this will be a lateral process in addition</w:t>
      </w:r>
    </w:p>
    <w:p w:rsidR="00E12D11" w:rsidRDefault="005716C7">
      <w:pPr>
        <w:pStyle w:val="BodyText"/>
        <w:spacing w:before="8" w:line="247" w:lineRule="auto"/>
        <w:ind w:left="700" w:right="3365"/>
      </w:pPr>
      <w:r>
        <w:pict>
          <v:shape id="_x0000_s1036" style="position:absolute;left:0;text-align:left;margin-left:69.35pt;margin-top:2.5pt;width:2.9pt;height:2.9pt;z-index:15736320;mso-position-horizontal-relative:page" coordorigin="1387,50" coordsize="58,58" path="m1416,50r-12,3l1395,59r-6,9l1387,79r2,11l1395,100r9,6l1416,108r11,-2l1436,100r6,-10l1444,79r-2,-11l1436,59r-9,-6l1416,50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69.35pt;margin-top:11.45pt;width:2.9pt;height:2.9pt;z-index:15736832;mso-position-horizontal-relative:page" coordorigin="1387,229" coordsize="58,58" path="m1416,229r-12,2l1395,237r-6,9l1387,258r2,11l1395,278r9,6l1416,286r11,-2l1436,278r6,-9l1444,258r-2,-12l1436,237r-9,-6l1416,229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69.35pt;margin-top:20.35pt;width:2.9pt;height:2.9pt;z-index:15737344;mso-position-horizontal-relative:page" coordorigin="1387,407" coordsize="58,58" path="m1416,407r-12,3l1395,416r-6,9l1387,436r2,11l1395,457r9,6l1416,465r11,-2l1436,457r6,-10l1444,436r-2,-11l1436,416r-9,-6l1416,407xe" fillcolor="black" stroked="f">
            <v:path arrowok="t"/>
            <w10:wrap anchorx="page"/>
          </v:shape>
        </w:pict>
      </w:r>
      <w:r>
        <w:rPr>
          <w:color w:val="172B4C"/>
        </w:rPr>
        <w:t>Lint (</w:t>
      </w:r>
      <w:r>
        <w:rPr>
          <w:rFonts w:ascii="Arial"/>
          <w:b/>
          <w:color w:val="172B4C"/>
        </w:rPr>
        <w:t>QG</w:t>
      </w:r>
      <w:r>
        <w:rPr>
          <w:color w:val="172B4C"/>
        </w:rPr>
        <w:t xml:space="preserve">) - </w:t>
      </w:r>
      <w:r>
        <w:t>Static code Analysis. Checking good practices</w:t>
      </w:r>
      <w:r>
        <w:rPr>
          <w:spacing w:val="1"/>
        </w:rPr>
        <w:t xml:space="preserve"> </w:t>
      </w:r>
      <w:r>
        <w:t>and prepare a well formed docker file</w:t>
      </w:r>
      <w:r>
        <w:rPr>
          <w:spacing w:val="-39"/>
        </w:rPr>
        <w:t xml:space="preserve"> </w:t>
      </w:r>
      <w:r>
        <w:t>Common checkout , Compile (</w:t>
      </w:r>
      <w:r>
        <w:rPr>
          <w:rFonts w:ascii="Arial"/>
          <w:b/>
        </w:rPr>
        <w:t>QG</w:t>
      </w:r>
      <w:r>
        <w:t xml:space="preserve">) - Check out Common code linked and </w:t>
      </w:r>
      <w:r>
        <w:rPr>
          <w:color w:val="172B4C"/>
        </w:rPr>
        <w:t>Compile the code</w:t>
      </w:r>
      <w:r>
        <w:rPr>
          <w:color w:val="172B4C"/>
          <w:spacing w:val="1"/>
        </w:rPr>
        <w:t xml:space="preserve"> </w:t>
      </w:r>
      <w:r>
        <w:rPr>
          <w:color w:val="172B4C"/>
        </w:rPr>
        <w:t>Build Tasks (</w:t>
      </w:r>
      <w:r>
        <w:rPr>
          <w:rFonts w:ascii="Arial"/>
          <w:b/>
          <w:color w:val="172B4C"/>
        </w:rPr>
        <w:t>QG</w:t>
      </w:r>
      <w:r>
        <w:rPr>
          <w:color w:val="172B4C"/>
        </w:rPr>
        <w:t xml:space="preserve">) - Build the war file , </w:t>
      </w:r>
      <w:r>
        <w:t>Build the data dictionary(Build the Data and type list map)</w:t>
      </w:r>
    </w:p>
    <w:p w:rsidR="00E12D11" w:rsidRDefault="005716C7">
      <w:pPr>
        <w:pStyle w:val="BodyText"/>
        <w:spacing w:before="2"/>
        <w:ind w:left="1300" w:right="2891" w:hanging="600"/>
      </w:pPr>
      <w:r>
        <w:pict>
          <v:shape id="_x0000_s1033" style="position:absolute;left:0;text-align:left;margin-left:69.35pt;margin-top:2.2pt;width:2.9pt;height:2.9pt;z-index:15737856;mso-position-horizontal-relative:page" coordorigin="1387,44" coordsize="58,58" path="m1416,44r-12,3l1395,53r-6,9l1387,73r2,12l1395,94r9,6l1416,102r11,-2l1436,94r6,-9l1444,73r-2,-11l1436,53r-9,-6l1416,44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99.35pt;margin-top:10.9pt;width:2.9pt;height:2.9pt;z-index:-15787520;mso-position-horizontal-relative:page" coordorigin="1987,218" coordsize="58,58" path="m2016,218r-12,3l1995,227r-6,9l1987,247r2,12l1995,268r9,6l2016,276r11,-2l2036,268r6,-9l2045,247r-3,-11l2036,227r-9,-6l2016,218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99.35pt;margin-top:19.6pt;width:2.9pt;height:2.9pt;z-index:-15787008;mso-position-horizontal-relative:page" coordorigin="1987,392" coordsize="58,58" path="m2016,392r-12,3l1995,401r-6,9l1987,421r2,12l1995,442r9,6l2016,450r11,-2l2036,442r6,-9l2045,421r-3,-11l2036,401r-9,-6l2016,392xe" fillcolor="black" stroked="f">
            <v:path arrowok="t"/>
            <w10:wrap anchorx="page"/>
          </v:shape>
        </w:pict>
      </w:r>
      <w:r>
        <w:rPr>
          <w:color w:val="172B4C"/>
        </w:rPr>
        <w:t>Build, Preparing and Publishing Image, Vulnerability checks (</w:t>
      </w:r>
      <w:r>
        <w:rPr>
          <w:rFonts w:ascii="Arial"/>
          <w:b/>
          <w:color w:val="172B4C"/>
        </w:rPr>
        <w:t>QG</w:t>
      </w:r>
      <w:r>
        <w:rPr>
          <w:color w:val="172B4C"/>
        </w:rPr>
        <w:t xml:space="preserve">) - </w:t>
      </w:r>
      <w:r>
        <w:t>Build the image, take the OS image</w:t>
      </w:r>
      <w:r>
        <w:rPr>
          <w:spacing w:val="-39"/>
        </w:rPr>
        <w:t xml:space="preserve"> </w:t>
      </w:r>
      <w:r>
        <w:t>Add Java, Tomcat, Application layer (which comes from the previous stage in the pipeline)</w:t>
      </w:r>
      <w:r>
        <w:rPr>
          <w:spacing w:val="1"/>
        </w:rPr>
        <w:t xml:space="preserve"> </w:t>
      </w:r>
      <w:r>
        <w:rPr>
          <w:color w:val="172B4C"/>
        </w:rPr>
        <w:t>Container image test using the google container image testing framework</w:t>
      </w:r>
    </w:p>
    <w:p w:rsidR="00E12D11" w:rsidRDefault="005716C7">
      <w:pPr>
        <w:pStyle w:val="BodyText"/>
        <w:spacing w:before="5"/>
        <w:ind w:left="1300"/>
      </w:pPr>
      <w:r>
        <w:pict>
          <v:shape id="_x0000_s1030" style="position:absolute;left:0;text-align:left;margin-left:99.35pt;margin-top:2.35pt;width:2.9pt;height:2.9pt;z-index:15739392;mso-position-horizontal-relative:page" coordorigin="1987,47" coordsize="58,58" path="m2016,47r-12,3l1995,56r-6,9l1987,76r2,12l1995,97r9,6l2016,105r11,-2l2036,97r6,-9l2045,76r-3,-11l2036,56r-9,-6l2016,47xe" fillcolor="black" stroked="f">
            <v:path arrowok="t"/>
            <w10:wrap anchorx="page"/>
          </v:shape>
        </w:pict>
      </w:r>
      <w:r>
        <w:rPr>
          <w:color w:val="172B4C"/>
        </w:rPr>
        <w:t>Publishing - Push the image to nexus 3</w:t>
      </w:r>
    </w:p>
    <w:p w:rsidR="00E12D11" w:rsidRDefault="005716C7">
      <w:pPr>
        <w:pStyle w:val="BodyText"/>
        <w:spacing w:before="1" w:line="249" w:lineRule="auto"/>
        <w:ind w:left="700" w:right="4359" w:firstLine="600"/>
      </w:pPr>
      <w:r>
        <w:pict>
          <v:shape id="_x0000_s1029" style="position:absolute;left:0;text-align:left;margin-left:99.35pt;margin-top:2.15pt;width:2.9pt;height:2.9pt;z-index:-15785984;mso-position-horizontal-relative:page" coordorigin="1987,43" coordsize="58,58" path="m2016,43r-12,3l1995,52r-6,9l1987,72r2,12l1995,93r9,6l2016,101r11,-2l2036,93r6,-9l2045,72r-3,-11l2036,52r-9,-6l2016,43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69.35pt;margin-top:11.1pt;width:2.9pt;height:2.9pt;z-index:15740416;mso-position-horizontal-relative:page" coordorigin="1387,222" coordsize="58,58" path="m1416,222r-12,2l1395,230r-6,10l1387,251r2,11l1395,271r9,6l1416,280r11,-3l1436,271r6,-9l1444,251r-2,-11l1436,230r-9,-6l1416,222xe" fillcolor="black" stroked="f">
            <v:path arrowok="t"/>
            <w10:wrap anchorx="page"/>
          </v:shape>
        </w:pict>
      </w:r>
      <w:r>
        <w:rPr>
          <w:color w:val="172B4C"/>
        </w:rPr>
        <w:t>Uses Third Party tool</w:t>
      </w:r>
      <w:bookmarkStart w:id="0" w:name="_GoBack"/>
      <w:bookmarkEnd w:id="0"/>
      <w:r>
        <w:rPr>
          <w:color w:val="172B4C"/>
        </w:rPr>
        <w:t xml:space="preserve"> to perform vulnerability scanning on ou</w:t>
      </w:r>
      <w:r>
        <w:rPr>
          <w:color w:val="172B4C"/>
        </w:rPr>
        <w:t>r docker container</w:t>
      </w:r>
      <w:r>
        <w:rPr>
          <w:color w:val="172B4C"/>
          <w:spacing w:val="-40"/>
        </w:rPr>
        <w:t xml:space="preserve"> </w:t>
      </w:r>
      <w:r>
        <w:rPr>
          <w:color w:val="172B4C"/>
        </w:rPr>
        <w:t>Gunit (</w:t>
      </w:r>
      <w:r>
        <w:rPr>
          <w:rFonts w:ascii="Arial"/>
          <w:b/>
          <w:color w:val="172B4C"/>
        </w:rPr>
        <w:t>QG</w:t>
      </w:r>
      <w:r>
        <w:rPr>
          <w:color w:val="172B4C"/>
        </w:rPr>
        <w:t>)- Run the Gunits test</w:t>
      </w:r>
    </w:p>
    <w:p w:rsidR="00E12D11" w:rsidRDefault="00E12D11">
      <w:pPr>
        <w:spacing w:line="249" w:lineRule="auto"/>
        <w:sectPr w:rsidR="00E12D11">
          <w:type w:val="continuous"/>
          <w:pgSz w:w="12240" w:h="15840"/>
          <w:pgMar w:top="900" w:right="940" w:bottom="280" w:left="860" w:header="720" w:footer="720" w:gutter="0"/>
          <w:cols w:space="720"/>
        </w:sectPr>
      </w:pPr>
    </w:p>
    <w:p w:rsidR="00E12D11" w:rsidRDefault="005716C7">
      <w:pPr>
        <w:pStyle w:val="BodyText"/>
        <w:spacing w:before="83"/>
        <w:ind w:left="700" w:right="175"/>
      </w:pPr>
      <w:r>
        <w:lastRenderedPageBreak/>
        <w:pict>
          <v:shape id="_x0000_s1027" style="position:absolute;left:0;text-align:left;margin-left:69.35pt;margin-top:6.25pt;width:2.9pt;height:2.9pt;z-index:15741440;mso-position-horizontal-relative:page" coordorigin="1387,125" coordsize="58,58" path="m1416,125r-12,3l1395,134r-6,9l1387,154r2,12l1395,175r9,6l1416,183r11,-2l1436,175r6,-9l1444,154r-2,-11l1436,134r-9,-6l1416,125xe" fillcolor="black" stroked="f">
            <v:path arrowok="t"/>
            <w10:wrap anchorx="page"/>
          </v:shape>
        </w:pict>
      </w:r>
      <w:r>
        <w:rPr>
          <w:color w:val="172B4C"/>
        </w:rPr>
        <w:t>Deploy (</w:t>
      </w:r>
      <w:r>
        <w:rPr>
          <w:rFonts w:ascii="Arial"/>
          <w:b/>
          <w:color w:val="172B4C"/>
        </w:rPr>
        <w:t>QG</w:t>
      </w:r>
      <w:r>
        <w:rPr>
          <w:color w:val="172B4C"/>
        </w:rPr>
        <w:t xml:space="preserve">)- </w:t>
      </w:r>
      <w:r>
        <w:t>A notification is sent to an MS teams channel to communicate that a deployment has started. "envx deployment notifications". The</w:t>
      </w:r>
      <w:r>
        <w:rPr>
          <w:spacing w:val="-39"/>
        </w:rPr>
        <w:t xml:space="preserve"> </w:t>
      </w:r>
      <w:r>
        <w:t>container is deployed to the target environment. R</w:t>
      </w:r>
      <w:r>
        <w:t>un a sanity check to ensure the app is up.</w:t>
      </w:r>
    </w:p>
    <w:p w:rsidR="00E12D11" w:rsidRDefault="005716C7">
      <w:pPr>
        <w:pStyle w:val="BodyText"/>
        <w:spacing w:before="8"/>
        <w:ind w:left="700"/>
      </w:pPr>
      <w:r>
        <w:pict>
          <v:shape id="_x0000_s1026" style="position:absolute;left:0;text-align:left;margin-left:69.35pt;margin-top:2.5pt;width:2.9pt;height:2.9pt;z-index:15741952;mso-position-horizontal-relative:page" coordorigin="1387,50" coordsize="58,58" path="m1416,50r-12,3l1395,59r-6,9l1387,79r2,11l1395,100r9,6l1416,108r11,-2l1436,100r6,-10l1444,79r-2,-11l1436,59r-9,-6l1416,50xe" fillcolor="black" stroked="f">
            <v:path arrowok="t"/>
            <w10:wrap anchorx="page"/>
          </v:shape>
        </w:pict>
      </w:r>
      <w:r>
        <w:t>Declarative Post Actions (</w:t>
      </w:r>
      <w:r>
        <w:rPr>
          <w:rFonts w:ascii="Arial"/>
          <w:b/>
        </w:rPr>
        <w:t>QG</w:t>
      </w:r>
      <w:r>
        <w:t>) - Perform a cleanup of any files no longer required. Remove docker containers that have been deployed</w:t>
      </w:r>
    </w:p>
    <w:p w:rsidR="00E12D11" w:rsidRDefault="00E12D11">
      <w:pPr>
        <w:pStyle w:val="BodyText"/>
        <w:spacing w:before="9"/>
        <w:rPr>
          <w:sz w:val="18"/>
        </w:rPr>
      </w:pPr>
    </w:p>
    <w:p w:rsidR="00E12D11" w:rsidRDefault="005716C7">
      <w:pPr>
        <w:pStyle w:val="Heading1"/>
        <w:rPr>
          <w:u w:val="none"/>
        </w:rPr>
      </w:pPr>
      <w:r>
        <w:t>Branching Strategy</w:t>
      </w: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5716C7">
      <w:pPr>
        <w:pStyle w:val="BodyText"/>
        <w:spacing w:before="10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664997</wp:posOffset>
            </wp:positionH>
            <wp:positionV relativeFrom="paragraph">
              <wp:posOffset>155251</wp:posOffset>
            </wp:positionV>
            <wp:extent cx="4405338" cy="18902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338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rPr>
          <w:rFonts w:ascii="Arial"/>
          <w:b/>
          <w:sz w:val="20"/>
        </w:rPr>
      </w:pPr>
    </w:p>
    <w:p w:rsidR="00E12D11" w:rsidRDefault="00E12D11">
      <w:pPr>
        <w:pStyle w:val="BodyText"/>
        <w:spacing w:before="8"/>
        <w:rPr>
          <w:rFonts w:ascii="Arial"/>
          <w:b/>
          <w:sz w:val="23"/>
        </w:rPr>
      </w:pPr>
    </w:p>
    <w:p w:rsidR="00E12D11" w:rsidRDefault="005716C7">
      <w:pPr>
        <w:pStyle w:val="Heading2"/>
        <w:spacing w:before="96"/>
        <w:rPr>
          <w:u w:val="none"/>
        </w:rPr>
      </w:pPr>
      <w:r>
        <w:t xml:space="preserve">Development Approach </w:t>
      </w:r>
      <w:r>
        <w:rPr>
          <w:u w:val="none"/>
        </w:rPr>
        <w:t>:</w:t>
      </w:r>
    </w:p>
    <w:p w:rsidR="00E12D11" w:rsidRDefault="00E12D11">
      <w:pPr>
        <w:pStyle w:val="BodyText"/>
        <w:spacing w:before="8"/>
        <w:rPr>
          <w:rFonts w:ascii="Arial"/>
          <w:b/>
          <w:sz w:val="14"/>
        </w:rPr>
      </w:pPr>
    </w:p>
    <w:p w:rsidR="00E12D11" w:rsidRDefault="005716C7">
      <w:pPr>
        <w:pStyle w:val="BodyText"/>
        <w:ind w:left="700" w:right="237" w:hanging="209"/>
      </w:pPr>
      <w:r>
        <w:rPr>
          <w:rFonts w:ascii="Arial"/>
          <w:b/>
        </w:rPr>
        <w:t>1.</w:t>
      </w:r>
      <w:r>
        <w:rPr>
          <w:rFonts w:ascii="Arial"/>
          <w:b/>
          <w:spacing w:val="1"/>
        </w:rPr>
        <w:t xml:space="preserve"> </w:t>
      </w:r>
      <w:r>
        <w:t>We follow Trunk based development with short-lived dev/ feature branches to merge back to master. This enables continuous delivery and</w:t>
      </w:r>
      <w:r>
        <w:rPr>
          <w:spacing w:val="-39"/>
        </w:rPr>
        <w:t xml:space="preserve"> </w:t>
      </w:r>
      <w:r>
        <w:t>creates less merge conflicts.</w:t>
      </w:r>
    </w:p>
    <w:p w:rsidR="00E12D11" w:rsidRDefault="00E12D11">
      <w:pPr>
        <w:pStyle w:val="BodyText"/>
        <w:rPr>
          <w:sz w:val="20"/>
        </w:rPr>
      </w:pPr>
    </w:p>
    <w:p w:rsidR="00E12D11" w:rsidRDefault="00E12D11">
      <w:pPr>
        <w:pStyle w:val="BodyText"/>
        <w:spacing w:before="8"/>
        <w:rPr>
          <w:sz w:val="16"/>
        </w:rPr>
      </w:pPr>
    </w:p>
    <w:p w:rsidR="00E12D11" w:rsidRDefault="005716C7">
      <w:pPr>
        <w:pStyle w:val="Heading2"/>
        <w:spacing w:before="96"/>
        <w:rPr>
          <w:u w:val="none"/>
        </w:rPr>
      </w:pPr>
      <w:r>
        <w:t>Release Development Strategy :</w:t>
      </w:r>
    </w:p>
    <w:p w:rsidR="00E12D11" w:rsidRDefault="00E12D11">
      <w:pPr>
        <w:pStyle w:val="BodyText"/>
        <w:spacing w:before="8"/>
        <w:rPr>
          <w:rFonts w:ascii="Arial"/>
          <w:b/>
          <w:sz w:val="14"/>
        </w:rPr>
      </w:pPr>
    </w:p>
    <w:p w:rsidR="00E12D11" w:rsidRDefault="005716C7">
      <w:pPr>
        <w:pStyle w:val="ListParagraph"/>
        <w:numPr>
          <w:ilvl w:val="0"/>
          <w:numId w:val="2"/>
        </w:numPr>
        <w:tabs>
          <w:tab w:val="left" w:pos="700"/>
        </w:tabs>
        <w:rPr>
          <w:sz w:val="15"/>
        </w:rPr>
      </w:pPr>
      <w:r>
        <w:rPr>
          <w:sz w:val="15"/>
        </w:rPr>
        <w:t>Feature branches will be created for each release with Trunk as base and will periodically update from Trunk and get merged to Trunk at the end.</w:t>
      </w:r>
    </w:p>
    <w:p w:rsidR="00E12D11" w:rsidRDefault="005716C7">
      <w:pPr>
        <w:pStyle w:val="ListParagraph"/>
        <w:numPr>
          <w:ilvl w:val="0"/>
          <w:numId w:val="2"/>
        </w:numPr>
        <w:tabs>
          <w:tab w:val="left" w:pos="700"/>
        </w:tabs>
        <w:spacing w:before="2"/>
        <w:rPr>
          <w:sz w:val="15"/>
        </w:rPr>
      </w:pPr>
      <w:r>
        <w:rPr>
          <w:sz w:val="15"/>
        </w:rPr>
        <w:t>Parallel branches can be created for independent release which enables parallel development for independent rel</w:t>
      </w:r>
      <w:r>
        <w:rPr>
          <w:sz w:val="15"/>
        </w:rPr>
        <w:t>ease.</w:t>
      </w:r>
    </w:p>
    <w:p w:rsidR="00E12D11" w:rsidRDefault="005716C7">
      <w:pPr>
        <w:pStyle w:val="ListParagraph"/>
        <w:numPr>
          <w:ilvl w:val="0"/>
          <w:numId w:val="2"/>
        </w:numPr>
        <w:tabs>
          <w:tab w:val="left" w:pos="700"/>
        </w:tabs>
        <w:spacing w:before="1"/>
        <w:ind w:right="307"/>
        <w:rPr>
          <w:sz w:val="15"/>
        </w:rPr>
      </w:pPr>
      <w:r>
        <w:rPr>
          <w:sz w:val="15"/>
        </w:rPr>
        <w:t>Dependent feature branches are needed for sequential releases with stretched and dependent functionalities. In this case Release C shows</w:t>
      </w:r>
      <w:r>
        <w:rPr>
          <w:spacing w:val="1"/>
          <w:sz w:val="15"/>
        </w:rPr>
        <w:t xml:space="preserve"> </w:t>
      </w:r>
      <w:r>
        <w:rPr>
          <w:sz w:val="15"/>
        </w:rPr>
        <w:t>a</w:t>
      </w:r>
      <w:r>
        <w:rPr>
          <w:spacing w:val="-40"/>
          <w:sz w:val="15"/>
        </w:rPr>
        <w:t xml:space="preserve"> </w:t>
      </w:r>
      <w:r>
        <w:rPr>
          <w:sz w:val="15"/>
        </w:rPr>
        <w:t>stretched and have extended functionalities from Release B so dependent branch will be created from the parent</w:t>
      </w:r>
    </w:p>
    <w:p w:rsidR="00E12D11" w:rsidRDefault="005716C7">
      <w:pPr>
        <w:pStyle w:val="BodyText"/>
        <w:spacing w:before="3"/>
        <w:ind w:left="1300" w:hanging="209"/>
      </w:pPr>
      <w:r>
        <w:rPr>
          <w:rFonts w:ascii="Arial"/>
          <w:b/>
        </w:rPr>
        <w:t>a.</w:t>
      </w:r>
      <w:r>
        <w:rPr>
          <w:rFonts w:ascii="Arial"/>
          <w:b/>
          <w:spacing w:val="1"/>
        </w:rPr>
        <w:t xml:space="preserve"> </w:t>
      </w:r>
      <w:r>
        <w:t>Dependent feature branch will be constantly get updates from master which has the updates from the dependent branch and other also</w:t>
      </w:r>
      <w:r>
        <w:rPr>
          <w:spacing w:val="-39"/>
        </w:rPr>
        <w:t xml:space="preserve"> </w:t>
      </w:r>
      <w:r>
        <w:t>from other features merged to Trunk</w:t>
      </w:r>
    </w:p>
    <w:p w:rsidR="00E12D11" w:rsidRDefault="00E12D11">
      <w:pPr>
        <w:pStyle w:val="BodyText"/>
        <w:rPr>
          <w:sz w:val="20"/>
        </w:rPr>
      </w:pPr>
    </w:p>
    <w:p w:rsidR="00E12D11" w:rsidRDefault="00E12D11">
      <w:pPr>
        <w:pStyle w:val="BodyText"/>
        <w:spacing w:before="9"/>
        <w:rPr>
          <w:sz w:val="16"/>
        </w:rPr>
      </w:pPr>
    </w:p>
    <w:p w:rsidR="00E12D11" w:rsidRDefault="005716C7">
      <w:pPr>
        <w:pStyle w:val="Heading2"/>
        <w:rPr>
          <w:u w:val="none"/>
        </w:rPr>
      </w:pPr>
      <w:r>
        <w:t>Future State Release Strategy :</w:t>
      </w:r>
    </w:p>
    <w:p w:rsidR="00E12D11" w:rsidRDefault="00E12D11">
      <w:pPr>
        <w:pStyle w:val="BodyText"/>
        <w:spacing w:before="8"/>
        <w:rPr>
          <w:rFonts w:ascii="Arial"/>
          <w:b/>
          <w:sz w:val="14"/>
        </w:rPr>
      </w:pPr>
    </w:p>
    <w:p w:rsidR="00E12D11" w:rsidRDefault="005716C7">
      <w:pPr>
        <w:pStyle w:val="BodyText"/>
        <w:ind w:left="700" w:hanging="209"/>
      </w:pPr>
      <w:r>
        <w:rPr>
          <w:rFonts w:ascii="Arial"/>
          <w:b/>
        </w:rPr>
        <w:t>1.</w:t>
      </w:r>
      <w:r>
        <w:rPr>
          <w:rFonts w:ascii="Arial"/>
          <w:b/>
          <w:spacing w:val="1"/>
        </w:rPr>
        <w:t xml:space="preserve"> </w:t>
      </w:r>
      <w:r>
        <w:t xml:space="preserve">Aiming to implement a toggle feature leading to </w:t>
      </w:r>
      <w:r>
        <w:t>minimal short-lived feature branches. Solution design is in-progress and are reviewing the</w:t>
      </w:r>
      <w:r>
        <w:rPr>
          <w:spacing w:val="-40"/>
        </w:rPr>
        <w:t xml:space="preserve"> </w:t>
      </w:r>
      <w:r>
        <w:t>candidates which can fit as a result .</w:t>
      </w:r>
    </w:p>
    <w:p w:rsidR="00E12D11" w:rsidRDefault="00E12D11">
      <w:pPr>
        <w:pStyle w:val="BodyText"/>
        <w:rPr>
          <w:sz w:val="20"/>
        </w:rPr>
      </w:pPr>
    </w:p>
    <w:p w:rsidR="00E12D11" w:rsidRDefault="00E12D11">
      <w:pPr>
        <w:pStyle w:val="BodyText"/>
        <w:spacing w:before="9"/>
        <w:rPr>
          <w:sz w:val="16"/>
        </w:rPr>
      </w:pPr>
    </w:p>
    <w:p w:rsidR="00E12D11" w:rsidRDefault="005716C7">
      <w:pPr>
        <w:pStyle w:val="Heading2"/>
        <w:rPr>
          <w:u w:val="none"/>
        </w:rPr>
      </w:pPr>
      <w:r>
        <w:t>Production Release :</w:t>
      </w:r>
    </w:p>
    <w:p w:rsidR="00E12D11" w:rsidRDefault="00E12D11">
      <w:pPr>
        <w:pStyle w:val="BodyText"/>
        <w:spacing w:before="8"/>
        <w:rPr>
          <w:rFonts w:ascii="Arial"/>
          <w:b/>
          <w:sz w:val="14"/>
        </w:rPr>
      </w:pPr>
    </w:p>
    <w:p w:rsidR="00E12D11" w:rsidRDefault="005716C7">
      <w:pPr>
        <w:pStyle w:val="ListParagraph"/>
        <w:numPr>
          <w:ilvl w:val="0"/>
          <w:numId w:val="1"/>
        </w:numPr>
        <w:tabs>
          <w:tab w:val="left" w:pos="700"/>
        </w:tabs>
        <w:ind w:right="317"/>
        <w:rPr>
          <w:sz w:val="15"/>
        </w:rPr>
      </w:pPr>
      <w:r>
        <w:rPr>
          <w:sz w:val="15"/>
        </w:rPr>
        <w:t>Each Production Release is taken off</w:t>
      </w:r>
      <w:r>
        <w:rPr>
          <w:spacing w:val="1"/>
          <w:sz w:val="15"/>
        </w:rPr>
        <w:t xml:space="preserve"> </w:t>
      </w:r>
      <w:r>
        <w:rPr>
          <w:sz w:val="15"/>
        </w:rPr>
        <w:t>Master and spinned into a new version, Ex: RX.Y.Z (X - Release Number, Y - Version, Z- Sub-Version if</w:t>
      </w:r>
      <w:r>
        <w:rPr>
          <w:spacing w:val="-40"/>
          <w:sz w:val="15"/>
        </w:rPr>
        <w:t xml:space="preserve"> </w:t>
      </w:r>
      <w:r>
        <w:rPr>
          <w:sz w:val="15"/>
        </w:rPr>
        <w:t>any)</w:t>
      </w:r>
    </w:p>
    <w:p w:rsidR="00E12D11" w:rsidRDefault="005716C7">
      <w:pPr>
        <w:pStyle w:val="ListParagraph"/>
        <w:numPr>
          <w:ilvl w:val="0"/>
          <w:numId w:val="1"/>
        </w:numPr>
        <w:tabs>
          <w:tab w:val="left" w:pos="700"/>
        </w:tabs>
        <w:spacing w:before="3"/>
        <w:rPr>
          <w:sz w:val="15"/>
        </w:rPr>
      </w:pPr>
      <w:r>
        <w:rPr>
          <w:sz w:val="15"/>
        </w:rPr>
        <w:t>Hotfix fix will be off respective release available in PROD and merged back to master.</w:t>
      </w:r>
    </w:p>
    <w:sectPr w:rsidR="00E12D11">
      <w:pgSz w:w="12240" w:h="15840"/>
      <w:pgMar w:top="880" w:right="9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77DCA"/>
    <w:multiLevelType w:val="hybridMultilevel"/>
    <w:tmpl w:val="EE3AABD0"/>
    <w:lvl w:ilvl="0" w:tplc="D194BE1C">
      <w:start w:val="1"/>
      <w:numFmt w:val="decimal"/>
      <w:lvlText w:val="%1."/>
      <w:lvlJc w:val="left"/>
      <w:pPr>
        <w:ind w:left="700" w:hanging="209"/>
        <w:jc w:val="left"/>
      </w:pPr>
      <w:rPr>
        <w:rFonts w:ascii="Arial" w:eastAsia="Arial" w:hAnsi="Arial" w:cs="Arial" w:hint="default"/>
        <w:b/>
        <w:bCs/>
        <w:w w:val="100"/>
        <w:sz w:val="15"/>
        <w:szCs w:val="15"/>
        <w:lang w:val="en-US" w:eastAsia="en-US" w:bidi="ar-SA"/>
      </w:rPr>
    </w:lvl>
    <w:lvl w:ilvl="1" w:tplc="BCAA3F82">
      <w:numFmt w:val="bullet"/>
      <w:lvlText w:val="•"/>
      <w:lvlJc w:val="left"/>
      <w:pPr>
        <w:ind w:left="1300" w:hanging="209"/>
      </w:pPr>
      <w:rPr>
        <w:rFonts w:hint="default"/>
        <w:lang w:val="en-US" w:eastAsia="en-US" w:bidi="ar-SA"/>
      </w:rPr>
    </w:lvl>
    <w:lvl w:ilvl="2" w:tplc="F0B03A64">
      <w:numFmt w:val="bullet"/>
      <w:lvlText w:val="•"/>
      <w:lvlJc w:val="left"/>
      <w:pPr>
        <w:ind w:left="2315" w:hanging="209"/>
      </w:pPr>
      <w:rPr>
        <w:rFonts w:hint="default"/>
        <w:lang w:val="en-US" w:eastAsia="en-US" w:bidi="ar-SA"/>
      </w:rPr>
    </w:lvl>
    <w:lvl w:ilvl="3" w:tplc="802CA604">
      <w:numFmt w:val="bullet"/>
      <w:lvlText w:val="•"/>
      <w:lvlJc w:val="left"/>
      <w:pPr>
        <w:ind w:left="3331" w:hanging="209"/>
      </w:pPr>
      <w:rPr>
        <w:rFonts w:hint="default"/>
        <w:lang w:val="en-US" w:eastAsia="en-US" w:bidi="ar-SA"/>
      </w:rPr>
    </w:lvl>
    <w:lvl w:ilvl="4" w:tplc="665402C6">
      <w:numFmt w:val="bullet"/>
      <w:lvlText w:val="•"/>
      <w:lvlJc w:val="left"/>
      <w:pPr>
        <w:ind w:left="4346" w:hanging="209"/>
      </w:pPr>
      <w:rPr>
        <w:rFonts w:hint="default"/>
        <w:lang w:val="en-US" w:eastAsia="en-US" w:bidi="ar-SA"/>
      </w:rPr>
    </w:lvl>
    <w:lvl w:ilvl="5" w:tplc="DA684832">
      <w:numFmt w:val="bullet"/>
      <w:lvlText w:val="•"/>
      <w:lvlJc w:val="left"/>
      <w:pPr>
        <w:ind w:left="5362" w:hanging="209"/>
      </w:pPr>
      <w:rPr>
        <w:rFonts w:hint="default"/>
        <w:lang w:val="en-US" w:eastAsia="en-US" w:bidi="ar-SA"/>
      </w:rPr>
    </w:lvl>
    <w:lvl w:ilvl="6" w:tplc="303CB546">
      <w:numFmt w:val="bullet"/>
      <w:lvlText w:val="•"/>
      <w:lvlJc w:val="left"/>
      <w:pPr>
        <w:ind w:left="6377" w:hanging="209"/>
      </w:pPr>
      <w:rPr>
        <w:rFonts w:hint="default"/>
        <w:lang w:val="en-US" w:eastAsia="en-US" w:bidi="ar-SA"/>
      </w:rPr>
    </w:lvl>
    <w:lvl w:ilvl="7" w:tplc="D272097A">
      <w:numFmt w:val="bullet"/>
      <w:lvlText w:val="•"/>
      <w:lvlJc w:val="left"/>
      <w:pPr>
        <w:ind w:left="7393" w:hanging="209"/>
      </w:pPr>
      <w:rPr>
        <w:rFonts w:hint="default"/>
        <w:lang w:val="en-US" w:eastAsia="en-US" w:bidi="ar-SA"/>
      </w:rPr>
    </w:lvl>
    <w:lvl w:ilvl="8" w:tplc="EEBADD62">
      <w:numFmt w:val="bullet"/>
      <w:lvlText w:val="•"/>
      <w:lvlJc w:val="left"/>
      <w:pPr>
        <w:ind w:left="8408" w:hanging="209"/>
      </w:pPr>
      <w:rPr>
        <w:rFonts w:hint="default"/>
        <w:lang w:val="en-US" w:eastAsia="en-US" w:bidi="ar-SA"/>
      </w:rPr>
    </w:lvl>
  </w:abstractNum>
  <w:abstractNum w:abstractNumId="1">
    <w:nsid w:val="3248341E"/>
    <w:multiLevelType w:val="hybridMultilevel"/>
    <w:tmpl w:val="2CF068F4"/>
    <w:lvl w:ilvl="0" w:tplc="DA26A282">
      <w:start w:val="1"/>
      <w:numFmt w:val="decimal"/>
      <w:lvlText w:val="%1."/>
      <w:lvlJc w:val="left"/>
      <w:pPr>
        <w:ind w:left="700" w:hanging="209"/>
        <w:jc w:val="left"/>
      </w:pPr>
      <w:rPr>
        <w:rFonts w:ascii="Arial" w:eastAsia="Arial" w:hAnsi="Arial" w:cs="Arial" w:hint="default"/>
        <w:b/>
        <w:bCs/>
        <w:w w:val="100"/>
        <w:sz w:val="15"/>
        <w:szCs w:val="15"/>
        <w:lang w:val="en-US" w:eastAsia="en-US" w:bidi="ar-SA"/>
      </w:rPr>
    </w:lvl>
    <w:lvl w:ilvl="1" w:tplc="CD28EF28">
      <w:numFmt w:val="bullet"/>
      <w:lvlText w:val="•"/>
      <w:lvlJc w:val="left"/>
      <w:pPr>
        <w:ind w:left="1674" w:hanging="209"/>
      </w:pPr>
      <w:rPr>
        <w:rFonts w:hint="default"/>
        <w:lang w:val="en-US" w:eastAsia="en-US" w:bidi="ar-SA"/>
      </w:rPr>
    </w:lvl>
    <w:lvl w:ilvl="2" w:tplc="6008753C">
      <w:numFmt w:val="bullet"/>
      <w:lvlText w:val="•"/>
      <w:lvlJc w:val="left"/>
      <w:pPr>
        <w:ind w:left="2648" w:hanging="209"/>
      </w:pPr>
      <w:rPr>
        <w:rFonts w:hint="default"/>
        <w:lang w:val="en-US" w:eastAsia="en-US" w:bidi="ar-SA"/>
      </w:rPr>
    </w:lvl>
    <w:lvl w:ilvl="3" w:tplc="002CF90A">
      <w:numFmt w:val="bullet"/>
      <w:lvlText w:val="•"/>
      <w:lvlJc w:val="left"/>
      <w:pPr>
        <w:ind w:left="3622" w:hanging="209"/>
      </w:pPr>
      <w:rPr>
        <w:rFonts w:hint="default"/>
        <w:lang w:val="en-US" w:eastAsia="en-US" w:bidi="ar-SA"/>
      </w:rPr>
    </w:lvl>
    <w:lvl w:ilvl="4" w:tplc="B554EB6C">
      <w:numFmt w:val="bullet"/>
      <w:lvlText w:val="•"/>
      <w:lvlJc w:val="left"/>
      <w:pPr>
        <w:ind w:left="4596" w:hanging="209"/>
      </w:pPr>
      <w:rPr>
        <w:rFonts w:hint="default"/>
        <w:lang w:val="en-US" w:eastAsia="en-US" w:bidi="ar-SA"/>
      </w:rPr>
    </w:lvl>
    <w:lvl w:ilvl="5" w:tplc="261EA0B8">
      <w:numFmt w:val="bullet"/>
      <w:lvlText w:val="•"/>
      <w:lvlJc w:val="left"/>
      <w:pPr>
        <w:ind w:left="5570" w:hanging="209"/>
      </w:pPr>
      <w:rPr>
        <w:rFonts w:hint="default"/>
        <w:lang w:val="en-US" w:eastAsia="en-US" w:bidi="ar-SA"/>
      </w:rPr>
    </w:lvl>
    <w:lvl w:ilvl="6" w:tplc="369EB59E">
      <w:numFmt w:val="bullet"/>
      <w:lvlText w:val="•"/>
      <w:lvlJc w:val="left"/>
      <w:pPr>
        <w:ind w:left="6544" w:hanging="209"/>
      </w:pPr>
      <w:rPr>
        <w:rFonts w:hint="default"/>
        <w:lang w:val="en-US" w:eastAsia="en-US" w:bidi="ar-SA"/>
      </w:rPr>
    </w:lvl>
    <w:lvl w:ilvl="7" w:tplc="DBBA182E">
      <w:numFmt w:val="bullet"/>
      <w:lvlText w:val="•"/>
      <w:lvlJc w:val="left"/>
      <w:pPr>
        <w:ind w:left="7518" w:hanging="209"/>
      </w:pPr>
      <w:rPr>
        <w:rFonts w:hint="default"/>
        <w:lang w:val="en-US" w:eastAsia="en-US" w:bidi="ar-SA"/>
      </w:rPr>
    </w:lvl>
    <w:lvl w:ilvl="8" w:tplc="12603D40">
      <w:numFmt w:val="bullet"/>
      <w:lvlText w:val="•"/>
      <w:lvlJc w:val="left"/>
      <w:pPr>
        <w:ind w:left="8492" w:hanging="2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2D11"/>
    <w:rsid w:val="005716C7"/>
    <w:rsid w:val="00E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907A7DCA-1C4D-4C14-B5A9-02874B05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95"/>
      <w:ind w:left="100"/>
      <w:outlineLvl w:val="1"/>
    </w:pPr>
    <w:rPr>
      <w:rFonts w:ascii="Arial" w:eastAsia="Arial" w:hAnsi="Arial" w:cs="Arial"/>
      <w:b/>
      <w:bCs/>
      <w:sz w:val="15"/>
      <w:szCs w:val="1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69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00" w:hanging="2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2022-05-23T19:56:00Z</dcterms:created>
  <dcterms:modified xsi:type="dcterms:W3CDTF">2022-05-23T19:59:00Z</dcterms:modified>
</cp:coreProperties>
</file>