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Money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10,</w:t>
      </w:r>
      <w:r>
        <w:t xml:space="preserve"> </w:t>
      </w:r>
      <w:r>
        <w:t xml:space="preserve">Fund with steward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18,</w:t>
      </w:r>
      <w:r>
        <w:t xml:space="preserve"> </w:t>
      </w:r>
      <w:r>
        <w:t xml:space="preserve">Gold, silver and money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19,</w:t>
      </w:r>
      <w:r>
        <w:t xml:space="preserve"> </w:t>
      </w:r>
      <w:r>
        <w:t xml:space="preserve">Selling or buying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NP 20,</w:t>
      </w:r>
      <w:r>
        <w:t xml:space="preserve"> </w:t>
      </w:r>
      <w:r>
        <w:t xml:space="preserve">Trade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2019-08-17T11:37:04Z</dcterms:created>
  <dcterms:modified xsi:type="dcterms:W3CDTF">2019-08-17T11:37:04Z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