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Sekhiyas 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Sk 27-56,</w:t>
      </w:r>
      <w:r>
        <w:t xml:space="preserve"> </w:t>
      </w:r>
      <w:r>
        <w:t xml:space="preserve">Food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Sk 57-72,</w:t>
      </w:r>
      <w:r>
        <w:t xml:space="preserve"> </w:t>
      </w:r>
      <w:r>
        <w:t xml:space="preserve">Teaching Dhamma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2021-03-12T16:06:43Z</dcterms:created>
  <dcterms:modified xsi:type="dcterms:W3CDTF">2021-03-12T16:06:43Z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