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B23C" w14:textId="24E7FEA4" w:rsidR="00DC6F10" w:rsidRDefault="009C3D96" w:rsidP="00F84F3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AMAZON S3</w:t>
      </w:r>
    </w:p>
    <w:p w14:paraId="403B3A40" w14:textId="3B3672AE" w:rsidR="009C3D96" w:rsidRDefault="009C3D96" w:rsidP="00F84F37">
      <w:pPr>
        <w:shd w:val="clear" w:color="auto" w:fill="538135" w:themeFill="accent6" w:themeFillShade="BF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S3?</w:t>
      </w:r>
    </w:p>
    <w:p w14:paraId="543FFA22" w14:textId="7CCB10ED" w:rsidR="0073653A" w:rsidRPr="0073653A" w:rsidRDefault="0073653A" w:rsidP="0073653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3653A">
        <w:rPr>
          <w:sz w:val="24"/>
          <w:szCs w:val="24"/>
        </w:rPr>
        <w:t>Stands for Simple Storage Service</w:t>
      </w:r>
    </w:p>
    <w:p w14:paraId="7D55DEE0" w14:textId="146B5D3B" w:rsidR="009C3D96" w:rsidRPr="0073653A" w:rsidRDefault="0073653A" w:rsidP="0073653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3653A">
        <w:rPr>
          <w:sz w:val="24"/>
          <w:szCs w:val="24"/>
        </w:rPr>
        <w:t>A service provided by AWS</w:t>
      </w:r>
    </w:p>
    <w:p w14:paraId="4D41985B" w14:textId="153914D1" w:rsidR="009C3D96" w:rsidRPr="0073653A" w:rsidRDefault="009C3D96" w:rsidP="0073653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3653A">
        <w:rPr>
          <w:sz w:val="24"/>
          <w:szCs w:val="24"/>
        </w:rPr>
        <w:t>Scalable storage in the cloud</w:t>
      </w:r>
    </w:p>
    <w:p w14:paraId="51659FD2" w14:textId="25FCCA98" w:rsidR="009C3D96" w:rsidRPr="0073653A" w:rsidRDefault="009C3D96" w:rsidP="0073653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3653A">
        <w:rPr>
          <w:sz w:val="24"/>
          <w:szCs w:val="24"/>
        </w:rPr>
        <w:t>Object storage build to retrieve any amount of data from anywhere</w:t>
      </w:r>
    </w:p>
    <w:p w14:paraId="515B57BD" w14:textId="587B5609" w:rsidR="009C3D96" w:rsidRPr="0073653A" w:rsidRDefault="009C3D96" w:rsidP="0073653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3653A">
        <w:rPr>
          <w:sz w:val="24"/>
          <w:szCs w:val="24"/>
        </w:rPr>
        <w:t>A global service</w:t>
      </w:r>
    </w:p>
    <w:p w14:paraId="46AFC1E9" w14:textId="50C60438" w:rsidR="009C3D96" w:rsidRPr="0073653A" w:rsidRDefault="009C3D96" w:rsidP="0073653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3653A">
        <w:rPr>
          <w:sz w:val="24"/>
          <w:szCs w:val="24"/>
        </w:rPr>
        <w:t>A bucket can be created and accessed from anywhere</w:t>
      </w:r>
    </w:p>
    <w:p w14:paraId="03F1F259" w14:textId="03D7C12E" w:rsidR="0073653A" w:rsidRDefault="0073653A" w:rsidP="00575582">
      <w:pPr>
        <w:spacing w:after="0"/>
        <w:jc w:val="both"/>
        <w:rPr>
          <w:b/>
          <w:bCs/>
          <w:sz w:val="24"/>
          <w:szCs w:val="24"/>
        </w:rPr>
      </w:pPr>
    </w:p>
    <w:p w14:paraId="452172CD" w14:textId="25BB026D" w:rsidR="00A67678" w:rsidRPr="00A67678" w:rsidRDefault="00A67678" w:rsidP="00A67678">
      <w:pPr>
        <w:shd w:val="clear" w:color="auto" w:fill="538135" w:themeFill="accent6" w:themeFillShade="BF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Features of S3</w:t>
      </w:r>
    </w:p>
    <w:p w14:paraId="737F9337" w14:textId="013B14BE" w:rsidR="00A67678" w:rsidRPr="001648DC" w:rsidRDefault="001648DC" w:rsidP="001648DC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Durability: 99.999999999%</w:t>
      </w:r>
    </w:p>
    <w:p w14:paraId="4741DE61" w14:textId="3391F42C" w:rsidR="001648DC" w:rsidRPr="001648DC" w:rsidRDefault="001648DC" w:rsidP="001648DC">
      <w:pPr>
        <w:pStyle w:val="ListParagraph"/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This means the possibility of losing your stored in S3 is one in billion</w:t>
      </w:r>
    </w:p>
    <w:p w14:paraId="18789C85" w14:textId="2079FBA9" w:rsidR="001648DC" w:rsidRPr="001648DC" w:rsidRDefault="001648DC" w:rsidP="001648DC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Availability: 99.99%</w:t>
      </w:r>
    </w:p>
    <w:p w14:paraId="784F33F2" w14:textId="3ABF9730" w:rsidR="001648DC" w:rsidRDefault="001648DC" w:rsidP="001648DC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Being able to access data</w:t>
      </w:r>
    </w:p>
    <w:p w14:paraId="49444219" w14:textId="552684F3" w:rsidR="001648DC" w:rsidRDefault="001648DC" w:rsidP="001648DC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Server-side-encryption</w:t>
      </w:r>
    </w:p>
    <w:p w14:paraId="13368345" w14:textId="4BC4C87A" w:rsidR="001648DC" w:rsidRDefault="001648DC" w:rsidP="001648DC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Supports three types:</w:t>
      </w:r>
    </w:p>
    <w:p w14:paraId="131E46FB" w14:textId="3FFF8111" w:rsidR="001648DC" w:rsidRDefault="001648DC" w:rsidP="001648DC">
      <w:pPr>
        <w:pStyle w:val="ListParagraph"/>
        <w:numPr>
          <w:ilvl w:val="1"/>
          <w:numId w:val="1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SSE-S3: AWS S3 manages encryption keys</w:t>
      </w:r>
    </w:p>
    <w:p w14:paraId="2C1E6171" w14:textId="7C4E5547" w:rsidR="001648DC" w:rsidRDefault="001648DC" w:rsidP="001648DC">
      <w:pPr>
        <w:pStyle w:val="ListParagraph"/>
        <w:numPr>
          <w:ilvl w:val="1"/>
          <w:numId w:val="1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SSE-C: The customer manages encryption keys</w:t>
      </w:r>
    </w:p>
    <w:p w14:paraId="625A23EA" w14:textId="7E9CD8AC" w:rsidR="001648DC" w:rsidRPr="001648DC" w:rsidRDefault="001648DC" w:rsidP="001648DC">
      <w:pPr>
        <w:pStyle w:val="ListParagraph"/>
        <w:numPr>
          <w:ilvl w:val="1"/>
          <w:numId w:val="1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SSE-KMS: AWS Key Management </w:t>
      </w:r>
      <w:proofErr w:type="gramStart"/>
      <w:r>
        <w:rPr>
          <w:sz w:val="24"/>
          <w:szCs w:val="24"/>
        </w:rPr>
        <w:t>Service(</w:t>
      </w:r>
      <w:proofErr w:type="gramEnd"/>
      <w:r>
        <w:rPr>
          <w:sz w:val="24"/>
          <w:szCs w:val="24"/>
        </w:rPr>
        <w:t>KMS) manages encryption keys</w:t>
      </w:r>
    </w:p>
    <w:p w14:paraId="6F876E3A" w14:textId="4805F355" w:rsidR="001648DC" w:rsidRPr="001648DC" w:rsidRDefault="001648DC" w:rsidP="001648DC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File size support: 0 bytes to 5TB</w:t>
      </w:r>
    </w:p>
    <w:p w14:paraId="7E23C981" w14:textId="71B98CEF" w:rsidR="001648DC" w:rsidRPr="001648DC" w:rsidRDefault="001648DC" w:rsidP="001648DC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Infinite storage</w:t>
      </w:r>
    </w:p>
    <w:p w14:paraId="76E04B98" w14:textId="23E12888" w:rsidR="001648DC" w:rsidRPr="001648DC" w:rsidRDefault="001648DC" w:rsidP="001648DC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Pay as you use</w:t>
      </w:r>
    </w:p>
    <w:p w14:paraId="1DD197E5" w14:textId="77777777" w:rsidR="001648DC" w:rsidRPr="001648DC" w:rsidRDefault="001648DC" w:rsidP="001648DC">
      <w:pPr>
        <w:pStyle w:val="ListParagraph"/>
        <w:spacing w:after="0"/>
        <w:jc w:val="both"/>
        <w:rPr>
          <w:b/>
          <w:bCs/>
          <w:sz w:val="24"/>
          <w:szCs w:val="24"/>
        </w:rPr>
      </w:pPr>
    </w:p>
    <w:p w14:paraId="250FA97B" w14:textId="77777777" w:rsidR="00A67678" w:rsidRPr="0073653A" w:rsidRDefault="00A67678" w:rsidP="00575582">
      <w:pPr>
        <w:spacing w:after="0"/>
        <w:jc w:val="both"/>
        <w:rPr>
          <w:b/>
          <w:bCs/>
          <w:sz w:val="24"/>
          <w:szCs w:val="24"/>
        </w:rPr>
      </w:pPr>
    </w:p>
    <w:p w14:paraId="158455CD" w14:textId="5411FF08" w:rsidR="0073653A" w:rsidRDefault="0073653A" w:rsidP="00F84F37">
      <w:pPr>
        <w:shd w:val="clear" w:color="auto" w:fill="538135" w:themeFill="accent6" w:themeFillShade="BF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Bucket:</w:t>
      </w:r>
    </w:p>
    <w:p w14:paraId="34DF70F0" w14:textId="5DEE6877" w:rsidR="0059472E" w:rsidRDefault="0059472E" w:rsidP="0059472E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Data in S3 is stored in containers called Buckets</w:t>
      </w:r>
    </w:p>
    <w:p w14:paraId="0377DCF8" w14:textId="2A5249E1" w:rsidR="0059472E" w:rsidRDefault="0059472E" w:rsidP="0059472E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Can be thought as a parent folder of data</w:t>
      </w:r>
    </w:p>
    <w:p w14:paraId="10FFE91B" w14:textId="66DDCCC7" w:rsidR="0073653A" w:rsidRPr="0059472E" w:rsidRDefault="0059472E" w:rsidP="00575582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There is a limit of 100 buckets per AWS accounts, but it can be extended</w:t>
      </w:r>
    </w:p>
    <w:p w14:paraId="0C7FAA6D" w14:textId="77777777" w:rsidR="0073653A" w:rsidRPr="0073653A" w:rsidRDefault="0073653A" w:rsidP="00575582">
      <w:pPr>
        <w:spacing w:after="0"/>
        <w:jc w:val="both"/>
        <w:rPr>
          <w:b/>
          <w:bCs/>
          <w:sz w:val="24"/>
          <w:szCs w:val="24"/>
        </w:rPr>
      </w:pPr>
    </w:p>
    <w:p w14:paraId="09E9CEB8" w14:textId="41565831" w:rsidR="00212DBD" w:rsidRDefault="00212DBD" w:rsidP="00F84F37">
      <w:pPr>
        <w:shd w:val="clear" w:color="auto" w:fill="C5E0B3" w:themeFill="accent6" w:themeFillTint="66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create a bucket?</w:t>
      </w:r>
    </w:p>
    <w:p w14:paraId="24284E64" w14:textId="6BEFD9D7" w:rsidR="00212DBD" w:rsidRDefault="00212DBD" w:rsidP="0057558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Go to S3 in storage option</w:t>
      </w:r>
    </w:p>
    <w:p w14:paraId="791A8A76" w14:textId="77777777" w:rsidR="00575582" w:rsidRDefault="00212DBD" w:rsidP="0057558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Click on create bucket</w:t>
      </w:r>
    </w:p>
    <w:p w14:paraId="26073B60" w14:textId="77777777" w:rsidR="00575582" w:rsidRDefault="00575582" w:rsidP="00575582">
      <w:pPr>
        <w:pStyle w:val="ListParagraph"/>
        <w:spacing w:after="0"/>
        <w:jc w:val="both"/>
        <w:rPr>
          <w:sz w:val="24"/>
          <w:szCs w:val="24"/>
        </w:rPr>
      </w:pPr>
    </w:p>
    <w:p w14:paraId="2F29ECE6" w14:textId="0A3ECB3B" w:rsidR="00575582" w:rsidRPr="0059472E" w:rsidRDefault="00575582" w:rsidP="0059472E">
      <w:pPr>
        <w:spacing w:after="0"/>
        <w:jc w:val="both"/>
        <w:rPr>
          <w:sz w:val="24"/>
          <w:szCs w:val="24"/>
        </w:rPr>
      </w:pPr>
      <w:r w:rsidRPr="0059472E">
        <w:rPr>
          <w:b/>
          <w:bCs/>
          <w:sz w:val="24"/>
          <w:szCs w:val="24"/>
        </w:rPr>
        <w:t>In general configuration:</w:t>
      </w:r>
    </w:p>
    <w:p w14:paraId="4BE0D628" w14:textId="0A7D1A2C" w:rsidR="00212DBD" w:rsidRDefault="00212DBD" w:rsidP="0057558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Enter bucket name – it must be globally unique</w:t>
      </w:r>
    </w:p>
    <w:p w14:paraId="4E0CD9C3" w14:textId="1DC7E79E" w:rsidR="00212DBD" w:rsidRDefault="00212DBD" w:rsidP="0057558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Select any region</w:t>
      </w:r>
    </w:p>
    <w:p w14:paraId="7CC9E759" w14:textId="77777777" w:rsidR="00212DBD" w:rsidRDefault="00212DBD" w:rsidP="00575582">
      <w:pPr>
        <w:pStyle w:val="ListParagraph"/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12DBD" w14:paraId="6A14B7DE" w14:textId="77777777" w:rsidTr="00A67678">
        <w:tc>
          <w:tcPr>
            <w:tcW w:w="9021" w:type="dxa"/>
            <w:shd w:val="clear" w:color="auto" w:fill="A8D08D" w:themeFill="accent6" w:themeFillTint="99"/>
          </w:tcPr>
          <w:p w14:paraId="5786D135" w14:textId="578CB277" w:rsidR="00212DBD" w:rsidRDefault="00212DBD" w:rsidP="005755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Even though S3 is a global service, your data will be stored in the data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 xml:space="preserve"> of the region you entered</w:t>
            </w:r>
          </w:p>
        </w:tc>
      </w:tr>
    </w:tbl>
    <w:p w14:paraId="4F08E39B" w14:textId="459FF934" w:rsidR="00575582" w:rsidRDefault="00575582" w:rsidP="00575582">
      <w:pPr>
        <w:spacing w:after="0"/>
        <w:jc w:val="both"/>
        <w:rPr>
          <w:b/>
          <w:bCs/>
          <w:sz w:val="24"/>
          <w:szCs w:val="24"/>
        </w:rPr>
      </w:pPr>
    </w:p>
    <w:p w14:paraId="0FB79DDE" w14:textId="197750E2" w:rsidR="00575582" w:rsidRPr="0059472E" w:rsidRDefault="00575582" w:rsidP="0059472E">
      <w:pPr>
        <w:spacing w:after="0"/>
        <w:jc w:val="both"/>
        <w:rPr>
          <w:b/>
          <w:bCs/>
          <w:sz w:val="24"/>
          <w:szCs w:val="24"/>
        </w:rPr>
      </w:pPr>
      <w:r w:rsidRPr="0059472E">
        <w:rPr>
          <w:b/>
          <w:bCs/>
          <w:sz w:val="24"/>
          <w:szCs w:val="24"/>
        </w:rPr>
        <w:t>In Object Ownership</w:t>
      </w:r>
    </w:p>
    <w:p w14:paraId="6A1058CD" w14:textId="7A21F595" w:rsidR="009C3D96" w:rsidRDefault="00575582" w:rsidP="005755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ACL (Access Control List) will be disabled, enable it (to make the objects public)</w:t>
      </w:r>
    </w:p>
    <w:p w14:paraId="6ADB29EB" w14:textId="77777777" w:rsidR="00575582" w:rsidRDefault="00575582" w:rsidP="00575582">
      <w:pPr>
        <w:spacing w:after="0"/>
        <w:jc w:val="both"/>
        <w:rPr>
          <w:sz w:val="24"/>
          <w:szCs w:val="24"/>
        </w:rPr>
      </w:pPr>
    </w:p>
    <w:p w14:paraId="5113273D" w14:textId="6A9F57D2" w:rsidR="00575582" w:rsidRPr="0059472E" w:rsidRDefault="00575582" w:rsidP="0059472E">
      <w:pPr>
        <w:spacing w:after="0"/>
        <w:jc w:val="both"/>
        <w:rPr>
          <w:b/>
          <w:bCs/>
          <w:sz w:val="24"/>
          <w:szCs w:val="24"/>
        </w:rPr>
      </w:pPr>
      <w:r w:rsidRPr="0059472E">
        <w:rPr>
          <w:b/>
          <w:bCs/>
          <w:sz w:val="24"/>
          <w:szCs w:val="24"/>
        </w:rPr>
        <w:lastRenderedPageBreak/>
        <w:t>In Block Public Access settings for this bucket</w:t>
      </w:r>
    </w:p>
    <w:p w14:paraId="563168AC" w14:textId="4C80A5C1" w:rsidR="00575582" w:rsidRPr="001C406B" w:rsidRDefault="00575582" w:rsidP="00575582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Block all public access will be enabled, disable it </w:t>
      </w:r>
    </w:p>
    <w:p w14:paraId="71FD0BD7" w14:textId="4FAB2150" w:rsidR="001C406B" w:rsidRPr="00575582" w:rsidRDefault="001C406B" w:rsidP="00575582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Select the check box “I acknowledge”</w:t>
      </w:r>
    </w:p>
    <w:p w14:paraId="52771FEC" w14:textId="77777777" w:rsidR="00575582" w:rsidRDefault="00575582" w:rsidP="00575582">
      <w:pPr>
        <w:spacing w:after="0"/>
        <w:jc w:val="both"/>
        <w:rPr>
          <w:b/>
          <w:bCs/>
          <w:sz w:val="24"/>
          <w:szCs w:val="24"/>
        </w:rPr>
      </w:pPr>
    </w:p>
    <w:p w14:paraId="7B6A75B3" w14:textId="0E739A57" w:rsidR="00575582" w:rsidRPr="0059472E" w:rsidRDefault="00575582" w:rsidP="0059472E">
      <w:pPr>
        <w:spacing w:after="0"/>
        <w:jc w:val="both"/>
        <w:rPr>
          <w:b/>
          <w:bCs/>
          <w:sz w:val="24"/>
          <w:szCs w:val="24"/>
        </w:rPr>
      </w:pPr>
      <w:r w:rsidRPr="0059472E">
        <w:rPr>
          <w:b/>
          <w:bCs/>
          <w:sz w:val="24"/>
          <w:szCs w:val="24"/>
        </w:rPr>
        <w:t>In Bucket Versioning</w:t>
      </w:r>
    </w:p>
    <w:p w14:paraId="5F68CDB8" w14:textId="52AEC3A3" w:rsidR="00575582" w:rsidRPr="00575582" w:rsidRDefault="00575582" w:rsidP="00575582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will be disabled, enable it </w:t>
      </w:r>
    </w:p>
    <w:p w14:paraId="6CB10382" w14:textId="77777777" w:rsidR="00575582" w:rsidRDefault="00575582" w:rsidP="00575582">
      <w:pPr>
        <w:spacing w:after="0"/>
        <w:jc w:val="both"/>
        <w:rPr>
          <w:b/>
          <w:bCs/>
          <w:sz w:val="24"/>
          <w:szCs w:val="24"/>
        </w:rPr>
      </w:pPr>
    </w:p>
    <w:p w14:paraId="4AB01D44" w14:textId="6408CD77" w:rsidR="00575582" w:rsidRPr="00575582" w:rsidRDefault="00575582" w:rsidP="00575582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Click on create bucket</w:t>
      </w:r>
    </w:p>
    <w:p w14:paraId="7D5F4391" w14:textId="3D66A5EB" w:rsidR="00575582" w:rsidRPr="00575582" w:rsidRDefault="00575582" w:rsidP="00575582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 bucket will be created successfully</w:t>
      </w:r>
    </w:p>
    <w:p w14:paraId="7EAA7654" w14:textId="13624E90" w:rsidR="0059472E" w:rsidRDefault="0059472E" w:rsidP="0059472E">
      <w:pPr>
        <w:spacing w:after="0"/>
        <w:jc w:val="both"/>
        <w:rPr>
          <w:b/>
          <w:bCs/>
          <w:sz w:val="24"/>
          <w:szCs w:val="24"/>
        </w:rPr>
      </w:pPr>
    </w:p>
    <w:p w14:paraId="09F12B70" w14:textId="70AE3CFB" w:rsidR="0059472E" w:rsidRDefault="0059472E" w:rsidP="00F84F37">
      <w:pPr>
        <w:shd w:val="clear" w:color="auto" w:fill="538135" w:themeFill="accent6" w:themeFillShade="BF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Object:</w:t>
      </w:r>
    </w:p>
    <w:p w14:paraId="11DB5A55" w14:textId="5D210AAE" w:rsidR="0059472E" w:rsidRDefault="0059472E" w:rsidP="0059472E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Files stored in a bucket</w:t>
      </w:r>
    </w:p>
    <w:p w14:paraId="39C4CB1C" w14:textId="6F611B03" w:rsidR="0059472E" w:rsidRPr="0059472E" w:rsidRDefault="0059472E" w:rsidP="0059472E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Example: .pdf, .ppt</w:t>
      </w:r>
      <w:proofErr w:type="gramStart"/>
      <w:r>
        <w:rPr>
          <w:sz w:val="24"/>
          <w:szCs w:val="24"/>
        </w:rPr>
        <w:t>, .</w:t>
      </w:r>
      <w:r w:rsidR="00F84F37">
        <w:rPr>
          <w:sz w:val="24"/>
          <w:szCs w:val="24"/>
        </w:rPr>
        <w:t>docs</w:t>
      </w:r>
      <w:proofErr w:type="gramEnd"/>
      <w:r w:rsidR="00F84F37">
        <w:rPr>
          <w:sz w:val="24"/>
          <w:szCs w:val="24"/>
        </w:rPr>
        <w:t>, .</w:t>
      </w:r>
      <w:proofErr w:type="spellStart"/>
      <w:r w:rsidR="00F84F37">
        <w:rPr>
          <w:sz w:val="24"/>
          <w:szCs w:val="24"/>
        </w:rPr>
        <w:t>png</w:t>
      </w:r>
      <w:proofErr w:type="spellEnd"/>
      <w:r w:rsidR="00F84F37">
        <w:rPr>
          <w:sz w:val="24"/>
          <w:szCs w:val="24"/>
        </w:rPr>
        <w:t>, .zip, .mp3 etc</w:t>
      </w:r>
    </w:p>
    <w:p w14:paraId="0E55B106" w14:textId="77777777" w:rsidR="0059472E" w:rsidRPr="0059472E" w:rsidRDefault="0059472E" w:rsidP="0059472E">
      <w:pPr>
        <w:pStyle w:val="ListParagraph"/>
        <w:spacing w:after="0"/>
        <w:jc w:val="both"/>
        <w:rPr>
          <w:sz w:val="24"/>
          <w:szCs w:val="24"/>
        </w:rPr>
      </w:pPr>
    </w:p>
    <w:p w14:paraId="21BFD928" w14:textId="646F8211" w:rsidR="00575582" w:rsidRDefault="00575582" w:rsidP="00F84F37">
      <w:pPr>
        <w:shd w:val="clear" w:color="auto" w:fill="C5E0B3" w:themeFill="accent6" w:themeFillTint="66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add objects to a bucket?</w:t>
      </w:r>
    </w:p>
    <w:p w14:paraId="68DA0263" w14:textId="71557B44" w:rsidR="00575582" w:rsidRDefault="00575582" w:rsidP="00575582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2E05AD">
        <w:rPr>
          <w:sz w:val="24"/>
          <w:szCs w:val="24"/>
        </w:rPr>
        <w:t>your bucket in the buckets</w:t>
      </w:r>
    </w:p>
    <w:p w14:paraId="3C6D00CA" w14:textId="66A8C089" w:rsidR="002E05AD" w:rsidRDefault="0073653A" w:rsidP="00575582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Click on upload button</w:t>
      </w:r>
    </w:p>
    <w:p w14:paraId="23BE536F" w14:textId="6DCD045A" w:rsidR="0059472E" w:rsidRPr="0059472E" w:rsidRDefault="0073653A" w:rsidP="0073653A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Click on add files or add folder</w:t>
      </w:r>
    </w:p>
    <w:p w14:paraId="511ECB06" w14:textId="77777777" w:rsidR="0059472E" w:rsidRDefault="0059472E" w:rsidP="0073653A">
      <w:pPr>
        <w:spacing w:after="0"/>
        <w:jc w:val="both"/>
        <w:rPr>
          <w:sz w:val="24"/>
          <w:szCs w:val="24"/>
        </w:rPr>
      </w:pPr>
    </w:p>
    <w:p w14:paraId="245FD7CB" w14:textId="24943C32" w:rsidR="0073653A" w:rsidRDefault="0073653A" w:rsidP="0073653A">
      <w:pPr>
        <w:pStyle w:val="ListParagraph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permissions:</w:t>
      </w:r>
    </w:p>
    <w:p w14:paraId="62F68E9F" w14:textId="3C0044E1" w:rsidR="0073653A" w:rsidRPr="0073653A" w:rsidRDefault="0073653A" w:rsidP="0073653A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 predefined ACLs, select Grant public-read access</w:t>
      </w:r>
    </w:p>
    <w:p w14:paraId="6FD1C6DD" w14:textId="28D0BDC7" w:rsidR="0073653A" w:rsidRPr="0073653A" w:rsidRDefault="0073653A" w:rsidP="0073653A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Tick the check-box</w:t>
      </w:r>
      <w:r w:rsidR="001C406B">
        <w:rPr>
          <w:sz w:val="24"/>
          <w:szCs w:val="24"/>
        </w:rPr>
        <w:t xml:space="preserve"> “</w:t>
      </w:r>
      <w:r w:rsidR="001C406B">
        <w:rPr>
          <w:rFonts w:ascii="Roboto" w:hAnsi="Roboto"/>
          <w:color w:val="16191F"/>
          <w:sz w:val="21"/>
          <w:szCs w:val="21"/>
          <w:shd w:val="clear" w:color="auto" w:fill="FFFFFF"/>
        </w:rPr>
        <w:t>I understand the risk of granting public-read access to the specified objects.</w:t>
      </w:r>
      <w:r w:rsidR="001C406B">
        <w:rPr>
          <w:sz w:val="24"/>
          <w:szCs w:val="24"/>
        </w:rPr>
        <w:t>”</w:t>
      </w:r>
    </w:p>
    <w:p w14:paraId="51690DF5" w14:textId="75E5FE3B" w:rsidR="0073653A" w:rsidRPr="00F84F37" w:rsidRDefault="0073653A" w:rsidP="0073653A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Click on upload</w:t>
      </w:r>
    </w:p>
    <w:p w14:paraId="58324EC5" w14:textId="77777777" w:rsidR="00F84F37" w:rsidRDefault="00F84F37" w:rsidP="00F84F37">
      <w:pPr>
        <w:spacing w:after="0"/>
        <w:jc w:val="both"/>
        <w:rPr>
          <w:b/>
          <w:bCs/>
          <w:sz w:val="24"/>
          <w:szCs w:val="24"/>
        </w:rPr>
      </w:pPr>
    </w:p>
    <w:p w14:paraId="16E49A6F" w14:textId="0208C33C" w:rsidR="00F84F37" w:rsidRDefault="00F84F37" w:rsidP="00F84F37">
      <w:pPr>
        <w:shd w:val="clear" w:color="auto" w:fill="538135" w:themeFill="accent6" w:themeFillShade="BF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Control Lists (ACL)</w:t>
      </w:r>
    </w:p>
    <w:p w14:paraId="1064127B" w14:textId="77777777" w:rsidR="00F84F37" w:rsidRPr="00F84F37" w:rsidRDefault="00F84F37" w:rsidP="00F84F37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sz w:val="24"/>
          <w:szCs w:val="24"/>
        </w:rPr>
      </w:pPr>
      <w:r w:rsidRPr="00F84F37">
        <w:rPr>
          <w:sz w:val="24"/>
          <w:szCs w:val="24"/>
        </w:rPr>
        <w:t>A document for verifying the access to S3 buckets from outside your AWS account</w:t>
      </w:r>
    </w:p>
    <w:p w14:paraId="00704905" w14:textId="1D7F39BF" w:rsidR="00F84F37" w:rsidRDefault="00F84F37" w:rsidP="00F84F37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sz w:val="24"/>
          <w:szCs w:val="24"/>
        </w:rPr>
      </w:pPr>
      <w:r w:rsidRPr="00F84F37">
        <w:rPr>
          <w:sz w:val="24"/>
          <w:szCs w:val="24"/>
        </w:rPr>
        <w:t>Each bucket has its own ACL</w:t>
      </w:r>
    </w:p>
    <w:p w14:paraId="04D5F877" w14:textId="77777777" w:rsidR="00A67678" w:rsidRDefault="00A67678" w:rsidP="00A67678">
      <w:pPr>
        <w:shd w:val="clear" w:color="auto" w:fill="FFFFFF" w:themeFill="background1"/>
        <w:spacing w:after="0"/>
        <w:jc w:val="both"/>
        <w:rPr>
          <w:sz w:val="24"/>
          <w:szCs w:val="24"/>
        </w:rPr>
      </w:pPr>
    </w:p>
    <w:p w14:paraId="2BAA3364" w14:textId="2C25FD5D" w:rsidR="00A67678" w:rsidRDefault="00A67678" w:rsidP="00A67678">
      <w:pPr>
        <w:shd w:val="clear" w:color="auto" w:fill="538135" w:themeFill="accent6" w:themeFillShade="BF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Versioning</w:t>
      </w:r>
    </w:p>
    <w:p w14:paraId="6213E6AE" w14:textId="4F48DABA" w:rsidR="00A67678" w:rsidRDefault="00A67678" w:rsidP="00A67678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Means to always keep a record of previously uploaded files in S3</w:t>
      </w:r>
    </w:p>
    <w:p w14:paraId="33690DFB" w14:textId="49C74044" w:rsidR="00A67678" w:rsidRDefault="00A67678" w:rsidP="00A67678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Is not enabled by default, we must enable it manually during bucket creation</w:t>
      </w:r>
    </w:p>
    <w:p w14:paraId="26D59AD9" w14:textId="60548710" w:rsidR="00A67678" w:rsidRDefault="00A67678" w:rsidP="00A67678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Helpful to prevent unintended overwrites and deletions</w:t>
      </w:r>
    </w:p>
    <w:p w14:paraId="245456B6" w14:textId="77777777" w:rsidR="007C5FCF" w:rsidRDefault="007C5FCF" w:rsidP="007C5FCF">
      <w:pPr>
        <w:shd w:val="clear" w:color="auto" w:fill="FFFFFF" w:themeFill="background1"/>
        <w:spacing w:after="0"/>
        <w:jc w:val="both"/>
        <w:rPr>
          <w:sz w:val="24"/>
          <w:szCs w:val="24"/>
        </w:rPr>
      </w:pPr>
    </w:p>
    <w:p w14:paraId="0A2DA8D4" w14:textId="3D668783" w:rsidR="007C5FCF" w:rsidRPr="007C5FCF" w:rsidRDefault="007C5FCF" w:rsidP="007C5FCF">
      <w:pPr>
        <w:shd w:val="clear" w:color="auto" w:fill="538135" w:themeFill="accent6" w:themeFillShade="BF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S3 Storage Classes</w:t>
      </w:r>
    </w:p>
    <w:p w14:paraId="1E237D05" w14:textId="77777777" w:rsidR="007C5FCF" w:rsidRPr="007C5FCF" w:rsidRDefault="007C5FCF" w:rsidP="007C5FCF">
      <w:pPr>
        <w:shd w:val="clear" w:color="auto" w:fill="FFFFFF" w:themeFill="background1"/>
        <w:spacing w:after="0"/>
        <w:jc w:val="both"/>
        <w:rPr>
          <w:sz w:val="24"/>
          <w:szCs w:val="24"/>
        </w:rPr>
      </w:pPr>
    </w:p>
    <w:sectPr w:rsidR="007C5FCF" w:rsidRPr="007C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656"/>
    <w:multiLevelType w:val="hybridMultilevel"/>
    <w:tmpl w:val="09E27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2C1E"/>
    <w:multiLevelType w:val="hybridMultilevel"/>
    <w:tmpl w:val="686C7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6162F"/>
    <w:multiLevelType w:val="hybridMultilevel"/>
    <w:tmpl w:val="7160C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A5EC9"/>
    <w:multiLevelType w:val="hybridMultilevel"/>
    <w:tmpl w:val="DEF6F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4C97"/>
    <w:multiLevelType w:val="hybridMultilevel"/>
    <w:tmpl w:val="03CAC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F5B76"/>
    <w:multiLevelType w:val="hybridMultilevel"/>
    <w:tmpl w:val="77323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D49F9"/>
    <w:multiLevelType w:val="hybridMultilevel"/>
    <w:tmpl w:val="274A83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F90B81"/>
    <w:multiLevelType w:val="hybridMultilevel"/>
    <w:tmpl w:val="0AE09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22308"/>
    <w:multiLevelType w:val="hybridMultilevel"/>
    <w:tmpl w:val="2DF6A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E342A"/>
    <w:multiLevelType w:val="hybridMultilevel"/>
    <w:tmpl w:val="EC9A7E32"/>
    <w:lvl w:ilvl="0" w:tplc="D0A013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29563B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F98886F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C0ECB0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664B64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C5C8A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080E6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48044B6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73DA13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67806D30"/>
    <w:multiLevelType w:val="hybridMultilevel"/>
    <w:tmpl w:val="450EC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606DC"/>
    <w:multiLevelType w:val="hybridMultilevel"/>
    <w:tmpl w:val="CFA46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F5CA3"/>
    <w:multiLevelType w:val="hybridMultilevel"/>
    <w:tmpl w:val="54662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77215">
    <w:abstractNumId w:val="7"/>
  </w:num>
  <w:num w:numId="2" w16cid:durableId="1080443239">
    <w:abstractNumId w:val="3"/>
  </w:num>
  <w:num w:numId="3" w16cid:durableId="1413506946">
    <w:abstractNumId w:val="9"/>
  </w:num>
  <w:num w:numId="4" w16cid:durableId="972906197">
    <w:abstractNumId w:val="11"/>
  </w:num>
  <w:num w:numId="5" w16cid:durableId="2073842738">
    <w:abstractNumId w:val="6"/>
  </w:num>
  <w:num w:numId="6" w16cid:durableId="653994289">
    <w:abstractNumId w:val="10"/>
  </w:num>
  <w:num w:numId="7" w16cid:durableId="584343336">
    <w:abstractNumId w:val="4"/>
  </w:num>
  <w:num w:numId="8" w16cid:durableId="1090194800">
    <w:abstractNumId w:val="2"/>
  </w:num>
  <w:num w:numId="9" w16cid:durableId="861161886">
    <w:abstractNumId w:val="12"/>
  </w:num>
  <w:num w:numId="10" w16cid:durableId="1659067827">
    <w:abstractNumId w:val="8"/>
  </w:num>
  <w:num w:numId="11" w16cid:durableId="2127000664">
    <w:abstractNumId w:val="1"/>
  </w:num>
  <w:num w:numId="12" w16cid:durableId="690647350">
    <w:abstractNumId w:val="0"/>
  </w:num>
  <w:num w:numId="13" w16cid:durableId="1708525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FF"/>
    <w:rsid w:val="001648DC"/>
    <w:rsid w:val="001C406B"/>
    <w:rsid w:val="00212DBD"/>
    <w:rsid w:val="002E05AD"/>
    <w:rsid w:val="00575582"/>
    <w:rsid w:val="0059472E"/>
    <w:rsid w:val="00652D93"/>
    <w:rsid w:val="006A2DFF"/>
    <w:rsid w:val="0073653A"/>
    <w:rsid w:val="007C5FCF"/>
    <w:rsid w:val="009C3D96"/>
    <w:rsid w:val="009F7802"/>
    <w:rsid w:val="00A67678"/>
    <w:rsid w:val="00CC281F"/>
    <w:rsid w:val="00DC6F10"/>
    <w:rsid w:val="00F84F37"/>
    <w:rsid w:val="00F8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0DB7"/>
  <w15:chartTrackingRefBased/>
  <w15:docId w15:val="{25207E64-CEE0-4070-8BD9-E065BE0C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BD"/>
    <w:pPr>
      <w:ind w:left="720"/>
      <w:contextualSpacing/>
    </w:pPr>
  </w:style>
  <w:style w:type="table" w:styleId="TableGrid">
    <w:name w:val="Table Grid"/>
    <w:basedOn w:val="TableNormal"/>
    <w:uiPriority w:val="39"/>
    <w:rsid w:val="00212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2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2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2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2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2DB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2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B50C-2DDD-46E8-8470-B5966851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SV</dc:creator>
  <cp:keywords/>
  <dc:description/>
  <cp:lastModifiedBy>Vinaya SV</cp:lastModifiedBy>
  <cp:revision>6</cp:revision>
  <dcterms:created xsi:type="dcterms:W3CDTF">2023-04-25T08:57:00Z</dcterms:created>
  <dcterms:modified xsi:type="dcterms:W3CDTF">2023-06-08T06:09:00Z</dcterms:modified>
</cp:coreProperties>
</file>