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Cyber-Security Act 78-2019_180x180.png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Cyber-Security Act 78-2019_180x180.png.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Cyber-Security Act 78-2019_180x180.png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Cyber-Security Act 78-2019_180x180.png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Cyber-Security Act 78-2019_180x180.png,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yber-Security Act 78-2019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