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NIST SP 800-92_180x180.png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NIST SP 800-92_180x180.png.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NIST SP 800-92_180x180.png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NIST SP 800-92_180x180.png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NIST SP 800-92_180x180.png,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IST SP 800-92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