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6C63FF"/>
          <w:sz w:val="72"/>
          <w:szCs w:val="72"/>
        </w:rPr>
        <w:t xml:space="preserve">🎙 ROOKIES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A1D2E"/>
          <w:sz w:val="44"/>
          <w:szCs w:val="44"/>
        </w:rPr>
        <w:t xml:space="preserve">Voice Agent Integration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8892A4"/>
          <w:sz w:val="24"/>
          <w:szCs w:val="24"/>
        </w:rPr>
        <w:t xml:space="preserve">Complete PRD · Tech Stack · Backend Schema ·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📋  Document Scope</w:t>
            </w:r>
          </w:p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This document specifies everything needed to add a real-time, hands-free Voice Agent layer to the Rookies business management platform. It covers architecture decisions, free-tier API keys, database schema additions, code patterns, and a phased rollout plan.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F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🆓  Free API Services Used</w:t>
            </w:r>
          </w:p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LiveKit Cloud (free tier) · Deepgram Nova-2 STT (free $200 credit) · OpenAI Whisper API alternative: Groq Whisper (free) · Groq LLaMA-3 (free) · Cartesia Sonic TTS (free $5 credit) · Twilio (optional, free trial for phone) · Next.js built-in WebSockets via Vercel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1.  Executive Summary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The Rookies Voice Agent enables business owners to manage their entire operation — inventory, orders, and customers — through natural spoken commands. The agent uses a real-time WebRTC pipeline (LiveKit) for low-latency audio streaming, Groq's Whisper for speech-to-text, an LLM (Groq LLaMA-3) for intent understanding, and Cartesia Sonic for text-to-speech responses. Voice commands are translated into the same server actions already powering the Rookies web UI, ensuring zero business-logic duplication.</w:t>
      </w:r>
    </w:p>
    <w:p>
      <w:pPr>
        <w:spacing w:after="40" w:before="4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2.  Product Requirements Document (PRD)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2.1 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Let business owners manage Rookies hands-free via voice while cooking, packing, or on-the-go.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Support full CRUD on inventory, orders, and customers through spoken commands.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Provide real-time read-backs: inventory levels, top customers, pending orders, revenue stats.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Require zero new backend logic — voice is a new input channel for existing server actions.</w:t>
      </w:r>
    </w:p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2.2 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460"/>
      </w:tblGrid>
      <w:tr>
        <w:trPr>
          <w:tblHeader/>
        </w:trP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FR-V1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query inventory: count, stock level, low-stock alerts.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FR-V2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create a new manual order via voice, selecting items and quantities.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FR-V3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update order status (PLACED → PREPARING → READY…) via voice.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FR-V4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add a new customer (name, phone) via voice.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FR-V5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hear top 5 customers by spend on demand.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FR-V6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hear today's revenue, order count, and pending orders.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FR-V7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add or update inventory items (name, price, stock) via voice.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FR-V8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User can delete an inventory item via voice (with confirmation).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FR-V9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Agent responds within 1.5 seconds of command completion.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FR-V10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Voice session is authenticated via Clerk JWT.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FR-V11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Fallback to manual UI always available; voice is additive.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FR-V12</w:t>
            </w:r>
          </w:p>
        </w:tc>
        <w:tc>
          <w:tcPr>
            <w:tcW w:type="dxa" w:w="5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Agent speaks in the language the user initiates the session with.</w:t>
            </w:r>
          </w:p>
        </w:tc>
        <w:tc>
          <w:tcPr>
            <w:tcW w:type="dxa" w:w="14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2.3  Non-Functional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Latency: End-to-end voice response &lt; 2 seconds on 4G mobile network.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Accuracy: STT word-error-rate &lt; 10% for Indian English / Hinglish commands.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Security: All agent API calls are authenticated; tokens expire in 60 minutes.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Cost: Total infrastructure cost stays within free tiers during MVP phase.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Availability: Voice feature degrades gracefully if any upstream API is unavailable.</w:t>
      </w:r>
    </w:p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2.4  Success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≥ 80% of voice commands result in correct intent classification on first attempt.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Average time to place an order via voice ≤ 45 seconds.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User-reported satisfaction ≥ 4 / 5 in post-session survey.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Zero critical data mutations triggered without user confirmation.</w:t>
      </w:r>
    </w:p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3.  Tech Stack — Voice Agent Layer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3.1  Service Map &amp; Free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Tier / Sign-up URL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Transport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LiveKit Cloud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WebRTC room — streams audio between browser and agent worker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livekit.io  →  1,000 min/mo free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STT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Groq Whisper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Speech-to-text (whisper-large-v3) — fastest &amp; free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console.groq.com  →  Free API key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LLM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Groq LLaMA-3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Intent parsing, entity extraction, response generation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console.groq.com  →  Same key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TTS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Cartesia Sonic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Low-latency text-to-speech streaming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cartesia.ai  →  $5 free credit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LiveKit Agents SDK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Python worker that wires STT + LLM + TTS together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pip install livekit-agents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API Bridge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Next.js Route Handler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Issues LiveKit tokens, proxies voice→action calls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Built-in (no extra cost)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Clerk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Validates user on token issue endpoint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Already in project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DB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Supabase / Prisma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All data reads/writes — no changes needed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Already in project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Phone (optional)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Twilio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Call Rookies number to access voice agent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twilio.com  →  $15 free trial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3.2  Architecture Overview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The voice pipeline follows a standard VAD → STT → LLM → TTS loop, with LiveKit providing the WebRTC transport so audio never touches your Next.js server. A separate Python worker process (livekit-agents) subscribes to the LiveKit room and processes audio frames.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Browser (mic)  ──WebRTC──▶  LiveKit Cloud Room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LiveKit Agents Worker (Python)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┌──────────┴───────────────┐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│  1. VAD (Silero)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│  2. STT (Groq Whisper)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│  3. LLM (Groq LLaMA-3)   │  ──HTTP──▶  Rookies Next.js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│  4. TTS (Cartesia Sonic)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└──────────────────────────┘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Browser (speaker) ◀──WebRTC──  LiveKit Cloud Room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3.3 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.env.local (Next.js)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LIVEKIT_URL=wss://your-project.livekit.cloud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LIVEKIT_API_KEY=APIxxxxxxxxxxxxxxxx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LIVEKIT_API_SECRET=your_livekit_secret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.env (Python Agent Worker)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LIVEKIT_URL=wss://your-project.livekit.cloud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LIVEKIT_API_KEY=APIxxxxxxxxxxxxxxxx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LIVEKIT_API_SECRET=your_livekit_secret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GROQ_API_KEY=gsk_xxxxxxxxxxxxxxxxxxxxxxxx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CARTESIA_API_KEY=sk-xxxxxxxxxxxxxxxxxxxxxxxx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ROOKIES_API_BASE=https://your-app.vercel.app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ROOKIES_AGENT_SECRET=a_long_random_secret_string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4.  Backend Schema Additions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The existing Prisma schema requires three additions: a VoiceSession model for audit/analytics, a VoiceCommand log for debugging intent accuracy, and an AgentToken table for short-lived LiveKit tokens tied to Clerk users.</w:t>
      </w:r>
    </w:p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4.1  New Prisma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prisma/schema.prisma  — ADDITIONS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VoiceSession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String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businessId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userId       String                         // Clerk user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roomName     String 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startedAt    DateTime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endedAt      DateTime?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commandCount Int 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business     Business  @relation(fields: [businessId],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commands     VoiceCommand[]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@@index([businessId])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model VoiceCommand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id           String 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sessionId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transcript   String                         // Raw STT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intent       String                         // e.g. 'CREATE_ORDER'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entities     Json                           // Extracted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success     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errorMessage String?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createdAt    DateTime     @default(now())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session      VoiceSession @relation(fields: [sessionId],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Add to Business model: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  voiceSessions VoiceSession[]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4.2  Intent → Action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Intent Key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Phrases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Rookies Action Called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Entities Extracted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QUERY_INVENTORY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"what's in stock", "show inventory", "low stock items"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getInventoryItems(businessId)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filter: 'low' | 'all'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QUERY_DASHBOARD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"today's sales", "how many orders", "revenue today"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getDashboardStats(businessId)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period: 'today' | 'week'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QUERY_TOP_CUSTOMERS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"top customers", "who spent the most"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getTopCustomers(businessId, 5)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limit: number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QUERY_TOP_ITEMS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"popular items", "best sellers"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getTopInventoryItems(businessId)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limit: number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CREATE_ORDER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"place an order for...", "new order"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createOrder(businessId, items, customer)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items[], customerPhone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UPDATE_ORDER_STATUS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"mark order ready", "order delivered"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updateOrderStatus(orderId, status)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orderId, status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ADD_INVENTORY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"add item...", "new product"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createInventoryItem(businessId, data)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name, price, stock, unit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UPDATE_INVENTORY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"update stock for...", "change price of"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updateInventoryItem(itemId, data)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itemId, field, value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DELETE_INVENTORY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"remove item...", "delete product"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deleteInventoryItem(itemId)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itemId, confirmation</w:t>
            </w:r>
          </w:p>
        </w:tc>
      </w:tr>
      <w:tr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ADD_CUSTOMER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"add customer...", "new customer"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createCustomer(businessId, data)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name, phone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5.  Voice Agent Workflow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5.1  Session Initialization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User taps the 🎙 mic button in the Rookies dashboard (any page).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Browser calls POST /api/voice/token with Clerk JWT in Authorization header.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Next.js route handler validates JWT with Clerk, creates a LiveKit room named voice-{businessId}-{timestamp}, issues a LiveKit participant token, saves a VoiceSession row in Postgres, returns { token, roomUrl } to browser.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Browser connects to LiveKit room via livekit-client SDK and starts publishing microphone audio.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Python agent worker receives 'participant_connected' event, joins the room, and begins the VAD → STT → LLM → TTS pipeline.</w:t>
      </w:r>
    </w:p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5.2  Per-Command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User speaks  →  Silero VAD detects speech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Audio chunk sent to Groq Whisper (STT)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Transcript: "What are my top customers?"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Groq LLaMA-3 (system prompt + transcript)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JSON: { intent: 'QUERY_TOP_CUSTOMERS', entities: { limit: 5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Agent calls Rookies API: GET /api/agent/top-customers?businessId=xxx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Rookies returns: [{ name: 'Priya', spend: 4200 }, 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LLM formats: "Your top customer is Priya with ₹4,200 in total spend."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Cartesia Sonic TTS streams audio back through LiveKit room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→  User hears response  ←  Total latency: ~1.2s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5.3  Confirmation Flow for Mutations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D2E"/>
          <w:sz w:val="22"/>
          <w:szCs w:val="22"/>
        </w:rPr>
        <w:t xml:space="preserve">Any command that creates, updates, or deletes data triggers a two-step confirmation: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Agent states the action: "I'll create an order for 2 kg Atta and 1 bottle Ghee for Ramesh (9876543210). Shall I confirm?"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User says "Yes" / "Confirm" → agent executes. "No" / "Cancel" → agent aborts and acknowledges.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VoiceCommand row is saved regardless of outcome for analytics.</w:t>
      </w:r>
    </w:p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6.  Implementation Plan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Phase 1 — Token API &amp; LiveKit Setup (Day 1–2)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D2E"/>
          <w:sz w:val="22"/>
          <w:szCs w:val="22"/>
        </w:rPr>
        <w:t xml:space="preserve">Goal: Browser can join a LiveKit room authenticated as a Clerk user.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app/api/voice/token/route.ts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auth } from '@clerk/nextjs/server';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AccessToken } from 'livekit-server-sdk';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prisma } from '@/lib/prisma';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userId } = await auth();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(!userId) return new Response('Unauthorized', { status: 401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businessId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roomName = `voice-${businessId}-${Date.now()}`;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// Create VoiceSession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await prisma.voiceSession.create({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data: { businessId, userId, roomName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at = new AccessToken(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process.env.LIVEKIT_API_KEY!,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process.env.LIVEKIT_API_SECRET!,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identity: userId, ttl: '1h'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at.addGrant({ roomJoin: true, room: roomName, canPublish: true, canSubscribe: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Response.json({ token: await at.toJwt(), roomUrl: process.env.LIVEKIT_URL, roomName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Phase 2 — Internal Agent API Routes (Day 2–3)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D2E"/>
          <w:sz w:val="22"/>
          <w:szCs w:val="22"/>
        </w:rPr>
        <w:t xml:space="preserve">Goal: Secure HTTP endpoints the Python agent calls to read/write Rookies data.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app/api/agent/[action]/route.ts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Validates ROOKIES_AGENT_SECRET header, then delegates to existing server actions.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ALLOWED_ACTIONS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'dashboard-stats':   () =&gt; getDashboardStats(biz),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'inventory':         () =&gt; getInventoryItems(biz),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'top-customers':     () =&gt; getTopCustomers(biz, 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'top-items':         () =&gt; getTopInventoryItems(biz),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'create-order':      (body) =&gt; createOrder(biz, body),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'update-order':      (body) =&gt; updateOrderStatus(body.orderId, body.status),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'add-inventory':     (body) =&gt; createInventoryItem(biz, body),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'update-inventory':  (body) =&gt; updateInventoryItem(body.itemId, body.data),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'delete-inventory':  (body) =&gt; deleteInventoryItem(body.itemId),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'add-customer':      (body) =&gt; createCustomer(biz, body),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Phase 3 — Python Agent Worker (Day 3–5)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D2E"/>
          <w:sz w:val="22"/>
          <w:szCs w:val="22"/>
        </w:rPr>
        <w:t xml:space="preserve">Goal: Functional STT → LLM → TTS pipeline with tool calls into Rookies API.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agent/main.py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livekit.agents import AutoSubscribe, JobContext, WorkerOptions, cli, llm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livekit.agents.voice_assistant import VoiceAssistant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livekit.plugins import groq, cartesia, silero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httpx, os,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SYSTEM_PROMPT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 are the Rookies business assistant. The owner of {business_name} is speaking to you.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 help them manage inventory, orders, and customers through voice.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Always respond in 1–2 short sentences. Confirm before any data mutation.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Return intent as JSON when needed: { intent, entities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RookiesAgent: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business_id: str, business_name: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self.biz_id = business_id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self.api = os.environ['ROOKIES_API_BASE'] + '/api/agent'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self.secret = os.environ['ROOKIES_AGENT_SECRET']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async def call_api(self, action: str, body: dict = {})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async with httpx.AsyncClient() as 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 = await c.post(f'{self.api}/{action}',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json={'businessId': self.biz_id, **body},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headers={'x-agent-secret': self.secret})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return r.json()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entrypoint(ctx: JobContext):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ctx.connect(auto_subscribe=AutoSubscribe.AUDIO_ONLY)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biz_id = ctx.room.metadata  # passed when room is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agent = RookiesAgent(biz_id, 'your business')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assistant = VoiceAssistant(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vad=silero.VAD.load(),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stt=groq.STT(model='whisper-large-v3'),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llm=groq.LLM(model='llama-3.1-8b-instant'),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tts=cartesia.TTS(voice='sonic-english'),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chat_ctx=llm.ChatContext().append(role='system', text=SYSTEM_PROMPT),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assistant.start(ctx.room)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assistant.say('Rookies assistant ready. How can I help?', allow_interruptions=True)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cli.run_app(WorkerOptions(entrypoint_fnc=entrypoint))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Phase 4 — Frontend Voice Button Component (Day 5–6)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D2E"/>
          <w:sz w:val="22"/>
          <w:szCs w:val="22"/>
        </w:rPr>
        <w:t xml:space="preserve">Goal: A floating mic button on the dashboard that initiates a voice session.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components/VoiceAgent.tsx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'use 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useState, useCallback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Room, RoomEvent, Track } from 'livekit-client';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Mic, MicOff, Loader2 } from 'lucide-react';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function VoiceAgentButton({ businessId }: { businessId: string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[state, setState] = useState&lt;'idle'|'connecting'|'active'&gt;('idle');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[room, setRoom] = useState&lt;Room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startSession = useCallback(async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setState('connecting');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res = await fetch('/api/voice/token',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method: 'POST',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body: JSON.stringify({ businessId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headers: { 'Content-Type': 'application/json'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{ token, roomUrl }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const r = new Room();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r.on(RoomEvent.Disconnected, () =&gt; { setState('idle'); setRoom(null);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r.connect(roomUrl, 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r.localParticipant.setMicrophoneEnabled(true);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setRoom(r);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setState('active');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 [businessId]);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endSession = useCallback(async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room?.disconnect();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setState('idle');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setRoom(null);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 [room]);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onClick={state === 'idle' ? startSession : endSession}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className={`fixed bottom-6 right-6 z-50 w-14 h-14 rounded-full shadow-lg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flex items-center justify-center transition-all duration-300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${state === 'active' ? 'bg-red-500 animate-pulse' : 'bg-indigo-600 hover:bg-indigo-700'}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${state === 'connecting' ? 'opacity-70 cursor-not-allowed' : ''}`}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{state === 'connecting' ? &lt;Loader2 className='animate-spin text-white w-6 h-6'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: state === 'active'    ? &lt;MicOff className='text-white w-6 h-6'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:                         &lt;Mic className='text-white w-6 h-6' /&gt;}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Phase 5 — Deployment &amp; Agent Hosting (Day 7)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Deploy Next.js to Vercel as normal (token API + agent API routes live there).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Run the Python agent worker on Railway.app free tier or Render.com free tier.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Set all environment variables in both platforms.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1A1D2E"/>
          <w:sz w:val="22"/>
          <w:szCs w:val="22"/>
        </w:rPr>
        <w:t xml:space="preserve">LiveKit Cloud free tier supports the worker connecting as a server-side participant.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🚂  Free Python Worker Hosting</w:t>
            </w:r>
          </w:p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Railway.app: Free $5/month credit — enough for 24/7 agent worker. Render.com: Free tier (spins down after 15 min idle — add a keep-alive ping). Both support environment variables and always-on Python processes.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7.  Package Installation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7.1  Next.js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livekit-client livekit-server-sdk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livekit-client  →  browser WebRTC 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livekit-server-sdk  →  token generation on the server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7.2  Python Agent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21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livekit-agents[groq,cartesia,silero]~=0.8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pip install python-dotenv httpx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Downloads Silero VAD model on first run: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python -c "from livekit.plugins import silero; silero.VAD.load()"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8.  Sample Voice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Agent Response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"What are today's stats?"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"You have 12 orders today, ₹8,400 in revenue, and 3 pending orders."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"What items are low in stock?"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"You have 3 low-stock items: Atta (2 kg left), Ghee (500 ml left), Maida (1 kg left)."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"Mark order 45 as ready"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"Got it. I'll mark order 45 as READY. Confirm?" → "Yes" → "Done!"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New Order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"Place an order: 2 kg Atta and 1 Ghee for Priya, 9876543210"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"Order for Priya: 2kg Atta + 1 Ghee. Total ₹320. Confirm?" → "Yes" → "Order placed!"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Customers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"Who are my top 5 customers?"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"Top customer is Priya with ₹4,200 spend, followed by Ramesh at ₹3,100…"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Inventory Add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"Add item: Besan, 60 rupees per kg, 10 kg in stock"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"Adding Besan at ₹60/kg with 10 kg stock. Confirm?" → "Yes" → "Added!"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"What's my most popular item?"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"Your best seller is Atta with 45 units sold this month."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Customer Add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"Add new customer: Anita Sharma, 9988776655"</w:t>
            </w:r>
          </w:p>
        </w:tc>
        <w:tc>
          <w:tcPr>
            <w:tcW w:type="dxa" w:w="4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"Adding Anita Sharma with number 9988776655. Confirm?" → "Yes" → "Customer added!"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9.  Free API Key Sign-Up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 to Get Free Key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LiveKit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livekit.io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Sign Up → New Project → Copy API Key + Secret + URL from dashboard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1,000 min/month free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Groq (STT + LLM)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console.groq.com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Sign Up with Google → API Keys → Create Key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Free; rate limited generously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Cartesia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cartesia.ai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Sign Up → Dashboard → API Keys → Create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$5 free credit (~500 min TTS)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Railway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4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Sign Up → New Project → Deploy from GitHub → Add Python worker repo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$5/mo free credit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A1D2E"/>
          <w:sz w:val="40"/>
          <w:szCs w:val="40"/>
        </w:rPr>
        <w:t xml:space="preserve">10.  Rollout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2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Token API + LiveKit room creation + VoiceSession schema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2 days</w:t>
            </w:r>
          </w:p>
        </w:tc>
        <w:tc>
          <w:tcPr>
            <w:tcW w:type="dxa" w:w="3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Browser can connect to room</w:t>
            </w:r>
          </w:p>
        </w:tc>
      </w:tr>
      <w:tr>
        <w:tc>
          <w:tcPr>
            <w:tcW w:type="dxa" w:w="1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Internal Agent API routes (all 10 actions)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1 day</w:t>
            </w:r>
          </w:p>
        </w:tc>
        <w:tc>
          <w:tcPr>
            <w:tcW w:type="dxa" w:w="3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All Rookies data accessible via HTTP</w:t>
            </w:r>
          </w:p>
        </w:tc>
      </w:tr>
      <w:tr>
        <w:tc>
          <w:tcPr>
            <w:tcW w:type="dxa" w:w="1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Python agent worker with full pipeline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2 days</w:t>
            </w:r>
          </w:p>
        </w:tc>
        <w:tc>
          <w:tcPr>
            <w:tcW w:type="dxa" w:w="3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Voice → action working end-to-end</w:t>
            </w:r>
          </w:p>
        </w:tc>
      </w:tr>
      <w:tr>
        <w:tc>
          <w:tcPr>
            <w:tcW w:type="dxa" w:w="1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Frontend VoiceAgentButton component + UX polish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1 day</w:t>
            </w:r>
          </w:p>
        </w:tc>
        <w:tc>
          <w:tcPr>
            <w:tcW w:type="dxa" w:w="3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Floating mic button on dashboard</w:t>
            </w:r>
          </w:p>
        </w:tc>
      </w:tr>
      <w:tr>
        <w:tc>
          <w:tcPr>
            <w:tcW w:type="dxa" w:w="1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Deploy worker to Railway + E2E testing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1 day</w:t>
            </w:r>
          </w:p>
        </w:tc>
        <w:tc>
          <w:tcPr>
            <w:tcW w:type="dxa" w:w="3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Production-ready voice layer</w:t>
            </w:r>
          </w:p>
        </w:tc>
      </w:tr>
      <w:tr>
        <w:tc>
          <w:tcPr>
            <w:tcW w:type="dxa" w:w="1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Phase 6</w:t>
            </w:r>
          </w:p>
        </w:tc>
        <w:tc>
          <w:tcPr>
            <w:tcW w:type="dxa" w:w="3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Analytics dashboard for voice usage + Hindi/Hinglish tuning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Ongoing</w:t>
            </w:r>
          </w:p>
        </w:tc>
        <w:tc>
          <w:tcPr>
            <w:tcW w:type="dxa" w:w="3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VoiceCommand analytics page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F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✅  Total Timeline</w:t>
            </w:r>
          </w:p>
          <w:p>
            <w:r>
              <w:rPr>
                <w:rFonts w:ascii="Calibri" w:cs="Calibri" w:eastAsia="Calibri" w:hAnsi="Calibri"/>
                <w:color w:val="1A1D2E"/>
                <w:sz w:val="20"/>
                <w:szCs w:val="20"/>
              </w:rPr>
              <w:t xml:space="preserve">MVP (Phases 1–5): 7 working days. The voice agent is fully additive — the existing Rookies web UI continues to work as-is throughout. No existing code needs modification; only new files are added.</w:t>
            </w:r>
          </w:p>
        </w:tc>
      </w:tr>
    </w:tbl>
    <w:p>
      <w:pPr>
        <w:spacing w:after="40" w:before="40"/>
      </w:pPr>
    </w:p>
    <w:p>
      <w:pPr>
        <w:pBdr>
          <w:bottom w:val="single" w:color="E2E8F0" w:sz="4" w:space="1"/>
        </w:pBdr>
        <w:spacing w:after="160" w:before="160"/>
      </w:pPr>
    </w:p>
    <w:p>
      <w:pPr>
        <w:spacing w:after="200" w:before="400"/>
        <w:jc w:val="center"/>
      </w:pPr>
      <w:r>
        <w:rPr>
          <w:rFonts w:ascii="Calibri" w:cs="Calibri" w:eastAsia="Calibri" w:hAnsi="Calibri"/>
          <w:i/>
          <w:iCs/>
          <w:color w:val="8892A4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before="100"/>
    </w:pPr>
    <w:r>
      <w:rPr>
        <w:rFonts w:ascii="Calibri" w:cs="Calibri" w:eastAsia="Calibri" w:hAnsi="Calibri"/>
        <w:color w:val="8892A4"/>
        <w:sz w:val="18"/>
        <w:szCs w:val="18"/>
      </w:rPr>
      <w:t xml:space="preserve">Rookies Voice Agent — Full Implementation Guide</w:t>
    </w:r>
    <w:r>
      <w:rPr>
        <w:rFonts w:ascii="Calibri" w:cs="Calibri" w:eastAsia="Calibri" w:hAnsi="Calibri"/>
        <w:color w:val="8892A4"/>
        <w:sz w:val="18"/>
        <w:szCs w:val="18"/>
      </w:rPr>
      <w:t xml:space="preserve">	Page </w:t>
    </w:r>
    <w:r>
      <w:rPr>
        <w:rFonts w:ascii="Calibri" w:cs="Calibri" w:eastAsia="Calibri" w:hAnsi="Calibri"/>
        <w:color w:val="8892A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8892A4"/>
        <w:sz w:val="18"/>
        <w:szCs w:val="18"/>
      </w:rPr>
      <w:t xml:space="preserve">ROOKIES  •  Voice Agent Integration</w:t>
    </w:r>
    <w:r>
      <w:rPr>
        <w:rFonts w:ascii="Calibri" w:cs="Calibri" w:eastAsia="Calibri" w:hAnsi="Calibri"/>
        <w:color w:val="8892A4"/>
        <w:sz w:val="18"/>
        <w:szCs w:val="18"/>
      </w:rPr>
      <w:t xml:space="preserve">	CONFIDENTIAL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1D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6C63F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1A1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2026-04-27T07:36:12.281Z</dcterms:created>
  <dcterms:modified xsi:type="dcterms:W3CDTF">2026-04-27T07:36:12.282Z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