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B679" w14:textId="77777777" w:rsidR="00F97676" w:rsidRPr="00F97676" w:rsidRDefault="00F97676" w:rsidP="00F976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F97676">
        <w:rPr>
          <w:rFonts w:ascii="Times New Roman" w:eastAsia="Times New Roman" w:hAnsi="Times New Roman" w:cs="Times New Roman"/>
          <w:b/>
          <w:bCs/>
          <w:kern w:val="36"/>
          <w:sz w:val="48"/>
          <w:szCs w:val="48"/>
          <w:lang w:eastAsia="en-GB"/>
          <w14:ligatures w14:val="none"/>
        </w:rPr>
        <w:t>DIGITAL LITERACY PROJECT REPORT</w:t>
      </w:r>
    </w:p>
    <w:p w14:paraId="7A1A0989" w14:textId="0D3F5F50"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b/>
          <w:bCs/>
          <w:kern w:val="0"/>
          <w:lang w:eastAsia="en-GB"/>
          <w14:ligatures w14:val="none"/>
        </w:rPr>
        <w:t>Course Code:</w:t>
      </w:r>
      <w:r w:rsidRPr="00F97676">
        <w:rPr>
          <w:rFonts w:ascii="Times New Roman" w:eastAsia="Times New Roman" w:hAnsi="Times New Roman" w:cs="Times New Roman"/>
          <w:kern w:val="0"/>
          <w:lang w:eastAsia="en-GB"/>
          <w14:ligatures w14:val="none"/>
        </w:rPr>
        <w:t xml:space="preserve"> CSE0001</w:t>
      </w:r>
      <w:r w:rsidRPr="00F97676">
        <w:rPr>
          <w:rFonts w:ascii="Times New Roman" w:eastAsia="Times New Roman" w:hAnsi="Times New Roman" w:cs="Times New Roman"/>
          <w:kern w:val="0"/>
          <w:lang w:eastAsia="en-GB"/>
          <w14:ligatures w14:val="none"/>
        </w:rPr>
        <w:br/>
      </w:r>
      <w:r w:rsidRPr="00F97676">
        <w:rPr>
          <w:rFonts w:ascii="Times New Roman" w:eastAsia="Times New Roman" w:hAnsi="Times New Roman" w:cs="Times New Roman"/>
          <w:b/>
          <w:bCs/>
          <w:kern w:val="0"/>
          <w:lang w:eastAsia="en-GB"/>
          <w14:ligatures w14:val="none"/>
        </w:rPr>
        <w:t>Course Title:</w:t>
      </w:r>
      <w:r w:rsidRPr="00F97676">
        <w:rPr>
          <w:rFonts w:ascii="Times New Roman" w:eastAsia="Times New Roman" w:hAnsi="Times New Roman" w:cs="Times New Roman"/>
          <w:kern w:val="0"/>
          <w:lang w:eastAsia="en-GB"/>
          <w14:ligatures w14:val="none"/>
        </w:rPr>
        <w:t xml:space="preserve"> Digital Literacy</w:t>
      </w:r>
      <w:r w:rsidRPr="00F97676">
        <w:rPr>
          <w:rFonts w:ascii="Times New Roman" w:eastAsia="Times New Roman" w:hAnsi="Times New Roman" w:cs="Times New Roman"/>
          <w:kern w:val="0"/>
          <w:lang w:eastAsia="en-GB"/>
          <w14:ligatures w14:val="none"/>
        </w:rPr>
        <w:br/>
      </w:r>
      <w:r w:rsidRPr="00F97676">
        <w:rPr>
          <w:rFonts w:ascii="Times New Roman" w:eastAsia="Times New Roman" w:hAnsi="Times New Roman" w:cs="Times New Roman"/>
          <w:b/>
          <w:bCs/>
          <w:kern w:val="0"/>
          <w:lang w:eastAsia="en-GB"/>
          <w14:ligatures w14:val="none"/>
        </w:rPr>
        <w:t>Name:</w:t>
      </w:r>
      <w:r w:rsidRPr="00F9767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Vinayak Chawla </w:t>
      </w:r>
      <w:r w:rsidRPr="00F97676">
        <w:rPr>
          <w:rFonts w:ascii="Times New Roman" w:eastAsia="Times New Roman" w:hAnsi="Times New Roman" w:cs="Times New Roman"/>
          <w:kern w:val="0"/>
          <w:lang w:eastAsia="en-GB"/>
          <w14:ligatures w14:val="none"/>
        </w:rPr>
        <w:br/>
      </w:r>
      <w:r w:rsidRPr="00F97676">
        <w:rPr>
          <w:rFonts w:ascii="Times New Roman" w:eastAsia="Times New Roman" w:hAnsi="Times New Roman" w:cs="Times New Roman"/>
          <w:b/>
          <w:bCs/>
          <w:kern w:val="0"/>
          <w:lang w:eastAsia="en-GB"/>
          <w14:ligatures w14:val="none"/>
        </w:rPr>
        <w:t>Reg No.:</w:t>
      </w:r>
      <w:r w:rsidRPr="00F9767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25BAI10374</w:t>
      </w:r>
      <w:r w:rsidRPr="00F97676">
        <w:rPr>
          <w:rFonts w:ascii="Times New Roman" w:eastAsia="Times New Roman" w:hAnsi="Times New Roman" w:cs="Times New Roman"/>
          <w:kern w:val="0"/>
          <w:lang w:eastAsia="en-GB"/>
          <w14:ligatures w14:val="none"/>
        </w:rPr>
        <w:br/>
      </w:r>
      <w:r w:rsidRPr="00F97676">
        <w:rPr>
          <w:rFonts w:ascii="Times New Roman" w:eastAsia="Times New Roman" w:hAnsi="Times New Roman" w:cs="Times New Roman"/>
          <w:b/>
          <w:bCs/>
          <w:kern w:val="0"/>
          <w:lang w:eastAsia="en-GB"/>
          <w14:ligatures w14:val="none"/>
        </w:rPr>
        <w:t>Branch:</w:t>
      </w:r>
      <w:r w:rsidRPr="00F97676">
        <w:rPr>
          <w:rFonts w:ascii="Times New Roman" w:eastAsia="Times New Roman" w:hAnsi="Times New Roman" w:cs="Times New Roman"/>
          <w:kern w:val="0"/>
          <w:lang w:eastAsia="en-GB"/>
          <w14:ligatures w14:val="none"/>
        </w:rPr>
        <w:t xml:space="preserve"> B.Tech</w:t>
      </w:r>
      <w:r>
        <w:rPr>
          <w:rFonts w:ascii="Times New Roman" w:eastAsia="Times New Roman" w:hAnsi="Times New Roman" w:cs="Times New Roman"/>
          <w:kern w:val="0"/>
          <w:lang w:eastAsia="en-GB"/>
          <w14:ligatures w14:val="none"/>
        </w:rPr>
        <w:t xml:space="preserve"> (CSE AI &amp; ML)</w:t>
      </w:r>
      <w:r w:rsidRPr="00F97676">
        <w:rPr>
          <w:rFonts w:ascii="Times New Roman" w:eastAsia="Times New Roman" w:hAnsi="Times New Roman" w:cs="Times New Roman"/>
          <w:kern w:val="0"/>
          <w:lang w:eastAsia="en-GB"/>
          <w14:ligatures w14:val="none"/>
        </w:rPr>
        <w:br/>
      </w:r>
      <w:r w:rsidRPr="00F97676">
        <w:rPr>
          <w:rFonts w:ascii="Times New Roman" w:eastAsia="Times New Roman" w:hAnsi="Times New Roman" w:cs="Times New Roman"/>
          <w:b/>
          <w:bCs/>
          <w:kern w:val="0"/>
          <w:lang w:eastAsia="en-GB"/>
          <w14:ligatures w14:val="none"/>
        </w:rPr>
        <w:t>Year:</w:t>
      </w:r>
      <w:r w:rsidRPr="00F97676">
        <w:rPr>
          <w:rFonts w:ascii="Times New Roman" w:eastAsia="Times New Roman" w:hAnsi="Times New Roman" w:cs="Times New Roman"/>
          <w:kern w:val="0"/>
          <w:lang w:eastAsia="en-GB"/>
          <w14:ligatures w14:val="none"/>
        </w:rPr>
        <w:t xml:space="preserve"> 1st Year</w:t>
      </w:r>
    </w:p>
    <w:p w14:paraId="53ECB4D8"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9F21F2">
        <w:rPr>
          <w:rFonts w:ascii="Times New Roman" w:eastAsia="Times New Roman" w:hAnsi="Times New Roman" w:cs="Times New Roman"/>
          <w:noProof/>
          <w:kern w:val="0"/>
          <w:lang w:eastAsia="en-GB"/>
        </w:rPr>
        <w:pict w14:anchorId="5C721FDF">
          <v:rect id="_x0000_i1032" alt="" style="width:451.3pt;height:.05pt;mso-width-percent:0;mso-height-percent:0;mso-width-percent:0;mso-height-percent:0" o:hralign="center" o:hrstd="t" o:hr="t" fillcolor="#a0a0a0" stroked="f"/>
        </w:pict>
      </w:r>
    </w:p>
    <w:p w14:paraId="3AE2A7D9"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1. Introduction</w:t>
      </w:r>
    </w:p>
    <w:p w14:paraId="244E0075"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In today’s digital age, being digitally literate is essential for students to succeed academically and professionally. This project was undertaken as part of the Digital Literacy course to develop practical skills in using online tools, building a professional digital presence, and understanding safe and responsible internet usage.</w:t>
      </w:r>
    </w:p>
    <w:p w14:paraId="5F744D10" w14:textId="759D8EEF"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w:t>
      </w:r>
      <w:r w:rsidRPr="00F97676">
        <w:rPr>
          <w:rFonts w:ascii="Times New Roman" w:eastAsia="Times New Roman" w:hAnsi="Times New Roman" w:cs="Times New Roman"/>
          <w:kern w:val="0"/>
          <w:lang w:eastAsia="en-GB"/>
          <w14:ligatures w14:val="none"/>
        </w:rPr>
        <w:t>aim of this project was to create awareness among peers about digital platforms, communication etiquette, and cybersecurity. The project includes five tasks covering infographic creation, portfolio development, platform exploration, professional communication, and cybercrime awareness.</w:t>
      </w:r>
    </w:p>
    <w:p w14:paraId="0BBD405F" w14:textId="388151AC"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Through this project, I gained experience with tools like GitHub, LinkedIn, Google Forms, and coding platforms, which will help me throughout my academic journey.</w:t>
      </w:r>
    </w:p>
    <w:p w14:paraId="765B4304"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9F21F2">
        <w:rPr>
          <w:rFonts w:ascii="Times New Roman" w:eastAsia="Times New Roman" w:hAnsi="Times New Roman" w:cs="Times New Roman"/>
          <w:noProof/>
          <w:kern w:val="0"/>
          <w:lang w:eastAsia="en-GB"/>
        </w:rPr>
        <w:pict w14:anchorId="1AC03CDD">
          <v:rect id="_x0000_i1031" alt="" style="width:451.3pt;height:.05pt;mso-width-percent:0;mso-height-percent:0;mso-width-percent:0;mso-height-percent:0" o:hralign="center" o:hrstd="t" o:hr="t" fillcolor="#a0a0a0" stroked="f"/>
        </w:pict>
      </w:r>
    </w:p>
    <w:p w14:paraId="2626EDBC"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2. Task 1: Digital Literacy Infographic</w:t>
      </w:r>
    </w:p>
    <w:p w14:paraId="3E7B13BF"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For this task, I created an infographic using </w:t>
      </w:r>
      <w:r w:rsidRPr="00F97676">
        <w:rPr>
          <w:rFonts w:ascii="Times New Roman" w:eastAsia="Times New Roman" w:hAnsi="Times New Roman" w:cs="Times New Roman"/>
          <w:b/>
          <w:bCs/>
          <w:kern w:val="0"/>
          <w:lang w:eastAsia="en-GB"/>
          <w14:ligatures w14:val="none"/>
        </w:rPr>
        <w:t>Canva</w:t>
      </w:r>
      <w:r w:rsidRPr="00F97676">
        <w:rPr>
          <w:rFonts w:ascii="Times New Roman" w:eastAsia="Times New Roman" w:hAnsi="Times New Roman" w:cs="Times New Roman"/>
          <w:kern w:val="0"/>
          <w:lang w:eastAsia="en-GB"/>
          <w14:ligatures w14:val="none"/>
        </w:rPr>
        <w:t>, a user-friendly online design tool. The infographic highlights key aspects of digital literacy such as safe internet practices, professional online presence, and useful digital tools for students.</w:t>
      </w:r>
    </w:p>
    <w:p w14:paraId="12B1670C"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The design includes simple icons, short descriptions, and visually appealing layouts to make the information easy to understand. I focused on keeping the content concise while ensuring it conveys important ideas effectively.</w:t>
      </w:r>
    </w:p>
    <w:p w14:paraId="3ACAF6F9"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One interesting aspect of this task was learning how to present information visually instead of textually. However, it was slightly challenging to balance design and content without overcrowding the infographic. Overall, this task improved my creativity and ability to communicate ideas visually.</w:t>
      </w:r>
    </w:p>
    <w:p w14:paraId="17719077"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9F21F2">
        <w:rPr>
          <w:rFonts w:ascii="Times New Roman" w:eastAsia="Times New Roman" w:hAnsi="Times New Roman" w:cs="Times New Roman"/>
          <w:noProof/>
          <w:kern w:val="0"/>
          <w:lang w:eastAsia="en-GB"/>
        </w:rPr>
        <w:pict w14:anchorId="50A122FF">
          <v:rect id="_x0000_i1030" alt="" style="width:451.3pt;height:.05pt;mso-width-percent:0;mso-height-percent:0;mso-width-percent:0;mso-height-percent:0" o:hralign="center" o:hrstd="t" o:hr="t" fillcolor="#a0a0a0" stroked="f"/>
        </w:pict>
      </w:r>
    </w:p>
    <w:p w14:paraId="7ABFEF2E"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lastRenderedPageBreak/>
        <w:t>3. Task 2: Student Digital Portfolio</w:t>
      </w:r>
    </w:p>
    <w:p w14:paraId="3047C2A1"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In this task, I created and updated profiles on </w:t>
      </w:r>
      <w:r w:rsidRPr="00F97676">
        <w:rPr>
          <w:rFonts w:ascii="Times New Roman" w:eastAsia="Times New Roman" w:hAnsi="Times New Roman" w:cs="Times New Roman"/>
          <w:b/>
          <w:bCs/>
          <w:kern w:val="0"/>
          <w:lang w:eastAsia="en-GB"/>
          <w14:ligatures w14:val="none"/>
        </w:rPr>
        <w:t>GitHub, LinkedIn, and HackerRank</w:t>
      </w:r>
      <w:r w:rsidRPr="00F97676">
        <w:rPr>
          <w:rFonts w:ascii="Times New Roman" w:eastAsia="Times New Roman" w:hAnsi="Times New Roman" w:cs="Times New Roman"/>
          <w:kern w:val="0"/>
          <w:lang w:eastAsia="en-GB"/>
          <w14:ligatures w14:val="none"/>
        </w:rPr>
        <w:t>.</w:t>
      </w:r>
    </w:p>
    <w:p w14:paraId="4C026B56"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GitHub was used to create a repository and profile README showcasing my academic details and learning goals. LinkedIn helped in building a professional profile with my education details, which can be useful for internships and networking. HackerRank was used to practice coding skills and improve problem-solving ability.</w:t>
      </w:r>
    </w:p>
    <w:p w14:paraId="13DC9BB6"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Each platform serves a different purpose: GitHub for project showcasing, LinkedIn for professional networking, and HackerRank for skill development. Over the next four years, I plan to regularly update these platforms with my projects, achievements, and certifications.</w:t>
      </w:r>
    </w:p>
    <w:p w14:paraId="114E43F3"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This task helped me understand the importance of maintaining a strong digital presence.</w:t>
      </w:r>
    </w:p>
    <w:p w14:paraId="029188EA"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noProof/>
          <w:kern w:val="0"/>
          <w:lang w:eastAsia="en-GB"/>
        </w:rPr>
        <w:pict w14:anchorId="78931E8D">
          <v:rect id="_x0000_i1029" style="width:0;height:1.5pt" o:hralign="center" o:hrstd="t" o:hr="t" fillcolor="#a0a0a0" stroked="f"/>
        </w:pict>
      </w:r>
    </w:p>
    <w:p w14:paraId="243E1F00"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4. Task 3: Coding &amp; Collaboration Platforms</w:t>
      </w:r>
    </w:p>
    <w:p w14:paraId="7E37F9FF"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For the coding platform, I used </w:t>
      </w:r>
      <w:r w:rsidRPr="00F97676">
        <w:rPr>
          <w:rFonts w:ascii="Times New Roman" w:eastAsia="Times New Roman" w:hAnsi="Times New Roman" w:cs="Times New Roman"/>
          <w:b/>
          <w:bCs/>
          <w:kern w:val="0"/>
          <w:lang w:eastAsia="en-GB"/>
          <w14:ligatures w14:val="none"/>
        </w:rPr>
        <w:t>HackerRank</w:t>
      </w:r>
      <w:r w:rsidRPr="00F97676">
        <w:rPr>
          <w:rFonts w:ascii="Times New Roman" w:eastAsia="Times New Roman" w:hAnsi="Times New Roman" w:cs="Times New Roman"/>
          <w:kern w:val="0"/>
          <w:lang w:eastAsia="en-GB"/>
          <w14:ligatures w14:val="none"/>
        </w:rPr>
        <w:t xml:space="preserve"> and completed a beginner-level problem. This helped me understand how coding platforms work and how they improve logical thinking and programming skills.</w:t>
      </w:r>
    </w:p>
    <w:p w14:paraId="447EA8EB"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For collaboration, I created a </w:t>
      </w:r>
      <w:r w:rsidRPr="00F97676">
        <w:rPr>
          <w:rFonts w:ascii="Times New Roman" w:eastAsia="Times New Roman" w:hAnsi="Times New Roman" w:cs="Times New Roman"/>
          <w:b/>
          <w:bCs/>
          <w:kern w:val="0"/>
          <w:lang w:eastAsia="en-GB"/>
          <w14:ligatures w14:val="none"/>
        </w:rPr>
        <w:t>Google Form</w:t>
      </w:r>
      <w:r w:rsidRPr="00F97676">
        <w:rPr>
          <w:rFonts w:ascii="Times New Roman" w:eastAsia="Times New Roman" w:hAnsi="Times New Roman" w:cs="Times New Roman"/>
          <w:kern w:val="0"/>
          <w:lang w:eastAsia="en-GB"/>
          <w14:ligatures w14:val="none"/>
        </w:rPr>
        <w:t xml:space="preserve"> titled “Digital Literacy Awareness Quiz” with five questions. The form included both multiple-choice and short-answer questions. I also linked it to a Google Sheet to collect responses.</w:t>
      </w:r>
    </w:p>
    <w:p w14:paraId="4A230DD2"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These tools are extremely useful in academics for assignments, quizzes, and data collection. Coding platforms enhance problem-solving skills, while Google Workspace tools improve collaboration and productivity.</w:t>
      </w:r>
    </w:p>
    <w:p w14:paraId="3DD611F2"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This task provided practical exposure to tools that are widely used in both academic and professional environments.</w:t>
      </w:r>
    </w:p>
    <w:p w14:paraId="587B56E4"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9F21F2">
        <w:rPr>
          <w:rFonts w:ascii="Times New Roman" w:eastAsia="Times New Roman" w:hAnsi="Times New Roman" w:cs="Times New Roman"/>
          <w:noProof/>
          <w:kern w:val="0"/>
          <w:lang w:eastAsia="en-GB"/>
        </w:rPr>
        <w:pict w14:anchorId="49B967AC">
          <v:rect id="_x0000_i1028" alt="" style="width:451.3pt;height:.05pt;mso-width-percent:0;mso-height-percent:0;mso-width-percent:0;mso-height-percent:0" o:hralign="center" o:hrstd="t" o:hr="t" fillcolor="#a0a0a0" stroked="f"/>
        </w:pict>
      </w:r>
    </w:p>
    <w:p w14:paraId="0EC14AD6"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5. Task 4: Email Etiquette &amp; Communication</w:t>
      </w:r>
    </w:p>
    <w:p w14:paraId="2860BDB3"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In this task, I drafted two professional emails—one requesting an assignment extension and another applying for an internship. I ensured both emails followed proper structure, including a clear subject line, formal greeting, concise body, and professional sign-off.</w:t>
      </w:r>
    </w:p>
    <w:p w14:paraId="225A3A38" w14:textId="16A7AFA4"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I also created a checklist of social media do’s and don’ts to promote responsible online </w:t>
      </w:r>
      <w:r w:rsidR="00FB6DAB" w:rsidRPr="00F97676">
        <w:rPr>
          <w:rFonts w:ascii="Times New Roman" w:eastAsia="Times New Roman" w:hAnsi="Times New Roman" w:cs="Times New Roman"/>
          <w:kern w:val="0"/>
          <w:lang w:eastAsia="en-GB"/>
          <w14:ligatures w14:val="none"/>
        </w:rPr>
        <w:t>behaviour</w:t>
      </w:r>
      <w:r w:rsidRPr="00F97676">
        <w:rPr>
          <w:rFonts w:ascii="Times New Roman" w:eastAsia="Times New Roman" w:hAnsi="Times New Roman" w:cs="Times New Roman"/>
          <w:kern w:val="0"/>
          <w:lang w:eastAsia="en-GB"/>
          <w14:ligatures w14:val="none"/>
        </w:rPr>
        <w:t>.</w:t>
      </w:r>
    </w:p>
    <w:p w14:paraId="7A78470A"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A common issue caused by poor digital communication is sending informal or unclear emails to professors, which may lead to misunderstandings or negative impressions. This can be avoided by maintaining a polite tone, proper structure, and clarity in communication.</w:t>
      </w:r>
    </w:p>
    <w:p w14:paraId="734A3C85"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lastRenderedPageBreak/>
        <w:t>This task helped me understand the importance of professionalism in digital interactions.</w:t>
      </w:r>
    </w:p>
    <w:p w14:paraId="0200BE1F"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9F21F2">
        <w:rPr>
          <w:rFonts w:ascii="Times New Roman" w:eastAsia="Times New Roman" w:hAnsi="Times New Roman" w:cs="Times New Roman"/>
          <w:noProof/>
          <w:kern w:val="0"/>
          <w:lang w:eastAsia="en-GB"/>
        </w:rPr>
        <w:pict w14:anchorId="43E0AD2D">
          <v:rect id="_x0000_i1027" alt="" style="width:451.3pt;height:.05pt;mso-width-percent:0;mso-height-percent:0;mso-width-percent:0;mso-height-percent:0" o:hralign="center" o:hrstd="t" o:hr="t" fillcolor="#a0a0a0" stroked="f"/>
        </w:pict>
      </w:r>
    </w:p>
    <w:p w14:paraId="718A4BDA"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6. Task 5: Cybercrime Awareness</w:t>
      </w:r>
    </w:p>
    <w:p w14:paraId="618CEAEC"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While researching cybercrime, I focused on </w:t>
      </w:r>
      <w:r w:rsidRPr="00F97676">
        <w:rPr>
          <w:rFonts w:ascii="Times New Roman" w:eastAsia="Times New Roman" w:hAnsi="Times New Roman" w:cs="Times New Roman"/>
          <w:b/>
          <w:bCs/>
          <w:kern w:val="0"/>
          <w:lang w:eastAsia="en-GB"/>
          <w14:ligatures w14:val="none"/>
        </w:rPr>
        <w:t>phishing attacks</w:t>
      </w:r>
      <w:r w:rsidRPr="00F97676">
        <w:rPr>
          <w:rFonts w:ascii="Times New Roman" w:eastAsia="Times New Roman" w:hAnsi="Times New Roman" w:cs="Times New Roman"/>
          <w:kern w:val="0"/>
          <w:lang w:eastAsia="en-GB"/>
          <w14:ligatures w14:val="none"/>
        </w:rPr>
        <w:t>, where attackers trick users into revealing sensitive information through fake emails or websites. These attacks often target students through scholarship scams or fake login pages.</w:t>
      </w:r>
    </w:p>
    <w:p w14:paraId="761D52E5"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One surprising aspect was how easily people can fall victim to such scams due to lack of awareness. I learned the importance of verifying links, avoiding suspicious emails, and using secure passwords.</w:t>
      </w:r>
    </w:p>
    <w:p w14:paraId="5E02225C"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As a result, I will be more cautious while clicking on unknown links and ensure my online accounts are protected with strong passwords and two-factor authentication.</w:t>
      </w:r>
    </w:p>
    <w:p w14:paraId="12ED1757"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This task increased my awareness of online threats and how to prevent them.</w:t>
      </w:r>
    </w:p>
    <w:p w14:paraId="2CA51802"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9F21F2">
        <w:rPr>
          <w:rFonts w:ascii="Times New Roman" w:eastAsia="Times New Roman" w:hAnsi="Times New Roman" w:cs="Times New Roman"/>
          <w:noProof/>
          <w:kern w:val="0"/>
          <w:lang w:eastAsia="en-GB"/>
        </w:rPr>
        <w:pict w14:anchorId="5D050E6F">
          <v:rect id="_x0000_i1026" alt="" style="width:451.3pt;height:.05pt;mso-width-percent:0;mso-height-percent:0;mso-width-percent:0;mso-height-percent:0" o:hralign="center" o:hrstd="t" o:hr="t" fillcolor="#a0a0a0" stroked="f"/>
        </w:pict>
      </w:r>
    </w:p>
    <w:p w14:paraId="5496CF6E"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7. Conclusion</w:t>
      </w:r>
    </w:p>
    <w:p w14:paraId="38A08C79"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This project was a valuable learning experience that enhanced my digital skills and awareness. I learned how to create visual content, build a professional portfolio, use coding and collaboration tools, communicate effectively, and stay safe online.</w:t>
      </w:r>
    </w:p>
    <w:p w14:paraId="0239CBD0" w14:textId="77777777" w:rsidR="00F97676" w:rsidRPr="00F97676" w:rsidRDefault="00F97676" w:rsidP="00F97676">
      <w:p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These skills are essential for both academic success and future career growth. The project also helped me become more responsible and confident in using digital technologies.</w:t>
      </w:r>
    </w:p>
    <w:p w14:paraId="7E4C9378" w14:textId="77777777" w:rsidR="00F97676" w:rsidRPr="00F97676" w:rsidRDefault="009F21F2" w:rsidP="00F97676">
      <w:pPr>
        <w:spacing w:after="0"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noProof/>
          <w:kern w:val="0"/>
          <w:lang w:eastAsia="en-GB"/>
        </w:rPr>
        <w:pict w14:anchorId="0B9E094D">
          <v:rect id="_x0000_i1025" style="width:0;height:1.5pt" o:hralign="center" o:hrstd="t" o:hr="t" fillcolor="#a0a0a0" stroked="f"/>
        </w:pict>
      </w:r>
    </w:p>
    <w:p w14:paraId="5AC2698A" w14:textId="77777777" w:rsidR="00F97676" w:rsidRPr="00F97676" w:rsidRDefault="00F97676" w:rsidP="00F976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97676">
        <w:rPr>
          <w:rFonts w:ascii="Times New Roman" w:eastAsia="Times New Roman" w:hAnsi="Times New Roman" w:cs="Times New Roman"/>
          <w:b/>
          <w:bCs/>
          <w:kern w:val="0"/>
          <w:sz w:val="36"/>
          <w:szCs w:val="36"/>
          <w:lang w:eastAsia="en-GB"/>
          <w14:ligatures w14:val="none"/>
        </w:rPr>
        <w:t>8. References</w:t>
      </w:r>
    </w:p>
    <w:p w14:paraId="6F57C924" w14:textId="77777777" w:rsidR="00F97676" w:rsidRPr="00F97676" w:rsidRDefault="00F97676" w:rsidP="00F9767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Canva – </w:t>
      </w:r>
      <w:hyperlink r:id="rId5" w:tgtFrame="_new" w:history="1">
        <w:r w:rsidRPr="00F97676">
          <w:rPr>
            <w:rFonts w:ascii="Times New Roman" w:eastAsia="Times New Roman" w:hAnsi="Times New Roman" w:cs="Times New Roman"/>
            <w:color w:val="0000FF"/>
            <w:kern w:val="0"/>
            <w:u w:val="single"/>
            <w:lang w:eastAsia="en-GB"/>
            <w14:ligatures w14:val="none"/>
          </w:rPr>
          <w:t>https://www.canva.com</w:t>
        </w:r>
      </w:hyperlink>
      <w:r w:rsidRPr="00F97676">
        <w:rPr>
          <w:rFonts w:ascii="Times New Roman" w:eastAsia="Times New Roman" w:hAnsi="Times New Roman" w:cs="Times New Roman"/>
          <w:kern w:val="0"/>
          <w:lang w:eastAsia="en-GB"/>
          <w14:ligatures w14:val="none"/>
        </w:rPr>
        <w:t xml:space="preserve"> </w:t>
      </w:r>
    </w:p>
    <w:p w14:paraId="15CC6D81" w14:textId="77777777" w:rsidR="00F97676" w:rsidRPr="00F97676" w:rsidRDefault="00F97676" w:rsidP="00F9767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GitHub – </w:t>
      </w:r>
      <w:hyperlink r:id="rId6" w:tgtFrame="_new" w:history="1">
        <w:r w:rsidRPr="00F97676">
          <w:rPr>
            <w:rFonts w:ascii="Times New Roman" w:eastAsia="Times New Roman" w:hAnsi="Times New Roman" w:cs="Times New Roman"/>
            <w:color w:val="0000FF"/>
            <w:kern w:val="0"/>
            <w:u w:val="single"/>
            <w:lang w:eastAsia="en-GB"/>
            <w14:ligatures w14:val="none"/>
          </w:rPr>
          <w:t>https://github.com</w:t>
        </w:r>
      </w:hyperlink>
      <w:r w:rsidRPr="00F97676">
        <w:rPr>
          <w:rFonts w:ascii="Times New Roman" w:eastAsia="Times New Roman" w:hAnsi="Times New Roman" w:cs="Times New Roman"/>
          <w:kern w:val="0"/>
          <w:lang w:eastAsia="en-GB"/>
          <w14:ligatures w14:val="none"/>
        </w:rPr>
        <w:t xml:space="preserve"> </w:t>
      </w:r>
    </w:p>
    <w:p w14:paraId="5E91B86A" w14:textId="77777777" w:rsidR="00F97676" w:rsidRPr="00F97676" w:rsidRDefault="00F97676" w:rsidP="00F9767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LinkedIn – </w:t>
      </w:r>
      <w:hyperlink r:id="rId7" w:tgtFrame="_new" w:history="1">
        <w:r w:rsidRPr="00F97676">
          <w:rPr>
            <w:rFonts w:ascii="Times New Roman" w:eastAsia="Times New Roman" w:hAnsi="Times New Roman" w:cs="Times New Roman"/>
            <w:color w:val="0000FF"/>
            <w:kern w:val="0"/>
            <w:u w:val="single"/>
            <w:lang w:eastAsia="en-GB"/>
            <w14:ligatures w14:val="none"/>
          </w:rPr>
          <w:t>https://linkedin.com</w:t>
        </w:r>
      </w:hyperlink>
      <w:r w:rsidRPr="00F97676">
        <w:rPr>
          <w:rFonts w:ascii="Times New Roman" w:eastAsia="Times New Roman" w:hAnsi="Times New Roman" w:cs="Times New Roman"/>
          <w:kern w:val="0"/>
          <w:lang w:eastAsia="en-GB"/>
          <w14:ligatures w14:val="none"/>
        </w:rPr>
        <w:t xml:space="preserve"> </w:t>
      </w:r>
    </w:p>
    <w:p w14:paraId="175CB073" w14:textId="77777777" w:rsidR="00F97676" w:rsidRPr="00F97676" w:rsidRDefault="00F97676" w:rsidP="00F9767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HackerRank – </w:t>
      </w:r>
      <w:hyperlink r:id="rId8" w:tgtFrame="_new" w:history="1">
        <w:r w:rsidRPr="00F97676">
          <w:rPr>
            <w:rFonts w:ascii="Times New Roman" w:eastAsia="Times New Roman" w:hAnsi="Times New Roman" w:cs="Times New Roman"/>
            <w:color w:val="0000FF"/>
            <w:kern w:val="0"/>
            <w:u w:val="single"/>
            <w:lang w:eastAsia="en-GB"/>
            <w14:ligatures w14:val="none"/>
          </w:rPr>
          <w:t>https://www.hackerrank.com</w:t>
        </w:r>
      </w:hyperlink>
      <w:r w:rsidRPr="00F97676">
        <w:rPr>
          <w:rFonts w:ascii="Times New Roman" w:eastAsia="Times New Roman" w:hAnsi="Times New Roman" w:cs="Times New Roman"/>
          <w:kern w:val="0"/>
          <w:lang w:eastAsia="en-GB"/>
          <w14:ligatures w14:val="none"/>
        </w:rPr>
        <w:t xml:space="preserve"> </w:t>
      </w:r>
    </w:p>
    <w:p w14:paraId="59E9DB81" w14:textId="77777777" w:rsidR="00F97676" w:rsidRPr="00F97676" w:rsidRDefault="00F97676" w:rsidP="00F9767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Google Forms – </w:t>
      </w:r>
      <w:hyperlink r:id="rId9" w:tgtFrame="_new" w:history="1">
        <w:r w:rsidRPr="00F97676">
          <w:rPr>
            <w:rFonts w:ascii="Times New Roman" w:eastAsia="Times New Roman" w:hAnsi="Times New Roman" w:cs="Times New Roman"/>
            <w:color w:val="0000FF"/>
            <w:kern w:val="0"/>
            <w:u w:val="single"/>
            <w:lang w:eastAsia="en-GB"/>
            <w14:ligatures w14:val="none"/>
          </w:rPr>
          <w:t>https://forms.google.com</w:t>
        </w:r>
      </w:hyperlink>
      <w:r w:rsidRPr="00F97676">
        <w:rPr>
          <w:rFonts w:ascii="Times New Roman" w:eastAsia="Times New Roman" w:hAnsi="Times New Roman" w:cs="Times New Roman"/>
          <w:kern w:val="0"/>
          <w:lang w:eastAsia="en-GB"/>
          <w14:ligatures w14:val="none"/>
        </w:rPr>
        <w:t xml:space="preserve"> </w:t>
      </w:r>
    </w:p>
    <w:p w14:paraId="7B96D8C0" w14:textId="77777777" w:rsidR="00F97676" w:rsidRPr="00F97676" w:rsidRDefault="00F97676" w:rsidP="00F9767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97676">
        <w:rPr>
          <w:rFonts w:ascii="Times New Roman" w:eastAsia="Times New Roman" w:hAnsi="Times New Roman" w:cs="Times New Roman"/>
          <w:kern w:val="0"/>
          <w:lang w:eastAsia="en-GB"/>
          <w14:ligatures w14:val="none"/>
        </w:rPr>
        <w:t xml:space="preserve">National Cyber Crime Portal – </w:t>
      </w:r>
      <w:hyperlink r:id="rId10" w:tgtFrame="_new" w:history="1">
        <w:r w:rsidRPr="00F97676">
          <w:rPr>
            <w:rFonts w:ascii="Times New Roman" w:eastAsia="Times New Roman" w:hAnsi="Times New Roman" w:cs="Times New Roman"/>
            <w:color w:val="0000FF"/>
            <w:kern w:val="0"/>
            <w:u w:val="single"/>
            <w:lang w:eastAsia="en-GB"/>
            <w14:ligatures w14:val="none"/>
          </w:rPr>
          <w:t>https://cybercrime.gov.in</w:t>
        </w:r>
      </w:hyperlink>
      <w:r w:rsidRPr="00F97676">
        <w:rPr>
          <w:rFonts w:ascii="Times New Roman" w:eastAsia="Times New Roman" w:hAnsi="Times New Roman" w:cs="Times New Roman"/>
          <w:kern w:val="0"/>
          <w:lang w:eastAsia="en-GB"/>
          <w14:ligatures w14:val="none"/>
        </w:rPr>
        <w:t xml:space="preserve"> </w:t>
      </w:r>
    </w:p>
    <w:p w14:paraId="44B3DDE4" w14:textId="77777777" w:rsidR="00C55F2E" w:rsidRDefault="00C55F2E"/>
    <w:sectPr w:rsidR="00C55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B08F0"/>
    <w:multiLevelType w:val="multilevel"/>
    <w:tmpl w:val="8FF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66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676"/>
    <w:rsid w:val="00802C7A"/>
    <w:rsid w:val="009F21F2"/>
    <w:rsid w:val="00A04DC0"/>
    <w:rsid w:val="00C34D5B"/>
    <w:rsid w:val="00C55F2E"/>
    <w:rsid w:val="00E40A25"/>
    <w:rsid w:val="00F97676"/>
    <w:rsid w:val="00FB6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F6AF"/>
  <w15:chartTrackingRefBased/>
  <w15:docId w15:val="{59B36A8D-89DE-FF47-8FC5-FFA8B326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7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676"/>
    <w:rPr>
      <w:rFonts w:eastAsiaTheme="majorEastAsia" w:cstheme="majorBidi"/>
      <w:color w:val="272727" w:themeColor="text1" w:themeTint="D8"/>
    </w:rPr>
  </w:style>
  <w:style w:type="paragraph" w:styleId="Title">
    <w:name w:val="Title"/>
    <w:basedOn w:val="Normal"/>
    <w:next w:val="Normal"/>
    <w:link w:val="TitleChar"/>
    <w:uiPriority w:val="10"/>
    <w:qFormat/>
    <w:rsid w:val="00F97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676"/>
    <w:pPr>
      <w:spacing w:before="160"/>
      <w:jc w:val="center"/>
    </w:pPr>
    <w:rPr>
      <w:i/>
      <w:iCs/>
      <w:color w:val="404040" w:themeColor="text1" w:themeTint="BF"/>
    </w:rPr>
  </w:style>
  <w:style w:type="character" w:customStyle="1" w:styleId="QuoteChar">
    <w:name w:val="Quote Char"/>
    <w:basedOn w:val="DefaultParagraphFont"/>
    <w:link w:val="Quote"/>
    <w:uiPriority w:val="29"/>
    <w:rsid w:val="00F97676"/>
    <w:rPr>
      <w:i/>
      <w:iCs/>
      <w:color w:val="404040" w:themeColor="text1" w:themeTint="BF"/>
    </w:rPr>
  </w:style>
  <w:style w:type="paragraph" w:styleId="ListParagraph">
    <w:name w:val="List Paragraph"/>
    <w:basedOn w:val="Normal"/>
    <w:uiPriority w:val="34"/>
    <w:qFormat/>
    <w:rsid w:val="00F97676"/>
    <w:pPr>
      <w:ind w:left="720"/>
      <w:contextualSpacing/>
    </w:pPr>
  </w:style>
  <w:style w:type="character" w:styleId="IntenseEmphasis">
    <w:name w:val="Intense Emphasis"/>
    <w:basedOn w:val="DefaultParagraphFont"/>
    <w:uiPriority w:val="21"/>
    <w:qFormat/>
    <w:rsid w:val="00F97676"/>
    <w:rPr>
      <w:i/>
      <w:iCs/>
      <w:color w:val="0F4761" w:themeColor="accent1" w:themeShade="BF"/>
    </w:rPr>
  </w:style>
  <w:style w:type="paragraph" w:styleId="IntenseQuote">
    <w:name w:val="Intense Quote"/>
    <w:basedOn w:val="Normal"/>
    <w:next w:val="Normal"/>
    <w:link w:val="IntenseQuoteChar"/>
    <w:uiPriority w:val="30"/>
    <w:qFormat/>
    <w:rsid w:val="00F97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676"/>
    <w:rPr>
      <w:i/>
      <w:iCs/>
      <w:color w:val="0F4761" w:themeColor="accent1" w:themeShade="BF"/>
    </w:rPr>
  </w:style>
  <w:style w:type="character" w:styleId="IntenseReference">
    <w:name w:val="Intense Reference"/>
    <w:basedOn w:val="DefaultParagraphFont"/>
    <w:uiPriority w:val="32"/>
    <w:qFormat/>
    <w:rsid w:val="00F97676"/>
    <w:rPr>
      <w:b/>
      <w:bCs/>
      <w:smallCaps/>
      <w:color w:val="0F4761" w:themeColor="accent1" w:themeShade="BF"/>
      <w:spacing w:val="5"/>
    </w:rPr>
  </w:style>
  <w:style w:type="character" w:styleId="Strong">
    <w:name w:val="Strong"/>
    <w:basedOn w:val="DefaultParagraphFont"/>
    <w:uiPriority w:val="22"/>
    <w:qFormat/>
    <w:rsid w:val="00F97676"/>
    <w:rPr>
      <w:b/>
      <w:bCs/>
    </w:rPr>
  </w:style>
  <w:style w:type="paragraph" w:styleId="NormalWeb">
    <w:name w:val="Normal (Web)"/>
    <w:basedOn w:val="Normal"/>
    <w:uiPriority w:val="99"/>
    <w:semiHidden/>
    <w:unhideWhenUsed/>
    <w:rsid w:val="00F976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F976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vision</dc:creator>
  <cp:keywords/>
  <dc:description/>
  <cp:lastModifiedBy>vision</cp:lastModifiedBy>
  <cp:revision>1</cp:revision>
  <dcterms:created xsi:type="dcterms:W3CDTF">2026-03-29T18:46:00Z</dcterms:created>
  <dcterms:modified xsi:type="dcterms:W3CDTF">2026-03-29T19:06:00Z</dcterms:modified>
</cp:coreProperties>
</file>