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Default="00B608F3" w:rsidP="00870CD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14DE1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870CDB" w:rsidRDefault="00870CDB" w:rsidP="00870CD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842"/>
        <w:gridCol w:w="6435"/>
        <w:gridCol w:w="1325"/>
        <w:gridCol w:w="1530"/>
      </w:tblGrid>
      <w:tr w:rsidR="003558FB" w:rsidRPr="00352875" w:rsidTr="001F61C4">
        <w:trPr>
          <w:trHeight w:val="307"/>
        </w:trPr>
        <w:tc>
          <w:tcPr>
            <w:tcW w:w="842" w:type="dxa"/>
            <w:vAlign w:val="center"/>
          </w:tcPr>
          <w:p w:rsidR="003558FB" w:rsidRPr="00352875" w:rsidRDefault="003558F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435" w:type="dxa"/>
            <w:vAlign w:val="center"/>
          </w:tcPr>
          <w:p w:rsidR="003558FB" w:rsidRPr="00352875" w:rsidRDefault="003558FB" w:rsidP="00E2721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325" w:type="dxa"/>
            <w:vAlign w:val="center"/>
          </w:tcPr>
          <w:p w:rsidR="003558FB" w:rsidRPr="00352875" w:rsidRDefault="003558FB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30" w:type="dxa"/>
            <w:vAlign w:val="center"/>
          </w:tcPr>
          <w:p w:rsidR="003558FB" w:rsidRPr="00352875" w:rsidRDefault="003558FB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875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224BA9" w:rsidRPr="00352875" w:rsidTr="000A4643">
        <w:trPr>
          <w:trHeight w:val="910"/>
        </w:trPr>
        <w:tc>
          <w:tcPr>
            <w:tcW w:w="842" w:type="dxa"/>
            <w:vAlign w:val="center"/>
          </w:tcPr>
          <w:p w:rsidR="00224BA9" w:rsidRPr="00352875" w:rsidRDefault="00224BA9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435" w:type="dxa"/>
            <w:vAlign w:val="center"/>
          </w:tcPr>
          <w:p w:rsidR="00224BA9" w:rsidRPr="005207C9" w:rsidRDefault="00F379C4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first 10 natural numbers and their sum using console application.</w:t>
            </w:r>
          </w:p>
        </w:tc>
        <w:tc>
          <w:tcPr>
            <w:tcW w:w="1325" w:type="dxa"/>
            <w:vAlign w:val="center"/>
          </w:tcPr>
          <w:p w:rsidR="00224BA9" w:rsidRPr="00352875" w:rsidRDefault="00E53143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1-2</w:t>
            </w:r>
          </w:p>
        </w:tc>
        <w:tc>
          <w:tcPr>
            <w:tcW w:w="1530" w:type="dxa"/>
            <w:vAlign w:val="center"/>
          </w:tcPr>
          <w:p w:rsidR="00224BA9" w:rsidRPr="00352875" w:rsidRDefault="00224BA9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27436" w:rsidRPr="00352875" w:rsidTr="000A4643">
        <w:trPr>
          <w:trHeight w:val="910"/>
        </w:trPr>
        <w:tc>
          <w:tcPr>
            <w:tcW w:w="842" w:type="dxa"/>
            <w:vAlign w:val="center"/>
          </w:tcPr>
          <w:p w:rsidR="00927436" w:rsidRDefault="00256267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435" w:type="dxa"/>
            <w:vAlign w:val="center"/>
          </w:tcPr>
          <w:p w:rsidR="00927436" w:rsidRPr="005207C9" w:rsidRDefault="00847EB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display the addition using the windows application.</w:t>
            </w:r>
          </w:p>
        </w:tc>
        <w:tc>
          <w:tcPr>
            <w:tcW w:w="1325" w:type="dxa"/>
            <w:vAlign w:val="center"/>
          </w:tcPr>
          <w:p w:rsidR="00927436" w:rsidRPr="00352875" w:rsidRDefault="008439CF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3-7</w:t>
            </w:r>
          </w:p>
        </w:tc>
        <w:tc>
          <w:tcPr>
            <w:tcW w:w="1530" w:type="dxa"/>
            <w:vAlign w:val="center"/>
          </w:tcPr>
          <w:p w:rsidR="00927436" w:rsidRPr="00352875" w:rsidRDefault="00927436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60912" w:rsidRPr="00352875" w:rsidTr="000A4643">
        <w:trPr>
          <w:trHeight w:val="910"/>
        </w:trPr>
        <w:tc>
          <w:tcPr>
            <w:tcW w:w="842" w:type="dxa"/>
            <w:vAlign w:val="center"/>
          </w:tcPr>
          <w:p w:rsidR="00860912" w:rsidRDefault="00860912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435" w:type="dxa"/>
            <w:vAlign w:val="center"/>
          </w:tcPr>
          <w:p w:rsidR="00860912" w:rsidRDefault="00860912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to display the addition, </w:t>
            </w:r>
            <w:r w:rsidR="00687B27">
              <w:rPr>
                <w:rFonts w:ascii="Times New Roman" w:hAnsi="Times New Roman" w:cs="Times New Roman"/>
              </w:rPr>
              <w:t>subtraction</w:t>
            </w:r>
            <w:r>
              <w:rPr>
                <w:rFonts w:ascii="Times New Roman" w:hAnsi="Times New Roman" w:cs="Times New Roman"/>
              </w:rPr>
              <w:t>, Multiplication and division of two numbers using console application.</w:t>
            </w:r>
          </w:p>
        </w:tc>
        <w:tc>
          <w:tcPr>
            <w:tcW w:w="1325" w:type="dxa"/>
            <w:vAlign w:val="center"/>
          </w:tcPr>
          <w:p w:rsidR="00860912" w:rsidRDefault="0032541C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8-11</w:t>
            </w:r>
          </w:p>
        </w:tc>
        <w:tc>
          <w:tcPr>
            <w:tcW w:w="1530" w:type="dxa"/>
            <w:vAlign w:val="center"/>
          </w:tcPr>
          <w:p w:rsidR="00860912" w:rsidRPr="00352875" w:rsidRDefault="0086091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562C0" w:rsidRPr="00352875" w:rsidTr="000A4643">
        <w:trPr>
          <w:trHeight w:val="910"/>
        </w:trPr>
        <w:tc>
          <w:tcPr>
            <w:tcW w:w="842" w:type="dxa"/>
            <w:vAlign w:val="center"/>
          </w:tcPr>
          <w:p w:rsidR="003562C0" w:rsidRDefault="005E5D0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435" w:type="dxa"/>
            <w:vAlign w:val="center"/>
          </w:tcPr>
          <w:p w:rsidR="003562C0" w:rsidRDefault="00A11AE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Whether the Entered Year is a Leap or Not.</w:t>
            </w:r>
          </w:p>
        </w:tc>
        <w:tc>
          <w:tcPr>
            <w:tcW w:w="1325" w:type="dxa"/>
            <w:vAlign w:val="center"/>
          </w:tcPr>
          <w:p w:rsidR="003562C0" w:rsidRDefault="009763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12-15</w:t>
            </w:r>
          </w:p>
        </w:tc>
        <w:tc>
          <w:tcPr>
            <w:tcW w:w="1530" w:type="dxa"/>
            <w:vAlign w:val="center"/>
          </w:tcPr>
          <w:p w:rsidR="003562C0" w:rsidRPr="00352875" w:rsidRDefault="003562C0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369C2" w:rsidRPr="00352875" w:rsidTr="000A4643">
        <w:trPr>
          <w:trHeight w:val="910"/>
        </w:trPr>
        <w:tc>
          <w:tcPr>
            <w:tcW w:w="842" w:type="dxa"/>
            <w:vAlign w:val="center"/>
          </w:tcPr>
          <w:p w:rsidR="00C369C2" w:rsidRDefault="00C3047B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435" w:type="dxa"/>
            <w:vAlign w:val="center"/>
          </w:tcPr>
          <w:p w:rsidR="00C369C2" w:rsidRDefault="00C3047B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to illustrate the use of different properties in C#.</w:t>
            </w:r>
          </w:p>
        </w:tc>
        <w:tc>
          <w:tcPr>
            <w:tcW w:w="1325" w:type="dxa"/>
            <w:vAlign w:val="center"/>
          </w:tcPr>
          <w:p w:rsidR="00C369C2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16-20</w:t>
            </w:r>
          </w:p>
        </w:tc>
        <w:tc>
          <w:tcPr>
            <w:tcW w:w="1530" w:type="dxa"/>
            <w:vAlign w:val="center"/>
          </w:tcPr>
          <w:p w:rsidR="00C369C2" w:rsidRPr="00352875" w:rsidRDefault="00C369C2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B076A" w:rsidRPr="00352875" w:rsidTr="000A4643">
        <w:trPr>
          <w:trHeight w:val="910"/>
        </w:trPr>
        <w:tc>
          <w:tcPr>
            <w:tcW w:w="842" w:type="dxa"/>
            <w:vAlign w:val="center"/>
          </w:tcPr>
          <w:p w:rsidR="009B076A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435" w:type="dxa"/>
            <w:vAlign w:val="center"/>
          </w:tcPr>
          <w:p w:rsidR="009B076A" w:rsidRDefault="00155566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 a program to convert input string from lower to upper and upper to lower case.</w:t>
            </w:r>
          </w:p>
        </w:tc>
        <w:tc>
          <w:tcPr>
            <w:tcW w:w="1325" w:type="dxa"/>
            <w:vAlign w:val="center"/>
          </w:tcPr>
          <w:p w:rsidR="009B076A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21-24</w:t>
            </w:r>
          </w:p>
        </w:tc>
        <w:tc>
          <w:tcPr>
            <w:tcW w:w="1530" w:type="dxa"/>
            <w:vAlign w:val="center"/>
          </w:tcPr>
          <w:p w:rsidR="009B076A" w:rsidRPr="00352875" w:rsidRDefault="009B076A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435" w:type="dxa"/>
            <w:vAlign w:val="center"/>
          </w:tcPr>
          <w:p w:rsidR="000E4388" w:rsidRDefault="00D67CAC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Demonstrate Command line arguments processing.</w:t>
            </w:r>
          </w:p>
        </w:tc>
        <w:tc>
          <w:tcPr>
            <w:tcW w:w="1325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  <w:r w:rsidR="000E4576">
              <w:rPr>
                <w:rFonts w:ascii="Times New Roman" w:hAnsi="Times New Roman" w:cs="Times New Roman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435" w:type="dxa"/>
            <w:vAlign w:val="center"/>
          </w:tcPr>
          <w:p w:rsidR="000E4388" w:rsidRDefault="003A5768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 the enumerations programming constructs, which provides a human-readable from of a series of related constant values in C#.</w:t>
            </w:r>
          </w:p>
        </w:tc>
        <w:tc>
          <w:tcPr>
            <w:tcW w:w="1325" w:type="dxa"/>
            <w:vAlign w:val="center"/>
          </w:tcPr>
          <w:p w:rsidR="000E4388" w:rsidRDefault="00232608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29-30</w:t>
            </w:r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E4388" w:rsidRPr="00352875" w:rsidTr="000A4643">
        <w:trPr>
          <w:trHeight w:val="910"/>
        </w:trPr>
        <w:tc>
          <w:tcPr>
            <w:tcW w:w="842" w:type="dxa"/>
            <w:vAlign w:val="center"/>
          </w:tcPr>
          <w:p w:rsidR="000E4388" w:rsidRDefault="000E4388" w:rsidP="00870C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435" w:type="dxa"/>
            <w:vAlign w:val="center"/>
          </w:tcPr>
          <w:p w:rsidR="000E4388" w:rsidRDefault="00A734AD" w:rsidP="00E2721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 the second largest element in a single dimensional array.</w:t>
            </w:r>
          </w:p>
        </w:tc>
        <w:tc>
          <w:tcPr>
            <w:tcW w:w="1325" w:type="dxa"/>
            <w:vAlign w:val="center"/>
          </w:tcPr>
          <w:p w:rsidR="000E4388" w:rsidRDefault="00E81A9E" w:rsidP="001F61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  <w:bookmarkStart w:id="0" w:name="_GoBack"/>
            <w:bookmarkEnd w:id="0"/>
          </w:p>
        </w:tc>
        <w:tc>
          <w:tcPr>
            <w:tcW w:w="1530" w:type="dxa"/>
            <w:vAlign w:val="center"/>
          </w:tcPr>
          <w:p w:rsidR="000E4388" w:rsidRPr="00352875" w:rsidRDefault="000E4388" w:rsidP="00B608F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3558FB" w:rsidRPr="00352875" w:rsidRDefault="003558FB">
      <w:pPr>
        <w:rPr>
          <w:rFonts w:ascii="Times New Roman" w:hAnsi="Times New Roman" w:cs="Times New Roman"/>
        </w:rPr>
      </w:pPr>
    </w:p>
    <w:p w:rsidR="005D02EA" w:rsidRPr="00352875" w:rsidRDefault="005D02EA">
      <w:pPr>
        <w:rPr>
          <w:rFonts w:ascii="Times New Roman" w:hAnsi="Times New Roman" w:cs="Times New Roman"/>
        </w:rPr>
      </w:pPr>
    </w:p>
    <w:sectPr w:rsidR="005D02EA" w:rsidRPr="00352875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8FB"/>
    <w:rsid w:val="00024F10"/>
    <w:rsid w:val="00034B3B"/>
    <w:rsid w:val="00056220"/>
    <w:rsid w:val="00091AA6"/>
    <w:rsid w:val="000A4643"/>
    <w:rsid w:val="000A64C4"/>
    <w:rsid w:val="000C3B3A"/>
    <w:rsid w:val="000E4388"/>
    <w:rsid w:val="000E4576"/>
    <w:rsid w:val="00155566"/>
    <w:rsid w:val="001715BB"/>
    <w:rsid w:val="001F61C4"/>
    <w:rsid w:val="001F6595"/>
    <w:rsid w:val="0021357F"/>
    <w:rsid w:val="00224BA9"/>
    <w:rsid w:val="00232608"/>
    <w:rsid w:val="00256267"/>
    <w:rsid w:val="002F2EC2"/>
    <w:rsid w:val="0032541C"/>
    <w:rsid w:val="00352875"/>
    <w:rsid w:val="003558FB"/>
    <w:rsid w:val="003562C0"/>
    <w:rsid w:val="003721D0"/>
    <w:rsid w:val="00392912"/>
    <w:rsid w:val="003A2694"/>
    <w:rsid w:val="003A5768"/>
    <w:rsid w:val="003F1891"/>
    <w:rsid w:val="00454D6C"/>
    <w:rsid w:val="004742D3"/>
    <w:rsid w:val="005207C9"/>
    <w:rsid w:val="00545004"/>
    <w:rsid w:val="005D02EA"/>
    <w:rsid w:val="005E5D08"/>
    <w:rsid w:val="005F11D4"/>
    <w:rsid w:val="00616A79"/>
    <w:rsid w:val="00687B27"/>
    <w:rsid w:val="006A163B"/>
    <w:rsid w:val="006A60A2"/>
    <w:rsid w:val="006E277C"/>
    <w:rsid w:val="006E5064"/>
    <w:rsid w:val="00800D33"/>
    <w:rsid w:val="008439CF"/>
    <w:rsid w:val="00847EB6"/>
    <w:rsid w:val="00851B06"/>
    <w:rsid w:val="00860912"/>
    <w:rsid w:val="00870CDB"/>
    <w:rsid w:val="008B7E10"/>
    <w:rsid w:val="008E1FD2"/>
    <w:rsid w:val="00913401"/>
    <w:rsid w:val="00927436"/>
    <w:rsid w:val="009353DF"/>
    <w:rsid w:val="00976308"/>
    <w:rsid w:val="009B076A"/>
    <w:rsid w:val="00A11AEB"/>
    <w:rsid w:val="00A655E2"/>
    <w:rsid w:val="00A734AD"/>
    <w:rsid w:val="00A92B0B"/>
    <w:rsid w:val="00B5783E"/>
    <w:rsid w:val="00B608F3"/>
    <w:rsid w:val="00BD769A"/>
    <w:rsid w:val="00C16E5C"/>
    <w:rsid w:val="00C21B15"/>
    <w:rsid w:val="00C27352"/>
    <w:rsid w:val="00C3047B"/>
    <w:rsid w:val="00C35C6B"/>
    <w:rsid w:val="00C369C2"/>
    <w:rsid w:val="00C673AB"/>
    <w:rsid w:val="00C730BA"/>
    <w:rsid w:val="00C82105"/>
    <w:rsid w:val="00C955D9"/>
    <w:rsid w:val="00CB4C4D"/>
    <w:rsid w:val="00CB5AA1"/>
    <w:rsid w:val="00CF3516"/>
    <w:rsid w:val="00D06F5F"/>
    <w:rsid w:val="00D67CAC"/>
    <w:rsid w:val="00D74690"/>
    <w:rsid w:val="00E02E21"/>
    <w:rsid w:val="00E14DE1"/>
    <w:rsid w:val="00E17E10"/>
    <w:rsid w:val="00E27211"/>
    <w:rsid w:val="00E51BCA"/>
    <w:rsid w:val="00E53143"/>
    <w:rsid w:val="00E81A9E"/>
    <w:rsid w:val="00E9284B"/>
    <w:rsid w:val="00F319CC"/>
    <w:rsid w:val="00F366ED"/>
    <w:rsid w:val="00F379C4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E9ACCD-02ED-4EF6-8313-FC98B57E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customStyle="1" w:styleId="Default">
    <w:name w:val="Default"/>
    <w:rsid w:val="00C35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20D0F-F099-4A10-B6B9-A7881C8BF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68</cp:revision>
  <dcterms:created xsi:type="dcterms:W3CDTF">2017-12-17T20:49:00Z</dcterms:created>
  <dcterms:modified xsi:type="dcterms:W3CDTF">2019-09-25T17:09:00Z</dcterms:modified>
</cp:coreProperties>
</file>