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93e88260ed806e526ba8441304c6be826c9bb2c"/>
    <w:p>
      <w:pPr>
        <w:pStyle w:val="Heading1"/>
      </w:pPr>
      <w:r>
        <w:t xml:space="preserve">PLC能力アンケート — 条件付き (PLC Capability Questionnaire — Conditional)</w:t>
      </w:r>
    </w:p>
    <w:p>
      <w:pPr>
        <w:pStyle w:val="FirstParagraph"/>
      </w:pPr>
      <w:r>
        <w:rPr>
          <w:bCs/>
          <w:b/>
        </w:rPr>
        <w:t xml:space="preserve">目的 (Purpose)</w:t>
      </w:r>
      <w:r>
        <w:t xml:space="preserve">: PLCチームが記入して返送してください。質問は条件付きです — 直接レジスタ (Method A) がある場合は、ビットレベルの質問 (Method B) をスキップしてください。</w:t>
      </w:r>
    </w:p>
    <w:p>
      <w:r>
        <w:pict>
          <v:rect style="width:0;height:1.5pt" o:hralign="center" o:hrstd="t" o:hr="t"/>
        </w:pict>
      </w:r>
    </w:p>
    <w:bookmarkStart w:id="20" w:name="ライン構成-line-architecture"/>
    <w:p>
      <w:pPr>
        <w:pStyle w:val="Heading2"/>
      </w:pPr>
      <w:r>
        <w:t xml:space="preserve">ライン構成 (Line Architecture)</w:t>
      </w:r>
    </w:p>
    <w:p>
      <w:pPr>
        <w:pStyle w:val="SourceCode"/>
      </w:pPr>
      <w:r>
        <w:rPr>
          <w:rStyle w:val="VerbatimChar"/>
        </w:rPr>
        <w:t xml:space="preserve">材料 (Material) → [機械1] → [機械2] → [機械3] → [機械4] → [機械5] → [品質ゲート (Quality Gate)] → 出力 (Output)</w:t>
      </w:r>
    </w:p>
    <w:p>
      <w:pPr>
        <w:pStyle w:val="FirstParagraph"/>
      </w:pPr>
      <w:r>
        <w:rPr>
          <w:bCs/>
          <w:b/>
        </w:rPr>
        <w:t xml:space="preserve">クイックリファレンス (Quick reference)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Method A</w:t>
      </w:r>
      <w:r>
        <w:t xml:space="preserve"> </w:t>
      </w:r>
      <w:r>
        <w:t xml:space="preserve">= 直接レジスタ (Direct register) → ダッシュボードが直接読み取ります。常に優先。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Method B</w:t>
      </w:r>
      <w:r>
        <w:t xml:space="preserve"> </w:t>
      </w:r>
      <w:r>
        <w:t xml:space="preserve">= 生ビット/信号 (Raw bits/signals) → ダッシュボードが値を導出します。Method Aが利用できない場合の代替手段。</w:t>
      </w:r>
    </w:p>
    <w:p>
      <w:r>
        <w:pict>
          <v:rect style="width:0;height:1.5pt" o:hralign="center" o:hrstd="t" o:hr="t"/>
        </w:pict>
      </w:r>
    </w:p>
    <w:bookmarkEnd w:id="20"/>
    <w:bookmarkStart w:id="25" w:name="X68f304d76eefad551d5f1e0c68ba54c755e8749"/>
    <w:p>
      <w:pPr>
        <w:pStyle w:val="Heading2"/>
      </w:pPr>
      <w:r>
        <w:t xml:space="preserve">セクションA: 機械別質問 (Per-Machine Questions) (各機械1～5について回答)</w:t>
      </w:r>
    </w:p>
    <w:bookmarkStart w:id="21" w:name="a1.-サイクルタイム-cycle-time"/>
    <w:p>
      <w:pPr>
        <w:pStyle w:val="Heading3"/>
      </w:pPr>
      <w:r>
        <w:t xml:space="preserve">A1. サイクルタイム (Cycle Time)</w:t>
      </w:r>
    </w:p>
    <w:p>
      <w:pPr>
        <w:pStyle w:val="FirstParagraph"/>
      </w:pPr>
      <w:r>
        <w:rPr>
          <w:bCs/>
          <w:b/>
        </w:rPr>
        <w:t xml:space="preserve">Q1a</w:t>
      </w:r>
      <w:r>
        <w:t xml:space="preserve">: PLCに最後に完了した作業の</w:t>
      </w:r>
      <w:r>
        <w:rPr>
          <w:bCs/>
          <w:b/>
        </w:rPr>
        <w:t xml:space="preserve">実際のサイクルタイム (actual cycle time)</w:t>
      </w:r>
      <w:r>
        <w:t xml:space="preserve"> </w:t>
      </w:r>
      <w:r>
        <w:t xml:space="preserve">(秒) を保持する</w:t>
      </w:r>
      <w:r>
        <w:rPr>
          <w:bCs/>
          <w:b/>
        </w:rPr>
        <w:t xml:space="preserve">レジスタ (register)</w:t>
      </w:r>
      <w:r>
        <w:t xml:space="preserve"> </w:t>
      </w:r>
      <w:r>
        <w:t xml:space="preserve">がありますか？(Method 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YESの場合 (いずれかの機械): レジスタ名を記入してください: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全ての機械でQ1a=Yの場合、Q1bを完全にスキップしてQ1cに進んでください。</w:t>
      </w:r>
    </w:p>
    <w:p>
      <w:pPr>
        <w:pStyle w:val="BodyText"/>
      </w:pPr>
      <w:r>
        <w:rPr>
          <w:bCs/>
          <w:b/>
        </w:rPr>
        <w:t xml:space="preserve">Q1b</w:t>
      </w:r>
      <w:r>
        <w:t xml:space="preserve"> </w:t>
      </w:r>
      <w:r>
        <w:t xml:space="preserve">(Q1a=Nの機械がある場合のみ): 直接サイクルタイムレジスタが</w:t>
      </w:r>
      <w:r>
        <w:rPr>
          <w:bCs/>
          <w:b/>
        </w:rPr>
        <w:t xml:space="preserve">ない</w:t>
      </w:r>
      <w:r>
        <w:t xml:space="preserve">機械について、PLCに</w:t>
      </w:r>
      <w:r>
        <w:rPr>
          <w:bCs/>
          <w:b/>
        </w:rPr>
        <w:t xml:space="preserve">サイクル完了パルスビット (cycle complete pulse bit)</w:t>
      </w:r>
      <w:r>
        <w:t xml:space="preserve"> </w:t>
      </w:r>
      <w:r>
        <w:t xml:space="preserve">(1回の動作完了時に≥1スキャンの間HIGH) がありますか？(Method 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</w:tbl>
    <w:p>
      <w:pPr>
        <w:pStyle w:val="BodyText"/>
      </w:pPr>
      <w:r>
        <w:t xml:space="preserve">YESの場合: ビット名を記入してください: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rPr>
          <w:bCs/>
          <w:b/>
        </w:rPr>
        <w:t xml:space="preserve">Q1c</w:t>
      </w:r>
      <w:r>
        <w:t xml:space="preserve"> </w:t>
      </w:r>
      <w:r>
        <w:t xml:space="preserve">(ダッシュボード入力 — PLCレジスタ不要): 各機械の理想/定格サイクルタイムはダッシュボードの入力ボックスに入力されます。</w:t>
      </w:r>
      <w:r>
        <w:rPr>
          <w:bCs/>
          <w:b/>
        </w:rPr>
        <w:t xml:space="preserve">PLCレジスタは不要です。この質問はスキップしてください。</w:t>
      </w:r>
    </w:p>
    <w:p>
      <w:r>
        <w:pict>
          <v:rect style="width:0;height:1.5pt" o:hralign="center" o:hrstd="t" o:hr="t"/>
        </w:pict>
      </w:r>
    </w:p>
    <w:bookmarkEnd w:id="21"/>
    <w:bookmarkStart w:id="22" w:name="a2.-機械状態-稼働率-machine-state-utilization"/>
    <w:p>
      <w:pPr>
        <w:pStyle w:val="Heading3"/>
      </w:pPr>
      <w:r>
        <w:t xml:space="preserve">A2. 機械状態 / 稼働率 (Machine State / Utilization)</w:t>
      </w:r>
    </w:p>
    <w:p>
      <w:pPr>
        <w:pStyle w:val="FirstParagraph"/>
      </w:pPr>
      <w:r>
        <w:rPr>
          <w:bCs/>
          <w:b/>
        </w:rPr>
        <w:t xml:space="preserve">Q2a</w:t>
      </w:r>
      <w:r>
        <w:t xml:space="preserve">: PLCにエンコーディングが 0=Running (稼働中), 1=Starved (材料待ち), 2=Blocked (排出不可), 3=Fault/Down (異常/停止), 4=Off/Idle (電源OFF/待機中) の</w:t>
      </w:r>
      <w:r>
        <w:rPr>
          <w:bCs/>
          <w:b/>
        </w:rPr>
        <w:t xml:space="preserve">単一状態レジスタ (single state register)</w:t>
      </w:r>
      <w:r>
        <w:t xml:space="preserve"> </w:t>
      </w:r>
      <w:r>
        <w:t xml:space="preserve">がありますか？(Method A)</w:t>
      </w:r>
      <w:r>
        <w:t xml:space="preserve"> </w:t>
      </w:r>
      <w:r>
        <w:rPr>
          <w:iCs/>
          <w:i/>
        </w:rPr>
        <w:t xml:space="preserve">(Running = アクティブにサイクル中, Starved = 上流からの材料待ち, Blocked = 下流に排出できない, Fault/Down = エラーまたは停止状態, Off/Idle = 電源は入っているが稼働していない)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YESの場合 (いずれかの機械): レジスタ名を記入してください: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全ての機械でQ2a=Yの場合、Q2bを完全にスキップしてA3に進んでください。</w:t>
      </w:r>
    </w:p>
    <w:p>
      <w:pPr>
        <w:pStyle w:val="BodyText"/>
      </w:pPr>
      <w:r>
        <w:rPr>
          <w:bCs/>
          <w:b/>
        </w:rPr>
        <w:t xml:space="preserve">Q2b</w:t>
      </w:r>
      <w:r>
        <w:t xml:space="preserve"> </w:t>
      </w:r>
      <w:r>
        <w:t xml:space="preserve">(Q2a=Nの機械がある場合のみ): 状態レジスタが</w:t>
      </w:r>
      <w:r>
        <w:rPr>
          <w:bCs/>
          <w:b/>
        </w:rPr>
        <w:t xml:space="preserve">ない</w:t>
      </w:r>
      <w:r>
        <w:t xml:space="preserve">機械について、PLCに個別の状態ビット (individual state bits) がありますか？(Method 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ビット (Bit)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Running (稼働中) (HIGH=サイクル中)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Starved (材料待ち) (上流からの入力待ち)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 (排出不可) (下流に排出できない)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Fault (異常/停止) (エラー/ダウン状態)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</w:tbl>
    <w:p>
      <w:pPr>
        <w:pStyle w:val="BodyText"/>
      </w:pPr>
      <w:r>
        <w:t xml:space="preserve">YESの場合: ビット名を記入してください:</w:t>
      </w:r>
      <w:r>
        <w:t xml:space="preserve"> </w:t>
      </w:r>
      <w:r>
        <w:t xml:space="preserve">- M1: ____________ M2: ____________ M3: ____________ M4: ____________ M5: ____________</w:t>
      </w:r>
    </w:p>
    <w:p>
      <w:r>
        <w:pict>
          <v:rect style="width:0;height:1.5pt" o:hralign="center" o:hrstd="t" o:hr="t"/>
        </w:pict>
      </w:r>
    </w:p>
    <w:bookmarkEnd w:id="22"/>
    <w:bookmarkStart w:id="23" w:name="a3.-初回合格率-first-pass-yield-fpy-作業合格不合格"/>
    <w:p>
      <w:pPr>
        <w:pStyle w:val="Heading3"/>
      </w:pPr>
      <w:r>
        <w:t xml:space="preserve">A3. 初回合格率 (First Pass Yield — FPY) (作業合格/不合格)</w:t>
      </w:r>
    </w:p>
    <w:p>
      <w:pPr>
        <w:pStyle w:val="FirstParagraph"/>
      </w:pPr>
      <w:r>
        <w:rPr>
          <w:bCs/>
          <w:b/>
        </w:rPr>
        <w:t xml:space="preserve">Q3a</w:t>
      </w:r>
      <w:r>
        <w:t xml:space="preserve">: PLCにこの機械で初回試行で合格した作業数と処理された総作業数の</w:t>
      </w:r>
      <w:r>
        <w:rPr>
          <w:bCs/>
          <w:b/>
        </w:rPr>
        <w:t xml:space="preserve">直接カウンタ (direct counters)</w:t>
      </w:r>
      <w:r>
        <w:t xml:space="preserve"> </w:t>
      </w:r>
      <w:r>
        <w:t xml:space="preserve">がありますか？(Method 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合格カウンタ (Passed counter)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総数カウンタ (Total counter)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YESの場合 (いずれかの機械): レジスタ名を記入してください: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全ての機械でQ3a=Yの場合、Q3bをスキップしてA4に進んでください。</w:t>
      </w:r>
    </w:p>
    <w:p>
      <w:pPr>
        <w:pStyle w:val="BodyText"/>
      </w:pPr>
      <w:r>
        <w:rPr>
          <w:bCs/>
          <w:b/>
        </w:rPr>
        <w:t xml:space="preserve">Q3b</w:t>
      </w:r>
      <w:r>
        <w:t xml:space="preserve"> </w:t>
      </w:r>
      <w:r>
        <w:t xml:space="preserve">(Q3a=Nの機械がある場合のみ): 直接カウンタが</w:t>
      </w:r>
      <w:r>
        <w:rPr>
          <w:bCs/>
          <w:b/>
        </w:rPr>
        <w:t xml:space="preserve">ない</w:t>
      </w:r>
      <w:r>
        <w:t xml:space="preserve">機械について、PLCに</w:t>
      </w:r>
      <w:r>
        <w:rPr>
          <w:bCs/>
          <w:b/>
        </w:rPr>
        <w:t xml:space="preserve">作業完了パルスビット (operation complete pulse bit)</w:t>
      </w:r>
      <w:r>
        <w:t xml:space="preserve"> </w:t>
      </w:r>
      <w:r>
        <w:t xml:space="preserve">と</w:t>
      </w:r>
      <w:r>
        <w:rPr>
          <w:bCs/>
          <w:b/>
        </w:rPr>
        <w:t xml:space="preserve">作業合格/不合格ビット (operation pass/fail bit)</w:t>
      </w:r>
      <w:r>
        <w:t xml:space="preserve"> </w:t>
      </w:r>
      <w:r>
        <w:t xml:space="preserve">がありますか？(Method 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ビット (Bit)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作業完了パルス (Operation complete pulse)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作業合格ビット (Operation pass bit) (HIGH=成功)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</w:tbl>
    <w:p>
      <w:pPr>
        <w:pStyle w:val="BodyText"/>
      </w:pPr>
      <w:r>
        <w:t xml:space="preserve">YESの場合: ビット名を記入してください: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t xml:space="preserve">→ Q3aとQ3bの両方がNの場合、その機械のFPYは「利用不可 (Not Available)」とマークされます。</w:t>
      </w:r>
    </w:p>
    <w:p>
      <w:r>
        <w:pict>
          <v:rect style="width:0;height:1.5pt" o:hralign="center" o:hrstd="t" o:hr="t"/>
        </w:pict>
      </w:r>
    </w:p>
    <w:bookmarkEnd w:id="23"/>
    <w:bookmarkStart w:id="24" w:name="a4.-エネルギー消費-energy-consumption"/>
    <w:p>
      <w:pPr>
        <w:pStyle w:val="Heading3"/>
      </w:pPr>
      <w:r>
        <w:t xml:space="preserve">A4. エネルギー消費 (Energy Consumption)</w:t>
      </w:r>
    </w:p>
    <w:p>
      <w:pPr>
        <w:pStyle w:val="FirstParagraph"/>
      </w:pPr>
      <w:r>
        <w:rPr>
          <w:bCs/>
          <w:b/>
        </w:rPr>
        <w:t xml:space="preserve">Q4a</w:t>
      </w:r>
      <w:r>
        <w:t xml:space="preserve">: PLC/電力計はこの機械の</w:t>
      </w:r>
      <w:r>
        <w:rPr>
          <w:bCs/>
          <w:b/>
        </w:rPr>
        <w:t xml:space="preserve">1サイクルあたりのエネルギー消費量 (per-cycle energy consumption)</w:t>
      </w:r>
      <w:r>
        <w:t xml:space="preserve"> </w:t>
      </w:r>
      <w:r>
        <w:t xml:space="preserve">(kWh) を提供しますか？(Method A)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YESの場合: レジスタ名を記入してください: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Q4a=Yの機械については、その機械のQ4bをスキップしてください。</w:t>
      </w:r>
    </w:p>
    <w:p>
      <w:pPr>
        <w:pStyle w:val="BodyText"/>
      </w:pPr>
      <w:r>
        <w:rPr>
          <w:bCs/>
          <w:b/>
        </w:rPr>
        <w:t xml:space="preserve">Q4b</w:t>
      </w:r>
      <w:r>
        <w:t xml:space="preserve"> </w:t>
      </w:r>
      <w:r>
        <w:t xml:space="preserve">(Q4a=Nの場合のみ): PLC/電力計は</w:t>
      </w:r>
      <w:r>
        <w:rPr>
          <w:bCs/>
          <w:b/>
        </w:rPr>
        <w:t xml:space="preserve">瞬間電力消費量 (instantaneous power draw)</w:t>
      </w:r>
      <w:r>
        <w:t xml:space="preserve"> </w:t>
      </w:r>
      <w:r>
        <w:t xml:space="preserve">(kW) を提供しますか？(Method 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 / —</w:t>
            </w:r>
          </w:p>
        </w:tc>
      </w:tr>
    </w:tbl>
    <w:p>
      <w:pPr>
        <w:pStyle w:val="BodyText"/>
      </w:pPr>
      <w:r>
        <w:t xml:space="preserve">YESの場合: レジスタ名を記入してください:</w:t>
      </w:r>
      <w:r>
        <w:t xml:space="preserve"> </w:t>
      </w:r>
      <w:r>
        <w:t xml:space="preserve">- M1: __________ M2: __________ M3: __________ M4: __________ M5: __________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X667a653f015cc9a6b3896387608a8d549dd3d25"/>
    <w:p>
      <w:pPr>
        <w:pStyle w:val="Heading2"/>
      </w:pPr>
      <w:r>
        <w:t xml:space="preserve">セクションB: ライン全体の質問 (Line-Level Questions) (ライン全体で1つの回答)</w:t>
      </w:r>
    </w:p>
    <w:bookmarkStart w:id="26" w:name="X61e0303b8b335bd428da514ceabbf0e8d13b363"/>
    <w:p>
      <w:pPr>
        <w:pStyle w:val="Heading3"/>
      </w:pPr>
      <w:r>
        <w:t xml:space="preserve">B1. 生産カウンター (Production Counters) (機械5の後の品質ゲート)</w:t>
      </w:r>
    </w:p>
    <w:p>
      <w:pPr>
        <w:pStyle w:val="FirstParagraph"/>
      </w:pPr>
      <w:r>
        <w:rPr>
          <w:bCs/>
          <w:b/>
        </w:rPr>
        <w:t xml:space="preserve">Q5a</w:t>
      </w:r>
      <w:r>
        <w:t xml:space="preserve">: PLCに今回のシフトで最終品質検査に合格した</w:t>
      </w:r>
      <w:r>
        <w:rPr>
          <w:bCs/>
          <w:b/>
        </w:rPr>
        <w:t xml:space="preserve">総良品数の直接レジスタ (direct register for total good units)</w:t>
      </w:r>
      <w:r>
        <w:t xml:space="preserve"> </w:t>
      </w:r>
      <w:r>
        <w:t xml:space="preserve">がありますか？(Method A)</w:t>
      </w:r>
    </w:p>
    <w:p>
      <w:pPr>
        <w:pStyle w:val="BodyText"/>
      </w:pPr>
      <w:r>
        <w:t xml:space="preserve">Y / N</w:t>
      </w:r>
    </w:p>
    <w:p>
      <w:pPr>
        <w:pStyle w:val="BodyText"/>
      </w:pPr>
      <w:r>
        <w:t xml:space="preserve">YESの場合: レジスタ名: _____________________ →</w:t>
      </w:r>
      <w:r>
        <w:t xml:space="preserve"> </w:t>
      </w:r>
      <w:r>
        <w:rPr>
          <w:bCs/>
          <w:b/>
        </w:rPr>
        <w:t xml:space="preserve">Q5bをスキップしてください。</w:t>
      </w:r>
    </w:p>
    <w:p>
      <w:pPr>
        <w:pStyle w:val="BodyText"/>
      </w:pPr>
      <w:r>
        <w:rPr>
          <w:bCs/>
          <w:b/>
        </w:rPr>
        <w:t xml:space="preserve">Q5b</w:t>
      </w:r>
      <w:r>
        <w:t xml:space="preserve"> </w:t>
      </w:r>
      <w:r>
        <w:t xml:space="preserve">(Q5a=Nの場合のみ): PLCに</w:t>
      </w:r>
      <w:r>
        <w:rPr>
          <w:bCs/>
          <w:b/>
        </w:rPr>
        <w:t xml:space="preserve">ユニット評価完了パルスビット (unit evaluation complete pulse bit)</w:t>
      </w:r>
      <w:r>
        <w:t xml:space="preserve"> </w:t>
      </w:r>
      <w:r>
        <w:t xml:space="preserve">と</w:t>
      </w:r>
      <w:r>
        <w:rPr>
          <w:bCs/>
          <w:b/>
        </w:rPr>
        <w:t xml:space="preserve">合格/不合格ビット (pass/fail bit)</w:t>
      </w:r>
      <w:r>
        <w:t xml:space="preserve"> </w:t>
      </w:r>
      <w:r>
        <w:t xml:space="preserve">がありますか？(Method B)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ビット (Bit)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 (Answer)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ユニット評価完了パルス (Unit evaluation complete pulse) (品質ゲートが1ユニットを評価するときにHIGH)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合格/不合格ビット (Pass/fail bit) (HIGH=合格, LOW=不合格, 上記パルスと同時にサンプリング)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YESの場合: ビット名: _____________________________</w:t>
      </w:r>
    </w:p>
    <w:p>
      <w:pPr>
        <w:pStyle w:val="BodyText"/>
      </w:pPr>
      <w:r>
        <w:rPr>
          <w:bCs/>
          <w:b/>
        </w:rPr>
        <w:t xml:space="preserve">Q5c</w:t>
      </w:r>
      <w:r>
        <w:t xml:space="preserve">: PLCに今回のシフトで最終検査に不合格となったユニットの</w:t>
      </w:r>
      <w:r>
        <w:rPr>
          <w:bCs/>
          <w:b/>
        </w:rPr>
        <w:t xml:space="preserve">総不良カウンタ (total defect counter)</w:t>
      </w:r>
      <w:r>
        <w:t xml:space="preserve"> </w:t>
      </w:r>
      <w:r>
        <w:t xml:space="preserve">がありますか？(常に必要)</w:t>
      </w:r>
    </w:p>
    <w:p>
      <w:pPr>
        <w:pStyle w:val="BodyText"/>
      </w:pPr>
      <w:r>
        <w:t xml:space="preserve">Y / N レジスタ名: ______________________</w:t>
      </w:r>
    </w:p>
    <w:p>
      <w:pPr>
        <w:pStyle w:val="BodyText"/>
      </w:pPr>
      <w:r>
        <w:rPr>
          <w:bCs/>
          <w:b/>
        </w:rPr>
        <w:t xml:space="preserve">Q5d</w:t>
      </w:r>
      <w:r>
        <w:t xml:space="preserve">: PLCに</w:t>
      </w:r>
      <w:r>
        <w:rPr>
          <w:bCs/>
          <w:b/>
        </w:rPr>
        <w:t xml:space="preserve">インターバル別生産カウンタ (per-interval production counters)</w:t>
      </w:r>
      <w:r>
        <w:t xml:space="preserve"> </w:t>
      </w:r>
      <w:r>
        <w:t xml:space="preserve">(各インターバル終了時に値が固定される) がありますか？(Method A)</w:t>
      </w:r>
    </w:p>
    <w:p>
      <w:pPr>
        <w:pStyle w:val="BodyText"/>
      </w:pPr>
      <w:r>
        <w:t xml:space="preserve">Y / N</w:t>
      </w:r>
    </w:p>
    <w:p>
      <w:pPr>
        <w:pStyle w:val="BodyText"/>
      </w:pPr>
      <w:r>
        <w:t xml:space="preserve">YESの場合: レジスタ名: _____________________________</w:t>
      </w:r>
    </w:p>
    <w:p>
      <w:pPr>
        <w:pStyle w:val="BodyText"/>
      </w:pPr>
      <w:r>
        <w:t xml:space="preserve">NOの場合: PLCにダッシュボードがインターバル境界で読み取り可能な</w:t>
      </w:r>
      <w:r>
        <w:rPr>
          <w:bCs/>
          <w:b/>
        </w:rPr>
        <w:t xml:space="preserve">総生産カウンタ (total produced counter)</w:t>
      </w:r>
      <w:r>
        <w:t xml:space="preserve"> </w:t>
      </w:r>
      <w:r>
        <w:t xml:space="preserve">がありますか？(Method B)</w:t>
      </w:r>
    </w:p>
    <w:p>
      <w:pPr>
        <w:pStyle w:val="BodyText"/>
      </w:pPr>
      <w:r>
        <w:t xml:space="preserve">Y / N レジスタ名: ______________________</w:t>
      </w:r>
    </w:p>
    <w:p>
      <w:r>
        <w:pict>
          <v:rect style="width:0;height:1.5pt" o:hralign="center" o:hrstd="t" o:hr="t"/>
        </w:pict>
      </w:r>
    </w:p>
    <w:bookmarkEnd w:id="26"/>
    <w:bookmarkStart w:id="27" w:name="X596581c3aaa982a25b496b6b7aa8a6cccce57b8"/>
    <w:p>
      <w:pPr>
        <w:pStyle w:val="Heading3"/>
      </w:pPr>
      <w:r>
        <w:t xml:space="preserve">B2. シフトスケジュール &amp; 生産目標 (Shift Schedule &amp; Production Targets)</w:t>
      </w:r>
    </w:p>
    <w:p>
      <w:pPr>
        <w:pStyle w:val="FirstParagraph"/>
      </w:pPr>
      <w:r>
        <w:t xml:space="preserve">以下は全て</w:t>
      </w:r>
      <w:r>
        <w:rPr>
          <w:bCs/>
          <w:b/>
        </w:rPr>
        <w:t xml:space="preserve">ダッシュボード入力ボックス — PLCレジスタ不要</w:t>
      </w:r>
      <w:r>
        <w:t xml:space="preserve">です。これらの質問はスキップしてください:</w:t>
      </w:r>
    </w:p>
    <w:p>
      <w:pPr>
        <w:numPr>
          <w:ilvl w:val="0"/>
          <w:numId w:val="1001"/>
        </w:numPr>
        <w:pStyle w:val="Compact"/>
      </w:pPr>
      <w:r>
        <w:t xml:space="preserve">シフト開始/終了時刻 (Shift start/end times)</w:t>
      </w:r>
    </w:p>
    <w:p>
      <w:pPr>
        <w:numPr>
          <w:ilvl w:val="0"/>
          <w:numId w:val="1001"/>
        </w:numPr>
        <w:pStyle w:val="Compact"/>
      </w:pPr>
      <w:r>
        <w:t xml:space="preserve">バッファ/休憩時間枠 (Buffer/break windows) (最大2つ)</w:t>
      </w:r>
    </w:p>
    <w:p>
      <w:pPr>
        <w:numPr>
          <w:ilvl w:val="0"/>
          <w:numId w:val="1001"/>
        </w:numPr>
        <w:pStyle w:val="Compact"/>
      </w:pPr>
      <w:r>
        <w:t xml:space="preserve">日次生産目標 (Daily production target)</w:t>
      </w:r>
    </w:p>
    <w:p>
      <w:pPr>
        <w:numPr>
          <w:ilvl w:val="0"/>
          <w:numId w:val="1001"/>
        </w:numPr>
        <w:pStyle w:val="Compact"/>
      </w:pPr>
      <w:r>
        <w:t xml:space="preserve">インターバル別目標 (Per-interval targets) (6インターバル)</w:t>
      </w:r>
    </w:p>
    <w:p>
      <w:r>
        <w:pict>
          <v:rect style="width:0;height:1.5pt" o:hralign="center" o:hrstd="t" o:hr="t"/>
        </w:pict>
      </w:r>
    </w:p>
    <w:bookmarkEnd w:id="27"/>
    <w:bookmarkStart w:id="28" w:name="b4.-アラーム-イベント-alarms-events"/>
    <w:p>
      <w:pPr>
        <w:pStyle w:val="Heading3"/>
      </w:pPr>
      <w:r>
        <w:t xml:space="preserve">B4. アラーム / イベント (Alarms / Events)</w:t>
      </w:r>
    </w:p>
    <w:p>
      <w:pPr>
        <w:pStyle w:val="FirstParagraph"/>
      </w:pPr>
      <w:r>
        <w:rPr>
          <w:bCs/>
          <w:b/>
        </w:rPr>
        <w:t xml:space="preserve">Q12a</w:t>
      </w:r>
      <w:r>
        <w:t xml:space="preserve">: PLCにタイムスタンプ付きでイベントを保存する</w:t>
      </w:r>
      <w:r>
        <w:rPr>
          <w:bCs/>
          <w:b/>
        </w:rPr>
        <w:t xml:space="preserve">アラームリングバッファ (alarm ring buffer)</w:t>
      </w:r>
      <w:r>
        <w:t xml:space="preserve"> </w:t>
      </w:r>
      <w:r>
        <w:t xml:space="preserve">がありますか？(Method A)</w:t>
      </w:r>
    </w:p>
    <w:p>
      <w:pPr>
        <w:pStyle w:val="BodyText"/>
      </w:pPr>
      <w:r>
        <w:t xml:space="preserve">Y / N バッファサイズ (Buffer size): ____ エントリ</w:t>
      </w:r>
    </w:p>
    <w:p>
      <w:pPr>
        <w:pStyle w:val="BodyText"/>
      </w:pPr>
      <w:r>
        <w:t xml:space="preserve">YESの場合、各エントリにどのフィールドがありますか？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フィールド (Field)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利用可否 (Available?)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レジスタ/アドレス (Register/Address)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タイムスタンプ (Timestamp) (HH:MM)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機械ID (Machine ID) (1–5)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数値アラームコード (Numeric alarm code)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説明テキスト (Description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カテゴリ (Category) (機械/人/その他)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稼働時間 (Duration) (分)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アクティブ/クリア状態 (Active/cleared status)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ダウンタイム原因フラグ (Causes downtime flag)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リングバッファがYESの場合、Q12bをスキップしてください。</w:t>
      </w:r>
    </w:p>
    <w:p>
      <w:pPr>
        <w:pStyle w:val="BodyText"/>
      </w:pPr>
      <w:r>
        <w:rPr>
          <w:bCs/>
          <w:b/>
        </w:rPr>
        <w:t xml:space="preserve">Q12b</w:t>
      </w:r>
      <w:r>
        <w:t xml:space="preserve"> </w:t>
      </w:r>
      <w:r>
        <w:t xml:space="preserve">(Q12a=Nの場合のみ): PLCに</w:t>
      </w:r>
      <w:r>
        <w:rPr>
          <w:bCs/>
          <w:b/>
        </w:rPr>
        <w:t xml:space="preserve">機械別アラームビットマスクレジスタ (per-machine alarm bitmask registers)</w:t>
      </w:r>
      <w:r>
        <w:t xml:space="preserve"> </w:t>
      </w:r>
      <w:r>
        <w:t xml:space="preserve">(DINT、各ビット=1つのアラームタイプ) がありますか？(Method B)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YESの場合: レジスタ名を記入してください:</w:t>
      </w:r>
      <w:r>
        <w:t xml:space="preserve"> </w:t>
      </w:r>
      <w:r>
        <w:t xml:space="preserve">- M1: __________ M2: __________ M3: __________ M4: __________ M5: __________</w:t>
      </w:r>
    </w:p>
    <w:p>
      <w:pPr>
        <w:pStyle w:val="BodyText"/>
      </w:pPr>
      <w:r>
        <w:rPr>
          <w:bCs/>
          <w:b/>
        </w:rPr>
        <w:t xml:space="preserve">Q12c</w:t>
      </w:r>
      <w:r>
        <w:t xml:space="preserve">: 現在の</w:t>
      </w:r>
      <w:r>
        <w:rPr>
          <w:bCs/>
          <w:b/>
        </w:rPr>
        <w:t xml:space="preserve">アクティブ (未解決) アラーム数 (current count of active alarms)</w:t>
      </w:r>
      <w:r>
        <w:t xml:space="preserve"> </w:t>
      </w:r>
      <w:r>
        <w:t xml:space="preserve">のレジスタがありますか？</w:t>
      </w:r>
    </w:p>
    <w:p>
      <w:pPr>
        <w:pStyle w:val="BodyText"/>
      </w:pPr>
      <w:r>
        <w:t xml:space="preserve">Y / N レジスタ名: ______________________</w:t>
      </w:r>
    </w:p>
    <w:p>
      <w:r>
        <w:pict>
          <v:rect style="width:0;height:1.5pt" o:hralign="center" o:hrstd="t" o:hr="t"/>
        </w:pict>
      </w:r>
    </w:p>
    <w:bookmarkEnd w:id="28"/>
    <w:bookmarkStart w:id="29" w:name="X526faf8a9c6ed8b61dff2c70940197b1556f607"/>
    <w:p>
      <w:pPr>
        <w:pStyle w:val="Heading3"/>
      </w:pPr>
      <w:r>
        <w:t xml:space="preserve">B5. 稼働時間 / 可用性 (Runtime / Availability) (ダッシュボードが機械状態から計算 — PLC事前計算は任意)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質問 (Question)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 (Answer)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レジスタ名 (Register Name) (Yの場合)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PLCは計画生産時間 (分) を事前計算しますか？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PLCは損失時間 (ダウンタイム分) を事前計算しますか？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______________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両方ともNの場合、ダッシュボードはMACHINE_n_STATE_REG (Q2a) から計算します — 追加コストなし。</w:t>
      </w:r>
    </w:p>
    <w:p>
      <w:r>
        <w:pict>
          <v:rect style="width:0;height:1.5pt" o:hralign="center" o:hrstd="t" o:hr="t"/>
        </w:pict>
      </w:r>
    </w:p>
    <w:bookmarkEnd w:id="29"/>
    <w:bookmarkStart w:id="30" w:name="b6.-ボトルネック-bottleneck-完全に任意-ダッシュボードが計算"/>
    <w:p>
      <w:pPr>
        <w:pStyle w:val="Heading3"/>
      </w:pPr>
      <w:r>
        <w:t xml:space="preserve">B6. ボトルネック (Bottleneck) (完全に任意 — ダッシュボードが計算)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質問 (Question)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 (Answer)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PLCはボトルネック機械ID (1–5) を事前計算しますか？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pPr>
        <w:pStyle w:val="BodyText"/>
      </w:pPr>
      <w:r>
        <w:t xml:space="preserve">YESの場合: レジスタ名: _______________ 使用ロジック: ______________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常に任意です。ダッシュボードは機械別サイクルタイム (Q1a) + ユーザー入力の理想CTからボトルネックを計算します。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セクションc-通信プロトコル-communication-protocol"/>
    <w:p>
      <w:pPr>
        <w:pStyle w:val="Heading2"/>
      </w:pPr>
      <w:r>
        <w:t xml:space="preserve">セクションC: 通信プロトコル (Communication Protocol)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質問 (Question)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 (Answer)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レジスタはどのくらいの頻度で変化しますか？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毎 ____ 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レジスタは電源再起動時に保持されますか？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/ 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p>
      <w:r>
        <w:br w:type="page"/>
      </w:r>
    </w:p>
    <w:bookmarkStart w:id="33" w:name="plcチーム向け手順-instructions-for-plc-team"/>
    <w:p>
      <w:pPr>
        <w:pStyle w:val="Heading2"/>
      </w:pPr>
      <w:r>
        <w:t xml:space="preserve">PLCチーム向け手順 (Instructions for PLC Team)</w:t>
      </w:r>
    </w:p>
    <w:p>
      <w:pPr>
        <w:numPr>
          <w:ilvl w:val="0"/>
          <w:numId w:val="1002"/>
        </w:numPr>
        <w:pStyle w:val="Compact"/>
      </w:pPr>
      <w:r>
        <w:t xml:space="preserve">各質問に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(既に利用可能) または</w:t>
      </w:r>
      <w:r>
        <w:t xml:space="preserve"> </w:t>
      </w:r>
      <w:r>
        <w:rPr>
          <w:bCs/>
          <w:b/>
        </w:rPr>
        <w:t xml:space="preserve">N</w:t>
      </w:r>
      <w:r>
        <w:t xml:space="preserve"> </w:t>
      </w:r>
      <w:r>
        <w:t xml:space="preserve">(利用不可) で回答してください</w:t>
      </w:r>
    </w:p>
    <w:p>
      <w:pPr>
        <w:numPr>
          <w:ilvl w:val="0"/>
          <w:numId w:val="1002"/>
        </w:numPr>
        <w:pStyle w:val="Compact"/>
      </w:pPr>
      <w:r>
        <w:t xml:space="preserve">各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について、ダッシュボードが読み取るべきレジスタ名またはビット名を記入してください</w:t>
      </w:r>
    </w:p>
    <w:p>
      <w:pPr>
        <w:numPr>
          <w:ilvl w:val="0"/>
          <w:numId w:val="1002"/>
        </w:numPr>
        <w:pStyle w:val="Compact"/>
      </w:pPr>
      <w:r>
        <w:t xml:space="preserve">セクション内のMethod Aの質問に</w:t>
      </w:r>
      <w:r>
        <w:t xml:space="preserve"> </w:t>
      </w:r>
      <w:r>
        <w:rPr>
          <w:bCs/>
          <w:b/>
        </w:rPr>
        <w:t xml:space="preserve">Y</w:t>
      </w:r>
      <w:r>
        <w:t xml:space="preserve"> </w:t>
      </w:r>
      <w:r>
        <w:t xml:space="preserve">と回答した場合、そのセクションのMethod Bの質問はスキップしてください</w:t>
      </w:r>
    </w:p>
    <w:p>
      <w:pPr>
        <w:numPr>
          <w:ilvl w:val="0"/>
          <w:numId w:val="1002"/>
        </w:numPr>
        <w:pStyle w:val="Compact"/>
      </w:pPr>
      <w:r>
        <w:t xml:space="preserve">このフォームをダッシュボードチームに返送してください</w:t>
      </w:r>
    </w:p>
    <w:p>
      <w:pPr>
        <w:numPr>
          <w:ilvl w:val="0"/>
          <w:numId w:val="1002"/>
        </w:numPr>
        <w:pStyle w:val="Compact"/>
      </w:pPr>
      <w:r>
        <w:t xml:space="preserve">利用可能なレジスタをダッシュボード機能にマッピングし、結果を報告します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2026-07-13T02:52:01Z</dcterms:created>
  <dcterms:modified xsi:type="dcterms:W3CDTF">2026-07-13T02:52:01Z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