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E967" w14:textId="4D8DAFF7" w:rsidR="00AF6A71" w:rsidRDefault="00FB6762" w:rsidP="00FB6762">
      <w:pPr>
        <w:rPr>
          <w:lang w:val="en-GB"/>
        </w:rPr>
      </w:pPr>
      <w:proofErr w:type="spellStart"/>
      <w:r>
        <w:rPr>
          <w:lang w:val="en-GB"/>
        </w:rPr>
        <w:t>Competator</w:t>
      </w:r>
      <w:proofErr w:type="spellEnd"/>
      <w:r>
        <w:rPr>
          <w:lang w:val="en-GB"/>
        </w:rPr>
        <w:t xml:space="preserve"> tool vs Ours</w:t>
      </w:r>
      <w:r>
        <w:rPr>
          <w:lang w:val="en-GB"/>
        </w:rPr>
        <w:br/>
      </w:r>
      <w:r>
        <w:rPr>
          <w:lang w:val="en-GB"/>
        </w:rPr>
        <w:br/>
        <w:t xml:space="preserve">1- </w:t>
      </w:r>
      <w:proofErr w:type="spellStart"/>
      <w:r>
        <w:rPr>
          <w:lang w:val="en-GB"/>
        </w:rPr>
        <w:t>Compititor</w:t>
      </w:r>
      <w:proofErr w:type="spellEnd"/>
      <w:r>
        <w:rPr>
          <w:lang w:val="en-GB"/>
        </w:rPr>
        <w:t xml:space="preserve"> tool in overview </w:t>
      </w:r>
      <w:r w:rsidR="00DC37C1">
        <w:rPr>
          <w:lang w:val="en-GB"/>
        </w:rPr>
        <w:t>page</w:t>
      </w:r>
      <w:r w:rsidR="00DC37C1">
        <w:rPr>
          <w:lang w:val="en-GB"/>
        </w:rPr>
        <w:br/>
      </w:r>
      <w:r w:rsidR="00DC37C1">
        <w:rPr>
          <w:lang w:val="en-GB"/>
        </w:rPr>
        <w:br/>
      </w:r>
      <w:r w:rsidR="00DC37C1" w:rsidRPr="00DC37C1">
        <w:rPr>
          <w:lang w:val="en-GB"/>
        </w:rPr>
        <w:drawing>
          <wp:inline distT="0" distB="0" distL="0" distR="0" wp14:anchorId="05DDFAE6" wp14:editId="7E86949D">
            <wp:extent cx="5731510" cy="2385060"/>
            <wp:effectExtent l="0" t="0" r="2540" b="0"/>
            <wp:docPr id="15964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3049" name=""/>
                    <pic:cNvPicPr/>
                  </pic:nvPicPr>
                  <pic:blipFill>
                    <a:blip r:embed="rId5"/>
                    <a:stretch>
                      <a:fillRect/>
                    </a:stretch>
                  </pic:blipFill>
                  <pic:spPr>
                    <a:xfrm>
                      <a:off x="0" y="0"/>
                      <a:ext cx="5731510" cy="2385060"/>
                    </a:xfrm>
                    <a:prstGeom prst="rect">
                      <a:avLst/>
                    </a:prstGeom>
                  </pic:spPr>
                </pic:pic>
              </a:graphicData>
            </a:graphic>
          </wp:inline>
        </w:drawing>
      </w:r>
      <w:r w:rsidR="007E582E">
        <w:rPr>
          <w:lang w:val="en-GB"/>
        </w:rPr>
        <w:br/>
      </w:r>
      <w:r w:rsidR="007E582E">
        <w:rPr>
          <w:lang w:val="en-GB"/>
        </w:rPr>
        <w:br/>
      </w:r>
      <w:r w:rsidR="007E582E">
        <w:rPr>
          <w:noProof/>
        </w:rPr>
        <w:drawing>
          <wp:inline distT="0" distB="0" distL="0" distR="0" wp14:anchorId="3102804C" wp14:editId="4800B1FC">
            <wp:extent cx="2730640" cy="1308167"/>
            <wp:effectExtent l="0" t="0" r="0" b="6350"/>
            <wp:docPr id="67281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5929" name=""/>
                    <pic:cNvPicPr/>
                  </pic:nvPicPr>
                  <pic:blipFill>
                    <a:blip r:embed="rId6"/>
                    <a:stretch>
                      <a:fillRect/>
                    </a:stretch>
                  </pic:blipFill>
                  <pic:spPr>
                    <a:xfrm>
                      <a:off x="0" y="0"/>
                      <a:ext cx="2730640" cy="1308167"/>
                    </a:xfrm>
                    <a:prstGeom prst="rect">
                      <a:avLst/>
                    </a:prstGeom>
                  </pic:spPr>
                </pic:pic>
              </a:graphicData>
            </a:graphic>
          </wp:inline>
        </w:drawing>
      </w:r>
      <w:r w:rsidR="00DC37C1">
        <w:rPr>
          <w:lang w:val="en-GB"/>
        </w:rPr>
        <w:br/>
        <w:t xml:space="preserve">material selection </w:t>
      </w:r>
      <w:proofErr w:type="spellStart"/>
      <w:r w:rsidR="00DC37C1">
        <w:rPr>
          <w:lang w:val="en-GB"/>
        </w:rPr>
        <w:t>oir</w:t>
      </w:r>
      <w:proofErr w:type="spellEnd"/>
      <w:r w:rsidR="00DC37C1">
        <w:rPr>
          <w:lang w:val="en-GB"/>
        </w:rPr>
        <w:t xml:space="preserve"> cut config not in ours </w:t>
      </w:r>
      <w:r w:rsidR="00DC37C1">
        <w:rPr>
          <w:lang w:val="en-GB"/>
        </w:rPr>
        <w:br/>
      </w:r>
      <w:r w:rsidR="007E582E">
        <w:rPr>
          <w:lang w:val="en-GB"/>
        </w:rPr>
        <w:br/>
      </w:r>
      <w:r w:rsidR="00DC37C1">
        <w:rPr>
          <w:lang w:val="en-GB"/>
        </w:rPr>
        <w:br/>
      </w:r>
      <w:r w:rsidR="00DC37C1">
        <w:rPr>
          <w:lang w:val="en-GB"/>
        </w:rPr>
        <w:br/>
      </w:r>
      <w:r w:rsidR="007E582E">
        <w:rPr>
          <w:lang w:val="en-GB"/>
        </w:rPr>
        <w:br/>
      </w:r>
      <w:r w:rsidR="00282160">
        <w:rPr>
          <w:noProof/>
        </w:rPr>
        <w:drawing>
          <wp:inline distT="0" distB="0" distL="0" distR="0" wp14:anchorId="069BB191" wp14:editId="1DF7AD24">
            <wp:extent cx="3505380" cy="1930499"/>
            <wp:effectExtent l="0" t="0" r="0" b="0"/>
            <wp:docPr id="21371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0961" name=""/>
                    <pic:cNvPicPr/>
                  </pic:nvPicPr>
                  <pic:blipFill>
                    <a:blip r:embed="rId7"/>
                    <a:stretch>
                      <a:fillRect/>
                    </a:stretch>
                  </pic:blipFill>
                  <pic:spPr>
                    <a:xfrm>
                      <a:off x="0" y="0"/>
                      <a:ext cx="3505380" cy="1930499"/>
                    </a:xfrm>
                    <a:prstGeom prst="rect">
                      <a:avLst/>
                    </a:prstGeom>
                  </pic:spPr>
                </pic:pic>
              </a:graphicData>
            </a:graphic>
          </wp:inline>
        </w:drawing>
      </w:r>
      <w:r w:rsidR="00282160">
        <w:rPr>
          <w:lang w:val="en-GB"/>
        </w:rPr>
        <w:br/>
      </w:r>
      <w:r w:rsidR="00282160">
        <w:rPr>
          <w:lang w:val="en-GB"/>
        </w:rPr>
        <w:br/>
        <w:t>stoc</w:t>
      </w:r>
      <w:r w:rsidR="002E2DA7">
        <w:rPr>
          <w:lang w:val="en-GB"/>
        </w:rPr>
        <w:t>k</w:t>
      </w:r>
      <w:r w:rsidR="00282160">
        <w:rPr>
          <w:lang w:val="en-GB"/>
        </w:rPr>
        <w:t xml:space="preserve"> preset not </w:t>
      </w:r>
      <w:r w:rsidR="002E2DA7">
        <w:rPr>
          <w:lang w:val="en-GB"/>
        </w:rPr>
        <w:t>in ours</w:t>
      </w:r>
    </w:p>
    <w:p w14:paraId="70CD563D" w14:textId="77777777" w:rsidR="002E2DA7" w:rsidRDefault="002E2DA7" w:rsidP="00FB6762">
      <w:pPr>
        <w:rPr>
          <w:lang w:val="en-GB"/>
        </w:rPr>
      </w:pPr>
    </w:p>
    <w:p w14:paraId="0AA82FFD" w14:textId="77777777" w:rsidR="002E2DA7" w:rsidRDefault="002E2DA7" w:rsidP="00FB6762">
      <w:pPr>
        <w:rPr>
          <w:lang w:val="en-GB"/>
        </w:rPr>
      </w:pPr>
    </w:p>
    <w:p w14:paraId="18BAC115" w14:textId="77777777" w:rsidR="002E2DA7" w:rsidRDefault="002E2DA7" w:rsidP="00FB6762">
      <w:pPr>
        <w:rPr>
          <w:lang w:val="en-GB"/>
        </w:rPr>
      </w:pPr>
    </w:p>
    <w:p w14:paraId="1C5C2332" w14:textId="5342FE8B" w:rsidR="002E2DA7" w:rsidRDefault="00DA5A3B" w:rsidP="00FB6762">
      <w:pPr>
        <w:rPr>
          <w:lang w:val="en-GB"/>
        </w:rPr>
      </w:pPr>
      <w:r w:rsidRPr="00DA5A3B">
        <w:rPr>
          <w:lang w:val="en-GB"/>
        </w:rPr>
        <w:lastRenderedPageBreak/>
        <w:drawing>
          <wp:inline distT="0" distB="0" distL="0" distR="0" wp14:anchorId="4C2BF42F" wp14:editId="4D43992C">
            <wp:extent cx="2730640" cy="3448227"/>
            <wp:effectExtent l="0" t="0" r="0" b="0"/>
            <wp:docPr id="24499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7021" name=""/>
                    <pic:cNvPicPr/>
                  </pic:nvPicPr>
                  <pic:blipFill>
                    <a:blip r:embed="rId8"/>
                    <a:stretch>
                      <a:fillRect/>
                    </a:stretch>
                  </pic:blipFill>
                  <pic:spPr>
                    <a:xfrm>
                      <a:off x="0" y="0"/>
                      <a:ext cx="2730640" cy="3448227"/>
                    </a:xfrm>
                    <a:prstGeom prst="rect">
                      <a:avLst/>
                    </a:prstGeom>
                  </pic:spPr>
                </pic:pic>
              </a:graphicData>
            </a:graphic>
          </wp:inline>
        </w:drawing>
      </w:r>
    </w:p>
    <w:p w14:paraId="0E3590E1" w14:textId="5F6C6CF3" w:rsidR="00DA5A3B" w:rsidRDefault="00DA5A3B" w:rsidP="00FB6762">
      <w:pPr>
        <w:rPr>
          <w:lang w:val="en-GB"/>
        </w:rPr>
      </w:pPr>
      <w:r>
        <w:rPr>
          <w:lang w:val="en-GB"/>
        </w:rPr>
        <w:t xml:space="preserve">Not in ours </w:t>
      </w:r>
    </w:p>
    <w:p w14:paraId="5D07B5BA" w14:textId="77777777" w:rsidR="00DA5A3B" w:rsidRDefault="00DA5A3B" w:rsidP="00FB6762">
      <w:pPr>
        <w:rPr>
          <w:lang w:val="en-GB"/>
        </w:rPr>
      </w:pPr>
    </w:p>
    <w:p w14:paraId="4BAFB872" w14:textId="31753FE5" w:rsidR="00DA5A3B" w:rsidRDefault="00B12187" w:rsidP="00FB6762">
      <w:pPr>
        <w:rPr>
          <w:lang w:val="en-GB"/>
        </w:rPr>
      </w:pPr>
      <w:r>
        <w:rPr>
          <w:noProof/>
        </w:rPr>
        <w:drawing>
          <wp:inline distT="0" distB="0" distL="0" distR="0" wp14:anchorId="1BB161A5" wp14:editId="1D1EE694">
            <wp:extent cx="5731510" cy="2853690"/>
            <wp:effectExtent l="0" t="0" r="2540" b="3810"/>
            <wp:docPr id="19455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3720" name=""/>
                    <pic:cNvPicPr/>
                  </pic:nvPicPr>
                  <pic:blipFill>
                    <a:blip r:embed="rId9"/>
                    <a:stretch>
                      <a:fillRect/>
                    </a:stretch>
                  </pic:blipFill>
                  <pic:spPr>
                    <a:xfrm>
                      <a:off x="0" y="0"/>
                      <a:ext cx="5731510" cy="2853690"/>
                    </a:xfrm>
                    <a:prstGeom prst="rect">
                      <a:avLst/>
                    </a:prstGeom>
                  </pic:spPr>
                </pic:pic>
              </a:graphicData>
            </a:graphic>
          </wp:inline>
        </w:drawing>
      </w:r>
      <w:r>
        <w:rPr>
          <w:lang w:val="en-GB"/>
        </w:rPr>
        <w:br/>
      </w:r>
      <w:r>
        <w:rPr>
          <w:lang w:val="en-GB"/>
        </w:rPr>
        <w:br/>
      </w:r>
      <w:r w:rsidR="000D2403" w:rsidRPr="000D2403">
        <w:rPr>
          <w:lang w:val="en-GB"/>
        </w:rPr>
        <w:t>In the machinability issues when we select that arrow on the right, if you see the highlighted one, an AI summary is going to appear. There are changes on the table or at least the AI summary gives a proper summary and kind of things which are not there in our tool.</w:t>
      </w:r>
    </w:p>
    <w:p w14:paraId="52D60F57" w14:textId="77777777" w:rsidR="000D2403" w:rsidRDefault="000D2403" w:rsidP="00FB6762">
      <w:pPr>
        <w:rPr>
          <w:lang w:val="en-GB"/>
        </w:rPr>
      </w:pPr>
    </w:p>
    <w:p w14:paraId="0E9B8DC1" w14:textId="77777777" w:rsidR="000D2403" w:rsidRDefault="000D2403" w:rsidP="00FB6762">
      <w:pPr>
        <w:rPr>
          <w:lang w:val="en-GB"/>
        </w:rPr>
      </w:pPr>
    </w:p>
    <w:p w14:paraId="2A2ADE1D" w14:textId="77777777" w:rsidR="000D2403" w:rsidRDefault="000D2403" w:rsidP="00FB6762">
      <w:pPr>
        <w:rPr>
          <w:lang w:val="en-GB"/>
        </w:rPr>
      </w:pPr>
    </w:p>
    <w:p w14:paraId="7F80C1AC" w14:textId="77777777" w:rsidR="00CD4581" w:rsidRPr="00CD4581" w:rsidRDefault="00CD4581" w:rsidP="00CD4581">
      <w:pPr>
        <w:rPr>
          <w:lang w:val="en-SE"/>
        </w:rPr>
      </w:pPr>
      <w:r>
        <w:rPr>
          <w:noProof/>
        </w:rPr>
        <w:lastRenderedPageBreak/>
        <w:drawing>
          <wp:inline distT="0" distB="0" distL="0" distR="0" wp14:anchorId="2AF65E73" wp14:editId="6371493B">
            <wp:extent cx="5731510" cy="3737610"/>
            <wp:effectExtent l="0" t="0" r="2540" b="0"/>
            <wp:docPr id="18243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122" name=""/>
                    <pic:cNvPicPr/>
                  </pic:nvPicPr>
                  <pic:blipFill>
                    <a:blip r:embed="rId10"/>
                    <a:stretch>
                      <a:fillRect/>
                    </a:stretch>
                  </pic:blipFill>
                  <pic:spPr>
                    <a:xfrm>
                      <a:off x="0" y="0"/>
                      <a:ext cx="5731510" cy="3737610"/>
                    </a:xfrm>
                    <a:prstGeom prst="rect">
                      <a:avLst/>
                    </a:prstGeom>
                  </pic:spPr>
                </pic:pic>
              </a:graphicData>
            </a:graphic>
          </wp:inline>
        </w:drawing>
      </w:r>
      <w:r>
        <w:rPr>
          <w:lang w:val="en-GB"/>
        </w:rPr>
        <w:br/>
      </w:r>
      <w:r w:rsidRPr="00CD4581">
        <w:rPr>
          <w:lang w:val="en-SE"/>
        </w:rPr>
        <w:t xml:space="preserve">Here actually you can switch between: </w:t>
      </w:r>
    </w:p>
    <w:p w14:paraId="0992D873" w14:textId="77777777" w:rsidR="00CD4581" w:rsidRPr="00CD4581" w:rsidRDefault="00CD4581" w:rsidP="00CD4581">
      <w:pPr>
        <w:numPr>
          <w:ilvl w:val="0"/>
          <w:numId w:val="2"/>
        </w:numPr>
        <w:rPr>
          <w:lang w:val="en-SE"/>
        </w:rPr>
      </w:pPr>
      <w:r w:rsidRPr="00CD4581">
        <w:rPr>
          <w:lang w:val="en-SE"/>
        </w:rPr>
        <w:t>3D viewer</w:t>
      </w:r>
    </w:p>
    <w:p w14:paraId="61867C15" w14:textId="77777777" w:rsidR="00CD4581" w:rsidRPr="00CD4581" w:rsidRDefault="00CD4581" w:rsidP="00CD4581">
      <w:pPr>
        <w:numPr>
          <w:ilvl w:val="0"/>
          <w:numId w:val="2"/>
        </w:numPr>
        <w:rPr>
          <w:lang w:val="en-SE"/>
        </w:rPr>
      </w:pPr>
      <w:r w:rsidRPr="00CD4581">
        <w:rPr>
          <w:lang w:val="en-SE"/>
        </w:rPr>
        <w:t>feature table</w:t>
      </w:r>
    </w:p>
    <w:p w14:paraId="7F531654" w14:textId="77777777" w:rsidR="00CD4581" w:rsidRPr="00CD4581" w:rsidRDefault="00CD4581" w:rsidP="00CD4581">
      <w:pPr>
        <w:numPr>
          <w:ilvl w:val="0"/>
          <w:numId w:val="2"/>
        </w:numPr>
        <w:rPr>
          <w:lang w:val="en-SE"/>
        </w:rPr>
      </w:pPr>
      <w:r w:rsidRPr="00CD4581">
        <w:rPr>
          <w:lang w:val="en-SE"/>
        </w:rPr>
        <w:t>file</w:t>
      </w:r>
    </w:p>
    <w:p w14:paraId="318C9984" w14:textId="77777777" w:rsidR="00CD4581" w:rsidRPr="00CD4581" w:rsidRDefault="00CD4581" w:rsidP="00CD4581">
      <w:pPr>
        <w:numPr>
          <w:ilvl w:val="0"/>
          <w:numId w:val="2"/>
        </w:numPr>
        <w:rPr>
          <w:lang w:val="en-SE"/>
        </w:rPr>
      </w:pPr>
      <w:r w:rsidRPr="00CD4581">
        <w:rPr>
          <w:lang w:val="en-SE"/>
        </w:rPr>
        <w:t>estimate</w:t>
      </w:r>
    </w:p>
    <w:p w14:paraId="79EA204F" w14:textId="77777777" w:rsidR="00CD4581" w:rsidRPr="00CD4581" w:rsidRDefault="00CD4581" w:rsidP="00CD4581">
      <w:pPr>
        <w:rPr>
          <w:lang w:val="en-SE"/>
        </w:rPr>
      </w:pPr>
      <w:r w:rsidRPr="00CD4581">
        <w:rPr>
          <w:lang w:val="en-SE"/>
        </w:rPr>
        <w:t xml:space="preserve">which is a very good feature </w:t>
      </w:r>
      <w:proofErr w:type="gramStart"/>
      <w:r w:rsidRPr="00CD4581">
        <w:rPr>
          <w:lang w:val="en-SE"/>
        </w:rPr>
        <w:t>actually in</w:t>
      </w:r>
      <w:proofErr w:type="gramEnd"/>
      <w:r w:rsidRPr="00CD4581">
        <w:rPr>
          <w:lang w:val="en-SE"/>
        </w:rPr>
        <w:t xml:space="preserve"> the same string itself. </w:t>
      </w:r>
    </w:p>
    <w:p w14:paraId="5F778D84" w14:textId="682962BB" w:rsidR="009B08E6" w:rsidRDefault="00DC6769" w:rsidP="00FB6762">
      <w:pPr>
        <w:rPr>
          <w:lang w:val="en-GB"/>
        </w:rPr>
      </w:pPr>
      <w:r w:rsidRPr="00DC6769">
        <w:rPr>
          <w:lang w:val="en-GB"/>
        </w:rPr>
        <w:t xml:space="preserve">And you look at it we </w:t>
      </w:r>
      <w:proofErr w:type="gramStart"/>
      <w:r w:rsidRPr="00DC6769">
        <w:rPr>
          <w:lang w:val="en-GB"/>
        </w:rPr>
        <w:t>don't</w:t>
      </w:r>
      <w:proofErr w:type="gramEnd"/>
      <w:r w:rsidRPr="00DC6769">
        <w:rPr>
          <w:lang w:val="en-GB"/>
        </w:rPr>
        <w:t xml:space="preserve"> have the option of a stock size or anything, which we had in the </w:t>
      </w:r>
      <w:proofErr w:type="spellStart"/>
      <w:r w:rsidRPr="00DC6769">
        <w:rPr>
          <w:lang w:val="en-GB"/>
        </w:rPr>
        <w:t>streamlit</w:t>
      </w:r>
      <w:proofErr w:type="spellEnd"/>
      <w:r w:rsidRPr="00DC6769">
        <w:rPr>
          <w:lang w:val="en-GB"/>
        </w:rPr>
        <w:t xml:space="preserve"> one, we were able to change it but in this </w:t>
      </w:r>
      <w:proofErr w:type="gramStart"/>
      <w:r w:rsidRPr="00DC6769">
        <w:rPr>
          <w:lang w:val="en-GB"/>
        </w:rPr>
        <w:t>way</w:t>
      </w:r>
      <w:proofErr w:type="gramEnd"/>
      <w:r w:rsidRPr="00DC6769">
        <w:rPr>
          <w:lang w:val="en-GB"/>
        </w:rPr>
        <w:t xml:space="preserve"> I </w:t>
      </w:r>
      <w:proofErr w:type="gramStart"/>
      <w:r w:rsidRPr="00DC6769">
        <w:rPr>
          <w:lang w:val="en-GB"/>
        </w:rPr>
        <w:t>don't</w:t>
      </w:r>
      <w:proofErr w:type="gramEnd"/>
      <w:r w:rsidRPr="00DC6769">
        <w:rPr>
          <w:lang w:val="en-GB"/>
        </w:rPr>
        <w:t xml:space="preserve"> see any option like that.</w:t>
      </w:r>
    </w:p>
    <w:p w14:paraId="16BDA0BD" w14:textId="77777777" w:rsidR="009B08E6" w:rsidRDefault="009B08E6">
      <w:pPr>
        <w:rPr>
          <w:lang w:val="en-GB"/>
        </w:rPr>
      </w:pPr>
      <w:r>
        <w:rPr>
          <w:lang w:val="en-GB"/>
        </w:rPr>
        <w:br w:type="page"/>
      </w:r>
    </w:p>
    <w:p w14:paraId="4B416E7B" w14:textId="2FD82F94" w:rsidR="000D2403" w:rsidRDefault="009B08E6" w:rsidP="00FB6762">
      <w:pPr>
        <w:rPr>
          <w:lang w:val="en-GB"/>
        </w:rPr>
      </w:pPr>
      <w:r>
        <w:rPr>
          <w:lang w:val="en-GB"/>
        </w:rPr>
        <w:lastRenderedPageBreak/>
        <w:t>Strategy tab</w:t>
      </w:r>
      <w:r w:rsidR="004E1250">
        <w:rPr>
          <w:lang w:val="en-GB"/>
        </w:rPr>
        <w:br/>
      </w:r>
      <w:r w:rsidR="004E1250">
        <w:rPr>
          <w:lang w:val="en-GB"/>
        </w:rPr>
        <w:br/>
      </w:r>
      <w:r w:rsidR="00EB3AD6" w:rsidRPr="004E1250">
        <w:rPr>
          <w:lang w:val="en-GB"/>
        </w:rPr>
        <w:drawing>
          <wp:inline distT="0" distB="0" distL="0" distR="0" wp14:anchorId="13A6113E" wp14:editId="64F02E25">
            <wp:extent cx="2787793" cy="5010407"/>
            <wp:effectExtent l="0" t="0" r="0" b="0"/>
            <wp:docPr id="180282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28535" name=""/>
                    <pic:cNvPicPr/>
                  </pic:nvPicPr>
                  <pic:blipFill>
                    <a:blip r:embed="rId11"/>
                    <a:stretch>
                      <a:fillRect/>
                    </a:stretch>
                  </pic:blipFill>
                  <pic:spPr>
                    <a:xfrm>
                      <a:off x="0" y="0"/>
                      <a:ext cx="2787793" cy="5010407"/>
                    </a:xfrm>
                    <a:prstGeom prst="rect">
                      <a:avLst/>
                    </a:prstGeom>
                  </pic:spPr>
                </pic:pic>
              </a:graphicData>
            </a:graphic>
          </wp:inline>
        </w:drawing>
      </w:r>
      <w:r w:rsidR="00EB3AD6" w:rsidRPr="00EB3AD6">
        <w:rPr>
          <w:lang w:val="en-GB"/>
        </w:rPr>
        <w:drawing>
          <wp:inline distT="0" distB="0" distL="0" distR="0" wp14:anchorId="2CCB7F47" wp14:editId="15DE89EE">
            <wp:extent cx="2768742" cy="4292821"/>
            <wp:effectExtent l="0" t="0" r="0" b="0"/>
            <wp:docPr id="128124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46921" name=""/>
                    <pic:cNvPicPr/>
                  </pic:nvPicPr>
                  <pic:blipFill>
                    <a:blip r:embed="rId12"/>
                    <a:stretch>
                      <a:fillRect/>
                    </a:stretch>
                  </pic:blipFill>
                  <pic:spPr>
                    <a:xfrm>
                      <a:off x="0" y="0"/>
                      <a:ext cx="2768742" cy="4292821"/>
                    </a:xfrm>
                    <a:prstGeom prst="rect">
                      <a:avLst/>
                    </a:prstGeom>
                  </pic:spPr>
                </pic:pic>
              </a:graphicData>
            </a:graphic>
          </wp:inline>
        </w:drawing>
      </w:r>
      <w:r w:rsidR="00EB3AD6">
        <w:rPr>
          <w:lang w:val="en-GB"/>
        </w:rPr>
        <w:br/>
      </w:r>
      <w:r w:rsidR="00EB3AD6">
        <w:rPr>
          <w:lang w:val="en-GB"/>
        </w:rPr>
        <w:br/>
      </w:r>
    </w:p>
    <w:p w14:paraId="5B65056B" w14:textId="77777777" w:rsidR="002E2DA7" w:rsidRPr="00FB6762" w:rsidRDefault="002E2DA7" w:rsidP="00FB6762">
      <w:pPr>
        <w:rPr>
          <w:lang w:val="en-GB"/>
        </w:rPr>
      </w:pPr>
    </w:p>
    <w:sectPr w:rsidR="002E2DA7" w:rsidRPr="00FB6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F0BE2"/>
    <w:multiLevelType w:val="multilevel"/>
    <w:tmpl w:val="061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E563E"/>
    <w:multiLevelType w:val="multilevel"/>
    <w:tmpl w:val="42C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980017">
    <w:abstractNumId w:val="1"/>
  </w:num>
  <w:num w:numId="2" w16cid:durableId="190290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71"/>
    <w:rsid w:val="000D2403"/>
    <w:rsid w:val="00282160"/>
    <w:rsid w:val="002E2DA7"/>
    <w:rsid w:val="0046091F"/>
    <w:rsid w:val="004E1250"/>
    <w:rsid w:val="007E582E"/>
    <w:rsid w:val="00992D2F"/>
    <w:rsid w:val="009B08E6"/>
    <w:rsid w:val="00A25163"/>
    <w:rsid w:val="00AF6A71"/>
    <w:rsid w:val="00B12187"/>
    <w:rsid w:val="00CD4581"/>
    <w:rsid w:val="00DA5A3B"/>
    <w:rsid w:val="00DC37C1"/>
    <w:rsid w:val="00DC6769"/>
    <w:rsid w:val="00EB3AD6"/>
    <w:rsid w:val="00FB676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E816"/>
  <w15:chartTrackingRefBased/>
  <w15:docId w15:val="{7168A11C-A60B-42F7-B927-B9F91CEE4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A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A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A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A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A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A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A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A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A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A71"/>
    <w:rPr>
      <w:rFonts w:eastAsiaTheme="majorEastAsia" w:cstheme="majorBidi"/>
      <w:color w:val="272727" w:themeColor="text1" w:themeTint="D8"/>
    </w:rPr>
  </w:style>
  <w:style w:type="paragraph" w:styleId="Title">
    <w:name w:val="Title"/>
    <w:basedOn w:val="Normal"/>
    <w:next w:val="Normal"/>
    <w:link w:val="TitleChar"/>
    <w:uiPriority w:val="10"/>
    <w:qFormat/>
    <w:rsid w:val="00AF6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A71"/>
    <w:pPr>
      <w:spacing w:before="160"/>
      <w:jc w:val="center"/>
    </w:pPr>
    <w:rPr>
      <w:i/>
      <w:iCs/>
      <w:color w:val="404040" w:themeColor="text1" w:themeTint="BF"/>
    </w:rPr>
  </w:style>
  <w:style w:type="character" w:customStyle="1" w:styleId="QuoteChar">
    <w:name w:val="Quote Char"/>
    <w:basedOn w:val="DefaultParagraphFont"/>
    <w:link w:val="Quote"/>
    <w:uiPriority w:val="29"/>
    <w:rsid w:val="00AF6A71"/>
    <w:rPr>
      <w:i/>
      <w:iCs/>
      <w:color w:val="404040" w:themeColor="text1" w:themeTint="BF"/>
    </w:rPr>
  </w:style>
  <w:style w:type="paragraph" w:styleId="ListParagraph">
    <w:name w:val="List Paragraph"/>
    <w:basedOn w:val="Normal"/>
    <w:uiPriority w:val="34"/>
    <w:qFormat/>
    <w:rsid w:val="00AF6A71"/>
    <w:pPr>
      <w:ind w:left="720"/>
      <w:contextualSpacing/>
    </w:pPr>
  </w:style>
  <w:style w:type="character" w:styleId="IntenseEmphasis">
    <w:name w:val="Intense Emphasis"/>
    <w:basedOn w:val="DefaultParagraphFont"/>
    <w:uiPriority w:val="21"/>
    <w:qFormat/>
    <w:rsid w:val="00AF6A71"/>
    <w:rPr>
      <w:i/>
      <w:iCs/>
      <w:color w:val="2F5496" w:themeColor="accent1" w:themeShade="BF"/>
    </w:rPr>
  </w:style>
  <w:style w:type="paragraph" w:styleId="IntenseQuote">
    <w:name w:val="Intense Quote"/>
    <w:basedOn w:val="Normal"/>
    <w:next w:val="Normal"/>
    <w:link w:val="IntenseQuoteChar"/>
    <w:uiPriority w:val="30"/>
    <w:qFormat/>
    <w:rsid w:val="00AF6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A71"/>
    <w:rPr>
      <w:i/>
      <w:iCs/>
      <w:color w:val="2F5496" w:themeColor="accent1" w:themeShade="BF"/>
    </w:rPr>
  </w:style>
  <w:style w:type="character" w:styleId="IntenseReference">
    <w:name w:val="Intense Reference"/>
    <w:basedOn w:val="DefaultParagraphFont"/>
    <w:uiPriority w:val="32"/>
    <w:qFormat/>
    <w:rsid w:val="00AF6A71"/>
    <w:rPr>
      <w:b/>
      <w:bCs/>
      <w:smallCaps/>
      <w:color w:val="2F5496" w:themeColor="accent1" w:themeShade="BF"/>
      <w:spacing w:val="5"/>
    </w:rPr>
  </w:style>
  <w:style w:type="paragraph" w:styleId="NormalWeb">
    <w:name w:val="Normal (Web)"/>
    <w:basedOn w:val="Normal"/>
    <w:uiPriority w:val="99"/>
    <w:semiHidden/>
    <w:unhideWhenUsed/>
    <w:rsid w:val="00AF6A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Words>
  <Characters>660</Characters>
  <Application>Microsoft Office Word</Application>
  <DocSecurity>0</DocSecurity>
  <Lines>44</Lines>
  <Paragraphs>16</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panchaman</dc:creator>
  <cp:keywords/>
  <dc:description/>
  <cp:lastModifiedBy>vinayak panchaman</cp:lastModifiedBy>
  <cp:revision>14</cp:revision>
  <dcterms:created xsi:type="dcterms:W3CDTF">2026-07-05T17:07:00Z</dcterms:created>
  <dcterms:modified xsi:type="dcterms:W3CDTF">2026-07-05T22:09:00Z</dcterms:modified>
</cp:coreProperties>
</file>