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Quark Initial State Classification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Classifying quark-antiquark initial state top-quark anti-top-quark events from gluon-gluon fusion initial states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Helpful review sources: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A Living Review of Machine Learning for Particle Physics | HEPML-LivingReview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Attempt 1: XGBoost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XGBClassifier(base_score=0.5, booster='gbtree', colsample_bylevel=1,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colsample_bynode=1, colsample_bytree=1, enable_categorical=False,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gamma=0, gpu_id=-1, importance_type=None,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interaction_constraints='', learning_rate=0.001, max_delta_step=0,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max_depth=7, min_child_weight=1, missing=nan,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monotone_constraints='()', n_estimators=300, n_jobs=8,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num_parallel_tree=1, predictor='auto', random_state=0,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reg_alpha=5, reg_lambda=1, scale_pos_weight=1, subsample=1,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tree_method='exact', validate_parameters=1, verbosity=None)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Results: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39769" cy="53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69" cy="53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Attempt 2 (Higher-dimensional input): XGBoost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XGBClassifier(base_score=0.5, booster='gbtree', colsample_bylevel=1,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colsample_bynode=1, colsample_bytree=1, enable_categorical=False,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gamma=0, gpu_id=-1, importance_type=None,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interaction_constraints='', learning_rate=0.01, max_delta_step=0,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max_depth=5, min_child_weight=1, missing=nan,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monotone_constraints='()', n_estimators=300, n_jobs=8,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num_parallel_tree=1, predictor='auto', random_state=0,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reg_alpha=10, reg_lambda=1, scale_pos_weight=1, subsample=1,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tree_method='exact', validate_parameters=1, verbosity=None)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Results: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5353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Attempt 3 (Higher-dimensional input): DNN with L1 norm regularization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Vinayak Kapoor</w:t>
    </w:r>
  </w:p>
  <w:p w:rsidR="00000000" w:rsidDel="00000000" w:rsidP="00000000" w:rsidRDefault="00000000" w:rsidRPr="00000000" w14:paraId="00000029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669F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69F6"/>
  </w:style>
  <w:style w:type="paragraph" w:styleId="Footer">
    <w:name w:val="footer"/>
    <w:basedOn w:val="Normal"/>
    <w:link w:val="FooterChar"/>
    <w:uiPriority w:val="99"/>
    <w:unhideWhenUsed w:val="1"/>
    <w:rsid w:val="00D669F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69F6"/>
  </w:style>
  <w:style w:type="paragraph" w:styleId="ListParagraph">
    <w:name w:val="List Paragraph"/>
    <w:basedOn w:val="Normal"/>
    <w:uiPriority w:val="34"/>
    <w:qFormat w:val="1"/>
    <w:rsid w:val="00D669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ml-wg.github.io/HEPML-LivingReview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Muj+616pK8um/T3zQuM6XE+CA==">CgMxLjA4AHIhMVRUS2F2QlRsTjUxaUNVSEtGZHdPWERPblllNVlWSFNo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2023-02-19T15:31:00Z</dcterms:created>
</cp:coreProperties>
</file>