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Onboarding a New Measure Function</w:t>
      </w:r>
    </w:p>
    <w:p>
      <w:pPr>
        <w:jc w:val="center"/>
      </w:pPr>
      <w:r>
        <w:rPr>
          <w:color w:val="44546A"/>
          <w:sz w:val="28"/>
        </w:rPr>
        <w:t>Scalar math over computed measures (op: fn / arithmetic / expr)</w:t>
      </w:r>
    </w:p>
    <w:p>
      <w:pPr>
        <w:jc w:val="center"/>
      </w:pPr>
      <w:r>
        <w:rPr>
          <w:i/>
          <w:sz w:val="20"/>
        </w:rPr>
        <w:t>Version: August 2026  |  Audience: Developers, Tech Leads, Architects</w:t>
      </w:r>
    </w:p>
    <w:p>
      <w:r>
        <w:br w:type="page"/>
      </w:r>
    </w:p>
    <w:p>
      <w:r>
        <w:rPr>
          <w:i/>
        </w:rPr>
        <w:t>**Audience:** Developers, tech leads, architects</w:t>
      </w:r>
    </w:p>
    <w:p>
      <w:r>
        <w:rPr>
          <w:i/>
        </w:rPr>
        <w:t>**Version:** August 2026</w:t>
      </w:r>
    </w:p>
    <w:p>
      <w:r>
        <w:t>**Related docs:** kpi-system-architecture.md §20–§21.4, kpi-onboarding-guide.md §4.4, kpi-yaml-reference.md §10.2, kpi_engine/registries/CAPABILITIES.md</w:t>
      </w:r>
    </w:p>
    <w:p>
      <w:pPr>
        <w:pStyle w:val="Heading1"/>
      </w:pPr>
      <w:r>
        <w:t>1. Definition</w:t>
      </w:r>
    </w:p>
    <w:p>
      <w:r>
        <w:t>A **measure function** is a registered scalar transform that takes one or more **already-aggregated measure values** (numbers or nulls produced by base measures, points, windows, or other ops) and returns a single scalar. Measure functions run **after** the `agg:` fold and combo-phase evaluation — they never see raw fact rows.</w:t>
      </w:r>
    </w:p>
    <w:p>
      <w:r>
        <w:t>Measure functions are the right extension when KPI authors need reusable formulas over computed measures: growth percentage, safe ratio, clamping, attainment vs target, or chained arithmetic across measure keys.</w:t>
      </w:r>
    </w:p>
    <w:p>
      <w:pPr>
        <w:pStyle w:val="Heading1"/>
      </w:pPr>
      <w:r>
        <w:t>2. Purpose and pipeline role</w:t>
      </w:r>
    </w:p>
    <w:p>
      <w:r>
        <w:t>Measure functions sit in the **post-fold calculation layer**. Base measures are folded first; then ops like `point`, `window`, and `trend` produce scalars or series; measure functions combine those scalars.</w:t>
      </w:r>
    </w:p>
    <w:p>
      <w:r>
        <w:rPr>
          <w:rFonts w:ascii="Consolas" w:hAnsi="Consolas"/>
          <w:sz w:val="18"/>
        </w:rPr>
        <w:t>DuckDB extract</w:t>
      </w:r>
    </w:p>
    <w:p>
      <w:r>
        <w:rPr>
          <w:rFonts w:ascii="Consolas" w:hAnsi="Consolas"/>
          <w:sz w:val="18"/>
        </w:rPr>
        <w:t xml:space="preserve">    → apply_pandas_facts (column fns + agg)</w:t>
      </w:r>
    </w:p>
    <w:p>
      <w:r>
        <w:rPr>
          <w:rFonts w:ascii="Consolas" w:hAnsi="Consolas"/>
          <w:sz w:val="18"/>
        </w:rPr>
        <w:t xml:space="preserve">    → densify monthly spine</w:t>
      </w:r>
    </w:p>
    <w:p>
      <w:r>
        <w:rPr>
          <w:rFonts w:ascii="Consolas" w:hAnsi="Consolas"/>
          <w:sz w:val="18"/>
        </w:rPr>
        <w:t xml:space="preserve">    → for each cut / combo:</w:t>
      </w:r>
    </w:p>
    <w:p>
      <w:r>
        <w:rPr>
          <w:rFonts w:ascii="Consolas" w:hAnsi="Consolas"/>
          <w:sz w:val="18"/>
        </w:rPr>
        <w:t xml:space="preserve">        evaluate combo ops (point, window, trend, fn, hook, …)</w:t>
      </w:r>
    </w:p>
    <w:p>
      <w:r>
        <w:rPr>
          <w:rFonts w:ascii="Consolas" w:hAnsi="Consolas"/>
          <w:sz w:val="18"/>
        </w:rPr>
        <w:t xml:space="preserve">            → call_measure_fn() when op is fn / arithmetic / expr</w:t>
      </w:r>
    </w:p>
    <w:p>
      <w:r>
        <w:rPr>
          <w:rFonts w:ascii="Consolas" w:hAnsi="Consolas"/>
          <w:sz w:val="18"/>
        </w:rPr>
        <w:t xml:space="preserve">    → cut-phase ops (rank, percent_of_total)</w:t>
      </w:r>
    </w:p>
    <w:p>
      <w:r>
        <w:rPr>
          <w:rFonts w:ascii="Consolas" w:hAnsi="Consolas"/>
          <w:sz w:val="18"/>
        </w:rPr>
        <w:t xml:space="preserve">    → cut-derived fn / arithmetic</w:t>
      </w:r>
    </w:p>
    <w:p>
      <w:r>
        <w:rPr>
          <w:rFonts w:ascii="Consolas" w:hAnsi="Consolas"/>
          <w:sz w:val="18"/>
        </w:rPr>
        <w:t xml:space="preserve">    → JSON rows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measure functions do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Combo ops `Fn`, `Arithmetic`, `Expr` validate `fn` ∈ `MEASURE_FNS` and `inputs:` arity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Combo eval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`call_measure_fn()` applies the registered callable to resolved input scalars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Trend slots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`TrendArithmetic` can apply measure fns per period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Cut-derived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`_apply_cut_derived()` in `calc_engine.py` for post-cut scalar math</w:t>
            </w:r>
          </w:p>
        </w:tc>
      </w:tr>
    </w:tbl>
    <w:p/>
    <w:p>
      <w:r>
        <w:t>**Key files:**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Runtime map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`kpi_engine/pipeline/fn_apply.py` — `MEASURE_FNS`, `call_measure_fn()`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Loader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`kpi_engine/pipeline/loader.py` — reads `functions/measure.yaml`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Allowlist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`kpi_engine/registries/functions/measure.yaml`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Implementations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`kpi_engine/capabilities/functions/measure/impl.py`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Combo dispatch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`kpi_engine/capabilities/ops/combo.py` — `Fn`, `Arithmetic`, `Expr`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Cut-derived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`kpi_engine/pipeline/calc_engine.py` — `_apply_cut_derived()`</w:t>
            </w:r>
          </w:p>
        </w:tc>
      </w:tr>
    </w:tbl>
    <w:p/>
    <w:p>
      <w:pPr>
        <w:pStyle w:val="Heading1"/>
      </w:pPr>
      <w:r>
        <w:t>3. When to use / when not to use</w:t>
      </w:r>
    </w:p>
    <w:p>
      <w:pPr>
        <w:pStyle w:val="Heading2"/>
      </w:pPr>
      <w:r>
        <w:t>Use a measure function when</w:t>
      </w:r>
    </w:p>
    <w:p>
      <w:pPr>
        <w:pStyle w:val="ListBullet"/>
      </w:pPr>
      <w:r>
        <w:t>The formula combines **outputs of other measures** (not physical columns).</w:t>
      </w:r>
    </w:p>
    <w:p>
      <w:pPr>
        <w:pStyle w:val="ListBullet"/>
      </w:pPr>
      <w:r>
        <w:t>Multiple KPIs need the same scalar math (`growth_pct`, `divide`, `clamp`).</w:t>
      </w:r>
    </w:p>
    <w:p>
      <w:pPr>
        <w:pStyle w:val="ListBullet"/>
      </w:pPr>
      <w:r>
        <w:t>Authors use `op: fn` + `inputs:`, `op: arithmetic` + `fn:`, or `op: expr` calling registered names.</w:t>
      </w:r>
    </w:p>
    <w:p>
      <w:pPr>
        <w:pStyle w:val="ListBullet"/>
      </w:pPr>
      <w:r>
        <w:t>Input order matters — prefer `op: fn` + named `inputs: { current: …, previous: … }` over legacy `arithmetic`.</w:t>
      </w:r>
    </w:p>
    <w:p>
      <w:pPr>
        <w:pStyle w:val="Heading2"/>
      </w:pPr>
      <w:r>
        <w:t>Do not use a measure function 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instead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Row-wise math on physical columns before `agg:`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**Column function**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Smoothing / stats over a **time series** (EWMA, rolling MAD)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**Hook** or **period op**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New behavior needing **lookback rules**, trend arrays, or cut partitioning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**Op** (`OpPlugin`)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Single KPI one-liner with no reuse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Existing `growth_pct` / `divide` in catalog first</w:t>
            </w:r>
          </w:p>
        </w:tc>
      </w:tr>
    </w:tbl>
    <w:p/>
    <w:p>
      <w:pPr>
        <w:pStyle w:val="Heading1"/>
      </w:pPr>
      <w:r>
        <w:t>4. Design principles</w:t>
      </w:r>
    </w:p>
    <w:p>
      <w:pPr>
        <w:pStyle w:val="Heading2"/>
      </w:pPr>
      <w:r>
        <w:t>4.1 Scalability — freeze the pipeline, grow the catalog</w:t>
      </w:r>
    </w:p>
    <w:p>
      <w:r>
        <w:t>Adding a measure function is **Tier 3** onboarding: body + registry row only. The pipeline dispatch (`call_measure_fn`, combo ops) already exists; you add a new name to the map.</w:t>
      </w:r>
    </w:p>
    <w:p>
      <w:pPr>
        <w:pStyle w:val="Heading2"/>
      </w:pPr>
      <w:r>
        <w:t>4.2 Minimal change</w:t>
      </w:r>
    </w:p>
    <w:p>
      <w:r>
        <w:t>Standard onboarding touches **two files**:</w:t>
      </w:r>
    </w:p>
    <w:p>
      <w:pPr>
        <w:pStyle w:val="ListNumber"/>
      </w:pPr>
      <w:r>
        <w:t>1. `kpi_engine/capabilities/functions/measure/impl.py`</w:t>
      </w:r>
    </w:p>
    <w:p>
      <w:pPr>
        <w:pStyle w:val="ListNumber"/>
      </w:pPr>
      <w:r>
        <w:t>2. `kpi_engine/registries/functions/measure.yaml`</w:t>
      </w:r>
    </w:p>
    <w:p>
      <w:r>
        <w:t>Regenerate `CAPABILITIES.md`. No changes to `calc_engine.py` for a typical new scalar formula.</w:t>
      </w:r>
    </w:p>
    <w:p>
      <w:pPr>
        <w:pStyle w:val="Heading2"/>
      </w:pPr>
      <w:r>
        <w:t>4.3 Closed-world allowlist</w:t>
      </w:r>
    </w:p>
    <w:p>
      <w:r>
        <w:t>Unknown `fn:` names fail at bind. YAML never imports Python modules by path.</w:t>
      </w:r>
    </w:p>
    <w:p>
      <w:pPr>
        <w:pStyle w:val="Heading2"/>
      </w:pPr>
      <w:r>
        <w:t>4.4 Scalar contract</w:t>
      </w:r>
    </w:p>
    <w:p>
      <w:pPr>
        <w:pStyle w:val="ListBullet"/>
      </w:pPr>
      <w:r>
        <w:t>**Input:** Python scalars (typically `int`, `float`, or `None`) — one per `inputs:` entry.</w:t>
      </w:r>
    </w:p>
    <w:p>
      <w:pPr>
        <w:pStyle w:val="ListBullet"/>
      </w:pPr>
      <w:r>
        <w:t>**Output:** Scalar or `None` (undefined).</w:t>
      </w:r>
    </w:p>
    <w:p>
      <w:pPr>
        <w:pStyle w:val="ListBullet"/>
      </w:pPr>
      <w:r>
        <w:t>**Null propagation:** Any null input → null result (platform convention).</w:t>
      </w:r>
    </w:p>
    <w:p>
      <w:pPr>
        <w:pStyle w:val="ListBullet"/>
      </w:pPr>
      <w:r>
        <w:t>**Divide-by-zero:** Returns null, never raises in production eval.</w:t>
      </w:r>
    </w:p>
    <w:p>
      <w:pPr>
        <w:pStyle w:val="Heading2"/>
      </w:pPr>
      <w:r>
        <w:t>4.5 Binary fold for variadic inputs</w:t>
      </w:r>
    </w:p>
    <w:p>
      <w:r>
        <w:t>Two-argument functions given **three or more** inputs fold left-to-right (legacy `arithmetic` behavior). Document this if your function is variadic.</w:t>
      </w:r>
    </w:p>
    <w:p>
      <w:pPr>
        <w:pStyle w:val="Heading2"/>
      </w:pPr>
      <w:r>
        <w:t>4.6 Same name, different registry as column fn</w:t>
      </w:r>
    </w:p>
    <w:p>
      <w:r>
        <w:t>`divide` exists in both `column.yaml` and `measure.yaml` as **different callables** (`divide_columns` vs `divide_scalars`). This is intentional — same author-facing name, different pipeline stage.</w:t>
      </w:r>
    </w:p>
    <w:p>
      <w:pPr>
        <w:pStyle w:val="Heading1"/>
      </w:pPr>
      <w:r>
        <w:t>5. Comparison with other extension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Measure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Column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`functions/measure.yaml`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`functions/column.yaml`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`hooks.yaml`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`ops.yaml`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After aggregation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Before aggregation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on series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or cut lifecycle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Scalars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`pd.Series`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Aligned period frame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Child measures via `EvalCtx`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YAML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fn` / `arithmetic` / `expr`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`base_measures` + `op:`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hook`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window/rank/…`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Extends via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`OpPlugin` class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Lookback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Inherited from input measures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On hook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`OpPlugin.lookback()`</w:t>
            </w:r>
          </w:p>
        </w:tc>
      </w:tr>
    </w:tbl>
    <w:p/>
    <w:p>
      <w:r>
        <w:t>**Rule of thumb:** if both operands are **measure keys** in `measures:`, use a measure function. If operands are **physical columns** in the extract, use a column function.</w:t>
      </w:r>
    </w:p>
    <w:p>
      <w:pPr>
        <w:pStyle w:val="Heading1"/>
      </w:pPr>
      <w:r>
        <w:t>6. Decision guide</w:t>
      </w:r>
    </w:p>
    <w:p>
      <w:r>
        <w:rPr>
          <w:rFonts w:ascii="Consolas" w:hAnsi="Consolas"/>
          <w:sz w:val="18"/>
        </w:rPr>
        <w:t>Formula inputs are…</w:t>
      </w:r>
    </w:p>
    <w:p>
      <w:r>
        <w:rPr>
          <w:rFonts w:ascii="Consolas" w:hAnsi="Consolas"/>
          <w:sz w:val="18"/>
        </w:rPr>
        <w:t>├─ Physical fact columns (before any agg)?</w:t>
      </w:r>
    </w:p>
    <w:p>
      <w:r>
        <w:rPr>
          <w:rFonts w:ascii="Consolas" w:hAnsi="Consolas"/>
          <w:sz w:val="18"/>
        </w:rPr>
        <w:t>│   └─ Column function</w:t>
      </w:r>
    </w:p>
    <w:p>
      <w:r>
        <w:rPr>
          <w:rFonts w:ascii="Consolas" w:hAnsi="Consolas"/>
          <w:sz w:val="18"/>
        </w:rPr>
        <w:t>├─ Other measure_key values (scalars at this anchor/cut)?</w:t>
      </w:r>
    </w:p>
    <w:p>
      <w:r>
        <w:rPr>
          <w:rFonts w:ascii="Consolas" w:hAnsi="Consolas"/>
          <w:sz w:val="18"/>
        </w:rPr>
        <w:t>│   └─ Measure function</w:t>
      </w:r>
    </w:p>
    <w:p>
      <w:r>
        <w:rPr>
          <w:rFonts w:ascii="Consolas" w:hAnsi="Consolas"/>
          <w:sz w:val="18"/>
        </w:rPr>
        <w:t>├─ Full aligned monthly series for one combo?</w:t>
      </w:r>
    </w:p>
    <w:p>
      <w:r>
        <w:rPr>
          <w:rFonts w:ascii="Consolas" w:hAnsi="Consolas"/>
          <w:sz w:val="18"/>
        </w:rPr>
        <w:t>│   ├─ Needs reusable measure kind semantics?</w:t>
      </w:r>
    </w:p>
    <w:p>
      <w:r>
        <w:rPr>
          <w:rFonts w:ascii="Consolas" w:hAnsi="Consolas"/>
          <w:sz w:val="18"/>
        </w:rPr>
        <w:t>│   │   └─ Op</w:t>
      </w:r>
    </w:p>
    <w:p>
      <w:r>
        <w:rPr>
          <w:rFonts w:ascii="Consolas" w:hAnsi="Consolas"/>
          <w:sz w:val="18"/>
        </w:rPr>
        <w:t>│   └─ Experimental / niche series algorithm?</w:t>
      </w:r>
    </w:p>
    <w:p>
      <w:r>
        <w:rPr>
          <w:rFonts w:ascii="Consolas" w:hAnsi="Consolas"/>
          <w:sz w:val="18"/>
        </w:rPr>
        <w:t>│       └─ Hook</w:t>
      </w:r>
    </w:p>
    <w:p>
      <w:r>
        <w:rPr>
          <w:rFonts w:ascii="Consolas" w:hAnsi="Consolas"/>
          <w:sz w:val="18"/>
        </w:rPr>
        <w:t>└─ Must rank or share across all groups on a cut?</w:t>
      </w:r>
    </w:p>
    <w:p>
      <w:r>
        <w:rPr>
          <w:rFonts w:ascii="Consolas" w:hAnsi="Consolas"/>
          <w:sz w:val="18"/>
        </w:rPr>
        <w:t xml:space="preserve">    └─ Cut-phase Op</w:t>
      </w:r>
    </w:p>
    <w:p>
      <w:pPr>
        <w:pStyle w:val="Heading1"/>
      </w:pPr>
      <w:r>
        <w:t>7. Onboarding guide (step-by-step)</w:t>
      </w:r>
    </w:p>
    <w:p>
      <w:pPr>
        <w:pStyle w:val="Heading2"/>
      </w:pPr>
      <w:r>
        <w:t>Step 1 — Check the catalog</w:t>
      </w:r>
    </w:p>
    <w:p>
      <w:r>
        <w:t>Open `kpi_engine/registries/CAPABILITIES.md` (section **Measure functions**). Common names already exist: `growth_pct`, `divide`, `percent`, `subtract`, `clamp`, `attainment`.</w:t>
      </w:r>
    </w:p>
    <w:p>
      <w:pPr>
        <w:pStyle w:val="Heading2"/>
      </w:pPr>
      <w:r>
        <w:t>Step 2 — Implement the function</w:t>
      </w:r>
    </w:p>
    <w:p>
      <w:r>
        <w:t>Add to `kpi_engine/capabilities/functions/measure/impl.py`:</w:t>
      </w:r>
    </w:p>
    <w:p>
      <w:r>
        <w:rPr>
          <w:rFonts w:ascii="Consolas" w:hAnsi="Consolas"/>
          <w:sz w:val="18"/>
        </w:rPr>
        <w:t>def safe_ratio_scalars(numerator, denominator):</w:t>
      </w:r>
    </w:p>
    <w:p>
      <w:r>
        <w:rPr>
          <w:rFonts w:ascii="Consolas" w:hAnsi="Consolas"/>
          <w:sz w:val="18"/>
        </w:rPr>
        <w:t xml:space="preserve">    """Ratio with null on zero or null denominator."""</w:t>
      </w:r>
    </w:p>
    <w:p>
      <w:r>
        <w:rPr>
          <w:rFonts w:ascii="Consolas" w:hAnsi="Consolas"/>
          <w:sz w:val="18"/>
        </w:rPr>
        <w:t xml:space="preserve">    if numerator is None or denominator is None or denominator == 0:</w:t>
      </w:r>
    </w:p>
    <w:p>
      <w:r>
        <w:rPr>
          <w:rFonts w:ascii="Consolas" w:hAnsi="Consolas"/>
          <w:sz w:val="18"/>
        </w:rPr>
        <w:t xml:space="preserve">        return None</w:t>
      </w:r>
    </w:p>
    <w:p>
      <w:r>
        <w:rPr>
          <w:rFonts w:ascii="Consolas" w:hAnsi="Consolas"/>
          <w:sz w:val="18"/>
        </w:rPr>
        <w:t xml:space="preserve">    return numerator / denominator</w:t>
      </w:r>
    </w:p>
    <w:p>
      <w:pPr>
        <w:pStyle w:val="Heading2"/>
      </w:pPr>
      <w:r>
        <w:t>Step 3 — Register in the allowlist</w:t>
      </w:r>
    </w:p>
    <w:p>
      <w:r>
        <w:rPr>
          <w:rFonts w:ascii="Consolas" w:hAnsi="Consolas"/>
          <w:sz w:val="18"/>
        </w:rPr>
        <w:t>safe_ratio:</w:t>
      </w:r>
    </w:p>
    <w:p>
      <w:r>
        <w:rPr>
          <w:rFonts w:ascii="Consolas" w:hAnsi="Consolas"/>
          <w:sz w:val="18"/>
        </w:rPr>
        <w:t xml:space="preserve">  role: addon</w:t>
      </w:r>
    </w:p>
    <w:p>
      <w:r>
        <w:rPr>
          <w:rFonts w:ascii="Consolas" w:hAnsi="Consolas"/>
          <w:sz w:val="18"/>
        </w:rPr>
        <w:t xml:space="preserve">  enabled: true</w:t>
      </w:r>
    </w:p>
    <w:p>
      <w:r>
        <w:rPr>
          <w:rFonts w:ascii="Consolas" w:hAnsi="Consolas"/>
          <w:sz w:val="18"/>
        </w:rPr>
        <w:t xml:space="preserve">  aliases: []</w:t>
      </w:r>
    </w:p>
    <w:p>
      <w:r>
        <w:rPr>
          <w:rFonts w:ascii="Consolas" w:hAnsi="Consolas"/>
          <w:sz w:val="18"/>
        </w:rPr>
        <w:t xml:space="preserve">  description: Ratio of two scalars; null when denominator is zero or null.</w:t>
      </w:r>
    </w:p>
    <w:p>
      <w:r>
        <w:rPr>
          <w:rFonts w:ascii="Consolas" w:hAnsi="Consolas"/>
          <w:sz w:val="18"/>
        </w:rPr>
        <w:t xml:space="preserve">  example: |</w:t>
      </w:r>
    </w:p>
    <w:p>
      <w:r>
        <w:rPr>
          <w:rFonts w:ascii="Consolas" w:hAnsi="Consolas"/>
          <w:sz w:val="18"/>
        </w:rPr>
        <w:t xml:space="preserve">    otd_pct:</w:t>
      </w:r>
    </w:p>
    <w:p>
      <w:r>
        <w:rPr>
          <w:rFonts w:ascii="Consolas" w:hAnsi="Consolas"/>
          <w:sz w:val="18"/>
        </w:rPr>
        <w:t xml:space="preserve">      op: fn</w:t>
      </w:r>
    </w:p>
    <w:p>
      <w:r>
        <w:rPr>
          <w:rFonts w:ascii="Consolas" w:hAnsi="Consolas"/>
          <w:sz w:val="18"/>
        </w:rPr>
        <w:t xml:space="preserve">      fn: safe_ratio</w:t>
      </w:r>
    </w:p>
    <w:p>
      <w:r>
        <w:rPr>
          <w:rFonts w:ascii="Consolas" w:hAnsi="Consolas"/>
          <w:sz w:val="18"/>
        </w:rPr>
        <w:t xml:space="preserve">      inputs: [ontime_value, total_value]</w:t>
      </w:r>
    </w:p>
    <w:p>
      <w:r>
        <w:rPr>
          <w:rFonts w:ascii="Consolas" w:hAnsi="Consolas"/>
          <w:sz w:val="18"/>
        </w:rPr>
        <w:t xml:space="preserve">  module: kpi_engine.capabilities.functions.measure.impl</w:t>
      </w:r>
    </w:p>
    <w:p>
      <w:r>
        <w:rPr>
          <w:rFonts w:ascii="Consolas" w:hAnsi="Consolas"/>
          <w:sz w:val="18"/>
        </w:rPr>
        <w:t xml:space="preserve">  attr: safe_ratio_scalars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`role`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`platform` or `addon`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`enabled`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`description`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`example`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 `measures:` fragment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`module` / `attr`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`aliases`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`min_args`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 `*args` variadic functions</w:t>
            </w:r>
          </w:p>
        </w:tc>
      </w:tr>
    </w:tbl>
    <w:p/>
    <w:p>
      <w:pPr>
        <w:pStyle w:val="Heading2"/>
      </w:pPr>
      <w:r>
        <w:t>Step 4 — Regenerate catalog</w:t>
      </w:r>
    </w:p>
    <w:p>
      <w:r>
        <w:rPr>
          <w:rFonts w:ascii="Consolas" w:hAnsi="Consolas"/>
          <w:sz w:val="18"/>
        </w:rPr>
        <w:t>from kpi_engine.pipeline.loader import write_generated_docs</w:t>
      </w:r>
    </w:p>
    <w:p>
      <w:r>
        <w:rPr>
          <w:rFonts w:ascii="Consolas" w:hAnsi="Consolas"/>
          <w:sz w:val="18"/>
        </w:rPr>
        <w:t>write_generated_docs()</w:t>
      </w:r>
    </w:p>
    <w:p>
      <w:pPr>
        <w:pStyle w:val="Heading2"/>
      </w:pPr>
      <w:r>
        <w:t>Step 5 — Use in KPI YAML</w:t>
      </w:r>
    </w:p>
    <w:p>
      <w:r>
        <w:t>**Explicit fn op (preferred when argument order matters):**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yoy: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growth_pct</w:t>
      </w:r>
    </w:p>
    <w:p>
      <w:r>
        <w:rPr>
          <w:rFonts w:ascii="Consolas" w:hAnsi="Consolas"/>
          <w:sz w:val="18"/>
        </w:rPr>
        <w:t xml:space="preserve">    inputs: [current_value, previous_year_value]</w:t>
      </w:r>
    </w:p>
    <w:p>
      <w:r>
        <w:t>**Named inputs:**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yoy_growth: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growth_pct</w:t>
      </w:r>
    </w:p>
    <w:p>
      <w:r>
        <w:rPr>
          <w:rFonts w:ascii="Consolas" w:hAnsi="Consolas"/>
          <w:sz w:val="18"/>
        </w:rPr>
        <w:t xml:space="preserve">    inputs: { previous: previous_year_value, current: current_value }</w:t>
      </w:r>
    </w:p>
    <w:p>
      <w:r>
        <w:t>**Arithmetic shorthand:**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rate:</w:t>
      </w:r>
    </w:p>
    <w:p>
      <w:r>
        <w:rPr>
          <w:rFonts w:ascii="Consolas" w:hAnsi="Consolas"/>
          <w:sz w:val="18"/>
        </w:rPr>
        <w:t xml:space="preserve">    op: arithmetic</w:t>
      </w:r>
    </w:p>
    <w:p>
      <w:r>
        <w:rPr>
          <w:rFonts w:ascii="Consolas" w:hAnsi="Consolas"/>
          <w:sz w:val="18"/>
        </w:rPr>
        <w:t xml:space="preserve">    fn: divide</w:t>
      </w:r>
    </w:p>
    <w:p>
      <w:r>
        <w:rPr>
          <w:rFonts w:ascii="Consolas" w:hAnsi="Consolas"/>
          <w:sz w:val="18"/>
        </w:rPr>
        <w:t xml:space="preserve">    left: shipped_value</w:t>
      </w:r>
    </w:p>
    <w:p>
      <w:r>
        <w:rPr>
          <w:rFonts w:ascii="Consolas" w:hAnsi="Consolas"/>
          <w:sz w:val="18"/>
        </w:rPr>
        <w:t xml:space="preserve">    right: ordered_value</w:t>
      </w:r>
    </w:p>
    <w:p>
      <w:r>
        <w:t>**Expression:**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capped:</w:t>
      </w:r>
    </w:p>
    <w:p>
      <w:r>
        <w:rPr>
          <w:rFonts w:ascii="Consolas" w:hAnsi="Consolas"/>
          <w:sz w:val="18"/>
        </w:rPr>
        <w:t xml:space="preserve">    op: expr</w:t>
      </w:r>
    </w:p>
    <w:p>
      <w:r>
        <w:rPr>
          <w:rFonts w:ascii="Consolas" w:hAnsi="Consolas"/>
          <w:sz w:val="18"/>
        </w:rPr>
        <w:t xml:space="preserve">    expr: "clamp(current_value, floor, cap)"</w:t>
      </w:r>
    </w:p>
    <w:p>
      <w:pPr>
        <w:pStyle w:val="Heading2"/>
      </w:pPr>
      <w:r>
        <w:t>Step 6 — Test</w:t>
      </w:r>
    </w:p>
    <w:p>
      <w:r>
        <w:t>Reference tests: `tests/test_function_catalog.py`, `tests/test_measure_fn_extended.py`, `tests/test_addon_ops.py`.</w:t>
      </w:r>
    </w:p>
    <w:p>
      <w:pPr>
        <w:pStyle w:val="Heading2"/>
      </w:pPr>
      <w:r>
        <w:t>Do not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`kpi_engine/pipeline/calc_engine.py`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Dispatch already generic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`capabilities/ops/combo.py`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Unless adding new op kind (not new fn)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Per-KPI Python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YAML + catalog</w:t>
            </w:r>
          </w:p>
        </w:tc>
      </w:tr>
    </w:tbl>
    <w:p/>
    <w:p>
      <w:pPr>
        <w:pStyle w:val="Heading1"/>
      </w:pPr>
      <w:r>
        <w:t>8. Worked examples</w:t>
      </w:r>
    </w:p>
    <w:p>
      <w:pPr>
        <w:pStyle w:val="Heading2"/>
      </w:pPr>
      <w:r>
        <w:t>Example 1 — YoY growth (`growth_pct`)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sql: sotif_value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current_value: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previous_year_value: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offset: { years: 1 }</w:t>
      </w:r>
    </w:p>
    <w:p>
      <w:r>
        <w:rPr>
          <w:rFonts w:ascii="Consolas" w:hAnsi="Consolas"/>
          <w:sz w:val="18"/>
        </w:rPr>
        <w:t xml:space="preserve">  yoy: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growth_pct</w:t>
      </w:r>
    </w:p>
    <w:p>
      <w:r>
        <w:rPr>
          <w:rFonts w:ascii="Consolas" w:hAnsi="Consolas"/>
          <w:sz w:val="18"/>
        </w:rPr>
        <w:t xml:space="preserve">    inputs: [current_value, previous_year_value]</w:t>
      </w:r>
    </w:p>
    <w:p>
      <w:r>
        <w:t>If current = 110 and previous = 100 → `10.0` (% change).</w:t>
      </w:r>
    </w:p>
    <w:p>
      <w:pPr>
        <w:pStyle w:val="Heading2"/>
      </w:pPr>
      <w:r>
        <w:t>Example 2 — Target attainment chain</w:t>
      </w:r>
    </w:p>
    <w:p>
      <w:r>
        <w:t>From `tests/test_addon_ops.py`: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gap: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subtract</w:t>
      </w:r>
    </w:p>
    <w:p>
      <w:r>
        <w:rPr>
          <w:rFonts w:ascii="Consolas" w:hAnsi="Consolas"/>
          <w:sz w:val="18"/>
        </w:rPr>
        <w:t xml:space="preserve">    inputs: [current_value, target]</w:t>
      </w:r>
    </w:p>
    <w:p>
      <w:r>
        <w:rPr>
          <w:rFonts w:ascii="Consolas" w:hAnsi="Consolas"/>
          <w:sz w:val="18"/>
        </w:rPr>
        <w:t xml:space="preserve">  magnitude: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abs</w:t>
      </w:r>
    </w:p>
    <w:p>
      <w:r>
        <w:rPr>
          <w:rFonts w:ascii="Consolas" w:hAnsi="Consolas"/>
          <w:sz w:val="18"/>
        </w:rPr>
        <w:t xml:space="preserve">    inputs: [gap]</w:t>
      </w:r>
    </w:p>
    <w:p>
      <w:r>
        <w:rPr>
          <w:rFonts w:ascii="Consolas" w:hAnsi="Consolas"/>
          <w:sz w:val="18"/>
        </w:rPr>
        <w:t xml:space="preserve">  vs_goal: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attainment</w:t>
      </w:r>
    </w:p>
    <w:p>
      <w:r>
        <w:rPr>
          <w:rFonts w:ascii="Consolas" w:hAnsi="Consolas"/>
          <w:sz w:val="18"/>
        </w:rPr>
        <w:t xml:space="preserve">    inputs: [current_value, target]</w:t>
      </w:r>
    </w:p>
    <w:p>
      <w:r>
        <w:t>Each step is a separate measure key the UI can request independently.</w:t>
      </w:r>
    </w:p>
    <w:p>
      <w:pPr>
        <w:pStyle w:val="Heading2"/>
      </w:pPr>
      <w:r>
        <w:t>Example 3 — Safe ratio for OTD percentage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ontime_value: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ontime_qty</w:t>
      </w:r>
    </w:p>
    <w:p>
      <w:r>
        <w:rPr>
          <w:rFonts w:ascii="Consolas" w:hAnsi="Consolas"/>
          <w:sz w:val="18"/>
        </w:rPr>
        <w:t xml:space="preserve">  total_value: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total_qty</w:t>
      </w:r>
    </w:p>
    <w:p>
      <w:r>
        <w:rPr>
          <w:rFonts w:ascii="Consolas" w:hAnsi="Consolas"/>
          <w:sz w:val="18"/>
        </w:rPr>
        <w:t xml:space="preserve">  otd_pct:</w:t>
      </w:r>
    </w:p>
    <w:p>
      <w:r>
        <w:rPr>
          <w:rFonts w:ascii="Consolas" w:hAnsi="Consolas"/>
          <w:sz w:val="18"/>
        </w:rPr>
        <w:t xml:space="preserve">    op: fn</w:t>
      </w:r>
    </w:p>
    <w:p>
      <w:r>
        <w:rPr>
          <w:rFonts w:ascii="Consolas" w:hAnsi="Consolas"/>
          <w:sz w:val="18"/>
        </w:rPr>
        <w:t xml:space="preserve">    fn: safe_ratio</w:t>
      </w:r>
    </w:p>
    <w:p>
      <w:r>
        <w:rPr>
          <w:rFonts w:ascii="Consolas" w:hAnsi="Consolas"/>
          <w:sz w:val="18"/>
        </w:rPr>
        <w:t xml:space="preserve">    inputs: [ontime_value, total_value]</w:t>
      </w:r>
    </w:p>
    <w:p>
      <w:r>
        <w:t>Null when `total_value` is 0 — avoids divide-by-zero in dashboards.</w:t>
      </w:r>
    </w:p>
    <w:p>
      <w:pPr>
        <w:pStyle w:val="Heading1"/>
      </w:pPr>
      <w:r>
        <w:t>9. Testing checklist</w:t>
      </w:r>
    </w:p>
    <w:p>
      <w:pPr>
        <w:pStyle w:val="ListBullet"/>
      </w:pPr>
      <w:r>
        <w:t>Registered in `MEASURE_FNS` after engine import</w:t>
      </w:r>
    </w:p>
    <w:p>
      <w:pPr>
        <w:pStyle w:val="ListBullet"/>
      </w:pPr>
      <w:r>
        <w:t>Bind rejects unknown `fn:` with helpful message</w:t>
      </w:r>
    </w:p>
    <w:p>
      <w:pPr>
        <w:pStyle w:val="ListBullet"/>
      </w:pPr>
      <w:r>
        <w:t>Bind rejects wrong `inputs:` count</w:t>
      </w:r>
    </w:p>
    <w:p>
      <w:pPr>
        <w:pStyle w:val="ListBullet"/>
      </w:pPr>
      <w:r>
        <w:t>Null inputs → null output</w:t>
      </w:r>
    </w:p>
    <w:p>
      <w:pPr>
        <w:pStyle w:val="ListBullet"/>
      </w:pPr>
      <w:r>
        <w:t>Zero denominator → null (for ratio fns)</w:t>
      </w:r>
    </w:p>
    <w:p>
      <w:pPr>
        <w:pStyle w:val="ListBullet"/>
      </w:pPr>
      <w:r>
        <w:t>`compute()` on parquet matches oracle</w:t>
      </w:r>
    </w:p>
    <w:p>
      <w:pPr>
        <w:pStyle w:val="ListBullet"/>
      </w:pPr>
      <w:r>
        <w:t>Named `inputs: { param: measure }` wiring works</w:t>
      </w:r>
    </w:p>
    <w:p>
      <w:pPr>
        <w:pStyle w:val="Heading1"/>
      </w:pPr>
      <w:r>
        <w:t>10. Common mistakes and anti-patterns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Using measure fn for `ontime * fullqty` on fact rows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Column fn + `agg: sum`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Swapping growth_pct argument order without named inputs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`inputs: { current: …, previous: … 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Adding logic in `call_measure_fn` for one KPI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Add function to `impl.py` + registry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Expecting measure fn to plan lookback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Lookback comes from input measures (`point`, `window`)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Using `op: fn` without listing all input measure keys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Every input must be a key under `measures:`</w:t>
            </w:r>
          </w:p>
        </w:tc>
      </w:tr>
    </w:tbl>
    <w:p/>
    <w:p>
      <w:pPr>
        <w:pStyle w:val="Heading1"/>
      </w:pPr>
      <w:r>
        <w:t>11. When this is not enough (Tier 4)</w:t>
      </w:r>
    </w:p>
    <w:p>
      <w:r>
        <w:t>Escalate to pipeline work when you need:</w:t>
      </w:r>
    </w:p>
    <w:p>
      <w:pPr>
        <w:pStyle w:val="ListBullet"/>
      </w:pPr>
      <w:r>
        <w:t>A new **`op:` kind** (not just a new `fn:` name)</w:t>
      </w:r>
    </w:p>
    <w:p>
      <w:pPr>
        <w:pStyle w:val="ListBullet"/>
      </w:pPr>
      <w:r>
        <w:t>New **shared measure YAML fields** parsed by all ops</w:t>
      </w:r>
    </w:p>
    <w:p>
      <w:pPr>
        <w:pStyle w:val="ListBullet"/>
      </w:pPr>
      <w:r>
        <w:t>Changes to **binary fold** semantics globally</w:t>
      </w:r>
    </w:p>
    <w:p>
      <w:pPr>
        <w:pStyle w:val="ListBullet"/>
      </w:pPr>
      <w:r>
        <w:t>**Cut-phase** behavior that cannot be expressed as cut-derived `fn`</w:t>
      </w:r>
    </w:p>
    <w:p>
      <w:pPr>
        <w:pStyle w:val="Heading1"/>
      </w:pPr>
      <w:r>
        <w:t>Regenerate Word document</w:t>
      </w:r>
    </w:p>
    <w:p>
      <w:r>
        <w:rPr>
          <w:rFonts w:ascii="Consolas" w:hAnsi="Consolas"/>
          <w:sz w:val="18"/>
        </w:rPr>
        <w:t>pip install -e ".[docs]"</w:t>
      </w:r>
    </w:p>
    <w:p>
      <w:r>
        <w:rPr>
          <w:rFonts w:ascii="Consolas" w:hAnsi="Consolas"/>
          <w:sz w:val="18"/>
        </w:rPr>
        <w:t>python scripts/generate_onboarding_docs.py</w:t>
      </w:r>
    </w:p>
    <w:p>
      <w:r>
        <w:t>Output: `docs/onboarding/onboarding-measure-function.docx`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