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5A1C" w14:textId="547BD7D9" w:rsidR="00E97575" w:rsidRDefault="00F95F3E" w:rsidP="00F95F3E">
      <w:pPr>
        <w:jc w:val="center"/>
        <w:rPr>
          <w:sz w:val="44"/>
          <w:szCs w:val="40"/>
        </w:rPr>
      </w:pPr>
      <w:r w:rsidRPr="00F95F3E">
        <w:rPr>
          <w:sz w:val="44"/>
          <w:szCs w:val="40"/>
        </w:rPr>
        <w:t>AVL Trees</w:t>
      </w:r>
    </w:p>
    <w:p w14:paraId="6DD62365" w14:textId="77777777" w:rsidR="00F95F3E" w:rsidRPr="00F95F3E" w:rsidRDefault="00F95F3E" w:rsidP="00F95F3E">
      <w:pPr>
        <w:rPr>
          <w:sz w:val="28"/>
          <w:szCs w:val="24"/>
        </w:rPr>
      </w:pPr>
      <w:r w:rsidRPr="00F95F3E">
        <w:rPr>
          <w:sz w:val="28"/>
          <w:szCs w:val="24"/>
        </w:rPr>
        <w:t xml:space="preserve">1. Self-Balancing → AVL trees automatically balance themselves after insertions and deletions.  </w:t>
      </w:r>
    </w:p>
    <w:p w14:paraId="4B18D88C" w14:textId="77777777" w:rsidR="00F95F3E" w:rsidRPr="00F95F3E" w:rsidRDefault="00F95F3E" w:rsidP="00F95F3E">
      <w:pPr>
        <w:rPr>
          <w:sz w:val="28"/>
          <w:szCs w:val="24"/>
        </w:rPr>
      </w:pPr>
      <w:r w:rsidRPr="00F95F3E">
        <w:rPr>
          <w:sz w:val="28"/>
          <w:szCs w:val="24"/>
        </w:rPr>
        <w:t xml:space="preserve">2. Height-Balanced → The height difference (balance factor) between left and right subtrees of any node is at most ±1.  </w:t>
      </w:r>
    </w:p>
    <w:p w14:paraId="13385132" w14:textId="77777777" w:rsidR="00F95F3E" w:rsidRPr="00F95F3E" w:rsidRDefault="00F95F3E" w:rsidP="00F95F3E">
      <w:pPr>
        <w:rPr>
          <w:sz w:val="28"/>
          <w:szCs w:val="24"/>
        </w:rPr>
      </w:pPr>
      <w:r w:rsidRPr="00F95F3E">
        <w:rPr>
          <w:sz w:val="28"/>
          <w:szCs w:val="24"/>
        </w:rPr>
        <w:t xml:space="preserve">3. Logarithmic Height → The height of an AVL tree is O(log N), ensuring efficient operations.  </w:t>
      </w:r>
    </w:p>
    <w:p w14:paraId="728FB8F0" w14:textId="77777777" w:rsidR="00F95F3E" w:rsidRPr="00F95F3E" w:rsidRDefault="00F95F3E" w:rsidP="00F95F3E">
      <w:pPr>
        <w:rPr>
          <w:sz w:val="28"/>
          <w:szCs w:val="24"/>
        </w:rPr>
      </w:pPr>
      <w:r w:rsidRPr="00F95F3E">
        <w:rPr>
          <w:sz w:val="28"/>
          <w:szCs w:val="24"/>
        </w:rPr>
        <w:t xml:space="preserve">4. Rotations for Balance → Uses Left Rotation (LL), Right Rotation (RR), Left-Right (LR), Right-Left (RL) to maintain balance.  </w:t>
      </w:r>
    </w:p>
    <w:p w14:paraId="0EB6BDDC" w14:textId="77777777" w:rsidR="00F95F3E" w:rsidRPr="00F95F3E" w:rsidRDefault="00F95F3E" w:rsidP="00F95F3E">
      <w:pPr>
        <w:rPr>
          <w:sz w:val="28"/>
          <w:szCs w:val="24"/>
        </w:rPr>
      </w:pPr>
      <w:r w:rsidRPr="00F95F3E">
        <w:rPr>
          <w:sz w:val="28"/>
          <w:szCs w:val="24"/>
        </w:rPr>
        <w:t xml:space="preserve">5. Efficient Operations →  </w:t>
      </w:r>
    </w:p>
    <w:p w14:paraId="139E5F57" w14:textId="77777777" w:rsidR="00F95F3E" w:rsidRPr="00F95F3E" w:rsidRDefault="00F95F3E" w:rsidP="00F95F3E">
      <w:pPr>
        <w:rPr>
          <w:sz w:val="28"/>
          <w:szCs w:val="24"/>
        </w:rPr>
      </w:pPr>
      <w:r w:rsidRPr="00F95F3E">
        <w:rPr>
          <w:sz w:val="28"/>
          <w:szCs w:val="24"/>
        </w:rPr>
        <w:t xml:space="preserve">   - Search: O(log N)  </w:t>
      </w:r>
    </w:p>
    <w:p w14:paraId="3DBC4BD8" w14:textId="77777777" w:rsidR="00F95F3E" w:rsidRPr="00F95F3E" w:rsidRDefault="00F95F3E" w:rsidP="00F95F3E">
      <w:pPr>
        <w:rPr>
          <w:sz w:val="28"/>
          <w:szCs w:val="24"/>
        </w:rPr>
      </w:pPr>
      <w:r w:rsidRPr="00F95F3E">
        <w:rPr>
          <w:sz w:val="28"/>
          <w:szCs w:val="24"/>
        </w:rPr>
        <w:t xml:space="preserve">   - Insert: O(log N)  </w:t>
      </w:r>
    </w:p>
    <w:p w14:paraId="7BB682FE" w14:textId="77777777" w:rsidR="00F95F3E" w:rsidRPr="00F95F3E" w:rsidRDefault="00F95F3E" w:rsidP="00F95F3E">
      <w:pPr>
        <w:rPr>
          <w:sz w:val="28"/>
          <w:szCs w:val="24"/>
        </w:rPr>
      </w:pPr>
      <w:r w:rsidRPr="00F95F3E">
        <w:rPr>
          <w:sz w:val="28"/>
          <w:szCs w:val="24"/>
        </w:rPr>
        <w:t xml:space="preserve">   - Delete: O(log N)  </w:t>
      </w:r>
    </w:p>
    <w:p w14:paraId="23CC4F33" w14:textId="77777777" w:rsidR="00F95F3E" w:rsidRPr="00F95F3E" w:rsidRDefault="00F95F3E" w:rsidP="00F95F3E">
      <w:pPr>
        <w:rPr>
          <w:sz w:val="28"/>
          <w:szCs w:val="24"/>
        </w:rPr>
      </w:pPr>
    </w:p>
    <w:p w14:paraId="4A6B6F05" w14:textId="700713FE" w:rsidR="00F95F3E" w:rsidRDefault="00F95F3E" w:rsidP="00F95F3E">
      <w:pPr>
        <w:rPr>
          <w:sz w:val="28"/>
          <w:szCs w:val="24"/>
        </w:rPr>
      </w:pPr>
      <w:r w:rsidRPr="00F95F3E">
        <w:rPr>
          <w:rFonts w:ascii="Segoe UI Emoji" w:hAnsi="Segoe UI Emoji" w:cs="Segoe UI Emoji"/>
          <w:sz w:val="28"/>
          <w:szCs w:val="24"/>
        </w:rPr>
        <w:t>🚀</w:t>
      </w:r>
      <w:r w:rsidRPr="00F95F3E">
        <w:rPr>
          <w:sz w:val="28"/>
          <w:szCs w:val="24"/>
        </w:rPr>
        <w:t xml:space="preserve"> **Key Benefit:** Faster search than unbalanced BSTs due to controlled height.</w:t>
      </w:r>
    </w:p>
    <w:p w14:paraId="0F408BCB" w14:textId="3788ACA7" w:rsidR="00F95F3E" w:rsidRDefault="00F95F3E" w:rsidP="00F95F3E">
      <w:pPr>
        <w:rPr>
          <w:sz w:val="28"/>
          <w:szCs w:val="24"/>
        </w:rPr>
      </w:pPr>
      <w:r>
        <w:rPr>
          <w:sz w:val="28"/>
          <w:szCs w:val="24"/>
        </w:rPr>
        <w:t>Check Below Images for understanding rotations while Insertion:</w:t>
      </w:r>
    </w:p>
    <w:p w14:paraId="7B507FD1" w14:textId="1032F6FA" w:rsidR="00F95F3E" w:rsidRDefault="00F95F3E" w:rsidP="00F95F3E">
      <w:pPr>
        <w:rPr>
          <w:sz w:val="28"/>
          <w:szCs w:val="24"/>
        </w:rPr>
      </w:pPr>
      <w:r w:rsidRPr="00F95F3E">
        <w:rPr>
          <w:sz w:val="28"/>
          <w:szCs w:val="24"/>
        </w:rPr>
        <w:drawing>
          <wp:inline distT="0" distB="0" distL="0" distR="0" wp14:anchorId="0E398155" wp14:editId="6B38A510">
            <wp:extent cx="6645910" cy="3040380"/>
            <wp:effectExtent l="0" t="0" r="2540" b="7620"/>
            <wp:docPr id="9026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5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90B0" w14:textId="2886FBE4" w:rsidR="00F95F3E" w:rsidRPr="00F95F3E" w:rsidRDefault="00F95F3E" w:rsidP="00F95F3E">
      <w:pPr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5D7A1253" wp14:editId="54E710F3">
            <wp:extent cx="6645910" cy="8860790"/>
            <wp:effectExtent l="0" t="0" r="2540" b="0"/>
            <wp:docPr id="63252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24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9E32" w14:textId="77777777" w:rsidR="00F95F3E" w:rsidRDefault="00F95F3E" w:rsidP="00F95F3E">
      <w:pPr>
        <w:jc w:val="center"/>
        <w:rPr>
          <w:noProof/>
        </w:rPr>
      </w:pPr>
    </w:p>
    <w:p w14:paraId="2CA8926B" w14:textId="77777777" w:rsidR="00F95F3E" w:rsidRDefault="00F95F3E" w:rsidP="00F95F3E">
      <w:pPr>
        <w:jc w:val="center"/>
        <w:rPr>
          <w:noProof/>
        </w:rPr>
      </w:pPr>
    </w:p>
    <w:p w14:paraId="2DE70FDB" w14:textId="77777777" w:rsidR="00F95F3E" w:rsidRDefault="00F95F3E" w:rsidP="00F95F3E">
      <w:pPr>
        <w:jc w:val="center"/>
        <w:rPr>
          <w:noProof/>
        </w:rPr>
      </w:pPr>
    </w:p>
    <w:p w14:paraId="639AC0FF" w14:textId="5A05DC73" w:rsidR="00F95F3E" w:rsidRDefault="00F95F3E" w:rsidP="00F95F3E">
      <w:pPr>
        <w:jc w:val="center"/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2F1CA3F" wp14:editId="7CC9B75F">
            <wp:extent cx="6645910" cy="8860790"/>
            <wp:effectExtent l="0" t="0" r="2540" b="0"/>
            <wp:docPr id="13136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17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0ACD" w14:textId="77777777" w:rsidR="00F95F3E" w:rsidRDefault="00F95F3E" w:rsidP="00F95F3E">
      <w:pPr>
        <w:jc w:val="center"/>
        <w:rPr>
          <w:sz w:val="40"/>
          <w:szCs w:val="36"/>
        </w:rPr>
      </w:pPr>
    </w:p>
    <w:p w14:paraId="712F2E05" w14:textId="45C96BE3" w:rsidR="00F95F3E" w:rsidRDefault="00F95F3E" w:rsidP="00F95F3E">
      <w:pPr>
        <w:jc w:val="center"/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B3CBF8D" wp14:editId="64A21526">
            <wp:extent cx="6645910" cy="8860790"/>
            <wp:effectExtent l="0" t="0" r="2540" b="0"/>
            <wp:docPr id="91369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94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96F5" w14:textId="54A53832" w:rsidR="002E33FD" w:rsidRPr="00F95F3E" w:rsidRDefault="002E33FD" w:rsidP="00F95F3E">
      <w:pPr>
        <w:jc w:val="center"/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6169B758" wp14:editId="42483EC3">
            <wp:extent cx="6645910" cy="8860790"/>
            <wp:effectExtent l="0" t="0" r="2540" b="0"/>
            <wp:docPr id="7649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2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3FD" w:rsidRPr="00F95F3E" w:rsidSect="00F95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49"/>
    <w:rsid w:val="00055560"/>
    <w:rsid w:val="002E33FD"/>
    <w:rsid w:val="00543949"/>
    <w:rsid w:val="00572CBD"/>
    <w:rsid w:val="00CD4F6D"/>
    <w:rsid w:val="00E97575"/>
    <w:rsid w:val="00F9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E48D"/>
  <w15:chartTrackingRefBased/>
  <w15:docId w15:val="{F0C3629D-29EA-4460-AF28-E0FD729D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9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9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9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9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9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9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9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9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9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9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9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9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9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9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9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9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9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Nikam</dc:creator>
  <cp:keywords/>
  <dc:description/>
  <cp:lastModifiedBy>Vinayak Nikam</cp:lastModifiedBy>
  <cp:revision>2</cp:revision>
  <dcterms:created xsi:type="dcterms:W3CDTF">2025-03-22T09:15:00Z</dcterms:created>
  <dcterms:modified xsi:type="dcterms:W3CDTF">2025-03-22T09:25:00Z</dcterms:modified>
</cp:coreProperties>
</file>