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5D68" w14:textId="77777777" w:rsidR="00D56B08" w:rsidRDefault="00D56B08" w:rsidP="005F0E16">
      <w:pPr>
        <w:jc w:val="center"/>
        <w:rPr>
          <w:rFonts w:ascii="Cascadia Code" w:hAnsi="Cascadia Code"/>
          <w:sz w:val="36"/>
          <w:szCs w:val="32"/>
        </w:rPr>
      </w:pPr>
    </w:p>
    <w:p w14:paraId="42125B5C" w14:textId="17E8E7C0" w:rsidR="005F0E16" w:rsidRDefault="005F0E16" w:rsidP="005F0E16">
      <w:pPr>
        <w:jc w:val="center"/>
        <w:rPr>
          <w:rFonts w:ascii="Cascadia Code" w:hAnsi="Cascadia Code"/>
          <w:sz w:val="36"/>
          <w:szCs w:val="32"/>
        </w:rPr>
      </w:pPr>
      <w:r>
        <w:rPr>
          <w:rFonts w:ascii="Cascadia Code" w:hAnsi="Cascadia Code"/>
          <w:sz w:val="36"/>
          <w:szCs w:val="32"/>
        </w:rPr>
        <w:t>PSQL</w:t>
      </w:r>
    </w:p>
    <w:p w14:paraId="1509C5AB" w14:textId="005B0A7F" w:rsidR="006D4378" w:rsidRPr="006D4378" w:rsidRDefault="006D4378" w:rsidP="006D4378">
      <w:pPr>
        <w:rPr>
          <w:rFonts w:ascii="Cascadia Code" w:hAnsi="Cascadia Code"/>
        </w:rPr>
      </w:pPr>
      <w:r>
        <w:rPr>
          <w:rFonts w:ascii="Cascadia Code" w:hAnsi="Cascadia Code"/>
        </w:rPr>
        <w:t>1&gt; PSQL Data Types: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 Types"/>
      </w:tblPr>
      <w:tblGrid>
        <w:gridCol w:w="3382"/>
        <w:gridCol w:w="2053"/>
        <w:gridCol w:w="5015"/>
      </w:tblGrid>
      <w:tr w:rsidR="005F0E16" w:rsidRPr="005F0E16" w14:paraId="60CCD31C" w14:textId="77777777" w:rsidTr="005F0E16">
        <w:trPr>
          <w:tblHeader/>
        </w:trPr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4369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20745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E1B85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Description</w:t>
            </w:r>
          </w:p>
        </w:tc>
      </w:tr>
      <w:tr w:rsidR="005F0E16" w:rsidRPr="005F0E16" w14:paraId="7D33D05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D5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F5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6A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eight-byte integer</w:t>
            </w:r>
          </w:p>
        </w:tc>
      </w:tr>
      <w:tr w:rsidR="005F0E16" w:rsidRPr="005F0E16" w14:paraId="43F4460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C559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DA1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9AC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eight-byte integer</w:t>
            </w:r>
          </w:p>
        </w:tc>
      </w:tr>
      <w:tr w:rsidR="005F0E16" w:rsidRPr="005F0E16" w14:paraId="190BBC8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E8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602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73D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bit string</w:t>
            </w:r>
          </w:p>
        </w:tc>
      </w:tr>
      <w:tr w:rsidR="005F0E16" w:rsidRPr="005F0E16" w14:paraId="3D6425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F88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963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varbit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 xml:space="preserve">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B46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bit string</w:t>
            </w:r>
          </w:p>
        </w:tc>
      </w:tr>
      <w:tr w:rsidR="005F0E16" w:rsidRPr="005F0E16" w14:paraId="47342EF8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D6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DD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15E8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logical Boolean (true/false)</w:t>
            </w:r>
          </w:p>
        </w:tc>
      </w:tr>
      <w:tr w:rsidR="005F0E16" w:rsidRPr="005F0E16" w14:paraId="25038B8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AB65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box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DD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321C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rectangular box on a plane</w:t>
            </w:r>
          </w:p>
        </w:tc>
      </w:tr>
      <w:tr w:rsidR="005F0E16" w:rsidRPr="005F0E16" w14:paraId="7C71C2B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CE2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0FC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859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data (“byte array”)</w:t>
            </w:r>
          </w:p>
        </w:tc>
      </w:tr>
      <w:tr w:rsidR="005F0E16" w:rsidRPr="005F0E16" w14:paraId="0DCEAA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457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AF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9A7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character string</w:t>
            </w:r>
          </w:p>
        </w:tc>
      </w:tr>
      <w:tr w:rsidR="005F0E16" w:rsidRPr="005F0E16" w14:paraId="1CD538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EA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571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B5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60E6FE0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707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cidr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E6D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89CD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network address</w:t>
            </w:r>
          </w:p>
        </w:tc>
      </w:tr>
      <w:tr w:rsidR="005F0E16" w:rsidRPr="005F0E16" w14:paraId="2E9AB79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96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66C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F638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 on a plane</w:t>
            </w:r>
          </w:p>
        </w:tc>
      </w:tr>
      <w:tr w:rsidR="005F0E16" w:rsidRPr="005F0E16" w14:paraId="1C28356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3065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C8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17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calendar date (year, month, day)</w:t>
            </w:r>
          </w:p>
        </w:tc>
      </w:tr>
      <w:tr w:rsidR="005F0E16" w:rsidRPr="005F0E16" w14:paraId="0AD00A1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5BF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9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48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 floating-point number (8 bytes)</w:t>
            </w:r>
          </w:p>
        </w:tc>
      </w:tr>
      <w:tr w:rsidR="005F0E16" w:rsidRPr="005F0E16" w14:paraId="14DCDC1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F2E9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inet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BB0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FD1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host address</w:t>
            </w:r>
          </w:p>
        </w:tc>
      </w:tr>
      <w:tr w:rsidR="005F0E16" w:rsidRPr="005F0E16" w14:paraId="4BD0011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B9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CC9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int, int4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0A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four-byte integer</w:t>
            </w:r>
          </w:p>
        </w:tc>
      </w:tr>
      <w:tr w:rsidR="005F0E16" w:rsidRPr="005F0E16" w14:paraId="7FF2BF4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3AF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interval [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fields</w:t>
            </w:r>
            <w:r w:rsidRPr="005F0E16">
              <w:rPr>
                <w:rFonts w:ascii="Cascadia Code" w:hAnsi="Cascadia Code"/>
                <w:szCs w:val="24"/>
              </w:rPr>
              <w:t> ]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153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D9F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span</w:t>
            </w:r>
          </w:p>
        </w:tc>
      </w:tr>
      <w:tr w:rsidR="005F0E16" w:rsidRPr="005F0E16" w14:paraId="6D5FDA9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206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DCE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00A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textual JSON data</w:t>
            </w:r>
          </w:p>
        </w:tc>
      </w:tr>
      <w:tr w:rsidR="005F0E16" w:rsidRPr="005F0E16" w14:paraId="1CCADBE1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EC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EB2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B64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JSON data, decomposed</w:t>
            </w:r>
          </w:p>
        </w:tc>
      </w:tr>
      <w:tr w:rsidR="005F0E16" w:rsidRPr="005F0E16" w14:paraId="5D16330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FEC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lastRenderedPageBreak/>
              <w:t>line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39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CD86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infinite line on a plane</w:t>
            </w:r>
          </w:p>
        </w:tc>
      </w:tr>
      <w:tr w:rsidR="005F0E16" w:rsidRPr="005F0E16" w14:paraId="1C6CE13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108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lseg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0EF3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5F10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line segment on a plane</w:t>
            </w:r>
          </w:p>
        </w:tc>
      </w:tr>
      <w:tr w:rsidR="005F0E16" w:rsidRPr="005F0E16" w14:paraId="399C42A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94A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macaddr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E28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55C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</w:t>
            </w:r>
          </w:p>
        </w:tc>
      </w:tr>
      <w:tr w:rsidR="005F0E16" w:rsidRPr="005F0E16" w14:paraId="4EA7F8D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5E39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macaddr8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4F3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523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 (EUI-64 format)</w:t>
            </w:r>
          </w:p>
        </w:tc>
      </w:tr>
      <w:tr w:rsidR="005F0E16" w:rsidRPr="005F0E16" w14:paraId="63F3A28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18C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D2A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072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currency amount</w:t>
            </w:r>
          </w:p>
        </w:tc>
      </w:tr>
      <w:tr w:rsidR="005F0E16" w:rsidRPr="005F0E16" w14:paraId="7076B9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E0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numeric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3B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decimal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E25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exact numeric of selectable precision</w:t>
            </w:r>
          </w:p>
        </w:tc>
      </w:tr>
      <w:tr w:rsidR="005F0E16" w:rsidRPr="005F0E16" w14:paraId="055D58C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3806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D7E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167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path on a plane</w:t>
            </w:r>
          </w:p>
        </w:tc>
      </w:tr>
      <w:tr w:rsidR="005F0E16" w:rsidRPr="005F0E16" w14:paraId="39667D9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564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pg_lsn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E4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3C1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PostgreSQL Log Sequence Number</w:t>
            </w:r>
          </w:p>
        </w:tc>
      </w:tr>
      <w:tr w:rsidR="005F0E16" w:rsidRPr="005F0E16" w14:paraId="57E44F1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E41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54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CF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</w:t>
            </w:r>
          </w:p>
        </w:tc>
      </w:tr>
      <w:tr w:rsidR="005F0E16" w:rsidRPr="005F0E16" w14:paraId="60F4097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5D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point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CC75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7A57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point on a plane</w:t>
            </w:r>
          </w:p>
        </w:tc>
      </w:tr>
      <w:tr w:rsidR="005F0E16" w:rsidRPr="005F0E16" w14:paraId="7C798BF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D0E6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E40E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0D0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closed geometric path on a plane</w:t>
            </w:r>
          </w:p>
        </w:tc>
      </w:tr>
      <w:tr w:rsidR="005F0E16" w:rsidRPr="005F0E16" w14:paraId="358C610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BC5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EE93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A3DE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single precision floating-point number (4 bytes)</w:t>
            </w:r>
          </w:p>
        </w:tc>
      </w:tr>
      <w:tr w:rsidR="005F0E16" w:rsidRPr="005F0E16" w14:paraId="712CF39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1A2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A82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CE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two-byte integer</w:t>
            </w:r>
          </w:p>
        </w:tc>
      </w:tr>
      <w:tr w:rsidR="005F0E16" w:rsidRPr="005F0E16" w14:paraId="06C53D0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255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989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2C9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two-byte integer</w:t>
            </w:r>
          </w:p>
        </w:tc>
      </w:tr>
      <w:tr w:rsidR="005F0E16" w:rsidRPr="005F0E16" w14:paraId="1AC643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40BB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340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61A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four-byte integer</w:t>
            </w:r>
          </w:p>
        </w:tc>
      </w:tr>
      <w:tr w:rsidR="005F0E16" w:rsidRPr="005F0E16" w14:paraId="27EAB37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5BE7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67A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931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7903C6D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682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28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99CD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 (no time zone)</w:t>
            </w:r>
          </w:p>
        </w:tc>
      </w:tr>
      <w:tr w:rsidR="005F0E16" w:rsidRPr="005F0E16" w14:paraId="691ABAF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F15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B4D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31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day, including time zone</w:t>
            </w:r>
          </w:p>
        </w:tc>
      </w:tr>
      <w:tr w:rsidR="005F0E16" w:rsidRPr="005F0E16" w14:paraId="2C27B2F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674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CF41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C06A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 (no time zone)</w:t>
            </w:r>
          </w:p>
        </w:tc>
      </w:tr>
      <w:tr w:rsidR="005F0E16" w:rsidRPr="005F0E16" w14:paraId="685A67E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C0F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748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3C5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time, including time zone</w:t>
            </w:r>
          </w:p>
        </w:tc>
      </w:tr>
      <w:tr w:rsidR="005F0E16" w:rsidRPr="005F0E16" w14:paraId="7D3D871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17B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lastRenderedPageBreak/>
              <w:t>tsquery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D6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0C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query</w:t>
            </w:r>
          </w:p>
        </w:tc>
      </w:tr>
      <w:tr w:rsidR="005F0E16" w:rsidRPr="005F0E16" w14:paraId="0B32FA2D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4F71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tsvector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816E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7FA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document</w:t>
            </w:r>
          </w:p>
        </w:tc>
      </w:tr>
      <w:tr w:rsidR="005F0E16" w:rsidRPr="005F0E16" w14:paraId="04704CC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43A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txid_snapshot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D7E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8A28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 (deprecated; see </w:t>
            </w: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>)</w:t>
            </w:r>
          </w:p>
        </w:tc>
      </w:tr>
      <w:tr w:rsidR="005F0E16" w:rsidRPr="005F0E16" w14:paraId="375164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DE3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63F5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804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universally unique identifier</w:t>
            </w:r>
          </w:p>
        </w:tc>
      </w:tr>
      <w:tr w:rsidR="005F0E16" w:rsidRPr="005F0E16" w14:paraId="5341713C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8E0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7DD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E49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 data</w:t>
            </w:r>
          </w:p>
        </w:tc>
      </w:tr>
    </w:tbl>
    <w:p w14:paraId="1CE5DD42" w14:textId="77777777" w:rsidR="006D4378" w:rsidRDefault="006D4378" w:rsidP="005F0E16">
      <w:pPr>
        <w:jc w:val="center"/>
        <w:rPr>
          <w:rFonts w:ascii="Cascadia Code" w:hAnsi="Cascadia Code"/>
        </w:rPr>
      </w:pPr>
    </w:p>
    <w:p w14:paraId="2E489BB4" w14:textId="7F9F4015" w:rsidR="006D4378" w:rsidRDefault="006D4378" w:rsidP="006D4378">
      <w:pPr>
        <w:rPr>
          <w:rFonts w:ascii="Cascadia Code" w:hAnsi="Cascadia Code"/>
        </w:rPr>
      </w:pPr>
      <w:r>
        <w:rPr>
          <w:rFonts w:ascii="Cascadia Code" w:hAnsi="Cascadia Code"/>
        </w:rPr>
        <w:t>2&gt; Operators:</w:t>
      </w:r>
    </w:p>
    <w:p w14:paraId="1B898E00" w14:textId="49C443ED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Equal to</w:t>
      </w:r>
    </w:p>
    <w:p w14:paraId="0588D476" w14:textId="6FB339FB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Less than</w:t>
      </w:r>
    </w:p>
    <w:p w14:paraId="7FB09A80" w14:textId="4C751164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&gt;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Greater than</w:t>
      </w:r>
    </w:p>
    <w:p w14:paraId="461E6A1A" w14:textId="1207B345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Less than or equal to</w:t>
      </w:r>
    </w:p>
    <w:p w14:paraId="06736AA2" w14:textId="6AEFF144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&gt;=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Greater than or equal to</w:t>
      </w:r>
    </w:p>
    <w:p w14:paraId="4FFD5A44" w14:textId="38D55378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&lt;&gt;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Not equal to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!=</w:t>
      </w:r>
      <w:r>
        <w:t>Not equal to</w:t>
      </w:r>
    </w:p>
    <w:p w14:paraId="5D908FB6" w14:textId="2CCFBEBE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LIKE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matches a pattern (case sensitive)</w:t>
      </w:r>
    </w:p>
    <w:p w14:paraId="4E24762B" w14:textId="48CC95CF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ILIKE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matches a pattern (case insensitive)</w:t>
      </w:r>
    </w:p>
    <w:p w14:paraId="1D5D8CEA" w14:textId="29207701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AND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Logical AND</w:t>
      </w:r>
    </w:p>
    <w:p w14:paraId="26045F59" w14:textId="5D822D0A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OR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Logical OR</w:t>
      </w:r>
    </w:p>
    <w:p w14:paraId="4A821994" w14:textId="6606C401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IN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between a range of values</w:t>
      </w:r>
    </w:p>
    <w:p w14:paraId="5FCF7D78" w14:textId="2C9A3F5E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BETWEEN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between a range of values</w:t>
      </w:r>
    </w:p>
    <w:p w14:paraId="34F2FC11" w14:textId="347DCD4B" w:rsidR="006D4378" w:rsidRDefault="006D4378" w:rsidP="00856836">
      <w:pPr>
        <w:spacing w:after="0"/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IS NULL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Check if a value is NULL</w:t>
      </w:r>
    </w:p>
    <w:p w14:paraId="5C3EA936" w14:textId="59398F69" w:rsidR="006D4378" w:rsidRDefault="006D4378" w:rsidP="00856836">
      <w:pPr>
        <w:spacing w:after="0"/>
        <w:rPr>
          <w:rStyle w:val="HTMLCode"/>
          <w:rFonts w:ascii="Consolas" w:eastAsiaTheme="minorHAnsi" w:hAnsi="Consolas"/>
          <w:color w:val="ED365B"/>
          <w:sz w:val="24"/>
          <w:szCs w:val="24"/>
        </w:rPr>
      </w:pP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</w:t>
      </w:r>
      <w:r w:rsidR="00856836">
        <w:rPr>
          <w:rStyle w:val="HTMLCode"/>
          <w:rFonts w:ascii="Consolas" w:eastAsiaTheme="minorHAnsi" w:hAnsi="Consolas"/>
          <w:color w:val="ED365B"/>
          <w:sz w:val="24"/>
          <w:szCs w:val="24"/>
        </w:rPr>
        <w:t xml:space="preserve"> </w:t>
      </w:r>
      <w:r>
        <w:t>Makes a negative result e.g.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LIKE</w:t>
      </w:r>
      <w:r>
        <w:t>,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IN</w:t>
      </w:r>
      <w:r>
        <w:t>, </w:t>
      </w:r>
      <w:r>
        <w:rPr>
          <w:rStyle w:val="HTMLCode"/>
          <w:rFonts w:ascii="Consolas" w:eastAsiaTheme="minorHAnsi" w:hAnsi="Consolas"/>
          <w:color w:val="ED365B"/>
          <w:sz w:val="24"/>
          <w:szCs w:val="24"/>
        </w:rPr>
        <w:t>NOT BETWEEN</w:t>
      </w:r>
    </w:p>
    <w:p w14:paraId="2D11C48A" w14:textId="77777777" w:rsidR="00D56B08" w:rsidRDefault="00D56B08" w:rsidP="00856836">
      <w:pPr>
        <w:spacing w:after="0"/>
        <w:rPr>
          <w:rStyle w:val="HTMLCode"/>
          <w:rFonts w:ascii="Consolas" w:eastAsiaTheme="minorHAnsi" w:hAnsi="Consolas"/>
          <w:color w:val="ED365B"/>
          <w:sz w:val="24"/>
          <w:szCs w:val="24"/>
        </w:rPr>
      </w:pPr>
    </w:p>
    <w:p w14:paraId="2BACA12B" w14:textId="7A9D6EEC" w:rsidR="00D56B08" w:rsidRDefault="00D56B08" w:rsidP="00856836">
      <w:p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3&gt; Keywords:</w:t>
      </w:r>
    </w:p>
    <w:p w14:paraId="39202A01" w14:textId="5C3EDB66" w:rsidR="00D56B08" w:rsidRDefault="00D56B08" w:rsidP="00D56B08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Limit: Select * from person limit 10;</w:t>
      </w:r>
    </w:p>
    <w:p w14:paraId="5E4B0F88" w14:textId="0A308D79" w:rsidR="00D56B08" w:rsidRDefault="00D56B08" w:rsidP="00D56B08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Offset: Select * from person offset 5 limit 10;</w:t>
      </w:r>
    </w:p>
    <w:p w14:paraId="17260778" w14:textId="18D9F908" w:rsidR="00D56B08" w:rsidRDefault="00D56B08" w:rsidP="00D56B08">
      <w:pPr>
        <w:pStyle w:val="ListParagraph"/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//Offset ignores first 5 records.</w:t>
      </w:r>
    </w:p>
    <w:p w14:paraId="39CC27AA" w14:textId="043338A3" w:rsidR="00D56B08" w:rsidRDefault="00930575" w:rsidP="00930575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In: Select * from person where country IN (‘India’, ‘US’, ‘UK’);</w:t>
      </w:r>
    </w:p>
    <w:p w14:paraId="5E7FF525" w14:textId="4EE0AB2F" w:rsidR="00930575" w:rsidRDefault="00930575" w:rsidP="00930575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Between: Select * from person where ID BETWEEN ‘1’ AND ‘100’;</w:t>
      </w:r>
    </w:p>
    <w:p w14:paraId="46F838E7" w14:textId="67EEA3AB" w:rsidR="00930575" w:rsidRDefault="00930575" w:rsidP="00930575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Like/ILike: Select * from person where email like ‘%.com’;</w:t>
      </w:r>
    </w:p>
    <w:p w14:paraId="185A2B0E" w14:textId="7209A45E" w:rsidR="00930575" w:rsidRDefault="00930575" w:rsidP="00930575">
      <w:pPr>
        <w:pStyle w:val="ListParagraph"/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//Ilike is used for case insensitive.</w:t>
      </w:r>
    </w:p>
    <w:p w14:paraId="6D68CD9D" w14:textId="7DE7E738" w:rsidR="00930575" w:rsidRDefault="00930575" w:rsidP="00930575">
      <w:pPr>
        <w:pStyle w:val="ListParagraph"/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//Use _ for single character as a wild card.</w:t>
      </w:r>
    </w:p>
    <w:p w14:paraId="0ADCEAAC" w14:textId="5B454561" w:rsidR="00EF0350" w:rsidRDefault="00EF0350" w:rsidP="00EF0350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Distinct: Select DISTINCT country from person;</w:t>
      </w:r>
    </w:p>
    <w:p w14:paraId="4E4246D7" w14:textId="7618E7CD" w:rsidR="00EF0350" w:rsidRDefault="00EF0350" w:rsidP="00EF0350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Group By: This is used for grouping of records based on some column.</w:t>
      </w:r>
    </w:p>
    <w:p w14:paraId="3BC6CCF3" w14:textId="01237887" w:rsidR="00EF0350" w:rsidRDefault="00EF0350" w:rsidP="00EF0350">
      <w:pPr>
        <w:pStyle w:val="ListParagraph"/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Select country, COUNT(*) from person GROUP BY country;</w:t>
      </w:r>
    </w:p>
    <w:p w14:paraId="3E457B69" w14:textId="454179EC" w:rsidR="00EF0350" w:rsidRDefault="00EF0350" w:rsidP="00EF0350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ORDER By: ASC, DESC used for sorting purpose.</w:t>
      </w:r>
    </w:p>
    <w:p w14:paraId="233741F0" w14:textId="44C51B68" w:rsidR="00EF0350" w:rsidRDefault="00EF0350" w:rsidP="00EF0350">
      <w:pPr>
        <w:pStyle w:val="ListParagraph"/>
        <w:numPr>
          <w:ilvl w:val="0"/>
          <w:numId w:val="1"/>
        </w:num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Having:</w:t>
      </w:r>
    </w:p>
    <w:p w14:paraId="5359C5D1" w14:textId="39191FF1" w:rsidR="00EF0350" w:rsidRDefault="00EF0350" w:rsidP="00EF0350">
      <w:pPr>
        <w:pStyle w:val="ListParagraph"/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>Select country, COUNT(*) from person GROUP BY country</w:t>
      </w:r>
      <w:r>
        <w:rPr>
          <w:rFonts w:ascii="Cascadia Code" w:hAnsi="Cascadia Code"/>
          <w:color w:val="000000" w:themeColor="text1"/>
        </w:rPr>
        <w:t xml:space="preserve"> HAVING COUNT(*) &gt; 5;</w:t>
      </w:r>
    </w:p>
    <w:p w14:paraId="495BB11F" w14:textId="1DCAC939" w:rsidR="00EF0350" w:rsidRPr="00EF0350" w:rsidRDefault="00EF0350" w:rsidP="00EF0350">
      <w:pPr>
        <w:pStyle w:val="ListParagraph"/>
        <w:spacing w:after="0"/>
      </w:pPr>
      <w:r>
        <w:rPr>
          <w:rFonts w:ascii="Cascadia Code" w:hAnsi="Cascadia Code"/>
          <w:color w:val="000000" w:themeColor="text1"/>
        </w:rPr>
        <w:t>/*Select only records where from one country there are more than 5 person.*/</w:t>
      </w:r>
    </w:p>
    <w:p w14:paraId="10283CF1" w14:textId="77777777" w:rsidR="00EF0350" w:rsidRDefault="00EF0350" w:rsidP="00EF0350">
      <w:pPr>
        <w:spacing w:after="0"/>
        <w:rPr>
          <w:rFonts w:ascii="Cascadia Code" w:hAnsi="Cascadia Code"/>
          <w:color w:val="000000" w:themeColor="text1"/>
        </w:rPr>
      </w:pPr>
    </w:p>
    <w:p w14:paraId="6A6F7D21" w14:textId="77777777" w:rsidR="0004179E" w:rsidRDefault="00EF0350" w:rsidP="00EF0350">
      <w:p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lastRenderedPageBreak/>
        <w:t xml:space="preserve">10) </w:t>
      </w:r>
      <w:r w:rsidR="0004179E">
        <w:rPr>
          <w:rFonts w:ascii="Cascadia Code" w:hAnsi="Cascadia Code"/>
          <w:color w:val="000000" w:themeColor="text1"/>
        </w:rPr>
        <w:t>MIN/MAX/AVG/SUM:</w:t>
      </w:r>
    </w:p>
    <w:p w14:paraId="12722D0F" w14:textId="77777777" w:rsidR="0004179E" w:rsidRDefault="0004179E" w:rsidP="00EF0350">
      <w:p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ab/>
        <w:t>Select SUM(age) from person;</w:t>
      </w:r>
    </w:p>
    <w:p w14:paraId="32430AB0" w14:textId="3965D391" w:rsidR="00EF0350" w:rsidRPr="00EF0350" w:rsidRDefault="00EF0350" w:rsidP="00EF0350">
      <w:pPr>
        <w:spacing w:after="0"/>
        <w:rPr>
          <w:rFonts w:ascii="Cascadia Code" w:hAnsi="Cascadia Code"/>
          <w:color w:val="000000" w:themeColor="text1"/>
        </w:rPr>
      </w:pPr>
      <w:r>
        <w:rPr>
          <w:rFonts w:ascii="Cascadia Code" w:hAnsi="Cascadia Code"/>
          <w:color w:val="000000" w:themeColor="text1"/>
        </w:rPr>
        <w:t xml:space="preserve"> </w:t>
      </w:r>
    </w:p>
    <w:p w14:paraId="4A14C81E" w14:textId="77777777" w:rsidR="00EF0350" w:rsidRPr="00EF0350" w:rsidRDefault="00EF0350" w:rsidP="00EF0350">
      <w:pPr>
        <w:pStyle w:val="ListParagraph"/>
        <w:spacing w:after="0"/>
        <w:rPr>
          <w:rFonts w:ascii="Cascadia Code" w:hAnsi="Cascadia Code"/>
          <w:color w:val="000000" w:themeColor="text1"/>
        </w:rPr>
      </w:pPr>
    </w:p>
    <w:p w14:paraId="60F3A403" w14:textId="77777777" w:rsidR="00930575" w:rsidRPr="00930575" w:rsidRDefault="00930575" w:rsidP="00930575">
      <w:pPr>
        <w:pStyle w:val="ListParagraph"/>
        <w:spacing w:after="0"/>
        <w:rPr>
          <w:rFonts w:ascii="Cascadia Code" w:hAnsi="Cascadia Code"/>
          <w:color w:val="000000" w:themeColor="text1"/>
        </w:rPr>
      </w:pPr>
    </w:p>
    <w:sectPr w:rsidR="00930575" w:rsidRPr="00930575" w:rsidSect="005F0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0000000000000000000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2CF4"/>
    <w:multiLevelType w:val="hybridMultilevel"/>
    <w:tmpl w:val="C7408C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16"/>
    <w:rsid w:val="0004179E"/>
    <w:rsid w:val="005F0E16"/>
    <w:rsid w:val="006D4378"/>
    <w:rsid w:val="00856836"/>
    <w:rsid w:val="008B7026"/>
    <w:rsid w:val="00930575"/>
    <w:rsid w:val="00B95098"/>
    <w:rsid w:val="00BB0DA8"/>
    <w:rsid w:val="00BE2EAD"/>
    <w:rsid w:val="00CD4F6D"/>
    <w:rsid w:val="00D56B08"/>
    <w:rsid w:val="00E97575"/>
    <w:rsid w:val="00E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958"/>
  <w15:chartTrackingRefBased/>
  <w15:docId w15:val="{4CE83483-79EC-48BE-B9CD-7DFB4063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5E64C-2006-42B7-A9A3-6CE7E25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7</cp:revision>
  <dcterms:created xsi:type="dcterms:W3CDTF">2024-05-12T05:04:00Z</dcterms:created>
  <dcterms:modified xsi:type="dcterms:W3CDTF">2024-06-09T03:12:00Z</dcterms:modified>
</cp:coreProperties>
</file>