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17" w:rsidRPr="00932875" w:rsidRDefault="00746217" w:rsidP="00746217">
      <w:pPr>
        <w:pStyle w:val="Title"/>
        <w:rPr>
          <w:rFonts w:ascii="Calibri" w:hAnsi="Calibri" w:cs="Calibri"/>
          <w:caps/>
          <w:sz w:val="32"/>
          <w:szCs w:val="32"/>
          <w:u w:val="single"/>
        </w:rPr>
      </w:pPr>
      <w:r w:rsidRPr="00932875">
        <w:rPr>
          <w:rFonts w:ascii="Calibri" w:hAnsi="Calibri" w:cs="Calibri"/>
          <w:caps/>
          <w:sz w:val="32"/>
          <w:szCs w:val="32"/>
          <w:u w:val="single"/>
        </w:rPr>
        <w:t>Resume</w:t>
      </w:r>
    </w:p>
    <w:p w:rsidR="00746217" w:rsidRDefault="00746217" w:rsidP="0074621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</w:p>
    <w:p w:rsidR="00746217" w:rsidRPr="00643A9D" w:rsidRDefault="00474802" w:rsidP="00746217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Vinayak Savale</w:t>
      </w:r>
      <w:r w:rsidR="00746217" w:rsidRPr="00643A9D">
        <w:rPr>
          <w:rFonts w:ascii="Calibri" w:hAnsi="Calibri" w:cs="Calibri"/>
          <w:b/>
          <w:sz w:val="28"/>
          <w:szCs w:val="28"/>
        </w:rPr>
        <w:tab/>
      </w:r>
    </w:p>
    <w:p w:rsidR="00746217" w:rsidRPr="002F320A" w:rsidRDefault="00474802" w:rsidP="00746217">
      <w:pPr>
        <w:tabs>
          <w:tab w:val="left" w:pos="6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At Post </w:t>
      </w:r>
      <w:proofErr w:type="spellStart"/>
      <w:proofErr w:type="gramStart"/>
      <w:r>
        <w:rPr>
          <w:rFonts w:ascii="Calibri" w:hAnsi="Calibri" w:cs="Calibri"/>
        </w:rPr>
        <w:t>Tadkhel</w:t>
      </w:r>
      <w:proofErr w:type="spellEnd"/>
      <w:r w:rsidR="00746217" w:rsidRPr="002F320A">
        <w:rPr>
          <w:rFonts w:ascii="Calibri" w:hAnsi="Calibri" w:cs="Calibri"/>
        </w:rPr>
        <w:t xml:space="preserve">,   </w:t>
      </w:r>
      <w:proofErr w:type="gramEnd"/>
      <w:r w:rsidR="00746217" w:rsidRPr="002F320A">
        <w:rPr>
          <w:rFonts w:ascii="Calibri" w:hAnsi="Calibri" w:cs="Calibri"/>
        </w:rPr>
        <w:t xml:space="preserve">                                                        </w:t>
      </w:r>
      <w:r w:rsidR="00746217">
        <w:rPr>
          <w:rFonts w:ascii="Calibri" w:hAnsi="Calibri" w:cs="Calibri"/>
        </w:rPr>
        <w:t xml:space="preserve">      </w:t>
      </w:r>
      <w:r w:rsidR="00746217" w:rsidRPr="002F320A">
        <w:rPr>
          <w:rFonts w:ascii="Calibri" w:hAnsi="Calibri" w:cs="Calibri"/>
        </w:rPr>
        <w:t xml:space="preserve"> </w:t>
      </w:r>
      <w:r w:rsidR="00746217" w:rsidRPr="002F320A">
        <w:rPr>
          <w:rFonts w:ascii="Calibri" w:hAnsi="Calibri" w:cs="Calibri"/>
        </w:rPr>
        <w:tab/>
        <w:t xml:space="preserve"> </w:t>
      </w:r>
      <w:r w:rsidR="00FA56B2">
        <w:rPr>
          <w:rFonts w:ascii="Calibri" w:hAnsi="Calibri" w:cs="Calibri"/>
        </w:rPr>
        <w:t xml:space="preserve"> </w:t>
      </w:r>
      <w:r w:rsidR="00150E25">
        <w:rPr>
          <w:rFonts w:ascii="Calibri" w:hAnsi="Calibri" w:cs="Calibri"/>
        </w:rPr>
        <w:t xml:space="preserve">  </w:t>
      </w:r>
      <w:r w:rsidR="00746217" w:rsidRPr="002F320A">
        <w:rPr>
          <w:rFonts w:ascii="Calibri" w:hAnsi="Calibri" w:cs="Calibri"/>
          <w:b/>
        </w:rPr>
        <w:t>Mobile</w:t>
      </w:r>
      <w:r w:rsidR="00746217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>9960234137</w:t>
      </w:r>
      <w:r w:rsidR="00746217" w:rsidRPr="002F320A">
        <w:rPr>
          <w:rFonts w:ascii="Calibri" w:hAnsi="Calibri" w:cs="Calibri"/>
        </w:rPr>
        <w:t xml:space="preserve">    </w:t>
      </w:r>
    </w:p>
    <w:p w:rsidR="002B04CD" w:rsidRDefault="00474802" w:rsidP="00746217">
      <w:pPr>
        <w:tabs>
          <w:tab w:val="left" w:pos="6360"/>
        </w:tabs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</w:rPr>
        <w:t>Degloor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Nanded</w:t>
      </w:r>
      <w:proofErr w:type="spellEnd"/>
      <w:r w:rsidR="00746217">
        <w:rPr>
          <w:rFonts w:ascii="Calibri" w:hAnsi="Calibri" w:cs="Calibri"/>
        </w:rPr>
        <w:t xml:space="preserve">.                                                                   </w:t>
      </w:r>
      <w:r>
        <w:rPr>
          <w:rFonts w:ascii="Calibri" w:hAnsi="Calibri" w:cs="Calibri"/>
        </w:rPr>
        <w:t xml:space="preserve">                       </w:t>
      </w:r>
      <w:r w:rsidR="00746217" w:rsidRPr="002F320A">
        <w:rPr>
          <w:rFonts w:ascii="Calibri" w:hAnsi="Calibri" w:cs="Calibri"/>
          <w:b/>
        </w:rPr>
        <w:t>E-mail</w:t>
      </w:r>
      <w:r w:rsidR="00746217">
        <w:rPr>
          <w:rFonts w:ascii="Calibri" w:hAnsi="Calibri" w:cs="Calibri"/>
          <w:b/>
        </w:rPr>
        <w:t>:</w:t>
      </w:r>
      <w:r w:rsidR="00746217" w:rsidRPr="002F320A">
        <w:rPr>
          <w:rFonts w:ascii="Calibri" w:hAnsi="Calibri" w:cs="Calibri"/>
          <w:b/>
        </w:rPr>
        <w:t xml:space="preserve"> </w:t>
      </w:r>
      <w:hyperlink r:id="rId7" w:history="1">
        <w:r w:rsidRPr="006004B9">
          <w:rPr>
            <w:rStyle w:val="Hyperlink"/>
            <w:rFonts w:ascii="Calibri" w:hAnsi="Calibri" w:cs="Calibri"/>
            <w:b/>
          </w:rPr>
          <w:t>vinayak.savle@gmail.com</w:t>
        </w:r>
      </w:hyperlink>
    </w:p>
    <w:p w:rsidR="00746217" w:rsidRDefault="00746217" w:rsidP="00746217">
      <w:pPr>
        <w:tabs>
          <w:tab w:val="left" w:pos="5670"/>
        </w:tabs>
        <w:rPr>
          <w:rFonts w:ascii="Calibri" w:hAnsi="Calibri" w:cs="Calibri"/>
        </w:rPr>
      </w:pPr>
      <w:r w:rsidRPr="00CE4F42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85725</wp:posOffset>
                </wp:positionV>
                <wp:extent cx="6845935" cy="635"/>
                <wp:effectExtent l="9525" t="6350" r="1206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C67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4.8pt;margin-top:6.75pt;width:539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"/>
            </w:pict>
          </mc:Fallback>
        </mc:AlternateContent>
      </w:r>
      <w:r>
        <w:rPr>
          <w:rFonts w:ascii="Calibri" w:hAnsi="Calibri" w:cs="Calibri"/>
          <w:b/>
          <w:noProof/>
        </w:rPr>
        <w:t xml:space="preserve"> </w:t>
      </w:r>
    </w:p>
    <w:p w:rsidR="00746217" w:rsidRPr="00CE4F42" w:rsidRDefault="00746217" w:rsidP="00746217">
      <w:pPr>
        <w:tabs>
          <w:tab w:val="left" w:pos="5670"/>
        </w:tabs>
        <w:rPr>
          <w:rFonts w:ascii="Calibri" w:hAnsi="Calibri" w:cs="Calibri"/>
        </w:rPr>
      </w:pPr>
      <w:r w:rsidRPr="00CE4F42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</w:t>
      </w:r>
    </w:p>
    <w:p w:rsidR="00746217" w:rsidRPr="00CE4F42" w:rsidRDefault="00746217" w:rsidP="00746217">
      <w:pPr>
        <w:shd w:val="clear" w:color="auto" w:fill="CCCCCC"/>
        <w:rPr>
          <w:rFonts w:ascii="Calibri" w:hAnsi="Calibri" w:cs="Calibri"/>
          <w:b/>
          <w:sz w:val="28"/>
          <w:szCs w:val="28"/>
        </w:rPr>
      </w:pPr>
      <w:r w:rsidRPr="00CE4F42">
        <w:rPr>
          <w:rFonts w:ascii="Calibri" w:hAnsi="Calibri" w:cs="Calibri"/>
          <w:b/>
          <w:sz w:val="28"/>
          <w:szCs w:val="28"/>
        </w:rPr>
        <w:t>CAREER OBJECTIVE</w:t>
      </w:r>
    </w:p>
    <w:p w:rsidR="00746217" w:rsidRPr="00CE4F42" w:rsidRDefault="00746217" w:rsidP="00746217">
      <w:pPr>
        <w:tabs>
          <w:tab w:val="left" w:pos="3450"/>
        </w:tabs>
        <w:rPr>
          <w:rFonts w:ascii="Calibri" w:hAnsi="Calibri" w:cs="Calibri"/>
        </w:rPr>
      </w:pPr>
    </w:p>
    <w:p w:rsidR="00746217" w:rsidRDefault="00746217" w:rsidP="00746217">
      <w:pPr>
        <w:tabs>
          <w:tab w:val="left" w:pos="3450"/>
        </w:tabs>
        <w:jc w:val="both"/>
        <w:rPr>
          <w:rFonts w:ascii="Calibri" w:hAnsi="Calibri" w:cs="Calibri"/>
        </w:rPr>
      </w:pPr>
      <w:r w:rsidRPr="00CE4F42">
        <w:rPr>
          <w:rFonts w:ascii="Calibri" w:hAnsi="Calibri" w:cs="Calibri"/>
        </w:rPr>
        <w:t xml:space="preserve">To work in an organization with a professional work driven environment where I can utilize and apply my knowledge, skills which would enable me </w:t>
      </w:r>
      <w:r>
        <w:rPr>
          <w:rFonts w:ascii="Calibri" w:hAnsi="Calibri" w:cs="Calibri"/>
        </w:rPr>
        <w:t>to grow while fulfilling organiz</w:t>
      </w:r>
      <w:r w:rsidRPr="00CE4F42">
        <w:rPr>
          <w:rFonts w:ascii="Calibri" w:hAnsi="Calibri" w:cs="Calibri"/>
        </w:rPr>
        <w:t>ational goals.</w:t>
      </w:r>
    </w:p>
    <w:p w:rsidR="0017063F" w:rsidRDefault="0017063F" w:rsidP="00746217">
      <w:pPr>
        <w:tabs>
          <w:tab w:val="left" w:pos="3450"/>
        </w:tabs>
        <w:jc w:val="both"/>
        <w:rPr>
          <w:rFonts w:ascii="Calibri" w:hAnsi="Calibri" w:cs="Calibri"/>
        </w:rPr>
      </w:pPr>
    </w:p>
    <w:p w:rsidR="0017063F" w:rsidRPr="00154435" w:rsidRDefault="00154435" w:rsidP="00154435">
      <w:pPr>
        <w:shd w:val="clear" w:color="auto" w:fill="CCCCCC"/>
        <w:rPr>
          <w:rFonts w:ascii="Calibri" w:hAnsi="Calibri" w:cs="Calibri"/>
          <w:b/>
          <w:sz w:val="28"/>
          <w:szCs w:val="28"/>
        </w:rPr>
      </w:pPr>
      <w:r w:rsidRPr="00154435">
        <w:rPr>
          <w:rFonts w:ascii="Calibri" w:hAnsi="Calibri" w:cs="Calibri"/>
          <w:b/>
          <w:sz w:val="28"/>
          <w:szCs w:val="28"/>
        </w:rPr>
        <w:t>EXPERIENCE SUMMARY</w:t>
      </w:r>
    </w:p>
    <w:p w:rsidR="00154435" w:rsidRDefault="00154435" w:rsidP="00746217">
      <w:pPr>
        <w:tabs>
          <w:tab w:val="left" w:pos="3450"/>
        </w:tabs>
        <w:jc w:val="both"/>
        <w:rPr>
          <w:rFonts w:ascii="Trebuchet MS" w:hAnsi="Trebuchet MS"/>
          <w:snapToGrid w:val="0"/>
          <w:color w:val="000000"/>
        </w:rPr>
      </w:pPr>
    </w:p>
    <w:p w:rsidR="00B96F6D" w:rsidRPr="00B96F6D" w:rsidRDefault="00B96F6D" w:rsidP="00B96F6D">
      <w:pPr>
        <w:keepNext/>
        <w:numPr>
          <w:ilvl w:val="0"/>
          <w:numId w:val="17"/>
        </w:numPr>
        <w:snapToGrid w:val="0"/>
        <w:spacing w:line="276" w:lineRule="auto"/>
        <w:contextualSpacing/>
        <w:jc w:val="both"/>
        <w:rPr>
          <w:rFonts w:ascii="Cambria" w:hAnsi="Cambria"/>
          <w:color w:val="000000"/>
          <w:sz w:val="22"/>
          <w:szCs w:val="20"/>
        </w:rPr>
      </w:pPr>
      <w:r w:rsidRPr="00B96F6D">
        <w:rPr>
          <w:rFonts w:ascii="Cambria" w:hAnsi="Cambria"/>
          <w:color w:val="000000"/>
          <w:sz w:val="22"/>
          <w:szCs w:val="20"/>
        </w:rPr>
        <w:t>Having one year of IT experience in analysis, design and development of client/server, web based applications.</w:t>
      </w:r>
    </w:p>
    <w:p w:rsidR="00B96F6D" w:rsidRPr="00B96F6D" w:rsidRDefault="00B96F6D" w:rsidP="00B96F6D">
      <w:pPr>
        <w:keepNext/>
        <w:numPr>
          <w:ilvl w:val="0"/>
          <w:numId w:val="17"/>
        </w:numPr>
        <w:snapToGrid w:val="0"/>
        <w:contextualSpacing/>
        <w:rPr>
          <w:rFonts w:ascii="Cambria" w:hAnsi="Cambria"/>
          <w:color w:val="000000"/>
          <w:sz w:val="22"/>
          <w:szCs w:val="20"/>
        </w:rPr>
      </w:pPr>
      <w:r w:rsidRPr="00B96F6D">
        <w:rPr>
          <w:rFonts w:ascii="Cambria" w:hAnsi="Cambria"/>
          <w:color w:val="000000"/>
          <w:sz w:val="22"/>
          <w:szCs w:val="20"/>
        </w:rPr>
        <w:t>Good experience in developing web applications in Microsoft Visual Studio using C#, ASP.NET MVC, Web API, Angular and SQL Server 2012.</w:t>
      </w:r>
    </w:p>
    <w:p w:rsidR="00B96F6D" w:rsidRPr="00B96F6D" w:rsidRDefault="00B96F6D" w:rsidP="00B96F6D">
      <w:pPr>
        <w:keepNext/>
        <w:numPr>
          <w:ilvl w:val="0"/>
          <w:numId w:val="17"/>
        </w:numPr>
        <w:snapToGrid w:val="0"/>
        <w:spacing w:line="276" w:lineRule="auto"/>
        <w:contextualSpacing/>
        <w:jc w:val="both"/>
        <w:rPr>
          <w:rFonts w:ascii="Cambria" w:hAnsi="Cambria"/>
          <w:color w:val="000000"/>
          <w:sz w:val="22"/>
          <w:szCs w:val="20"/>
        </w:rPr>
      </w:pPr>
      <w:r w:rsidRPr="00B96F6D">
        <w:rPr>
          <w:rFonts w:ascii="Cambria" w:hAnsi="Cambria"/>
          <w:color w:val="000000"/>
          <w:sz w:val="22"/>
          <w:szCs w:val="20"/>
        </w:rPr>
        <w:t>Having good knowledge of Object Oriented Programming, MVC, Angular.</w:t>
      </w:r>
    </w:p>
    <w:p w:rsidR="00B96F6D" w:rsidRPr="00B96F6D" w:rsidRDefault="00B96F6D" w:rsidP="00B96F6D">
      <w:pPr>
        <w:keepNext/>
        <w:numPr>
          <w:ilvl w:val="0"/>
          <w:numId w:val="17"/>
        </w:numPr>
        <w:autoSpaceDE w:val="0"/>
        <w:autoSpaceDN w:val="0"/>
        <w:snapToGrid w:val="0"/>
        <w:spacing w:after="200" w:line="276" w:lineRule="auto"/>
        <w:ind w:right="202"/>
        <w:contextualSpacing/>
        <w:jc w:val="both"/>
        <w:rPr>
          <w:rFonts w:ascii="Cambria" w:hAnsi="Cambria"/>
          <w:color w:val="000000"/>
          <w:sz w:val="22"/>
          <w:szCs w:val="20"/>
        </w:rPr>
      </w:pPr>
      <w:r w:rsidRPr="00B96F6D">
        <w:rPr>
          <w:rFonts w:ascii="Cambria" w:hAnsi="Cambria"/>
          <w:color w:val="000000"/>
          <w:sz w:val="22"/>
          <w:szCs w:val="20"/>
        </w:rPr>
        <w:t>Experience in developing stored procedures and functions in SQL Server 2012.</w:t>
      </w:r>
    </w:p>
    <w:p w:rsidR="00B96F6D" w:rsidRPr="00B96F6D" w:rsidRDefault="00B96F6D" w:rsidP="00B96F6D">
      <w:pPr>
        <w:keepNext/>
        <w:numPr>
          <w:ilvl w:val="0"/>
          <w:numId w:val="17"/>
        </w:numPr>
        <w:snapToGrid w:val="0"/>
        <w:contextualSpacing/>
        <w:rPr>
          <w:rFonts w:ascii="Cambria" w:hAnsi="Cambria"/>
          <w:color w:val="000000"/>
          <w:sz w:val="22"/>
          <w:szCs w:val="20"/>
        </w:rPr>
      </w:pPr>
      <w:r w:rsidRPr="00B96F6D">
        <w:rPr>
          <w:rFonts w:ascii="Cambria" w:hAnsi="Cambria"/>
          <w:color w:val="000000"/>
          <w:sz w:val="22"/>
          <w:szCs w:val="20"/>
        </w:rPr>
        <w:t>Hands on experience of debugging an application in Visual Studio.</w:t>
      </w:r>
    </w:p>
    <w:p w:rsidR="00B96F6D" w:rsidRPr="00B96F6D" w:rsidRDefault="00B96F6D" w:rsidP="00B96F6D">
      <w:pPr>
        <w:keepNext/>
        <w:numPr>
          <w:ilvl w:val="0"/>
          <w:numId w:val="17"/>
        </w:numPr>
        <w:snapToGrid w:val="0"/>
        <w:contextualSpacing/>
        <w:rPr>
          <w:rFonts w:ascii="Cambria" w:hAnsi="Cambria"/>
          <w:color w:val="000000"/>
          <w:sz w:val="22"/>
          <w:szCs w:val="20"/>
        </w:rPr>
      </w:pPr>
      <w:r w:rsidRPr="00B96F6D">
        <w:rPr>
          <w:rFonts w:ascii="Cambria" w:hAnsi="Cambria"/>
          <w:color w:val="000000"/>
          <w:sz w:val="22"/>
          <w:szCs w:val="20"/>
        </w:rPr>
        <w:t>Strong analytical, Software Development and interpersonal skills.</w:t>
      </w:r>
    </w:p>
    <w:p w:rsidR="00B96F6D" w:rsidRPr="00B96F6D" w:rsidRDefault="00B96F6D" w:rsidP="00B96F6D">
      <w:pPr>
        <w:keepNext/>
        <w:numPr>
          <w:ilvl w:val="0"/>
          <w:numId w:val="17"/>
        </w:numPr>
        <w:snapToGrid w:val="0"/>
        <w:contextualSpacing/>
        <w:rPr>
          <w:rFonts w:ascii="Cambria" w:hAnsi="Cambria"/>
          <w:color w:val="000000"/>
          <w:sz w:val="22"/>
          <w:szCs w:val="20"/>
        </w:rPr>
      </w:pPr>
      <w:r w:rsidRPr="00B96F6D">
        <w:rPr>
          <w:rFonts w:ascii="Cambria" w:hAnsi="Cambria"/>
          <w:color w:val="000000"/>
          <w:sz w:val="22"/>
          <w:szCs w:val="20"/>
        </w:rPr>
        <w:t>Ability to quickly grasp any new technologies and concepts.</w:t>
      </w:r>
    </w:p>
    <w:p w:rsidR="00154435" w:rsidRDefault="00154435" w:rsidP="00746217">
      <w:pPr>
        <w:tabs>
          <w:tab w:val="left" w:pos="3450"/>
        </w:tabs>
        <w:jc w:val="both"/>
        <w:rPr>
          <w:rFonts w:ascii="Calibri" w:hAnsi="Calibri" w:cs="Calibri"/>
        </w:rPr>
      </w:pPr>
    </w:p>
    <w:p w:rsidR="00B96F6D" w:rsidRDefault="00B96F6D" w:rsidP="00746217">
      <w:pPr>
        <w:tabs>
          <w:tab w:val="left" w:pos="3450"/>
        </w:tabs>
        <w:jc w:val="both"/>
        <w:rPr>
          <w:rFonts w:ascii="Calibri" w:hAnsi="Calibri" w:cs="Calibri"/>
        </w:rPr>
      </w:pPr>
    </w:p>
    <w:p w:rsidR="00154435" w:rsidRPr="00730AC8" w:rsidRDefault="00730AC8" w:rsidP="00730AC8">
      <w:pPr>
        <w:shd w:val="clear" w:color="auto" w:fill="CCCCCC"/>
        <w:rPr>
          <w:rFonts w:ascii="Calibri" w:hAnsi="Calibri" w:cs="Calibri"/>
          <w:b/>
          <w:sz w:val="28"/>
          <w:szCs w:val="28"/>
        </w:rPr>
      </w:pPr>
      <w:r w:rsidRPr="00730AC8">
        <w:rPr>
          <w:rFonts w:ascii="Calibri" w:hAnsi="Calibri" w:cs="Calibri"/>
          <w:b/>
          <w:sz w:val="28"/>
          <w:szCs w:val="28"/>
        </w:rPr>
        <w:t>TECHNICAL SKILLS</w:t>
      </w:r>
    </w:p>
    <w:p w:rsidR="00730AC8" w:rsidRDefault="00730AC8" w:rsidP="00746217">
      <w:pPr>
        <w:tabs>
          <w:tab w:val="left" w:pos="3450"/>
        </w:tabs>
        <w:jc w:val="both"/>
        <w:rPr>
          <w:rFonts w:ascii="Calibri" w:hAnsi="Calibri" w:cs="Calibri"/>
        </w:rPr>
      </w:pPr>
    </w:p>
    <w:tbl>
      <w:tblPr>
        <w:tblW w:w="9825" w:type="dxa"/>
        <w:tblLayout w:type="fixed"/>
        <w:tblLook w:val="04A0" w:firstRow="1" w:lastRow="0" w:firstColumn="1" w:lastColumn="0" w:noHBand="0" w:noVBand="1"/>
      </w:tblPr>
      <w:tblGrid>
        <w:gridCol w:w="3437"/>
        <w:gridCol w:w="6388"/>
      </w:tblGrid>
      <w:tr w:rsidR="00730AC8" w:rsidTr="00382C2B">
        <w:trPr>
          <w:cantSplit/>
        </w:trPr>
        <w:tc>
          <w:tcPr>
            <w:tcW w:w="3437" w:type="dxa"/>
            <w:hideMark/>
          </w:tcPr>
          <w:p w:rsidR="00730AC8" w:rsidRDefault="00730AC8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Programming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fr-FR"/>
              </w:rPr>
              <w:t>Languages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                        </w:t>
            </w:r>
          </w:p>
        </w:tc>
        <w:tc>
          <w:tcPr>
            <w:tcW w:w="6388" w:type="dxa"/>
            <w:hideMark/>
          </w:tcPr>
          <w:p w:rsidR="00730AC8" w:rsidRDefault="00730AC8" w:rsidP="00EC2FA6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  <w:lang w:val="fr-FR"/>
              </w:rPr>
              <w:t xml:space="preserve">: </w:t>
            </w:r>
            <w:r w:rsidR="00B96F6D" w:rsidRPr="00B34B25">
              <w:rPr>
                <w:rFonts w:ascii="Cambria" w:hAnsi="Cambria"/>
                <w:color w:val="000000"/>
                <w:sz w:val="22"/>
              </w:rPr>
              <w:t>C#.Net</w:t>
            </w:r>
            <w:r w:rsidR="00B96F6D">
              <w:rPr>
                <w:rFonts w:ascii="Cambria" w:hAnsi="Cambria"/>
                <w:color w:val="000000"/>
                <w:sz w:val="22"/>
              </w:rPr>
              <w:t xml:space="preserve">, </w:t>
            </w:r>
            <w:proofErr w:type="spellStart"/>
            <w:r w:rsidR="00B96F6D">
              <w:rPr>
                <w:rFonts w:ascii="Cambria" w:hAnsi="Cambria"/>
                <w:color w:val="000000"/>
                <w:sz w:val="22"/>
              </w:rPr>
              <w:t>TypeScript</w:t>
            </w:r>
            <w:proofErr w:type="spellEnd"/>
          </w:p>
        </w:tc>
      </w:tr>
      <w:tr w:rsidR="00EC2FA6" w:rsidTr="00382C2B">
        <w:trPr>
          <w:cantSplit/>
        </w:trPr>
        <w:tc>
          <w:tcPr>
            <w:tcW w:w="3437" w:type="dxa"/>
          </w:tcPr>
          <w:p w:rsidR="00EC2FA6" w:rsidRDefault="00EC2FA6">
            <w:pPr>
              <w:jc w:val="both"/>
              <w:rPr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  <w:lang w:val="fr-FR"/>
              </w:rPr>
              <w:t>Technologies</w:t>
            </w:r>
          </w:p>
        </w:tc>
        <w:tc>
          <w:tcPr>
            <w:tcW w:w="6388" w:type="dxa"/>
          </w:tcPr>
          <w:p w:rsidR="00EC2FA6" w:rsidRPr="00382C2B" w:rsidRDefault="00CD6CC3" w:rsidP="00EC2FA6">
            <w:pPr>
              <w:jc w:val="both"/>
              <w:rPr>
                <w:rFonts w:ascii="Cambria" w:hAnsi="Cambria"/>
                <w:color w:val="000000"/>
                <w:sz w:val="22"/>
              </w:rPr>
            </w:pPr>
            <w:r w:rsidRPr="00382C2B">
              <w:rPr>
                <w:rFonts w:ascii="Cambria" w:hAnsi="Cambria"/>
                <w:color w:val="000000"/>
                <w:sz w:val="22"/>
              </w:rPr>
              <w:t xml:space="preserve">: </w:t>
            </w:r>
            <w:r w:rsidR="00B96F6D" w:rsidRPr="00382C2B">
              <w:rPr>
                <w:rFonts w:ascii="Cambria" w:hAnsi="Cambria"/>
                <w:color w:val="000000"/>
                <w:sz w:val="22"/>
              </w:rPr>
              <w:t>ASP.NET, ASP.NET MVC</w:t>
            </w:r>
          </w:p>
        </w:tc>
      </w:tr>
      <w:tr w:rsidR="00730AC8" w:rsidTr="00382C2B">
        <w:trPr>
          <w:cantSplit/>
        </w:trPr>
        <w:tc>
          <w:tcPr>
            <w:tcW w:w="3437" w:type="dxa"/>
            <w:hideMark/>
          </w:tcPr>
          <w:p w:rsidR="00730AC8" w:rsidRDefault="00730AC8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fr-FR"/>
              </w:rPr>
              <w:t xml:space="preserve">DBMS                                                          </w:t>
            </w:r>
          </w:p>
        </w:tc>
        <w:tc>
          <w:tcPr>
            <w:tcW w:w="6388" w:type="dxa"/>
            <w:hideMark/>
          </w:tcPr>
          <w:p w:rsidR="00730AC8" w:rsidRPr="00382C2B" w:rsidRDefault="00DF7ED5">
            <w:pPr>
              <w:jc w:val="both"/>
              <w:rPr>
                <w:rFonts w:ascii="Cambria" w:hAnsi="Cambria"/>
                <w:color w:val="000000"/>
                <w:sz w:val="22"/>
              </w:rPr>
            </w:pPr>
            <w:r>
              <w:rPr>
                <w:rFonts w:ascii="Cambria" w:hAnsi="Cambria"/>
                <w:color w:val="000000"/>
                <w:sz w:val="22"/>
              </w:rPr>
              <w:t xml:space="preserve">: Microsoft SQL Server </w:t>
            </w:r>
            <w:r w:rsidR="00730AC8" w:rsidRPr="00382C2B">
              <w:rPr>
                <w:rFonts w:ascii="Cambria" w:hAnsi="Cambria"/>
                <w:color w:val="000000"/>
                <w:sz w:val="22"/>
              </w:rPr>
              <w:t>2010</w:t>
            </w:r>
          </w:p>
        </w:tc>
      </w:tr>
      <w:tr w:rsidR="00730AC8" w:rsidTr="00382C2B">
        <w:trPr>
          <w:cantSplit/>
        </w:trPr>
        <w:tc>
          <w:tcPr>
            <w:tcW w:w="3437" w:type="dxa"/>
            <w:hideMark/>
          </w:tcPr>
          <w:p w:rsidR="00730AC8" w:rsidRDefault="00730AC8">
            <w:pPr>
              <w:rPr>
                <w:rFonts w:ascii="Calibri" w:hAnsi="Calibri" w:cs="Calibri"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fr-FR"/>
              </w:rPr>
              <w:t xml:space="preserve">Scripting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fr-FR"/>
              </w:rPr>
              <w:t>Languages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fr-FR"/>
              </w:rPr>
              <w:t xml:space="preserve">                                  </w:t>
            </w:r>
          </w:p>
        </w:tc>
        <w:tc>
          <w:tcPr>
            <w:tcW w:w="6388" w:type="dxa"/>
            <w:hideMark/>
          </w:tcPr>
          <w:p w:rsidR="00730AC8" w:rsidRPr="00382C2B" w:rsidRDefault="00730AC8" w:rsidP="00D14EF2">
            <w:pPr>
              <w:jc w:val="both"/>
              <w:rPr>
                <w:rFonts w:ascii="Cambria" w:hAnsi="Cambria"/>
                <w:color w:val="000000"/>
                <w:sz w:val="22"/>
              </w:rPr>
            </w:pPr>
            <w:r w:rsidRPr="00382C2B">
              <w:rPr>
                <w:rFonts w:ascii="Cambria" w:hAnsi="Cambria"/>
                <w:color w:val="000000"/>
                <w:sz w:val="22"/>
              </w:rPr>
              <w:t>:</w:t>
            </w:r>
            <w:r w:rsidR="00620140">
              <w:rPr>
                <w:rFonts w:ascii="Cambria" w:hAnsi="Cambria"/>
                <w:color w:val="000000"/>
                <w:sz w:val="22"/>
              </w:rPr>
              <w:t xml:space="preserve"> </w:t>
            </w:r>
            <w:r w:rsidR="00620140" w:rsidRPr="00382C2B">
              <w:rPr>
                <w:rFonts w:ascii="Cambria" w:hAnsi="Cambria"/>
                <w:color w:val="000000"/>
                <w:sz w:val="22"/>
              </w:rPr>
              <w:t>Angular</w:t>
            </w:r>
            <w:r w:rsidR="00620140">
              <w:rPr>
                <w:rFonts w:ascii="Cambria" w:hAnsi="Cambria"/>
                <w:color w:val="000000"/>
                <w:sz w:val="22"/>
              </w:rPr>
              <w:t xml:space="preserve"> 4,</w:t>
            </w:r>
            <w:r w:rsidRPr="00382C2B">
              <w:rPr>
                <w:rFonts w:ascii="Cambria" w:hAnsi="Cambria"/>
                <w:color w:val="000000"/>
                <w:sz w:val="22"/>
              </w:rPr>
              <w:t xml:space="preserve"> </w:t>
            </w:r>
            <w:r w:rsidR="00D14EF2">
              <w:rPr>
                <w:rFonts w:ascii="Cambria" w:hAnsi="Cambria"/>
                <w:color w:val="000000"/>
                <w:sz w:val="22"/>
              </w:rPr>
              <w:t>HTML, CSS</w:t>
            </w:r>
          </w:p>
        </w:tc>
      </w:tr>
      <w:tr w:rsidR="00730AC8" w:rsidTr="00382C2B">
        <w:trPr>
          <w:cantSplit/>
        </w:trPr>
        <w:tc>
          <w:tcPr>
            <w:tcW w:w="3437" w:type="dxa"/>
            <w:hideMark/>
          </w:tcPr>
          <w:p w:rsidR="00730AC8" w:rsidRDefault="00382C2B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fr-F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IDE</w:t>
            </w:r>
            <w:r w:rsidR="00730AC8">
              <w:rPr>
                <w:rFonts w:ascii="Calibri" w:hAnsi="Calibri" w:cs="Calibri"/>
                <w:sz w:val="22"/>
                <w:szCs w:val="22"/>
              </w:rPr>
              <w:t>                 </w:t>
            </w:r>
          </w:p>
        </w:tc>
        <w:tc>
          <w:tcPr>
            <w:tcW w:w="6388" w:type="dxa"/>
            <w:hideMark/>
          </w:tcPr>
          <w:p w:rsidR="00730AC8" w:rsidRPr="00382C2B" w:rsidRDefault="00F34EC7" w:rsidP="00382C2B">
            <w:pPr>
              <w:rPr>
                <w:rFonts w:ascii="Cambria" w:hAnsi="Cambria"/>
                <w:color w:val="000000"/>
                <w:sz w:val="22"/>
              </w:rPr>
            </w:pPr>
            <w:r w:rsidRPr="00382C2B">
              <w:rPr>
                <w:rFonts w:ascii="Cambria" w:hAnsi="Cambria"/>
                <w:color w:val="000000"/>
                <w:sz w:val="22"/>
              </w:rPr>
              <w:t xml:space="preserve">:  </w:t>
            </w:r>
            <w:r w:rsidR="00382C2B" w:rsidRPr="00B34B25">
              <w:rPr>
                <w:rFonts w:ascii="Cambria" w:hAnsi="Cambria"/>
                <w:color w:val="000000"/>
                <w:sz w:val="22"/>
              </w:rPr>
              <w:t xml:space="preserve">Visual Studio </w:t>
            </w:r>
            <w:r w:rsidR="00382C2B">
              <w:rPr>
                <w:rFonts w:ascii="Cambria" w:hAnsi="Cambria"/>
                <w:color w:val="000000"/>
                <w:sz w:val="22"/>
              </w:rPr>
              <w:t xml:space="preserve">2015, </w:t>
            </w:r>
            <w:r w:rsidR="00382C2B" w:rsidRPr="0001610F">
              <w:rPr>
                <w:rFonts w:ascii="Cambria" w:hAnsi="Cambria"/>
                <w:color w:val="000000"/>
                <w:sz w:val="22"/>
              </w:rPr>
              <w:t>Visual Studio Code</w:t>
            </w:r>
          </w:p>
        </w:tc>
      </w:tr>
    </w:tbl>
    <w:p w:rsidR="00730AC8" w:rsidRDefault="00730AC8" w:rsidP="00746217">
      <w:pPr>
        <w:tabs>
          <w:tab w:val="left" w:pos="3450"/>
        </w:tabs>
        <w:jc w:val="both"/>
        <w:rPr>
          <w:rFonts w:ascii="Calibri" w:hAnsi="Calibri" w:cs="Calibri"/>
        </w:rPr>
      </w:pPr>
    </w:p>
    <w:p w:rsidR="00F24C28" w:rsidRPr="00F430DF" w:rsidRDefault="00F24C28" w:rsidP="00F24C28">
      <w:pPr>
        <w:shd w:val="clear" w:color="auto" w:fill="BFBFBF"/>
        <w:rPr>
          <w:rFonts w:ascii="Calibri" w:hAnsi="Calibri" w:cs="Calibri"/>
        </w:rPr>
      </w:pPr>
      <w:r w:rsidRPr="00CE4F42">
        <w:rPr>
          <w:rFonts w:ascii="Calibri" w:hAnsi="Calibri" w:cs="Calibri"/>
          <w:b/>
          <w:sz w:val="28"/>
          <w:szCs w:val="28"/>
          <w:highlight w:val="lightGray"/>
        </w:rPr>
        <w:t>PROJECT DETAILS</w:t>
      </w:r>
      <w:r w:rsidRPr="00CE4F42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B5BF1" w:rsidRDefault="002B5BF1" w:rsidP="002B5BF1">
      <w:pPr>
        <w:pStyle w:val="Heading5"/>
        <w:rPr>
          <w:rFonts w:ascii="Calibri" w:hAnsi="Calibri" w:cs="Calibri"/>
          <w:bCs w:val="0"/>
          <w:i w:val="0"/>
          <w:iCs w:val="0"/>
          <w:kern w:val="0"/>
          <w:sz w:val="22"/>
          <w:szCs w:val="22"/>
          <w:u w:val="single"/>
        </w:rPr>
      </w:pPr>
      <w:r>
        <w:rPr>
          <w:rFonts w:ascii="Calibri" w:hAnsi="Calibri" w:cs="Calibri"/>
          <w:bCs w:val="0"/>
          <w:i w:val="0"/>
          <w:iCs w:val="0"/>
          <w:kern w:val="0"/>
          <w:sz w:val="22"/>
          <w:szCs w:val="22"/>
          <w:u w:val="single"/>
        </w:rPr>
        <w:t>Project #1</w:t>
      </w:r>
    </w:p>
    <w:p w:rsidR="002B5BF1" w:rsidRDefault="002B5BF1" w:rsidP="002B5BF1">
      <w:pPr>
        <w:rPr>
          <w:kern w:val="28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2B5BF1" w:rsidTr="00736324">
        <w:tc>
          <w:tcPr>
            <w:tcW w:w="2898" w:type="dxa"/>
            <w:hideMark/>
          </w:tcPr>
          <w:p w:rsidR="002B5BF1" w:rsidRPr="00545DF1" w:rsidRDefault="002B5BF1" w:rsidP="00736324">
            <w:pPr>
              <w:rPr>
                <w:b/>
              </w:rPr>
            </w:pPr>
            <w:r w:rsidRPr="00545DF1">
              <w:rPr>
                <w:rFonts w:ascii="Calibri" w:hAnsi="Calibri" w:cs="Calibri"/>
                <w:b/>
                <w:sz w:val="22"/>
                <w:szCs w:val="22"/>
              </w:rPr>
              <w:t>Title</w:t>
            </w:r>
          </w:p>
        </w:tc>
        <w:tc>
          <w:tcPr>
            <w:tcW w:w="6678" w:type="dxa"/>
            <w:hideMark/>
          </w:tcPr>
          <w:p w:rsidR="002B5BF1" w:rsidRDefault="002B5BF1" w:rsidP="00736324"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Pr="002B5BF1">
              <w:rPr>
                <w:rFonts w:ascii="Calibri" w:hAnsi="Calibri" w:cs="Calibri"/>
                <w:sz w:val="22"/>
                <w:szCs w:val="22"/>
              </w:rPr>
              <w:t>Direct Heat</w:t>
            </w:r>
          </w:p>
        </w:tc>
      </w:tr>
      <w:tr w:rsidR="002B5BF1" w:rsidTr="00736324">
        <w:tc>
          <w:tcPr>
            <w:tcW w:w="2898" w:type="dxa"/>
          </w:tcPr>
          <w:p w:rsidR="002B5BF1" w:rsidRPr="00545DF1" w:rsidRDefault="002B5BF1" w:rsidP="0073632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Organization</w:t>
            </w:r>
          </w:p>
        </w:tc>
        <w:tc>
          <w:tcPr>
            <w:tcW w:w="6678" w:type="dxa"/>
          </w:tcPr>
          <w:p w:rsidR="002B5BF1" w:rsidRDefault="002B5BF1" w:rsidP="0073632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: Cognizant Technology Solutions.</w:t>
            </w:r>
          </w:p>
        </w:tc>
      </w:tr>
      <w:tr w:rsidR="002B5BF1" w:rsidTr="00736324">
        <w:tc>
          <w:tcPr>
            <w:tcW w:w="2898" w:type="dxa"/>
            <w:hideMark/>
          </w:tcPr>
          <w:p w:rsidR="002B5BF1" w:rsidRPr="00545DF1" w:rsidRDefault="002B5BF1" w:rsidP="00736324">
            <w:pPr>
              <w:rPr>
                <w:b/>
              </w:rPr>
            </w:pPr>
            <w:r w:rsidRPr="00545DF1">
              <w:rPr>
                <w:rFonts w:ascii="Calibri" w:hAnsi="Calibri" w:cs="Calibri"/>
                <w:b/>
                <w:sz w:val="22"/>
                <w:szCs w:val="22"/>
              </w:rPr>
              <w:t>Client</w:t>
            </w:r>
          </w:p>
        </w:tc>
        <w:tc>
          <w:tcPr>
            <w:tcW w:w="6678" w:type="dxa"/>
            <w:hideMark/>
          </w:tcPr>
          <w:p w:rsidR="002B5BF1" w:rsidRDefault="002B5BF1" w:rsidP="002B5BF1">
            <w:r>
              <w:rPr>
                <w:rFonts w:ascii="Calibri" w:hAnsi="Calibri" w:cs="Calibri"/>
                <w:sz w:val="22"/>
                <w:szCs w:val="22"/>
              </w:rPr>
              <w:t>: Kantar Media</w:t>
            </w:r>
          </w:p>
        </w:tc>
      </w:tr>
      <w:tr w:rsidR="002B5BF1" w:rsidTr="00736324">
        <w:tc>
          <w:tcPr>
            <w:tcW w:w="2898" w:type="dxa"/>
            <w:hideMark/>
          </w:tcPr>
          <w:p w:rsidR="002B5BF1" w:rsidRPr="00545DF1" w:rsidRDefault="002B5BF1" w:rsidP="00736324">
            <w:pPr>
              <w:rPr>
                <w:b/>
              </w:rPr>
            </w:pPr>
            <w:r w:rsidRPr="00545DF1">
              <w:rPr>
                <w:rFonts w:ascii="Calibri" w:hAnsi="Calibri" w:cs="Calibri"/>
                <w:b/>
                <w:sz w:val="22"/>
                <w:szCs w:val="22"/>
              </w:rPr>
              <w:t>Technologies</w:t>
            </w:r>
            <w:r w:rsidRPr="00545DF1">
              <w:rPr>
                <w:rFonts w:ascii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6678" w:type="dxa"/>
            <w:hideMark/>
          </w:tcPr>
          <w:p w:rsidR="002B5BF1" w:rsidRDefault="002B5BF1" w:rsidP="00F42503">
            <w:r>
              <w:rPr>
                <w:rFonts w:ascii="Calibri" w:hAnsi="Calibri" w:cs="Calibri"/>
                <w:sz w:val="22"/>
                <w:szCs w:val="22"/>
              </w:rPr>
              <w:t>: ASP.Net</w:t>
            </w:r>
            <w:r w:rsidR="003F12AD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C6B53">
              <w:rPr>
                <w:rStyle w:val="eop"/>
                <w:rFonts w:eastAsia="Calibri"/>
                <w:sz w:val="22"/>
                <w:szCs w:val="22"/>
              </w:rPr>
              <w:t>Web API 2.</w:t>
            </w:r>
            <w:r w:rsidRPr="000C6B53">
              <w:rPr>
                <w:rStyle w:val="eop"/>
                <w:rFonts w:eastAsia="Calibri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>, C#.Net, Angular</w:t>
            </w:r>
            <w:r w:rsidR="003F12AD">
              <w:rPr>
                <w:rFonts w:ascii="Calibri" w:hAnsi="Calibri" w:cs="Calibri"/>
                <w:sz w:val="22"/>
                <w:szCs w:val="22"/>
              </w:rPr>
              <w:t xml:space="preserve"> 4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38426E">
              <w:rPr>
                <w:rFonts w:ascii="Calibri" w:hAnsi="Calibri" w:cs="Calibri"/>
                <w:sz w:val="22"/>
                <w:szCs w:val="22"/>
              </w:rPr>
              <w:t>SQL Server 2012</w:t>
            </w:r>
            <w:bookmarkStart w:id="0" w:name="_GoBack"/>
            <w:bookmarkEnd w:id="0"/>
          </w:p>
        </w:tc>
      </w:tr>
    </w:tbl>
    <w:p w:rsidR="002B5BF1" w:rsidRDefault="002B5BF1" w:rsidP="002B5BF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                                          </w:t>
      </w:r>
    </w:p>
    <w:p w:rsidR="005138A8" w:rsidRDefault="005138A8" w:rsidP="005138A8">
      <w:pPr>
        <w:pStyle w:val="Heading5"/>
        <w:rPr>
          <w:rFonts w:ascii="Calibri" w:hAnsi="Calibri" w:cs="Calibri"/>
          <w:bCs w:val="0"/>
          <w:i w:val="0"/>
          <w:iCs w:val="0"/>
          <w:kern w:val="0"/>
          <w:sz w:val="22"/>
          <w:szCs w:val="22"/>
        </w:rPr>
      </w:pPr>
      <w:r>
        <w:rPr>
          <w:rFonts w:ascii="Calibri" w:hAnsi="Calibri" w:cs="Calibri"/>
          <w:bCs w:val="0"/>
          <w:i w:val="0"/>
          <w:iCs w:val="0"/>
          <w:kern w:val="0"/>
          <w:sz w:val="22"/>
          <w:szCs w:val="22"/>
        </w:rPr>
        <w:t>Project description:</w:t>
      </w:r>
    </w:p>
    <w:p w:rsidR="005138A8" w:rsidRDefault="00676EDB" w:rsidP="003776AE">
      <w:pPr>
        <w:rPr>
          <w:rFonts w:ascii="Calibri" w:hAnsi="Calibri" w:cs="Calibri"/>
          <w:kern w:val="28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Direct Heat</w:t>
      </w:r>
      <w:r w:rsidRPr="00676EDB">
        <w:rPr>
          <w:rFonts w:ascii="Calibri" w:hAnsi="Calibri" w:cs="Calibri"/>
          <w:sz w:val="22"/>
          <w:szCs w:val="22"/>
        </w:rPr>
        <w:t xml:space="preserve"> will deliver a marketplace-viable solution to the Latin America digital buyers (advertiser) marketplace and enable the deployment of new BI Science digital media (e.g. mobile web, mobile app)</w:t>
      </w:r>
      <w:r w:rsidR="003776AE">
        <w:rPr>
          <w:rFonts w:ascii="Calibri" w:hAnsi="Calibri" w:cs="Calibri"/>
          <w:sz w:val="22"/>
          <w:szCs w:val="22"/>
        </w:rPr>
        <w:t>. The project reports are Insights delivered directly to the user which are high level, essential, actionable and timely. This project does not give in depth data as a research platform but is designed to be used by people who are not technical. Example a person who works for a media company uses these reports to get the information reluctant to him and not worrying in detail about that.</w:t>
      </w:r>
    </w:p>
    <w:p w:rsidR="005138A8" w:rsidRDefault="005138A8" w:rsidP="005138A8">
      <w:pPr>
        <w:pStyle w:val="Heading5"/>
        <w:rPr>
          <w:rFonts w:ascii="Calibri" w:hAnsi="Calibri" w:cs="Calibri"/>
          <w:bCs w:val="0"/>
          <w:i w:val="0"/>
          <w:iCs w:val="0"/>
          <w:kern w:val="0"/>
          <w:sz w:val="22"/>
          <w:szCs w:val="22"/>
        </w:rPr>
      </w:pPr>
      <w:r>
        <w:rPr>
          <w:rFonts w:ascii="Calibri" w:hAnsi="Calibri" w:cs="Calibri"/>
          <w:bCs w:val="0"/>
          <w:i w:val="0"/>
          <w:iCs w:val="0"/>
          <w:kern w:val="0"/>
          <w:sz w:val="22"/>
          <w:szCs w:val="22"/>
        </w:rPr>
        <w:t>Role and Responsibilities:</w:t>
      </w:r>
    </w:p>
    <w:p w:rsidR="005138A8" w:rsidRDefault="005138A8" w:rsidP="005138A8">
      <w:pPr>
        <w:numPr>
          <w:ilvl w:val="0"/>
          <w:numId w:val="13"/>
        </w:numPr>
        <w:snapToGrid w:val="0"/>
        <w:jc w:val="both"/>
        <w:rPr>
          <w:rFonts w:ascii="Calibri" w:hAnsi="Calibri" w:cs="Calibri"/>
          <w:kern w:val="28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in </w:t>
      </w:r>
      <w:r w:rsidR="0013121D">
        <w:rPr>
          <w:rFonts w:ascii="Calibri" w:hAnsi="Calibri" w:cs="Calibri"/>
          <w:sz w:val="22"/>
          <w:szCs w:val="22"/>
        </w:rPr>
        <w:t>tasks divisions and providing estimations for the tasks.</w:t>
      </w:r>
    </w:p>
    <w:p w:rsidR="005138A8" w:rsidRDefault="0013121D" w:rsidP="005138A8">
      <w:pPr>
        <w:numPr>
          <w:ilvl w:val="0"/>
          <w:numId w:val="13"/>
        </w:numPr>
        <w:snapToGri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on few modules as part of the sprints.</w:t>
      </w:r>
    </w:p>
    <w:p w:rsidR="005138A8" w:rsidRDefault="005138A8" w:rsidP="005138A8">
      <w:pPr>
        <w:numPr>
          <w:ilvl w:val="0"/>
          <w:numId w:val="13"/>
        </w:numPr>
        <w:snapToGri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Ensuring timely deliveries of work requests.</w:t>
      </w:r>
    </w:p>
    <w:p w:rsidR="005138A8" w:rsidRDefault="005138A8" w:rsidP="005138A8">
      <w:pPr>
        <w:numPr>
          <w:ilvl w:val="0"/>
          <w:numId w:val="13"/>
        </w:numPr>
        <w:snapToGrid w:val="0"/>
        <w:jc w:val="both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Good debugging skills </w:t>
      </w:r>
      <w:r w:rsidR="0013121D">
        <w:rPr>
          <w:rFonts w:ascii="Calibri" w:hAnsi="Calibri" w:cs="Calibri"/>
          <w:sz w:val="22"/>
          <w:szCs w:val="22"/>
        </w:rPr>
        <w:t xml:space="preserve">in </w:t>
      </w:r>
      <w:r>
        <w:rPr>
          <w:rFonts w:ascii="Calibri" w:hAnsi="Calibri" w:cs="Calibri"/>
          <w:sz w:val="22"/>
          <w:szCs w:val="22"/>
        </w:rPr>
        <w:t>both client side and server side.</w:t>
      </w:r>
    </w:p>
    <w:p w:rsidR="005138A8" w:rsidRPr="002B5BF1" w:rsidRDefault="005138A8" w:rsidP="002B5BF1">
      <w:pPr>
        <w:jc w:val="both"/>
        <w:rPr>
          <w:rFonts w:ascii="Calibri" w:hAnsi="Calibri" w:cs="Calibri"/>
          <w:sz w:val="22"/>
          <w:szCs w:val="22"/>
        </w:rPr>
      </w:pPr>
    </w:p>
    <w:p w:rsidR="003F12AD" w:rsidRPr="00CA6FBA" w:rsidRDefault="003F12AD" w:rsidP="00CA6FBA">
      <w:pPr>
        <w:pStyle w:val="Heading5"/>
        <w:rPr>
          <w:rFonts w:ascii="Calibri" w:hAnsi="Calibri" w:cs="Calibri"/>
          <w:bCs w:val="0"/>
          <w:i w:val="0"/>
          <w:iCs w:val="0"/>
          <w:kern w:val="0"/>
          <w:sz w:val="22"/>
          <w:szCs w:val="22"/>
          <w:u w:val="single"/>
        </w:rPr>
      </w:pPr>
      <w:r w:rsidRPr="00CA6FBA">
        <w:rPr>
          <w:rFonts w:ascii="Calibri" w:hAnsi="Calibri" w:cs="Calibri"/>
          <w:bCs w:val="0"/>
          <w:i w:val="0"/>
          <w:iCs w:val="0"/>
          <w:kern w:val="0"/>
          <w:sz w:val="22"/>
          <w:szCs w:val="22"/>
          <w:u w:val="single"/>
        </w:rPr>
        <w:t xml:space="preserve">Project </w:t>
      </w:r>
      <w:r w:rsidRPr="00CA6FBA">
        <w:rPr>
          <w:rFonts w:ascii="Calibri" w:hAnsi="Calibri" w:cs="Calibri"/>
          <w:bCs w:val="0"/>
          <w:i w:val="0"/>
          <w:iCs w:val="0"/>
          <w:kern w:val="0"/>
          <w:sz w:val="22"/>
          <w:szCs w:val="22"/>
          <w:u w:val="single"/>
        </w:rPr>
        <w:t>#2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3F12AD" w:rsidTr="00CE5EA0">
        <w:tc>
          <w:tcPr>
            <w:tcW w:w="2898" w:type="dxa"/>
            <w:hideMark/>
          </w:tcPr>
          <w:p w:rsidR="003F12AD" w:rsidRPr="00545DF1" w:rsidRDefault="003F12AD" w:rsidP="00CE5EA0">
            <w:pPr>
              <w:rPr>
                <w:b/>
              </w:rPr>
            </w:pPr>
            <w:r w:rsidRPr="00545DF1">
              <w:rPr>
                <w:rFonts w:ascii="Calibri" w:hAnsi="Calibri" w:cs="Calibri"/>
                <w:b/>
                <w:sz w:val="22"/>
                <w:szCs w:val="22"/>
              </w:rPr>
              <w:t>Title</w:t>
            </w:r>
          </w:p>
        </w:tc>
        <w:tc>
          <w:tcPr>
            <w:tcW w:w="6678" w:type="dxa"/>
            <w:hideMark/>
          </w:tcPr>
          <w:p w:rsidR="003F12AD" w:rsidRPr="00CA6FBA" w:rsidRDefault="003F12AD" w:rsidP="00CE5EA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spellStart"/>
            <w:r w:rsidRPr="00CA6FBA">
              <w:rPr>
                <w:rFonts w:ascii="Calibri" w:hAnsi="Calibri" w:cs="Calibri"/>
                <w:sz w:val="22"/>
                <w:szCs w:val="22"/>
              </w:rPr>
              <w:t>Maconomy</w:t>
            </w:r>
            <w:proofErr w:type="spellEnd"/>
            <w:r w:rsidR="00CA6FBA">
              <w:rPr>
                <w:rFonts w:ascii="Calibri" w:hAnsi="Calibri" w:cs="Calibri"/>
                <w:sz w:val="22"/>
                <w:szCs w:val="22"/>
              </w:rPr>
              <w:t xml:space="preserve"> (POC)</w:t>
            </w:r>
          </w:p>
        </w:tc>
      </w:tr>
      <w:tr w:rsidR="003F12AD" w:rsidTr="00CE5EA0">
        <w:tc>
          <w:tcPr>
            <w:tcW w:w="2898" w:type="dxa"/>
            <w:hideMark/>
          </w:tcPr>
          <w:p w:rsidR="003F12AD" w:rsidRPr="00545DF1" w:rsidRDefault="003F12AD" w:rsidP="00CE5EA0">
            <w:pPr>
              <w:rPr>
                <w:b/>
              </w:rPr>
            </w:pPr>
            <w:r w:rsidRPr="00545DF1">
              <w:rPr>
                <w:rFonts w:ascii="Calibri" w:hAnsi="Calibri" w:cs="Calibri"/>
                <w:b/>
                <w:sz w:val="22"/>
                <w:szCs w:val="22"/>
              </w:rPr>
              <w:t>Technologies</w:t>
            </w:r>
            <w:r w:rsidRPr="00545DF1">
              <w:rPr>
                <w:rFonts w:ascii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6678" w:type="dxa"/>
            <w:hideMark/>
          </w:tcPr>
          <w:p w:rsidR="003F12AD" w:rsidRPr="00CA6FBA" w:rsidRDefault="003F12AD" w:rsidP="003F12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: ASP.Net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MVC, SQL Server 2012</w:t>
            </w:r>
          </w:p>
        </w:tc>
      </w:tr>
    </w:tbl>
    <w:p w:rsidR="00882BA1" w:rsidRDefault="00882BA1" w:rsidP="003F12AD">
      <w:pPr>
        <w:rPr>
          <w:rFonts w:ascii="Cambria" w:hAnsi="Cambria"/>
          <w:color w:val="000000"/>
          <w:sz w:val="22"/>
          <w:szCs w:val="22"/>
          <w:lang w:eastAsia="ar-SA"/>
        </w:rPr>
      </w:pPr>
    </w:p>
    <w:p w:rsidR="003F12AD" w:rsidRPr="00882BA1" w:rsidRDefault="00882BA1" w:rsidP="003F12AD">
      <w:pPr>
        <w:spacing w:line="0" w:lineRule="atLeast"/>
        <w:rPr>
          <w:rFonts w:ascii="Calibri" w:hAnsi="Calibri" w:cs="Calibri"/>
          <w:b/>
          <w:sz w:val="22"/>
          <w:szCs w:val="22"/>
        </w:rPr>
      </w:pPr>
      <w:r w:rsidRPr="00882BA1">
        <w:rPr>
          <w:rFonts w:ascii="Calibri" w:hAnsi="Calibri" w:cs="Calibri"/>
          <w:b/>
          <w:sz w:val="22"/>
          <w:szCs w:val="22"/>
        </w:rPr>
        <w:t>Project Description:</w:t>
      </w:r>
    </w:p>
    <w:p w:rsidR="003F12AD" w:rsidRPr="00CA6FBA" w:rsidRDefault="003F12AD" w:rsidP="00CA6FBA">
      <w:pPr>
        <w:keepNext/>
        <w:snapToGrid w:val="0"/>
        <w:rPr>
          <w:rFonts w:ascii="Calibri" w:hAnsi="Calibri" w:cs="Calibri"/>
          <w:sz w:val="22"/>
          <w:szCs w:val="22"/>
        </w:rPr>
      </w:pPr>
      <w:r w:rsidRPr="00CA6FBA">
        <w:rPr>
          <w:rFonts w:ascii="Calibri" w:hAnsi="Calibri" w:cs="Calibri"/>
          <w:sz w:val="22"/>
          <w:szCs w:val="22"/>
        </w:rPr>
        <w:t xml:space="preserve">Designed some pages as per the client required document using razor html.  Worked on database and created some stored procedures as per the requirement. The main aim of </w:t>
      </w:r>
      <w:proofErr w:type="spellStart"/>
      <w:r w:rsidRPr="00CA6FBA">
        <w:rPr>
          <w:rFonts w:ascii="Calibri" w:hAnsi="Calibri" w:cs="Calibri"/>
          <w:sz w:val="22"/>
          <w:szCs w:val="22"/>
        </w:rPr>
        <w:t>maconomy</w:t>
      </w:r>
      <w:proofErr w:type="spellEnd"/>
      <w:r w:rsidRPr="00CA6FBA">
        <w:rPr>
          <w:rFonts w:ascii="Calibri" w:hAnsi="Calibri" w:cs="Calibri"/>
          <w:sz w:val="22"/>
          <w:szCs w:val="22"/>
        </w:rPr>
        <w:t xml:space="preserve"> is to provide features based on roles of user login.</w:t>
      </w:r>
    </w:p>
    <w:p w:rsidR="003F12AD" w:rsidRDefault="003F12AD" w:rsidP="003F12AD">
      <w:pPr>
        <w:pStyle w:val="ListParagraph"/>
        <w:ind w:left="1220"/>
        <w:rPr>
          <w:rFonts w:ascii="Cambria" w:hAnsi="Cambria"/>
          <w:color w:val="000000"/>
          <w:sz w:val="22"/>
          <w:szCs w:val="22"/>
          <w:lang w:eastAsia="ar-SA"/>
        </w:rPr>
      </w:pPr>
    </w:p>
    <w:p w:rsidR="007574EC" w:rsidRPr="00CE4F42" w:rsidRDefault="007574EC" w:rsidP="003F12AD">
      <w:pPr>
        <w:pStyle w:val="Heading5"/>
        <w:rPr>
          <w:rFonts w:ascii="Calibri" w:hAnsi="Calibri" w:cs="Calibri"/>
          <w:b w:val="0"/>
        </w:rPr>
      </w:pPr>
    </w:p>
    <w:sectPr w:rsidR="007574EC" w:rsidRPr="00CE4F42" w:rsidSect="00115FC2">
      <w:footerReference w:type="default" r:id="rId8"/>
      <w:pgSz w:w="11909" w:h="16834" w:code="9"/>
      <w:pgMar w:top="634" w:right="835" w:bottom="187" w:left="851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063" w:rsidRDefault="00BC2063">
      <w:r>
        <w:separator/>
      </w:r>
    </w:p>
  </w:endnote>
  <w:endnote w:type="continuationSeparator" w:id="0">
    <w:p w:rsidR="00BC2063" w:rsidRDefault="00BC2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9DC" w:rsidRDefault="008938CD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38426E">
      <w:rPr>
        <w:noProof/>
      </w:rPr>
      <w:t>2</w:t>
    </w:r>
    <w:r>
      <w:fldChar w:fldCharType="end"/>
    </w:r>
    <w:r>
      <w:t xml:space="preserve"> </w:t>
    </w:r>
  </w:p>
  <w:p w:rsidR="009469DC" w:rsidRDefault="00BC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063" w:rsidRDefault="00BC2063">
      <w:r>
        <w:separator/>
      </w:r>
    </w:p>
  </w:footnote>
  <w:footnote w:type="continuationSeparator" w:id="0">
    <w:p w:rsidR="00BC2063" w:rsidRDefault="00BC2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21B3"/>
    <w:multiLevelType w:val="hybridMultilevel"/>
    <w:tmpl w:val="EC2E686C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83F1610"/>
    <w:multiLevelType w:val="hybridMultilevel"/>
    <w:tmpl w:val="149CE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2DA6"/>
    <w:multiLevelType w:val="hybridMultilevel"/>
    <w:tmpl w:val="EA18396E"/>
    <w:lvl w:ilvl="0" w:tplc="98C06A66"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B634BB"/>
    <w:multiLevelType w:val="hybridMultilevel"/>
    <w:tmpl w:val="56FC9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354F"/>
    <w:multiLevelType w:val="hybridMultilevel"/>
    <w:tmpl w:val="8DFEAF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13902"/>
    <w:multiLevelType w:val="hybridMultilevel"/>
    <w:tmpl w:val="65C2497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B5E90"/>
    <w:multiLevelType w:val="hybridMultilevel"/>
    <w:tmpl w:val="8AF20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634F1"/>
    <w:multiLevelType w:val="hybridMultilevel"/>
    <w:tmpl w:val="DCBC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21EA9"/>
    <w:multiLevelType w:val="hybridMultilevel"/>
    <w:tmpl w:val="E8F2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3D90"/>
    <w:multiLevelType w:val="hybridMultilevel"/>
    <w:tmpl w:val="14CA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966BD"/>
    <w:multiLevelType w:val="hybridMultilevel"/>
    <w:tmpl w:val="397A56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E354E"/>
    <w:multiLevelType w:val="hybridMultilevel"/>
    <w:tmpl w:val="D36C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86072"/>
    <w:multiLevelType w:val="hybridMultilevel"/>
    <w:tmpl w:val="A47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418F2"/>
    <w:multiLevelType w:val="hybridMultilevel"/>
    <w:tmpl w:val="88780E68"/>
    <w:lvl w:ilvl="0" w:tplc="98C06A66">
      <w:numFmt w:val="bullet"/>
      <w:lvlText w:val="-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C191075"/>
    <w:multiLevelType w:val="hybridMultilevel"/>
    <w:tmpl w:val="144E7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40563"/>
    <w:multiLevelType w:val="hybridMultilevel"/>
    <w:tmpl w:val="9CD6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3"/>
  </w:num>
  <w:num w:numId="5">
    <w:abstractNumId w:val="1"/>
  </w:num>
  <w:num w:numId="6">
    <w:abstractNumId w:val="18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2"/>
  </w:num>
  <w:num w:numId="13">
    <w:abstractNumId w:val="12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9"/>
  </w:num>
  <w:num w:numId="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10"/>
    <w:rsid w:val="00066D6B"/>
    <w:rsid w:val="000B3538"/>
    <w:rsid w:val="0013121D"/>
    <w:rsid w:val="0013646B"/>
    <w:rsid w:val="00150E25"/>
    <w:rsid w:val="00154435"/>
    <w:rsid w:val="0017063F"/>
    <w:rsid w:val="002B04CD"/>
    <w:rsid w:val="002B5BF1"/>
    <w:rsid w:val="003210C7"/>
    <w:rsid w:val="003776AE"/>
    <w:rsid w:val="00382C2B"/>
    <w:rsid w:val="0038426E"/>
    <w:rsid w:val="003B1D72"/>
    <w:rsid w:val="003B64C6"/>
    <w:rsid w:val="003F12AD"/>
    <w:rsid w:val="00414007"/>
    <w:rsid w:val="00474802"/>
    <w:rsid w:val="00474C75"/>
    <w:rsid w:val="004D3790"/>
    <w:rsid w:val="005138A8"/>
    <w:rsid w:val="00545DF1"/>
    <w:rsid w:val="00592201"/>
    <w:rsid w:val="00620140"/>
    <w:rsid w:val="00656795"/>
    <w:rsid w:val="00676EDB"/>
    <w:rsid w:val="006C25B4"/>
    <w:rsid w:val="00722163"/>
    <w:rsid w:val="00730AC8"/>
    <w:rsid w:val="00746217"/>
    <w:rsid w:val="007574EC"/>
    <w:rsid w:val="007F3910"/>
    <w:rsid w:val="00882BA1"/>
    <w:rsid w:val="008938CD"/>
    <w:rsid w:val="00896F50"/>
    <w:rsid w:val="008D1E9C"/>
    <w:rsid w:val="00943350"/>
    <w:rsid w:val="00A54154"/>
    <w:rsid w:val="00B348E6"/>
    <w:rsid w:val="00B96F6D"/>
    <w:rsid w:val="00BC2063"/>
    <w:rsid w:val="00BF07FE"/>
    <w:rsid w:val="00C12F7E"/>
    <w:rsid w:val="00C34DFD"/>
    <w:rsid w:val="00CA6FBA"/>
    <w:rsid w:val="00CD50EC"/>
    <w:rsid w:val="00CD6CC3"/>
    <w:rsid w:val="00CF73E7"/>
    <w:rsid w:val="00D14EF2"/>
    <w:rsid w:val="00DF05FA"/>
    <w:rsid w:val="00DF7ED5"/>
    <w:rsid w:val="00E0274B"/>
    <w:rsid w:val="00E47111"/>
    <w:rsid w:val="00E56915"/>
    <w:rsid w:val="00E67A1E"/>
    <w:rsid w:val="00EC2FA6"/>
    <w:rsid w:val="00F24C28"/>
    <w:rsid w:val="00F34EC7"/>
    <w:rsid w:val="00F42503"/>
    <w:rsid w:val="00FA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9AF15"/>
  <w15:chartTrackingRefBased/>
  <w15:docId w15:val="{DCA62D70-C533-4243-9FB3-6845DC50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2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0B3538"/>
    <w:pPr>
      <w:keepNext/>
      <w:snapToGrid w:val="0"/>
      <w:spacing w:before="240" w:after="60"/>
      <w:outlineLvl w:val="4"/>
    </w:pPr>
    <w:rPr>
      <w:b/>
      <w:bCs/>
      <w:i/>
      <w:iCs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621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462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21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62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46217"/>
  </w:style>
  <w:style w:type="paragraph" w:styleId="BodyText">
    <w:name w:val="Body Text"/>
    <w:basedOn w:val="Normal"/>
    <w:link w:val="BodyTextChar"/>
    <w:rsid w:val="00746217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46217"/>
    <w:rPr>
      <w:rFonts w:ascii="Calibri" w:eastAsia="Times New Roman" w:hAnsi="Calibri" w:cs="Times New Roman"/>
    </w:rPr>
  </w:style>
  <w:style w:type="paragraph" w:styleId="Title">
    <w:name w:val="Title"/>
    <w:basedOn w:val="Normal"/>
    <w:link w:val="TitleChar"/>
    <w:qFormat/>
    <w:rsid w:val="00746217"/>
    <w:pPr>
      <w:autoSpaceDE w:val="0"/>
      <w:autoSpaceDN w:val="0"/>
      <w:adjustRightInd w:val="0"/>
      <w:jc w:val="center"/>
    </w:pPr>
    <w:rPr>
      <w:rFonts w:ascii="Tahoma" w:hAnsi="Tahoma" w:cs="Tahoma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746217"/>
    <w:rPr>
      <w:rFonts w:ascii="Tahoma" w:eastAsia="Times New Roman" w:hAnsi="Tahoma" w:cs="Tahoma"/>
      <w:b/>
      <w:bCs/>
      <w:sz w:val="20"/>
      <w:szCs w:val="20"/>
    </w:rPr>
  </w:style>
  <w:style w:type="paragraph" w:customStyle="1" w:styleId="content">
    <w:name w:val="content"/>
    <w:basedOn w:val="Normal"/>
    <w:rsid w:val="0074621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746217"/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46217"/>
    <w:rPr>
      <w:rFonts w:ascii="Courier New" w:eastAsia="Calibri" w:hAnsi="Courier New" w:cs="Courier New"/>
      <w:sz w:val="20"/>
      <w:szCs w:val="20"/>
    </w:rPr>
  </w:style>
  <w:style w:type="paragraph" w:customStyle="1" w:styleId="Cog-bullet">
    <w:name w:val="Cog-bullet"/>
    <w:basedOn w:val="Normal"/>
    <w:rsid w:val="00154435"/>
    <w:pPr>
      <w:keepNext/>
      <w:numPr>
        <w:numId w:val="12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0B3538"/>
    <w:rPr>
      <w:rFonts w:ascii="Times New Roman" w:eastAsia="Times New Roman" w:hAnsi="Times New Roman" w:cs="Times New Roman"/>
      <w:b/>
      <w:bCs/>
      <w:i/>
      <w:iCs/>
      <w:kern w:val="28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B353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14007"/>
    <w:rPr>
      <w:color w:val="954F72" w:themeColor="followedHyperlink"/>
      <w:u w:val="single"/>
    </w:rPr>
  </w:style>
  <w:style w:type="character" w:customStyle="1" w:styleId="eop">
    <w:name w:val="eop"/>
    <w:rsid w:val="002B5BF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nayak.savl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Chikoti, Reshma (Cognizant)</dc:creator>
  <cp:keywords/>
  <dc:description/>
  <cp:lastModifiedBy>Savale, Vinayak (Cognizant)</cp:lastModifiedBy>
  <cp:revision>16</cp:revision>
  <dcterms:created xsi:type="dcterms:W3CDTF">2018-11-22T05:58:00Z</dcterms:created>
  <dcterms:modified xsi:type="dcterms:W3CDTF">2018-12-28T06:00:00Z</dcterms:modified>
</cp:coreProperties>
</file>