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3"/>
        <w:ind w:firstLine="1020"/>
      </w:pPr>
      <w:r>
        <w:rPr/>
        <w:t>Amrita School of Computing Department of Computer Science &amp; Engineering</w:t>
      </w:r>
    </w:p>
    <w:p>
      <w:pPr>
        <w:spacing w:line="720" w:lineRule="auto" w:before="0"/>
        <w:ind w:left="3657" w:right="2839" w:hanging="747"/>
        <w:jc w:val="left"/>
        <w:rPr>
          <w:b/>
          <w:sz w:val="24"/>
        </w:rPr>
      </w:pPr>
      <w:r>
        <w:rPr>
          <w:b/>
          <w:sz w:val="24"/>
        </w:rPr>
        <w:t>19CSE304 Foundations of Data Science LAB SHEET-2</w:t>
      </w:r>
    </w:p>
    <w:p>
      <w:pPr>
        <w:pStyle w:val="ListParagraph"/>
        <w:numPr>
          <w:ilvl w:val="0"/>
          <w:numId w:val="1"/>
        </w:numPr>
        <w:tabs>
          <w:tab w:pos="353" w:val="left" w:leader="none"/>
        </w:tabs>
        <w:spacing w:line="240" w:lineRule="auto" w:before="0" w:after="0"/>
        <w:ind w:left="352" w:right="0" w:hanging="241"/>
        <w:jc w:val="left"/>
        <w:rPr>
          <w:sz w:val="24"/>
        </w:rPr>
      </w:pPr>
      <w:r>
        <w:rPr>
          <w:sz w:val="24"/>
        </w:rPr>
        <w:t>Read the csv file from the given URL to a</w:t>
      </w:r>
      <w:r>
        <w:rPr>
          <w:spacing w:val="-13"/>
          <w:sz w:val="24"/>
        </w:rPr>
        <w:t> </w:t>
      </w:r>
      <w:r>
        <w:rPr>
          <w:sz w:val="24"/>
        </w:rPr>
        <w:t>dataframe.</w:t>
      </w:r>
    </w:p>
    <w:p>
      <w:pPr>
        <w:pStyle w:val="BodyText"/>
        <w:ind w:left="820"/>
      </w:pPr>
      <w:r>
        <w:rPr>
          <w:color w:val="0562C1"/>
          <w:spacing w:val="-120"/>
          <w:u w:val="single" w:color="0562C1"/>
        </w:rPr>
        <w:t>h</w:t>
      </w:r>
      <w:r>
        <w:rPr>
          <w:color w:val="0562C1"/>
          <w:spacing w:val="62"/>
        </w:rPr>
        <w:t> </w:t>
      </w:r>
      <w:r>
        <w:rPr>
          <w:color w:val="0562C1"/>
          <w:u w:val="single" w:color="0562C1"/>
        </w:rPr>
        <w:t>ttps://archive.ics.uci.edu/ml/machine-learning-databases/autos/imports-85.data</w:t>
      </w:r>
      <w:r>
        <w:rPr/>
        <w:t>.</w:t>
      </w:r>
    </w:p>
    <w:p>
      <w:pPr>
        <w:pStyle w:val="BodyText"/>
        <w:spacing w:before="2"/>
        <w:rPr>
          <w:sz w:val="16"/>
        </w:rPr>
      </w:pPr>
    </w:p>
    <w:p>
      <w:pPr>
        <w:pStyle w:val="ListParagraph"/>
        <w:numPr>
          <w:ilvl w:val="0"/>
          <w:numId w:val="1"/>
        </w:numPr>
        <w:tabs>
          <w:tab w:pos="353" w:val="left" w:leader="none"/>
        </w:tabs>
        <w:spacing w:line="240" w:lineRule="auto" w:before="90" w:after="0"/>
        <w:ind w:left="352" w:right="0" w:hanging="241"/>
        <w:jc w:val="left"/>
        <w:rPr>
          <w:sz w:val="24"/>
        </w:rPr>
      </w:pPr>
      <w:r>
        <w:rPr>
          <w:sz w:val="24"/>
        </w:rPr>
        <w:t>Include the following headers to the above csv</w:t>
      </w:r>
      <w:r>
        <w:rPr>
          <w:spacing w:val="-1"/>
          <w:sz w:val="24"/>
        </w:rPr>
        <w:t> </w:t>
      </w:r>
      <w:r>
        <w:rPr>
          <w:sz w:val="24"/>
        </w:rPr>
        <w:t>file</w:t>
      </w:r>
    </w:p>
    <w:p>
      <w:pPr>
        <w:pStyle w:val="BodyText"/>
        <w:spacing w:before="1"/>
        <w:ind w:left="820" w:right="252"/>
      </w:pPr>
      <w:r>
        <w:rPr/>
        <w:t>["symboling","normalized-losses","make","fuel-type","aspiration", "num-of-doors","body- style","drive-wheels","engine-location","wheel-base","length","width","height","curb- weight","engine-type","num-of-cylinders", "engine-size","fuel- system","bore","stroke","compression-ratio","horsepower",</w:t>
      </w:r>
    </w:p>
    <w:p>
      <w:pPr>
        <w:pStyle w:val="BodyText"/>
        <w:ind w:left="820"/>
      </w:pPr>
      <w:r>
        <w:rPr/>
        <w:t>"peak-rpm","city-mpg","highway-mpg","price"]</w:t>
      </w:r>
    </w:p>
    <w:p>
      <w:pPr>
        <w:pStyle w:val="BodyText"/>
        <w:spacing w:before="7"/>
      </w:pPr>
    </w:p>
    <w:p>
      <w:pPr>
        <w:pStyle w:val="ListParagraph"/>
        <w:numPr>
          <w:ilvl w:val="0"/>
          <w:numId w:val="1"/>
        </w:numPr>
        <w:tabs>
          <w:tab w:pos="353" w:val="left" w:leader="none"/>
        </w:tabs>
        <w:spacing w:line="240" w:lineRule="auto" w:before="0" w:after="0"/>
        <w:ind w:left="352" w:right="0" w:hanging="241"/>
        <w:jc w:val="left"/>
        <w:rPr>
          <w:sz w:val="24"/>
        </w:rPr>
      </w:pPr>
      <w:r>
        <w:rPr>
          <w:sz w:val="24"/>
        </w:rPr>
        <w:t>Display the first five rows of the</w:t>
      </w:r>
      <w:r>
        <w:rPr>
          <w:spacing w:val="-4"/>
          <w:sz w:val="24"/>
        </w:rPr>
        <w:t> </w:t>
      </w:r>
      <w:r>
        <w:rPr>
          <w:sz w:val="24"/>
        </w:rPr>
        <w:t>dataset.</w:t>
      </w:r>
    </w:p>
    <w:p>
      <w:pPr>
        <w:pStyle w:val="BodyText"/>
        <w:spacing w:before="7"/>
      </w:pPr>
    </w:p>
    <w:p>
      <w:pPr>
        <w:pStyle w:val="ListParagraph"/>
        <w:numPr>
          <w:ilvl w:val="0"/>
          <w:numId w:val="1"/>
        </w:numPr>
        <w:tabs>
          <w:tab w:pos="353" w:val="left" w:leader="none"/>
        </w:tabs>
        <w:spacing w:line="240" w:lineRule="auto" w:before="0" w:after="0"/>
        <w:ind w:left="352" w:right="0" w:hanging="241"/>
        <w:jc w:val="left"/>
        <w:rPr>
          <w:sz w:val="24"/>
        </w:rPr>
      </w:pPr>
      <w:r>
        <w:rPr>
          <w:sz w:val="24"/>
        </w:rPr>
        <w:t>Replace the “?” in the above file with</w:t>
      </w:r>
      <w:r>
        <w:rPr>
          <w:spacing w:val="-4"/>
          <w:sz w:val="24"/>
        </w:rPr>
        <w:t> </w:t>
      </w:r>
      <w:r>
        <w:rPr>
          <w:sz w:val="24"/>
        </w:rPr>
        <w:t>NaN.</w:t>
      </w:r>
    </w:p>
    <w:p>
      <w:pPr>
        <w:pStyle w:val="BodyText"/>
        <w:spacing w:before="7"/>
      </w:pPr>
    </w:p>
    <w:p>
      <w:pPr>
        <w:pStyle w:val="ListParagraph"/>
        <w:numPr>
          <w:ilvl w:val="0"/>
          <w:numId w:val="1"/>
        </w:numPr>
        <w:tabs>
          <w:tab w:pos="353" w:val="left" w:leader="none"/>
        </w:tabs>
        <w:spacing w:line="240" w:lineRule="auto" w:before="0" w:after="0"/>
        <w:ind w:left="352" w:right="0" w:hanging="241"/>
        <w:jc w:val="left"/>
        <w:rPr>
          <w:sz w:val="24"/>
        </w:rPr>
      </w:pPr>
      <w:r>
        <w:rPr>
          <w:sz w:val="24"/>
        </w:rPr>
        <w:t>Find the missing values in the</w:t>
      </w:r>
      <w:r>
        <w:rPr>
          <w:spacing w:val="-4"/>
          <w:sz w:val="24"/>
        </w:rPr>
        <w:t> </w:t>
      </w:r>
      <w:r>
        <w:rPr>
          <w:sz w:val="24"/>
        </w:rPr>
        <w:t>dataset.</w:t>
      </w:r>
    </w:p>
    <w:p>
      <w:pPr>
        <w:pStyle w:val="BodyText"/>
        <w:spacing w:before="7"/>
      </w:pPr>
    </w:p>
    <w:p>
      <w:pPr>
        <w:pStyle w:val="ListParagraph"/>
        <w:numPr>
          <w:ilvl w:val="0"/>
          <w:numId w:val="1"/>
        </w:numPr>
        <w:tabs>
          <w:tab w:pos="353" w:val="left" w:leader="none"/>
        </w:tabs>
        <w:spacing w:line="240" w:lineRule="auto" w:before="1" w:after="0"/>
        <w:ind w:left="352" w:right="0" w:hanging="241"/>
        <w:jc w:val="left"/>
        <w:rPr>
          <w:sz w:val="24"/>
        </w:rPr>
      </w:pPr>
      <w:r>
        <w:rPr>
          <w:sz w:val="24"/>
        </w:rPr>
        <w:t>Count the missing values in each</w:t>
      </w:r>
      <w:r>
        <w:rPr>
          <w:spacing w:val="-4"/>
          <w:sz w:val="24"/>
        </w:rPr>
        <w:t> </w:t>
      </w:r>
      <w:r>
        <w:rPr>
          <w:sz w:val="24"/>
        </w:rPr>
        <w:t>column.</w:t>
      </w:r>
    </w:p>
    <w:p>
      <w:pPr>
        <w:pStyle w:val="BodyText"/>
        <w:spacing w:before="7"/>
      </w:pPr>
    </w:p>
    <w:p>
      <w:pPr>
        <w:pStyle w:val="ListParagraph"/>
        <w:numPr>
          <w:ilvl w:val="0"/>
          <w:numId w:val="1"/>
        </w:numPr>
        <w:tabs>
          <w:tab w:pos="353" w:val="left" w:leader="none"/>
        </w:tabs>
        <w:spacing w:line="240" w:lineRule="auto" w:before="0" w:after="0"/>
        <w:ind w:left="352" w:right="0" w:hanging="241"/>
        <w:jc w:val="left"/>
        <w:rPr>
          <w:sz w:val="24"/>
        </w:rPr>
      </w:pPr>
      <w:r>
        <w:rPr>
          <w:sz w:val="24"/>
        </w:rPr>
        <w:t>Identify the column(s) of a given Data Frame which have at least one missing</w:t>
      </w:r>
      <w:r>
        <w:rPr>
          <w:spacing w:val="-11"/>
          <w:sz w:val="24"/>
        </w:rPr>
        <w:t> </w:t>
      </w:r>
      <w:r>
        <w:rPr>
          <w:sz w:val="24"/>
        </w:rPr>
        <w:t>value.</w:t>
      </w:r>
    </w:p>
    <w:p>
      <w:pPr>
        <w:pStyle w:val="BodyText"/>
        <w:spacing w:before="7"/>
      </w:pPr>
    </w:p>
    <w:p>
      <w:pPr>
        <w:pStyle w:val="ListParagraph"/>
        <w:numPr>
          <w:ilvl w:val="0"/>
          <w:numId w:val="1"/>
        </w:numPr>
        <w:tabs>
          <w:tab w:pos="353" w:val="left" w:leader="none"/>
        </w:tabs>
        <w:spacing w:line="240" w:lineRule="auto" w:before="0" w:after="0"/>
        <w:ind w:left="352" w:right="0" w:hanging="241"/>
        <w:jc w:val="left"/>
        <w:rPr>
          <w:sz w:val="24"/>
        </w:rPr>
      </w:pPr>
      <w:r>
        <w:rPr>
          <w:sz w:val="24"/>
        </w:rPr>
        <w:t>Find the Indexes of missing values of column “normalized-losses” in the given</w:t>
      </w:r>
      <w:r>
        <w:rPr>
          <w:spacing w:val="-5"/>
          <w:sz w:val="24"/>
        </w:rPr>
        <w:t> </w:t>
      </w:r>
      <w:r>
        <w:rPr>
          <w:sz w:val="24"/>
        </w:rPr>
        <w:t>DataFrame.</w:t>
      </w:r>
    </w:p>
    <w:p>
      <w:pPr>
        <w:pStyle w:val="BodyText"/>
        <w:spacing w:before="7"/>
      </w:pPr>
    </w:p>
    <w:p>
      <w:pPr>
        <w:pStyle w:val="ListParagraph"/>
        <w:numPr>
          <w:ilvl w:val="0"/>
          <w:numId w:val="1"/>
        </w:numPr>
        <w:tabs>
          <w:tab w:pos="353" w:val="left" w:leader="none"/>
        </w:tabs>
        <w:spacing w:line="240" w:lineRule="auto" w:before="0" w:after="0"/>
        <w:ind w:left="352" w:right="0" w:hanging="241"/>
        <w:jc w:val="left"/>
        <w:rPr>
          <w:sz w:val="24"/>
        </w:rPr>
      </w:pPr>
      <w:r>
        <w:rPr>
          <w:sz w:val="24"/>
        </w:rPr>
        <w:t>Replace the missing values in “normalized-losses” ,"stroke", “bore",with the</w:t>
      </w:r>
      <w:r>
        <w:rPr>
          <w:spacing w:val="-12"/>
          <w:sz w:val="24"/>
        </w:rPr>
        <w:t> </w:t>
      </w:r>
      <w:r>
        <w:rPr>
          <w:sz w:val="24"/>
        </w:rPr>
        <w:t>mean.</w:t>
      </w:r>
    </w:p>
    <w:p>
      <w:pPr>
        <w:pStyle w:val="BodyText"/>
        <w:spacing w:before="7"/>
      </w:pPr>
    </w:p>
    <w:p>
      <w:pPr>
        <w:pStyle w:val="ListParagraph"/>
        <w:numPr>
          <w:ilvl w:val="0"/>
          <w:numId w:val="2"/>
        </w:numPr>
        <w:tabs>
          <w:tab w:pos="405" w:val="left" w:leader="none"/>
        </w:tabs>
        <w:spacing w:line="240" w:lineRule="auto" w:before="1" w:after="0"/>
        <w:ind w:left="404" w:right="0" w:hanging="293"/>
        <w:jc w:val="left"/>
        <w:rPr>
          <w:sz w:val="24"/>
        </w:rPr>
      </w:pPr>
      <w:r>
        <w:rPr>
          <w:sz w:val="24"/>
        </w:rPr>
        <w:t>Replace the missing values in “num_doors" with the maximum frequency</w:t>
      </w:r>
      <w:r>
        <w:rPr>
          <w:spacing w:val="-8"/>
          <w:sz w:val="24"/>
        </w:rPr>
        <w:t> </w:t>
      </w:r>
      <w:r>
        <w:rPr>
          <w:sz w:val="24"/>
        </w:rPr>
        <w:t>value</w:t>
      </w:r>
    </w:p>
    <w:p>
      <w:pPr>
        <w:pStyle w:val="BodyText"/>
        <w:spacing w:before="4"/>
      </w:pPr>
    </w:p>
    <w:p>
      <w:pPr>
        <w:pStyle w:val="ListParagraph"/>
        <w:numPr>
          <w:ilvl w:val="0"/>
          <w:numId w:val="2"/>
        </w:numPr>
        <w:tabs>
          <w:tab w:pos="473" w:val="left" w:leader="none"/>
        </w:tabs>
        <w:spacing w:line="240" w:lineRule="auto" w:before="0" w:after="0"/>
        <w:ind w:left="472" w:right="0" w:hanging="361"/>
        <w:jc w:val="left"/>
        <w:rPr>
          <w:sz w:val="24"/>
        </w:rPr>
      </w:pPr>
      <w:r>
        <w:rPr>
          <w:sz w:val="24"/>
        </w:rPr>
        <w:t>Replace the missing values in “horse_power”,peak_rpm with the values in the next</w:t>
      </w:r>
      <w:r>
        <w:rPr>
          <w:spacing w:val="-12"/>
          <w:sz w:val="24"/>
        </w:rPr>
        <w:t> </w:t>
      </w:r>
      <w:r>
        <w:rPr>
          <w:spacing w:val="-4"/>
          <w:sz w:val="24"/>
        </w:rPr>
        <w:t>row.</w:t>
      </w:r>
    </w:p>
    <w:p>
      <w:pPr>
        <w:pStyle w:val="BodyText"/>
        <w:spacing w:before="7"/>
      </w:pPr>
    </w:p>
    <w:p>
      <w:pPr>
        <w:pStyle w:val="ListParagraph"/>
        <w:numPr>
          <w:ilvl w:val="0"/>
          <w:numId w:val="2"/>
        </w:numPr>
        <w:tabs>
          <w:tab w:pos="473" w:val="left" w:leader="none"/>
        </w:tabs>
        <w:spacing w:line="240" w:lineRule="auto" w:before="1" w:after="0"/>
        <w:ind w:left="472" w:right="0" w:hanging="361"/>
        <w:jc w:val="left"/>
        <w:rPr>
          <w:sz w:val="24"/>
        </w:rPr>
      </w:pPr>
      <w:r>
        <w:rPr>
          <w:sz w:val="24"/>
        </w:rPr>
        <w:t>Drop the rows of “price”, if value is</w:t>
      </w:r>
      <w:r>
        <w:rPr>
          <w:spacing w:val="-3"/>
          <w:sz w:val="24"/>
        </w:rPr>
        <w:t> </w:t>
      </w:r>
      <w:r>
        <w:rPr>
          <w:sz w:val="24"/>
        </w:rPr>
        <w:t>missing.</w:t>
      </w:r>
    </w:p>
    <w:p>
      <w:pPr>
        <w:pStyle w:val="BodyText"/>
        <w:spacing w:before="7"/>
      </w:pPr>
    </w:p>
    <w:p>
      <w:pPr>
        <w:pStyle w:val="ListParagraph"/>
        <w:numPr>
          <w:ilvl w:val="0"/>
          <w:numId w:val="2"/>
        </w:numPr>
        <w:tabs>
          <w:tab w:pos="473" w:val="left" w:leader="none"/>
        </w:tabs>
        <w:spacing w:line="240" w:lineRule="auto" w:before="0" w:after="0"/>
        <w:ind w:left="472" w:right="0" w:hanging="361"/>
        <w:jc w:val="left"/>
        <w:rPr>
          <w:sz w:val="24"/>
        </w:rPr>
      </w:pPr>
      <w:r>
        <w:rPr>
          <w:sz w:val="24"/>
        </w:rPr>
        <w:t>List the datatypes of each</w:t>
      </w:r>
      <w:r>
        <w:rPr>
          <w:spacing w:val="-3"/>
          <w:sz w:val="24"/>
        </w:rPr>
        <w:t> </w:t>
      </w:r>
      <w:r>
        <w:rPr>
          <w:sz w:val="24"/>
        </w:rPr>
        <w:t>column.</w:t>
      </w:r>
    </w:p>
    <w:p>
      <w:pPr>
        <w:pStyle w:val="BodyText"/>
        <w:spacing w:before="7"/>
      </w:pPr>
    </w:p>
    <w:p>
      <w:pPr>
        <w:pStyle w:val="ListParagraph"/>
        <w:numPr>
          <w:ilvl w:val="0"/>
          <w:numId w:val="2"/>
        </w:numPr>
        <w:tabs>
          <w:tab w:pos="473" w:val="left" w:leader="none"/>
        </w:tabs>
        <w:spacing w:line="240" w:lineRule="auto" w:before="0" w:after="0"/>
        <w:ind w:left="472" w:right="0" w:hanging="361"/>
        <w:jc w:val="left"/>
        <w:rPr>
          <w:sz w:val="24"/>
        </w:rPr>
      </w:pPr>
      <w:r>
        <w:rPr>
          <w:sz w:val="24"/>
        </w:rPr>
        <w:t>Convert the columns to appropriate</w:t>
      </w:r>
      <w:r>
        <w:rPr>
          <w:spacing w:val="-1"/>
          <w:sz w:val="24"/>
        </w:rPr>
        <w:t> </w:t>
      </w:r>
      <w:r>
        <w:rPr>
          <w:sz w:val="24"/>
        </w:rPr>
        <w:t>datatype.</w:t>
      </w:r>
    </w:p>
    <w:p>
      <w:pPr>
        <w:pStyle w:val="BodyText"/>
        <w:spacing w:before="7"/>
      </w:pPr>
    </w:p>
    <w:p>
      <w:pPr>
        <w:pStyle w:val="BodyText"/>
        <w:ind w:left="112" w:right="94"/>
      </w:pPr>
      <w:r>
        <w:rPr/>
        <w:t>For Example: Numerical variables should have type 'float' or 'int', and variables with strings such as categories should have type 'object'. In the above csv file'bore' and 'stroke' variables are numerical values that describe the engines, so we should expect them to be of the type 'float' or 'int'; however, they are shown as type 'object'.</w:t>
      </w:r>
    </w:p>
    <w:p>
      <w:pPr>
        <w:pStyle w:val="BodyText"/>
        <w:spacing w:before="8"/>
      </w:pPr>
    </w:p>
    <w:p>
      <w:pPr>
        <w:pStyle w:val="ListParagraph"/>
        <w:numPr>
          <w:ilvl w:val="0"/>
          <w:numId w:val="2"/>
        </w:numPr>
        <w:tabs>
          <w:tab w:pos="473" w:val="left" w:leader="none"/>
        </w:tabs>
        <w:spacing w:line="240" w:lineRule="auto" w:before="0" w:after="0"/>
        <w:ind w:left="472" w:right="0" w:hanging="361"/>
        <w:jc w:val="left"/>
        <w:rPr>
          <w:sz w:val="24"/>
        </w:rPr>
      </w:pPr>
      <w:r>
        <w:rPr>
          <w:sz w:val="24"/>
        </w:rPr>
        <w:t>Normalize the columns "length", "width" and "height" so their value ranges from 0 to</w:t>
      </w:r>
      <w:r>
        <w:rPr>
          <w:spacing w:val="-8"/>
          <w:sz w:val="24"/>
        </w:rPr>
        <w:t> </w:t>
      </w:r>
      <w:r>
        <w:rPr>
          <w:sz w:val="24"/>
        </w:rPr>
        <w:t>1.</w:t>
      </w:r>
    </w:p>
    <w:p>
      <w:pPr>
        <w:spacing w:after="0" w:line="240" w:lineRule="auto"/>
        <w:jc w:val="left"/>
        <w:rPr>
          <w:sz w:val="24"/>
        </w:rPr>
        <w:sectPr>
          <w:type w:val="continuous"/>
          <w:pgSz w:w="11910" w:h="16840"/>
          <w:pgMar w:top="1040" w:bottom="280" w:left="1020" w:right="1080"/>
        </w:sectPr>
      </w:pPr>
    </w:p>
    <w:p>
      <w:pPr>
        <w:pStyle w:val="BodyText"/>
        <w:spacing w:before="73"/>
        <w:ind w:left="112"/>
      </w:pPr>
      <w:r>
        <w:rPr/>
        <w:t>Exercise 2:</w:t>
      </w:r>
    </w:p>
    <w:p>
      <w:pPr>
        <w:pStyle w:val="BodyText"/>
        <w:spacing w:before="9"/>
        <w:rPr>
          <w:sz w:val="16"/>
        </w:rPr>
      </w:pPr>
    </w:p>
    <w:p>
      <w:pPr>
        <w:pStyle w:val="BodyText"/>
        <w:spacing w:before="90"/>
        <w:ind w:left="112"/>
      </w:pPr>
      <w:r>
        <w:rPr>
          <w:color w:val="0562C1"/>
          <w:spacing w:val="-120"/>
          <w:u w:val="single" w:color="0562C1"/>
        </w:rPr>
        <w:t>h</w:t>
      </w:r>
      <w:r>
        <w:rPr>
          <w:color w:val="0562C1"/>
          <w:spacing w:val="60"/>
        </w:rPr>
        <w:t> </w:t>
      </w:r>
      <w:r>
        <w:rPr>
          <w:color w:val="0562C1"/>
          <w:u w:val="single" w:color="0562C1"/>
        </w:rPr>
        <w:t>ttps://</w:t>
      </w:r>
      <w:hyperlink r:id="rId5">
        <w:r>
          <w:rPr>
            <w:color w:val="0562C1"/>
            <w:u w:val="single" w:color="0562C1"/>
          </w:rPr>
          <w:t>www.datacamp.com/tutorial/types-of-data-plots-and-how-to-create-them-in-python</w:t>
        </w:r>
      </w:hyperlink>
    </w:p>
    <w:p>
      <w:pPr>
        <w:pStyle w:val="BodyText"/>
        <w:rPr>
          <w:sz w:val="20"/>
        </w:rPr>
      </w:pPr>
    </w:p>
    <w:p>
      <w:pPr>
        <w:pStyle w:val="BodyText"/>
        <w:rPr>
          <w:sz w:val="20"/>
        </w:rPr>
      </w:pPr>
    </w:p>
    <w:p>
      <w:pPr>
        <w:pStyle w:val="BodyText"/>
        <w:spacing w:before="5"/>
        <w:rPr>
          <w:sz w:val="25"/>
        </w:rPr>
      </w:pPr>
    </w:p>
    <w:p>
      <w:pPr>
        <w:pStyle w:val="BodyText"/>
        <w:spacing w:before="90"/>
        <w:ind w:left="112"/>
      </w:pPr>
      <w:r>
        <w:rPr/>
        <w:t>Exercise 3:</w:t>
      </w:r>
    </w:p>
    <w:p>
      <w:pPr>
        <w:pStyle w:val="BodyText"/>
        <w:spacing w:before="8"/>
      </w:pPr>
    </w:p>
    <w:p>
      <w:pPr>
        <w:pStyle w:val="ListParagraph"/>
        <w:numPr>
          <w:ilvl w:val="1"/>
          <w:numId w:val="2"/>
        </w:numPr>
        <w:tabs>
          <w:tab w:pos="833" w:val="left" w:leader="none"/>
        </w:tabs>
        <w:spacing w:line="240" w:lineRule="auto" w:before="0" w:after="0"/>
        <w:ind w:left="832" w:right="0" w:hanging="361"/>
        <w:jc w:val="left"/>
        <w:rPr>
          <w:sz w:val="24"/>
        </w:rPr>
      </w:pPr>
      <w:r>
        <w:rPr>
          <w:sz w:val="24"/>
        </w:rPr>
        <w:t>Make use of the following dataset and do the various visualization</w:t>
      </w:r>
      <w:r>
        <w:rPr>
          <w:spacing w:val="-6"/>
          <w:sz w:val="24"/>
        </w:rPr>
        <w:t> </w:t>
      </w:r>
      <w:r>
        <w:rPr>
          <w:sz w:val="24"/>
        </w:rPr>
        <w:t>plots.</w:t>
      </w:r>
    </w:p>
    <w:p>
      <w:pPr>
        <w:pStyle w:val="BodyText"/>
        <w:spacing w:before="9"/>
        <w:rPr>
          <w:sz w:val="16"/>
        </w:rPr>
      </w:pPr>
    </w:p>
    <w:p>
      <w:pPr>
        <w:pStyle w:val="BodyText"/>
        <w:spacing w:before="90"/>
        <w:ind w:left="832"/>
      </w:pPr>
      <w:r>
        <w:rPr>
          <w:color w:val="0562C1"/>
          <w:spacing w:val="-120"/>
          <w:u w:val="single" w:color="0562C1"/>
        </w:rPr>
        <w:t>h</w:t>
      </w:r>
      <w:r>
        <w:rPr>
          <w:color w:val="0562C1"/>
          <w:spacing w:val="62"/>
        </w:rPr>
        <w:t> </w:t>
      </w:r>
      <w:r>
        <w:rPr>
          <w:color w:val="0562C1"/>
          <w:u w:val="single" w:color="0562C1"/>
        </w:rPr>
        <w:t>ttps://</w:t>
      </w:r>
      <w:hyperlink r:id="rId6">
        <w:r>
          <w:rPr>
            <w:color w:val="0562C1"/>
            <w:u w:val="single" w:color="0562C1"/>
          </w:rPr>
          <w:t>www.kaggle.com/datasets/epa/vehicle-fuel-economy</w:t>
        </w:r>
      </w:hyperlink>
    </w:p>
    <w:sectPr>
      <w:pgSz w:w="11910" w:h="16840"/>
      <w:pgMar w:top="1040" w:bottom="280" w:left="10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1"/>
      <w:numFmt w:val="decimal"/>
      <w:lvlText w:val="%1."/>
      <w:lvlJc w:val="left"/>
      <w:pPr>
        <w:ind w:left="404" w:hanging="292"/>
        <w:jc w:val="left"/>
      </w:pPr>
      <w:rPr>
        <w:rFonts w:hint="default" w:ascii="Times New Roman" w:hAnsi="Times New Roman" w:eastAsia="Times New Roman" w:cs="Times New Roman"/>
        <w:spacing w:val="-10"/>
        <w:w w:val="100"/>
        <w:sz w:val="22"/>
        <w:szCs w:val="22"/>
      </w:rPr>
    </w:lvl>
    <w:lvl w:ilvl="1">
      <w:start w:val="1"/>
      <w:numFmt w:val="decimal"/>
      <w:lvlText w:val="%2."/>
      <w:lvlJc w:val="left"/>
      <w:pPr>
        <w:ind w:left="832" w:hanging="360"/>
        <w:jc w:val="left"/>
      </w:pPr>
      <w:rPr>
        <w:rFonts w:hint="default" w:ascii="Times New Roman" w:hAnsi="Times New Roman" w:eastAsia="Times New Roman" w:cs="Times New Roman"/>
        <w:spacing w:val="-3"/>
        <w:w w:val="100"/>
        <w:sz w:val="24"/>
        <w:szCs w:val="24"/>
      </w:rPr>
    </w:lvl>
    <w:lvl w:ilvl="2">
      <w:start w:val="0"/>
      <w:numFmt w:val="bullet"/>
      <w:lvlText w:val="•"/>
      <w:lvlJc w:val="left"/>
      <w:pPr>
        <w:ind w:left="1836" w:hanging="360"/>
      </w:pPr>
      <w:rPr>
        <w:rFonts w:hint="default"/>
      </w:rPr>
    </w:lvl>
    <w:lvl w:ilvl="3">
      <w:start w:val="0"/>
      <w:numFmt w:val="bullet"/>
      <w:lvlText w:val="•"/>
      <w:lvlJc w:val="left"/>
      <w:pPr>
        <w:ind w:left="2832" w:hanging="360"/>
      </w:pPr>
      <w:rPr>
        <w:rFonts w:hint="default"/>
      </w:rPr>
    </w:lvl>
    <w:lvl w:ilvl="4">
      <w:start w:val="0"/>
      <w:numFmt w:val="bullet"/>
      <w:lvlText w:val="•"/>
      <w:lvlJc w:val="left"/>
      <w:pPr>
        <w:ind w:left="3828" w:hanging="360"/>
      </w:pPr>
      <w:rPr>
        <w:rFonts w:hint="default"/>
      </w:rPr>
    </w:lvl>
    <w:lvl w:ilvl="5">
      <w:start w:val="0"/>
      <w:numFmt w:val="bullet"/>
      <w:lvlText w:val="•"/>
      <w:lvlJc w:val="left"/>
      <w:pPr>
        <w:ind w:left="4825" w:hanging="360"/>
      </w:pPr>
      <w:rPr>
        <w:rFonts w:hint="default"/>
      </w:rPr>
    </w:lvl>
    <w:lvl w:ilvl="6">
      <w:start w:val="0"/>
      <w:numFmt w:val="bullet"/>
      <w:lvlText w:val="•"/>
      <w:lvlJc w:val="left"/>
      <w:pPr>
        <w:ind w:left="5821" w:hanging="360"/>
      </w:pPr>
      <w:rPr>
        <w:rFonts w:hint="default"/>
      </w:rPr>
    </w:lvl>
    <w:lvl w:ilvl="7">
      <w:start w:val="0"/>
      <w:numFmt w:val="bullet"/>
      <w:lvlText w:val="•"/>
      <w:lvlJc w:val="left"/>
      <w:pPr>
        <w:ind w:left="6817" w:hanging="360"/>
      </w:pPr>
      <w:rPr>
        <w:rFonts w:hint="default"/>
      </w:rPr>
    </w:lvl>
    <w:lvl w:ilvl="8">
      <w:start w:val="0"/>
      <w:numFmt w:val="bullet"/>
      <w:lvlText w:val="•"/>
      <w:lvlJc w:val="left"/>
      <w:pPr>
        <w:ind w:left="7813" w:hanging="360"/>
      </w:pPr>
      <w:rPr>
        <w:rFonts w:hint="default"/>
      </w:rPr>
    </w:lvl>
  </w:abstractNum>
  <w:abstractNum w:abstractNumId="0">
    <w:multiLevelType w:val="hybridMultilevel"/>
    <w:lvl w:ilvl="0">
      <w:start w:val="1"/>
      <w:numFmt w:val="decimal"/>
      <w:lvlText w:val="%1."/>
      <w:lvlJc w:val="left"/>
      <w:pPr>
        <w:ind w:left="352" w:hanging="24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304" w:hanging="240"/>
      </w:pPr>
      <w:rPr>
        <w:rFonts w:hint="default"/>
      </w:rPr>
    </w:lvl>
    <w:lvl w:ilvl="2">
      <w:start w:val="0"/>
      <w:numFmt w:val="bullet"/>
      <w:lvlText w:val="•"/>
      <w:lvlJc w:val="left"/>
      <w:pPr>
        <w:ind w:left="2249" w:hanging="240"/>
      </w:pPr>
      <w:rPr>
        <w:rFonts w:hint="default"/>
      </w:rPr>
    </w:lvl>
    <w:lvl w:ilvl="3">
      <w:start w:val="0"/>
      <w:numFmt w:val="bullet"/>
      <w:lvlText w:val="•"/>
      <w:lvlJc w:val="left"/>
      <w:pPr>
        <w:ind w:left="3193" w:hanging="240"/>
      </w:pPr>
      <w:rPr>
        <w:rFonts w:hint="default"/>
      </w:rPr>
    </w:lvl>
    <w:lvl w:ilvl="4">
      <w:start w:val="0"/>
      <w:numFmt w:val="bullet"/>
      <w:lvlText w:val="•"/>
      <w:lvlJc w:val="left"/>
      <w:pPr>
        <w:ind w:left="4138" w:hanging="240"/>
      </w:pPr>
      <w:rPr>
        <w:rFonts w:hint="default"/>
      </w:rPr>
    </w:lvl>
    <w:lvl w:ilvl="5">
      <w:start w:val="0"/>
      <w:numFmt w:val="bullet"/>
      <w:lvlText w:val="•"/>
      <w:lvlJc w:val="left"/>
      <w:pPr>
        <w:ind w:left="5083" w:hanging="240"/>
      </w:pPr>
      <w:rPr>
        <w:rFonts w:hint="default"/>
      </w:rPr>
    </w:lvl>
    <w:lvl w:ilvl="6">
      <w:start w:val="0"/>
      <w:numFmt w:val="bullet"/>
      <w:lvlText w:val="•"/>
      <w:lvlJc w:val="left"/>
      <w:pPr>
        <w:ind w:left="6027" w:hanging="240"/>
      </w:pPr>
      <w:rPr>
        <w:rFonts w:hint="default"/>
      </w:rPr>
    </w:lvl>
    <w:lvl w:ilvl="7">
      <w:start w:val="0"/>
      <w:numFmt w:val="bullet"/>
      <w:lvlText w:val="•"/>
      <w:lvlJc w:val="left"/>
      <w:pPr>
        <w:ind w:left="6972" w:hanging="240"/>
      </w:pPr>
      <w:rPr>
        <w:rFonts w:hint="default"/>
      </w:rPr>
    </w:lvl>
    <w:lvl w:ilvl="8">
      <w:start w:val="0"/>
      <w:numFmt w:val="bullet"/>
      <w:lvlText w:val="•"/>
      <w:lvlJc w:val="left"/>
      <w:pPr>
        <w:ind w:left="7917" w:hanging="2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428" w:right="2356" w:hanging="74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52" w:hanging="24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datacamp.com/tutorial/types-of-data-plots-and-how-to-create-them-in-python" TargetMode="External"/><Relationship Id="rId6" Type="http://schemas.openxmlformats.org/officeDocument/2006/relationships/hyperlink" Target="http://www.kaggle.com/datasets/epa/vehicle-fuel-economy"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 S</dc:creator>
  <dc:title>Microsoft Word - Labsheet2.docx</dc:title>
  <dcterms:created xsi:type="dcterms:W3CDTF">2023-10-31T05:49:23Z</dcterms:created>
  <dcterms:modified xsi:type="dcterms:W3CDTF">2023-10-31T05:49:23Z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LastSaved">
    <vt:filetime>2023-10-31T00:00:00Z</vt:filetime>
  </property>
</Properties>
</file>