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Name: </w:t>
      </w:r>
      <w:r>
        <w:rPr>
          <w:rFonts w:ascii="Times New Roman" w:hAnsi="Times New Roman" w:cs="Times New Roman" w:eastAsia="Times New Roman"/>
        </w:rPr>
        <w:t>B.Vinayani</w:t>
      </w:r>
    </w:p>
    <w:p>
      <w:pPr>
        <w:spacing w:after="0"/>
      </w:pPr>
      <w:r>
        <w:rPr>
          <w:rFonts w:ascii="Times New Roman" w:hAnsi="Times New Roman" w:cs="Times New Roman" w:eastAsia="Times New Roman"/>
          <w:b/>
        </w:rPr>
        <w:t xml:space="preserve">Registration Number: </w:t>
      </w:r>
      <w:r>
        <w:rPr>
          <w:rFonts w:ascii="Times New Roman" w:hAnsi="Times New Roman" w:cs="Times New Roman" w:eastAsia="Times New Roman"/>
        </w:rPr>
        <w:t>192472179</w:t>
      </w:r>
    </w:p>
    <w:p>
      <w:pPr>
        <w:pBdr>
          <w:bottom w:val="single" w:sz="8" w:space="1" w:color="444444"/>
        </w:pBdr>
      </w:pP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EXPERIMENT 11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5"/>
        </w:rPr>
        <w:t>Comparative Analysis of Zero-shot, One-shot and Few-shot Prompting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AIM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To generate responses for the same task (sentiment classification of product reviews) using zero-shot, one-shot and few-shot prompts and to compare the quality, relevance, accuracy and consistency of the responses.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PROCEDURE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1.  Select one task for all three prompting styles: classify product reviews as Positive, Negative or Neutral.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2.  Prepare a test set of 10 product reviews with known (gold) labels, including difficult cases such as a mixed review and a negated phrase ('not bad at all').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3.  Design the prompts: zero-shot (instruction only), one-shot (instruction plus 1 example) and few-shot (instruction plus 3 examples, one for each label). The test reviews are not used as examples.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4.  Send every review to the LLM with each prompt style, repeating each request 3 times (temperature 0.7) to measure consistency.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5.  Measure accuracy (answer matches the gold label), format adherence (only the label is returned) and consistency (same label in all 3 runs).</w:t>
      </w:r>
    </w:p>
    <w:p>
      <w:pPr>
        <w:spacing w:after="60"/>
        <w:ind w:left="504" w:hanging="432"/>
      </w:pPr>
      <w:r>
        <w:rPr>
          <w:rFonts w:ascii="Times New Roman" w:hAnsi="Times New Roman" w:cs="Times New Roman" w:eastAsia="Times New Roman"/>
        </w:rPr>
        <w:t>6.  Compare the responses for quality and relevance, record the results in a table and capture screenshots.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PROMPTS AND CODE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Zero-shot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Classify the sentiment of the following product review as Positive, Negative or Neutral.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Review: The sound is great but the app keeps crashing.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Sentiment: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One-shot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Classify the sentiment of the following product review as Positive, Negative or Neutral.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Review: The camera is fantastic and delivery was quick.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Sentiment: Positive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Review: The sound is great but the app keeps crashing.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Sentiment: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Few-shot prompt: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Classify the sentiment of the following product review as Positive, Negative or Neutral.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Review: The camera is fantastic and delivery was quick.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Sentiment: Positive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Review: The zip broke on the first day.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Sentiment: Negative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Review: It works as described, nothing more.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Sentiment: Neutral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Review: The sound is great but the app keeps crashing.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Sentiment:</w:t>
      </w:r>
    </w:p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exp11_compare.py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"""Experiment 11 - Comparative analysis of zero-shot, one-shot and few-shot prompting.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Task: classify the sentiment of product reviews as Positive, Negative or Neutral.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Each prompting style is run on the same test set several times and compared on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accuracy, format adherence (relevance of the answer) and consistency.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os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re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import sys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from openai import OpenAI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MODEL = "gpt-4o-mini"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RUNS = 3                      # repeated runs per review to measure consistency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LABELS = ("Positive", "Negative", "Neutral")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INSTRUCTION = "Classify the sentiment of the following product review as Positive, Negative or Neutral."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EXAMPLES = [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("The camera is fantastic and delivery was quick.", "Positive"),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("The zip broke on the first day.", "Negative"),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("It works as described, nothing more.", "Neutral"),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TEST_SET = [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("Battery lasts two full days and the screen is gorgeous.", "Positive"),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("Stopped working after a week. Waste of money.", "Negative"),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("It's okay. Does the job but nothing special.", "Neutral"),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("Fast delivery and the packaging was neat.", "Positive"),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("The sound is great but the app keeps crashing.", "Neutral"),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("Absolutely love it, worth every rupee!", "Positive"),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("Customer support never replied to my emails.", "Negative"),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("The product arrived on Tuesday.", "Neutral"),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("Not bad at all, I would buy it again.", "Positive"),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("Terrible fit, the size chart is completely wrong.", "Negative"),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SHOTS = {"zero": 0, "one": 1, "few": 3}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build_prompt(style, review):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parts = [INSTRUCTION]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text, label in EXAMPLES[:SHOTS[style]]: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parts.append(f"\nReview: {text}\nSentiment: {label}")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parts.append(f"\nReview: {review}\nSentiment:")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"\n".join(parts)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ask(client, prompt):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reply = client.chat.completions.create(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model=MODEL, temperature=0.7, max_tokens=60,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messages=[{"role": "user", "content": prompt}])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reply.choices[0].message.content.strip()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extract_label(text):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"""Return the label if exactly one label word appears, else 'Unclear'."""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found = {lab for lab in LABELS if re.search(rf"\b{lab}\b", text, re.IGNORECASE)}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found.pop() if len(found) == 1 else "Unclear"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format_ok(text):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return re.fullmatch(r"(Sentiment:\s*)?(Positive|Negative|Neutral)\.?", text.strip(), re.I) is not None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def main():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key = os.getenv("OPENAI_API_KEY")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if not key: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sys.exit("Error: set the OPENAI_API_KEY environment variable first.")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client = OpenAI(api_key=key)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results, samples = {}, {}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style in SHOTS: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correct = formatted = consistent = 0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for index, (review, gold) in enumerate(TEST_SET):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labels = []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for run in range(RUNS):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answer = ask(client, build_prompt(style, review))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label = extract_label(answer)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labels.append(label)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correct += label == gold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formatted += format_ok(answer)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if index == 4 and run == 0: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      samples[style] = answer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consistent += len(set(labels)) == 1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total = len(TEST_SET) * RUNS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results[style] = (correct, formatted, consistent, total)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print(f"Model: {MODEL} | reviews: {len(TEST_SET)} | runs per review: {RUNS}\n")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print(f"{'Prompt':&lt;10}{'Accuracy':&gt;16}{'Format adherence':&gt;20}{'Consistency':&gt;16}")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style, (c, f, s, t) in results.items():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print(f"{style + '-shot':&lt;10}{f'{c}/{t} ({c / t:.0%})':&gt;16}"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      f"{f'{f}/{t} ({f / t:.0%})':&gt;20}{f'{s}/{len(TEST_SET)} ({s / len(TEST_SET):.0%})':&gt;16}")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print("\nSample response for the mixed review:")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print(f'"{TEST_SET[4][0]}"')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for style, answer in samples.items():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    print(f"  {style + '-shot:':&lt;10}{answer}")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>if __name__ == "__main__":</w:t>
      </w:r>
    </w:p>
    <w:p>
      <w:pPr>
        <w:spacing w:after="0" w:before="0" w:line="240" w:lineRule="auto"/>
        <w:ind w:left="115" w:right="115"/>
        <w:shd w:val="clear" w:color="auto" w:fill="F2F2F2"/>
      </w:pPr>
      <w:r>
        <w:rPr>
          <w:rFonts w:ascii="Consolas" w:hAnsi="Consolas" w:cs="Consolas" w:eastAsia="Consolas"/>
          <w:sz w:val="18"/>
        </w:rPr>
        <w:t xml:space="preserve">    main()</w:t>
      </w:r>
    </w:p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OUTPUT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2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z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Zero-shot prompt and sample response for the mixed review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31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One-shot prompt and sample response for the mixed review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81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f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Figure: Few-shot prompt and sample response for the mixed review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1_term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cs="Times New Roman" w:eastAsia="Times New Roman"/>
          <w:i/>
          <w:sz w:val="21"/>
        </w:rPr>
        <w:t>Figure (program) 1: Sample output of the program</w:t>
      </w:r>
    </w:p>
    <w:p>
      <w:pPr>
        <w:keepNext/>
        <w:spacing w:before="160" w:after="60"/>
      </w:pPr>
      <w:r>
        <w:rPr>
          <w:rFonts w:ascii="Times New Roman" w:hAnsi="Times New Roman" w:cs="Times New Roman" w:eastAsia="Times New Roman"/>
          <w:b/>
        </w:rPr>
        <w:t>Comparison of zero-shot, one-shot and few-shot prompting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72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Criteria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Zero-shot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One-shot</w:t>
            </w:r>
          </w:p>
        </w:tc>
        <w:tc>
          <w:tcPr>
            <w:tcW w:type="dxa" w:w="2448"/>
            <w:shd w:val="clear" w:color="auto" w:fill="D9E2F3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Few-shot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Quality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Explanatory but wordy; no fixed answer format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Short, clean answer in the example's format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Short, clean answer in the exact format of the examples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Relevance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Adds reasoning that was not asked for; the label is buried in the text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Gives only the requested label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Gives only the requested label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Accuracy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21/30 (70%); mixed answers such as 'Neutral, leaning negative' are unclear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24/30 (80%)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28/30 (93%)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Consistency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6/10 reviews gave the same label in all three runs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8/10 reviews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9/10 reviews</w:t>
            </w:r>
          </w:p>
        </w:tc>
      </w:tr>
      <w:tr>
        <w:tc>
          <w:tcPr>
            <w:tcW w:type="dxa" w:w="1728"/>
            <w:shd w:val="clear" w:color="auto" w:fill="F7F7F7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sz w:val="21"/>
              </w:rPr>
              <w:t>Format adherence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14/30 (47%)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27/30 (90%)</w:t>
            </w:r>
          </w:p>
        </w:tc>
        <w:tc>
          <w:tcPr>
            <w:tcW w:type="dxa" w:w="2448"/>
          </w:tcPr>
          <w:p>
            <w:pPr>
              <w:spacing w:after="4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sz w:val="21"/>
              </w:rPr>
              <w:t>30/30 (100%)</w:t>
            </w:r>
          </w:p>
        </w:tc>
      </w:tr>
    </w:tbl>
    <w:p>
      <w:pPr>
        <w:spacing w:after="40"/>
      </w:pP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RESULT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 the sample run, accuracy rose from 70% (zero-shot) to 80% (one-shot) and 93% (few-shot), format adherence rose from 47% to 90% and 100%, and consistency across repeated runs rose from 60% to 80% and 90%. The zero-shot responses were relevant but wordy and sometimes ambiguous, while the one-shot and few-shot responses returned only the requested label in the example format.</w:t>
      </w:r>
    </w:p>
    <w:p>
      <w:pPr>
        <w:keepNext/>
        <w:spacing w:before="280" w:after="80"/>
        <w:outlineLvl w:val="1"/>
      </w:pPr>
      <w:r>
        <w:rPr>
          <w:rFonts w:ascii="Times New Roman" w:hAnsi="Times New Roman" w:cs="Times New Roman" w:eastAsia="Times New Roman"/>
          <w:b/>
          <w:sz w:val="26"/>
        </w:rPr>
        <w:t>CONCLUSION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Adding examples improves the quality, relevance, accuracy and consistency of LLM responses. Zero-shot prompting is the quickest to write but gives the most variable output, one-shot prompting fixes the output format, and few-shot prompting is the most accurate and consistent, so it is preferred when reliable, structured answers are required.</w:t>
      </w:r>
    </w:p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