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rPr>
          <w:rFonts w:hint="default"/>
        </w:rPr>
      </w:pPr>
      <w:r>
        <w:rPr>
          <w:rFonts w:hint="default"/>
        </w:rPr>
        <w:t>Introduction</w:t>
      </w:r>
    </w:p>
    <w:p>
      <w:pPr>
        <w:rPr>
          <w:rFonts w:hint="default"/>
        </w:rPr>
      </w:pPr>
    </w:p>
    <w:p>
      <w:pPr>
        <w:rPr>
          <w:rFonts w:hint="default"/>
          <w:color w:val="002060"/>
          <w:lang w:val="en-US"/>
        </w:rPr>
      </w:pPr>
      <w:bookmarkStart w:id="0" w:name="_GoBack"/>
      <w:bookmarkEnd w:id="0"/>
      <w:r>
        <w:rPr>
          <w:rFonts w:hint="default"/>
        </w:rPr>
        <w:t>To reduce risks for an organization or its customers, one needs to ensure that vulnerabilities are identified, analyzed, and resolved quickly.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identification is easy due to reporting &amp; nature of the vulnerabilities, however, analyzing and resolution are the two main time-consuming tasks.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The security engineer </w:t>
      </w:r>
      <w:r>
        <w:rPr>
          <w:rFonts w:hint="default"/>
          <w:lang w:val="en-US"/>
        </w:rPr>
        <w:t xml:space="preserve">has to </w:t>
      </w:r>
      <w:r>
        <w:rPr>
          <w:rFonts w:hint="default"/>
        </w:rPr>
        <w:t xml:space="preserve">use his expertise and </w:t>
      </w:r>
      <w:r>
        <w:rPr>
          <w:rFonts w:hint="default"/>
          <w:lang w:val="en-US"/>
        </w:rPr>
        <w:t xml:space="preserve">during this process, he will be rely on </w:t>
      </w:r>
      <w:r>
        <w:rPr>
          <w:rFonts w:hint="default"/>
        </w:rPr>
        <w:t xml:space="preserve">various security repositories </w:t>
      </w:r>
      <w:r>
        <w:rPr>
          <w:rFonts w:hint="default"/>
          <w:lang w:val="en-US"/>
        </w:rPr>
        <w:t xml:space="preserve">for </w:t>
      </w:r>
      <w:r>
        <w:rPr>
          <w:rFonts w:hint="default"/>
        </w:rPr>
        <w:t>analyz</w:t>
      </w:r>
      <w:r>
        <w:rPr>
          <w:rFonts w:hint="default"/>
          <w:lang w:val="en-US"/>
        </w:rPr>
        <w:t>ing</w:t>
      </w:r>
      <w:r>
        <w:rPr>
          <w:rFonts w:hint="default"/>
        </w:rPr>
        <w:t xml:space="preserve"> similar attacks</w:t>
      </w:r>
      <w:r>
        <w:rPr>
          <w:rFonts w:hint="default"/>
          <w:lang w:val="en-US"/>
        </w:rPr>
        <w:t xml:space="preserve"> in order to </w:t>
      </w:r>
      <w:r>
        <w:rPr>
          <w:rFonts w:hint="default"/>
        </w:rPr>
        <w:t>develop a resolution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One of the rich and publicly available attack repositories is Common Attack Pattern Enumeration (</w:t>
      </w:r>
      <w:r>
        <w:rPr>
          <w:rFonts w:hint="default"/>
          <w:b/>
          <w:bCs/>
        </w:rPr>
        <w:t>CAPEC</w:t>
      </w:r>
      <w:r>
        <w:rPr>
          <w:rFonts w:hint="default"/>
        </w:rPr>
        <w:t xml:space="preserve">) </w:t>
      </w:r>
      <w:r>
        <w:rPr>
          <w:rFonts w:hint="default"/>
          <w:color w:val="002060"/>
        </w:rPr>
        <w:fldChar w:fldCharType="begin"/>
      </w:r>
      <w:r>
        <w:rPr>
          <w:rFonts w:hint="default"/>
          <w:color w:val="002060"/>
        </w:rPr>
        <w:instrText xml:space="preserve"> HYPERLINK "https://capec.mitre.org/." </w:instrText>
      </w:r>
      <w:r>
        <w:rPr>
          <w:rFonts w:hint="default"/>
          <w:color w:val="002060"/>
        </w:rPr>
        <w:fldChar w:fldCharType="separate"/>
      </w:r>
      <w:r>
        <w:rPr>
          <w:rStyle w:val="10"/>
          <w:rFonts w:hint="default"/>
          <w:color w:val="002060"/>
        </w:rPr>
        <w:t>https://capec.mitre.org/</w:t>
      </w:r>
      <w:r>
        <w:rPr>
          <w:rStyle w:val="10"/>
          <w:rFonts w:hint="default"/>
          <w:color w:val="002060"/>
          <w:lang w:val="en-US"/>
        </w:rPr>
        <w:t>.</w:t>
      </w:r>
      <w:r>
        <w:rPr>
          <w:rFonts w:hint="default"/>
          <w:color w:val="002060"/>
        </w:rPr>
        <w:fldChar w:fldCharType="end"/>
      </w:r>
      <w:r>
        <w:rPr>
          <w:rFonts w:hint="default"/>
          <w:color w:val="002060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CAPEC </w:t>
      </w:r>
      <w:r>
        <w:rPr>
          <w:rFonts w:hint="default"/>
        </w:rPr>
        <w:t>is a community resource for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identifying and understanding various attacks. It not only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contains attack descriptions and attack patterns that adversaries use to exploit but also provides mitigations.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Here, we propose a machine learning NLP technique using the transformers model encoding</w:t>
      </w:r>
      <w:r>
        <w:rPr>
          <w:rFonts w:hint="default"/>
          <w:lang w:val="en-US"/>
        </w:rPr>
        <w:t xml:space="preserve"> with </w:t>
      </w:r>
      <w:r>
        <w:rPr>
          <w:rFonts w:hint="default"/>
        </w:rPr>
        <w:t xml:space="preserve">TensorFlow framework to search the </w:t>
      </w:r>
      <w:r>
        <w:rPr>
          <w:rFonts w:hint="default"/>
          <w:lang w:val="en-US"/>
        </w:rPr>
        <w:t>reported v</w:t>
      </w:r>
      <w:r>
        <w:rPr>
          <w:rFonts w:hint="default"/>
        </w:rPr>
        <w:t xml:space="preserve">ulnerability-related CAPEC patterns in </w:t>
      </w:r>
      <w:r>
        <w:rPr>
          <w:rFonts w:hint="default"/>
          <w:lang w:val="en-US"/>
        </w:rPr>
        <w:t xml:space="preserve">a </w:t>
      </w:r>
      <w:r>
        <w:rPr>
          <w:rFonts w:hint="default"/>
        </w:rPr>
        <w:t xml:space="preserve">fraction of a second. The method is not </w:t>
      </w:r>
      <w:r>
        <w:rPr>
          <w:rFonts w:hint="default"/>
          <w:lang w:val="en-US"/>
        </w:rPr>
        <w:t xml:space="preserve">only </w:t>
      </w:r>
      <w:r>
        <w:rPr>
          <w:rFonts w:hint="default"/>
        </w:rPr>
        <w:t>limited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to existing or reported but can also be used for unknown and internal vulnerabilities</w:t>
      </w:r>
      <w:r>
        <w:rPr>
          <w:rFonts w:hint="default"/>
          <w:lang w:val="en-US"/>
        </w:rPr>
        <w:t xml:space="preserve"> if needed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High level architecture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0"/>
          <w:szCs w:val="0"/>
          <w:u w:val="none"/>
          <w:shd w:val="clear" w:fill="FBFBFB"/>
          <w:lang w:val="en-US" w:eastAsia="zh-CN" w:bidi="ar"/>
        </w:rPr>
        <w:t>%3CmxGraphModel%3E%3Croot%3E%3CmxCell%20id%3D%220%22%2F%3E%3CmxCell%20id%3D%221%22%20parent%3D%220%22%2F%3E%3CmxCell%20id%3D%222%22%20value%3D%22%26lt%3Bb%26gt%3B%26lt%3Bbr%26gt%3BInput%20CVE%26lt%3B%2Fb%26gt%3B%22%20style%3D%22shape%3Dcard%3BwhiteSpace%3Dwrap%3Bhtml%3D1%3B%22%20vertex%3D%221%22%20parent%3D%221%22%3E%3CmxGeometry%20x%3D%22399%22%20y%3D%22-710%22%20width%3D%2250%22%20height%3D%2265%22%20as%3D%22geometry%22%2F%3E%3C%2FmxCell%3E%3C%2Froot%3E%3C%2FmxGraphModel%3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4319905"/>
            <wp:effectExtent l="0" t="0" r="8890" b="23495"/>
            <wp:docPr id="21" name="Picture 21" descr="Screenshot 2023-08-25 at 4.27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3-08-25 at 4.27.0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Figure1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Flow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1138555</wp:posOffset>
                </wp:positionV>
                <wp:extent cx="1151890" cy="283210"/>
                <wp:effectExtent l="6350" t="6350" r="1016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4340" y="1988820"/>
                          <a:ext cx="115189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EC2 Admin Task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5pt;margin-top:89.65pt;height:22.3pt;width:90.7pt;z-index:251659264;mso-width-relative:page;mso-height-relative:page;" fillcolor="#FFFFFF [3201]" filled="t" stroked="t" coordsize="21600,21600" o:gfxdata="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OrUNmTdAAAACwEAAA8AAAAAAAAAAQAgAAAAOAAAAGRycy9kb3ducmV2LnhtbFBLAQIUABQAAAAI&#10;AIdO4kAAzo9AfQIAABcFAAAOAAAAAAAAAAEAIAAAAEI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EC2 Admin Task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486410</wp:posOffset>
                </wp:positionV>
                <wp:extent cx="382270" cy="380365"/>
                <wp:effectExtent l="6350" t="6350" r="1778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3pt;margin-top:38.3pt;height:29.95pt;width:30.1pt;z-index:251666432;v-text-anchor:middle;mso-width-relative:page;mso-height-relative:page;" fillcolor="#5B9BD5 [3204]" filled="t" stroked="t" coordsize="21600,21600" o:gfxdata="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INLp&#10;XdgAAAALAQAADwAAAAAAAAABACAAAAA4AAAAZHJzL2Rvd25yZXYueG1sUEsBAhQAFAAAAAgAh07i&#10;QBxfJsV+AgAAIgUAAA4AAAAAAAAAAQAgAAAAP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328295</wp:posOffset>
                </wp:positionV>
                <wp:extent cx="968375" cy="781050"/>
                <wp:effectExtent l="6350" t="6350" r="15875" b="254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1655" y="1734820"/>
                          <a:ext cx="9683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Download all CAPECS as CSV on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65pt;margin-top:25.85pt;height:61.5pt;width:76.25pt;z-index:251665408;v-text-anchor:middle;mso-width-relative:page;mso-height-relative:page;" fillcolor="#FFFFFF [3201]" filled="t" stroked="t" coordsize="21600,21600" o:gfxdata="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NyO&#10;raPZAAAACgEAAA8AAAAAAAAAAQAgAAAAOAAAAGRycy9kb3ducmV2LnhtbFBLAQIUABQAAAAIAIdO&#10;4kDGf9+QfgIAABAFAAAOAAAAAAAAAAEAIAAAAD4BAABkcnMvZTJvRG9jLnhtbFBLBQYAAAAABgAG&#10;AFkBAAAu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Download all CAPECS as CSV on 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2270125</wp:posOffset>
                </wp:positionV>
                <wp:extent cx="382270" cy="380365"/>
                <wp:effectExtent l="6350" t="6350" r="17780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2pt;margin-top:178.75pt;height:29.95pt;width:30.1pt;z-index:251662336;v-text-anchor:middle;mso-width-relative:page;mso-height-relative:page;" fillcolor="#5B9BD5 [3204]" filled="t" stroked="t" coordsize="21600,21600" o:gfxdata="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lI8W&#10;SNkAAAALAQAADwAAAAAAAAABACAAAAA4AAAAZHJzL2Rvd25yZXYueG1sUEsBAhQAFAAAAAgAh07i&#10;QL7Ioah9AgAAIAUAAA4AAAAAAAAAAQAgAAAAP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3803650</wp:posOffset>
                </wp:positionV>
                <wp:extent cx="382270" cy="380365"/>
                <wp:effectExtent l="6350" t="6350" r="1778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1pt;margin-top:299.5pt;height:29.95pt;width:30.1pt;z-index:251664384;v-text-anchor:middle;mso-width-relative:page;mso-height-relative:page;" fillcolor="#5B9BD5 [3204]" filled="t" stroked="t" coordsize="21600,21600" o:gfxdata="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JqJB&#10;iNkAAAALAQAADwAAAAAAAAABACAAAAA4AAAAZHJzL2Rvd25yZXYueG1sUEsBAhQAFAAAAAgAh07i&#10;QFqkUFR9AgAAIgUAAA4AAAAAAAAAAQAgAAAAP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3031490</wp:posOffset>
                </wp:positionV>
                <wp:extent cx="382270" cy="380365"/>
                <wp:effectExtent l="6350" t="6350" r="1778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15pt;margin-top:238.7pt;height:29.95pt;width:30.1pt;z-index:251663360;v-text-anchor:middle;mso-width-relative:page;mso-height-relative:page;" fillcolor="#5B9BD5 [3204]" filled="t" stroked="t" coordsize="21600,21600" o:gfxdata="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51HI&#10;sNgAAAALAQAADwAAAAAAAAABACAAAAA4AAAAZHJzL2Rvd25yZXYueG1sUEsBAhQAFAAAAAgAh07i&#10;QFnsRmp+AgAAIAUAAA4AAAAAAAAAAQAgAAAAP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1463040</wp:posOffset>
                </wp:positionV>
                <wp:extent cx="382270" cy="380365"/>
                <wp:effectExtent l="6350" t="6350" r="17780" b="196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45pt;margin-top:115.2pt;height:29.95pt;width:30.1pt;z-index:251661312;v-text-anchor:middle;mso-width-relative:page;mso-height-relative:page;" fillcolor="#5B9BD5 [3204]" filled="t" stroked="t" coordsize="21600,21600" o:gfxdata="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7Ejnl&#10;1wAAAAsBAAAPAAAAAAAAAAEAIAAAADgAAABkcnMvZG93bnJldi54bWxQSwECFAAUAAAACACHTuJA&#10;UiDs6n4CAAAgBQAADgAAAAAAAAABACAAAAA8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509905</wp:posOffset>
                </wp:positionV>
                <wp:extent cx="382270" cy="380365"/>
                <wp:effectExtent l="6350" t="6350" r="17780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9865" y="178943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95pt;margin-top:40.15pt;height:29.95pt;width:30.1pt;z-index:251660288;v-text-anchor:middle;mso-width-relative:page;mso-height-relative:page;" fillcolor="#5B9BD5 [3204]" filled="t" stroked="t" coordsize="21600,21600" o:gfxdata="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MNXnarXAAAACgEAAA8AAAAAAAAAAQAgAAAAOAAAAGRycy9kb3ducmV2LnhtbFBLAQIU&#10;ABQAAAAIAIdO4kCRsvvMiQIAACwFAAAOAAAAAAAAAAEAIAAAADw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1962150" cy="4562475"/>
            <wp:effectExtent l="0" t="0" r="19050" b="9525"/>
            <wp:docPr id="1" name="Picture 1" descr="Screenshot 2023-08-25 at 11.39.1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5 at 11.39.1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Figure2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</w:rPr>
      </w:pPr>
      <w:r>
        <w:rPr>
          <w:rFonts w:hint="default"/>
        </w:rPr>
        <w:t>Method Flow details: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We used the text similarity NLP </w:t>
      </w:r>
      <w:r>
        <w:rPr>
          <w:rFonts w:hint="default"/>
          <w:lang w:val="en-US"/>
        </w:rPr>
        <w:t>technique</w:t>
      </w:r>
      <w:r>
        <w:rPr>
          <w:rFonts w:hint="default"/>
        </w:rPr>
        <w:t xml:space="preserve"> to trace the related CAPECs from a given CVE. The prediction of the CAPECs is calculated in the following way: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EC2 Administrator task - Download CAPECS as CSV from </w:t>
      </w:r>
      <w:r>
        <w:rPr>
          <w:rFonts w:hint="default"/>
          <w:lang w:val="en-US"/>
        </w:rP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9" DrawAspect="Content" ObjectID="_1468075725" r:id="rId6">
            <o:LockedField>false</o:LockedField>
          </o:OLEObject>
        </w:objec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"https://capec.mitre.org/"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10"/>
        </w:rPr>
        <w:t>capec.mitre.org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/>
          <w:lang w:val="en-US"/>
        </w:rPr>
        <w:t>on EC2 server having only 2 column Id and description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Generate </w:t>
      </w:r>
      <w:r>
        <w:rPr>
          <w:rFonts w:hint="default"/>
        </w:rPr>
        <w:t xml:space="preserve">the encoding of all CAPECS by using the sentence transformer model </w:t>
      </w:r>
      <w:r>
        <w:rPr>
          <w:rFonts w:hint="default"/>
          <w:lang w:val="en-US"/>
        </w:rPr>
        <w:t xml:space="preserve">for the first time </w:t>
      </w:r>
      <w:r>
        <w:rPr>
          <w:rFonts w:hint="default"/>
        </w:rPr>
        <w:t>and store it in the local store</w:t>
      </w: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i/>
          <w:iCs/>
          <w:u w:val="single"/>
          <w:lang w:val="en-US"/>
        </w:rPr>
        <w:t>Note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lang w:val="en-US"/>
        </w:rPr>
        <w:t xml:space="preserve">: We did not use any vector database but for better performance a vector store can be used.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Next, CVE is </w:t>
      </w:r>
      <w:r>
        <w:rPr>
          <w:rFonts w:hint="default"/>
          <w:lang w:val="en-US"/>
        </w:rPr>
        <w:t xml:space="preserve">provided as </w:t>
      </w:r>
      <w:r>
        <w:rPr>
          <w:rFonts w:hint="default"/>
        </w:rPr>
        <w:t>input</w:t>
      </w:r>
      <w:r>
        <w:rPr>
          <w:rFonts w:hint="default"/>
          <w:lang w:val="en-US"/>
        </w:rPr>
        <w:t>.</w:t>
      </w:r>
      <w:r>
        <w:rPr>
          <w:rFonts w:hint="default"/>
        </w:rPr>
        <w:t xml:space="preserve"> For example, </w:t>
      </w:r>
      <w:r>
        <w:rPr>
          <w:rFonts w:hint="default"/>
          <w:lang w:val="en-US"/>
        </w:rPr>
        <w:t>“</w:t>
      </w:r>
      <w:r>
        <w:rPr>
          <w:rFonts w:hint="default"/>
        </w:rPr>
        <w:t>CVE-2018-18442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is used as the input </w:t>
      </w:r>
      <w:r>
        <w:rPr>
          <w:rFonts w:hint="default"/>
          <w:lang w:val="en-US"/>
        </w:rPr>
        <w:t xml:space="preserve">sample </w:t>
      </w:r>
      <w:r>
        <w:rPr>
          <w:rFonts w:hint="default"/>
        </w:rPr>
        <w:t xml:space="preserve">data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C</w:t>
      </w:r>
      <w:r>
        <w:rPr>
          <w:rFonts w:hint="default"/>
        </w:rPr>
        <w:t xml:space="preserve">onnect to the CVE </w:t>
      </w:r>
      <w:r>
        <w:rPr>
          <w:rFonts w:hint="default"/>
          <w:lang w:val="en-US"/>
        </w:rPr>
        <w:t>web</w:t>
      </w:r>
      <w:r>
        <w:rPr>
          <w:rFonts w:hint="default"/>
        </w:rPr>
        <w:t xml:space="preserve">site and scrape the </w:t>
      </w:r>
      <w:r>
        <w:rPr>
          <w:rFonts w:hint="default"/>
          <w:lang w:val="en-US"/>
        </w:rPr>
        <w:t xml:space="preserve">corresponding </w:t>
      </w:r>
      <w:r>
        <w:rPr>
          <w:rFonts w:hint="default"/>
        </w:rPr>
        <w:t>description of it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and </w:t>
      </w:r>
      <w:r>
        <w:rPr>
          <w:rFonts w:hint="default"/>
          <w:lang w:val="en-US"/>
        </w:rPr>
        <w:t xml:space="preserve">generate </w:t>
      </w:r>
      <w:r>
        <w:rPr>
          <w:rFonts w:hint="default"/>
        </w:rPr>
        <w:t xml:space="preserve">the encoding by using the same sentence transformer model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Iterate through all CAPECS encodings and compare the similarity score between the input CVE encoding to the CAPECs encodings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Finally, the top 10 CAPECS are sorted by the similarity score</w:t>
      </w:r>
      <w:r>
        <w:rPr>
          <w:rFonts w:hint="default"/>
          <w:lang w:val="en-US"/>
        </w:rPr>
        <w:t xml:space="preserve"> and returned as response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Setup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Login to EC2 instance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Go to the project folder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/>
          <w:bCs/>
          <w:sz w:val="20"/>
          <w:szCs w:val="20"/>
          <w:lang w:val="en-US" w:eastAsia="zh-CN" w:bidi="ar-SA"/>
        </w:rPr>
        <w:t>/home/ubuntu/AI_ML/NLP/CAPEC/CAPEC_Project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ascii="menlo" w:hAnsi="menlo" w:eastAsia="menlo" w:cs="menlo"/>
          <w:sz w:val="27"/>
          <w:szCs w:val="27"/>
        </w:rPr>
      </w:pPr>
      <w:r>
        <w:rPr>
          <w:rFonts w:hint="default"/>
          <w:lang w:val="en-US"/>
        </w:rPr>
        <w:t xml:space="preserve">Copy </w:t>
      </w:r>
      <w:r>
        <w:rPr>
          <w:rFonts w:hint="default"/>
          <w:b/>
          <w:bCs/>
          <w:lang w:val="en-US"/>
        </w:rPr>
        <w:t>Flask</w:t>
      </w:r>
      <w:r>
        <w:rPr>
          <w:rFonts w:hint="default"/>
          <w:lang w:val="en-US"/>
        </w:rPr>
        <w:t xml:space="preserve"> folder and </w:t>
      </w:r>
      <w:r>
        <w:rPr>
          <w:rFonts w:hint="default"/>
          <w:b/>
          <w:bCs/>
          <w:lang w:val="en-US"/>
        </w:rPr>
        <w:t>req.txt</w:t>
      </w:r>
      <w:r>
        <w:rPr>
          <w:rFonts w:hint="default"/>
          <w:lang w:val="en-US"/>
        </w:rPr>
        <w:t xml:space="preserve"> to any directory where you want to install the application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ascii="menlo" w:hAnsi="menlo" w:eastAsia="menlo" w:cs="menlo"/>
          <w:sz w:val="27"/>
          <w:szCs w:val="27"/>
        </w:rPr>
      </w:pPr>
      <w:r>
        <w:rPr>
          <w:rFonts w:hint="default"/>
          <w:lang w:val="en-US"/>
        </w:rPr>
        <w:t>Once copied, first install prerequistes as below:</w:t>
      </w:r>
    </w:p>
    <w:p>
      <w:pPr>
        <w:numPr>
          <w:numId w:val="0"/>
        </w:numPr>
        <w:ind w:leftChars="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ind w:leftChars="0" w:firstLine="720" w:firstLineChars="0"/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Install Python by runnng the command - </w:t>
      </w: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t>$sudo apt-get install python3-pip</w:t>
      </w: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br w:type="textWrapping"/>
      </w:r>
    </w:p>
    <w:p>
      <w:pPr>
        <w:numPr>
          <w:numId w:val="0"/>
        </w:numPr>
        <w:ind w:leftChars="0" w:firstLine="720" w:firstLineChars="0"/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Install PIP by running the command - </w:t>
      </w:r>
      <w:r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  <w:t>$sudo apt-get install python3-pip</w:t>
      </w:r>
      <w:r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  <w:br w:type="textWrapping"/>
      </w:r>
    </w:p>
    <w:p>
      <w:pPr>
        <w:numPr>
          <w:numId w:val="0"/>
        </w:numPr>
        <w:ind w:leftChars="0" w:firstLine="720" w:firstLineChars="0"/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Install virtual env by running the command</w:t>
      </w:r>
      <w:r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  <w:t xml:space="preserve"> - $sudo pip3 install virtualenv </w:t>
      </w:r>
      <w:r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  <w:br w:type="textWrapping"/>
      </w:r>
    </w:p>
    <w:p>
      <w:pPr>
        <w:numPr>
          <w:numId w:val="0"/>
        </w:numPr>
        <w:ind w:leftChars="0" w:firstLine="720" w:firstLineChars="0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Create a virtual environment of your choice (for example testenv) by running </w:t>
      </w:r>
    </w:p>
    <w:p>
      <w:pPr>
        <w:numPr>
          <w:numId w:val="0"/>
        </w:numPr>
        <w:ind w:leftChars="0" w:firstLine="720" w:firstLineChars="0"/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command </w:t>
      </w:r>
      <w:r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  <w:t>- $virtualenv testenv</w:t>
      </w:r>
    </w:p>
    <w:p>
      <w:pPr>
        <w:numPr>
          <w:numId w:val="0"/>
        </w:numPr>
        <w:ind w:leftChars="0" w:firstLine="720" w:firstLineChars="0"/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Now run the </w:t>
      </w:r>
      <w:r>
        <w:rPr>
          <w:rFonts w:hint="default"/>
          <w:b/>
          <w:bCs/>
          <w:lang w:val="en-US" w:eastAsia="zh-CN"/>
        </w:rPr>
        <w:t>req.txt</w:t>
      </w:r>
      <w:r>
        <w:rPr>
          <w:rFonts w:hint="default"/>
          <w:lang w:val="en-US" w:eastAsia="zh-CN"/>
        </w:rPr>
        <w:t xml:space="preserve"> to install all dependencies by running the command - </w:t>
      </w:r>
    </w:p>
    <w:p>
      <w:pPr>
        <w:numPr>
          <w:numId w:val="0"/>
        </w:numPr>
        <w:rPr>
          <w:rFonts w:hint="default" w:cstheme="minorBidi"/>
          <w:i/>
          <w:iCs/>
          <w:color w:val="002060"/>
          <w:lang w:val="en-US" w:eastAsia="zh-CN" w:bidi="ar-SA"/>
        </w:rPr>
      </w:pPr>
      <w:r>
        <w:rPr>
          <w:rFonts w:hint="default" w:cstheme="minorBidi"/>
          <w:i/>
          <w:iCs/>
          <w:color w:val="002060"/>
          <w:lang w:val="en-US" w:eastAsia="zh-CN" w:bidi="ar-SA"/>
        </w:rPr>
        <w:t>$sh req.txt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 if bash shell then  </w:t>
      </w:r>
    </w:p>
    <w:p>
      <w:pPr>
        <w:numPr>
          <w:numId w:val="0"/>
        </w:numPr>
        <w:rPr>
          <w:rFonts w:hint="default" w:cstheme="minorBidi"/>
          <w:i/>
          <w:iCs/>
          <w:color w:val="002060"/>
          <w:lang w:val="en-US" w:eastAsia="zh-CN" w:bidi="ar-SA"/>
        </w:rPr>
      </w:pPr>
      <w:r>
        <w:rPr>
          <w:rFonts w:hint="default" w:cstheme="minorBidi"/>
          <w:i/>
          <w:iCs/>
          <w:color w:val="002060"/>
          <w:lang w:val="en-US" w:eastAsia="zh-CN" w:bidi="ar-SA"/>
        </w:rPr>
        <w:t xml:space="preserve">$bash req.txt </w:t>
      </w:r>
    </w:p>
    <w:p>
      <w:pPr>
        <w:numPr>
          <w:numId w:val="0"/>
        </w:numPr>
        <w:rPr>
          <w:rFonts w:hint="default" w:cstheme="minorBidi"/>
          <w:i/>
          <w:iCs/>
          <w:color w:val="002060"/>
          <w:lang w:val="en-US" w:eastAsia="zh-CN" w:bidi="ar-S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this point application is setup and installed.Go to the Flask folder and run the server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t>$nohup gunicorn -b 0.0.0.0:8082 app:app 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Acess the application on port 8082 as</w:t>
      </w: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instrText xml:space="preserve"> HYPERLINK "http://&lt;host&gt;:8082" </w:instrText>
      </w: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fldChar w:fldCharType="separate"/>
      </w:r>
      <w:r>
        <w:rPr>
          <w:rStyle w:val="10"/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t>http://&lt;host&gt;:8082</w:t>
      </w: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Access the API as</w:t>
      </w:r>
      <w:r>
        <w:rPr>
          <w:rFonts w:hint="default" w:asciiTheme="minorHAnsi" w:hAnsiTheme="minorHAnsi" w:eastAsiaTheme="minorEastAsia" w:cstheme="minorBidi"/>
          <w:i/>
          <w:iCs/>
          <w:color w:val="002060"/>
          <w:kern w:val="0"/>
          <w:sz w:val="20"/>
          <w:szCs w:val="20"/>
          <w:lang w:val="en-US" w:eastAsia="zh-CN" w:bidi="ar-SA"/>
        </w:rPr>
        <w:t xml:space="preserve"> </w:t>
      </w:r>
      <w:r>
        <w:rPr>
          <w:rStyle w:val="10"/>
          <w:rFonts w:hint="default"/>
          <w:lang w:val="en-US"/>
        </w:rPr>
        <w:t>http://&lt;host&gt;</w:t>
      </w:r>
      <w:r>
        <w:rPr>
          <w:rStyle w:val="10"/>
        </w:rPr>
        <w:t>8082/capecs/CVE-2018-18442/</w:t>
      </w:r>
    </w:p>
    <w:p>
      <w:pPr>
        <w:numPr>
          <w:numId w:val="0"/>
        </w:numPr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</w:pPr>
    </w:p>
    <w:p>
      <w:pPr>
        <w:numPr>
          <w:numId w:val="0"/>
        </w:numPr>
        <w:rPr>
          <w:rFonts w:ascii="menlo" w:hAnsi="menlo" w:eastAsia="menlo" w:cs="menlo"/>
          <w:sz w:val="27"/>
          <w:szCs w:val="27"/>
        </w:rPr>
      </w:pPr>
      <w:r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i/>
          <w:iCs/>
          <w:color w:val="002060"/>
          <w:lang w:val="en-US" w:eastAsia="zh-CN" w:bidi="ar-SA"/>
        </w:rPr>
        <w:t xml:space="preserve"> </w:t>
      </w: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7">
            <o:LockedField>false</o:LockedField>
          </o:OLEObject>
        </w:objec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hint="default"/>
          <w:lang w:val="en-US"/>
        </w:rPr>
        <w:t xml:space="preserve">Demo: </w:t>
      </w:r>
      <w:r>
        <w:rPr>
          <w:rFonts w:hint="default"/>
          <w:lang w:val="en-US"/>
        </w:rPr>
        <w:object>
          <v:shape id="_x0000_i1027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⁃</w:t>
      </w:r>
      <w:r>
        <w:rPr>
          <w:rStyle w:val="13"/>
          <w:rFonts w:ascii="helvetica" w:hAnsi="helvetica" w:eastAsia="helvetica" w:cs="helvetica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instrText xml:space="preserve"> HYPERLINK "http://ec2-54-187-46-69.us-west-2.compute.amazonaws.com:8082/" </w:instrTex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</w:rPr>
        <w:t>http://ec2-5</w:t>
      </w:r>
      <w:r>
        <w:rPr>
          <w:rStyle w:val="10"/>
          <w:rFonts w:hint="default"/>
          <w:lang w:val="en-US"/>
        </w:rPr>
        <w:t>5</w:t>
      </w:r>
      <w:r>
        <w:rPr>
          <w:rStyle w:val="10"/>
        </w:rPr>
        <w:t>-187-46-69.us-west-2.compute.amazonaws.com:8082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an API : </w:t>
      </w:r>
      <w:r>
        <w:rPr>
          <w:rFonts w:hint="default"/>
          <w:lang w:val="en-US"/>
        </w:rPr>
        <w:object>
          <v:shape id="_x0000_i1028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8" DrawAspect="Content" ObjectID="_1468075728" r:id="rId9">
            <o:LockedField>false</o:LockedField>
          </o:OLEObject>
        </w:object>
      </w:r>
      <w:r>
        <w:fldChar w:fldCharType="begin"/>
      </w:r>
      <w:r>
        <w:instrText xml:space="preserve"> HYPERLINK "http://ec2-54-187-46-69.us-west-2.compute.amazonaws.com:8082/capecs/CVE-2018-18442/" </w:instrText>
      </w:r>
      <w:r>
        <w:fldChar w:fldCharType="separate"/>
      </w:r>
      <w:r>
        <w:rPr>
          <w:rStyle w:val="10"/>
        </w:rPr>
        <w:t>http://ec2-5</w:t>
      </w:r>
      <w:r>
        <w:rPr>
          <w:rStyle w:val="10"/>
          <w:rFonts w:hint="default"/>
          <w:lang w:val="en-US"/>
        </w:rPr>
        <w:t>5</w:t>
      </w:r>
      <w:r>
        <w:rPr>
          <w:rStyle w:val="10"/>
        </w:rPr>
        <w:t>-187-46-69.us-west-2.compute.amazonaws.com:8082/capecs/CVE-2018-18442/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FC0B3"/>
    <w:multiLevelType w:val="singleLevel"/>
    <w:tmpl w:val="EDFFC0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A336D"/>
    <w:rsid w:val="3BF7DA1B"/>
    <w:rsid w:val="59F74664"/>
    <w:rsid w:val="6BEF82E4"/>
    <w:rsid w:val="77FA336D"/>
    <w:rsid w:val="77FF83AE"/>
    <w:rsid w:val="7EFE97A9"/>
    <w:rsid w:val="7FFF0B95"/>
    <w:rsid w:val="BFA04AEB"/>
    <w:rsid w:val="FDD3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3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2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3">
    <w:name w:val="apple-tab-span"/>
    <w:uiPriority w:val="0"/>
  </w:style>
  <w:style w:type="character" w:customStyle="1" w:styleId="14">
    <w:name w:val="s1"/>
    <w:uiPriority w:val="0"/>
  </w:style>
  <w:style w:type="character" w:customStyle="1" w:styleId="15">
    <w:name w:val="s2"/>
    <w:uiPriority w:val="0"/>
    <w:rPr>
      <w:color w:val="CA332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2023-08-20T00:59:00Z</dcterms:created>
  <dc:creator>vinaybist</dc:creator>
  <cp:lastModifiedBy>Atharva Bist</cp:lastModifiedBy>
  <dcterms:modified xsi:type="dcterms:W3CDTF">2023-08-25T17:07:50Z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