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2002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Parent Element (Container)</w:t>
      </w:r>
    </w:p>
    <w:p w14:paraId="7027FBFB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785AEE3" w14:textId="4AE6C546" w:rsidR="004F7389" w:rsidRPr="004F7389" w:rsidRDefault="004F7389" w:rsidP="004D798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E93211E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 flex container properties are:</w:t>
      </w:r>
    </w:p>
    <w:p w14:paraId="2D6A4FE5" w14:textId="77777777" w:rsidR="004F7389" w:rsidRPr="004F7389" w:rsidRDefault="004F7389" w:rsidP="004F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anchor="flex-direction" w:history="1">
        <w:r w:rsidRPr="004F7389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flex-direction</w:t>
        </w:r>
      </w:hyperlink>
    </w:p>
    <w:p w14:paraId="6287CF6B" w14:textId="77777777" w:rsidR="004F7389" w:rsidRPr="004F7389" w:rsidRDefault="004F7389" w:rsidP="004F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anchor="flex-wrap" w:history="1">
        <w:r w:rsidRPr="004F7389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flex-wrap</w:t>
        </w:r>
      </w:hyperlink>
    </w:p>
    <w:p w14:paraId="0F2D23CD" w14:textId="77777777" w:rsidR="004F7389" w:rsidRPr="004F7389" w:rsidRDefault="004F7389" w:rsidP="004F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anchor="flex-flow" w:history="1">
        <w:r w:rsidRPr="004F7389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flex-flow</w:t>
        </w:r>
      </w:hyperlink>
    </w:p>
    <w:p w14:paraId="51C3207A" w14:textId="77777777" w:rsidR="004F7389" w:rsidRPr="004F7389" w:rsidRDefault="004F7389" w:rsidP="004F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anchor="justify-content" w:history="1">
        <w:r w:rsidRPr="004F7389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justify-content</w:t>
        </w:r>
      </w:hyperlink>
    </w:p>
    <w:p w14:paraId="45C1BA38" w14:textId="77777777" w:rsidR="004F7389" w:rsidRPr="004F7389" w:rsidRDefault="004F7389" w:rsidP="004F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anchor="align-items" w:history="1">
        <w:r w:rsidRPr="004F7389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align-items</w:t>
        </w:r>
      </w:hyperlink>
    </w:p>
    <w:p w14:paraId="3411BE47" w14:textId="77777777" w:rsidR="004F7389" w:rsidRPr="004F7389" w:rsidRDefault="004F7389" w:rsidP="004F7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anchor="align-content" w:history="1">
        <w:r w:rsidRPr="004F7389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align-content</w:t>
        </w:r>
      </w:hyperlink>
    </w:p>
    <w:p w14:paraId="27BD6BA8" w14:textId="77777777" w:rsidR="004F7389" w:rsidRPr="004F7389" w:rsidRDefault="004F7389" w:rsidP="004F73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9">
        <w:rPr>
          <w:rFonts w:ascii="Times New Roman" w:eastAsia="Times New Roman" w:hAnsi="Times New Roman" w:cs="Times New Roman"/>
          <w:sz w:val="24"/>
          <w:szCs w:val="24"/>
        </w:rPr>
        <w:pict w14:anchorId="0587D53A">
          <v:rect id="_x0000_i1025" style="width:0;height:0" o:hralign="center" o:hrstd="t" o:hrnoshade="t" o:hr="t" fillcolor="black" stroked="f"/>
        </w:pict>
      </w:r>
    </w:p>
    <w:p w14:paraId="28D7D8E9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flex-direction Property</w:t>
      </w:r>
    </w:p>
    <w:p w14:paraId="7BA9240E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flex-direction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defines in which direction the container wants to stack the flex items.</w:t>
      </w:r>
    </w:p>
    <w:p w14:paraId="0788901F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column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stacks the flex items vertically (from top to bottom):</w:t>
      </w:r>
    </w:p>
    <w:p w14:paraId="1D0DB1A8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flex-direction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column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B85776D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column-reverse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stacks the flex items vertically (but from bottom to top):</w:t>
      </w:r>
    </w:p>
    <w:p w14:paraId="1A4338E9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flex-direction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column-reverse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AEAB9C1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row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stacks the flex items horizontally (from left to right):</w:t>
      </w:r>
    </w:p>
    <w:p w14:paraId="19E52D3B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flex-direction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row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463CE35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row-reverse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stacks the flex items horizontally (but from right to left):</w:t>
      </w:r>
    </w:p>
    <w:p w14:paraId="03EA7CE8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lastRenderedPageBreak/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flex-direction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row-reverse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569CF21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flex-wrap Property</w:t>
      </w:r>
    </w:p>
    <w:p w14:paraId="273C2412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specifies whether the flex items should wrap or not.</w:t>
      </w:r>
    </w:p>
    <w:p w14:paraId="49407C6A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 examples below have 12 flex items, to better demonstrate 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property.</w:t>
      </w:r>
    </w:p>
    <w:p w14:paraId="3CAE0721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B54576C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specifies that the flex items will wrap if necessary:</w:t>
      </w:r>
    </w:p>
    <w:p w14:paraId="6DAAD3A7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534EC61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nowrap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specifies that the flex items will not wrap (this is default):</w:t>
      </w:r>
    </w:p>
    <w:p w14:paraId="0A5D28D2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nowrap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2C99B3D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wrap-reverse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specifies that the flexible items will wrap if necessary, in reverse order:</w:t>
      </w:r>
    </w:p>
    <w:p w14:paraId="50A899F2" w14:textId="77777777" w:rsidR="000C796F" w:rsidRDefault="004F7389" w:rsidP="000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wrap-reverse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C95B16A" w14:textId="77777777" w:rsidR="000C796F" w:rsidRDefault="000C796F" w:rsidP="000C79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3C249FD" w14:textId="6F26BFB7" w:rsidR="004F7389" w:rsidRPr="004F7389" w:rsidRDefault="004F7389" w:rsidP="000C79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flex-flow Property</w:t>
      </w:r>
    </w:p>
    <w:p w14:paraId="6F9D2F0C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flex-flow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is a shorthand property for setting both 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flex-direction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properties.</w:t>
      </w:r>
    </w:p>
    <w:p w14:paraId="7C22CBC7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DF08B33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flex-flow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row 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A6FD9FE" w14:textId="77777777" w:rsidR="000C796F" w:rsidRDefault="000C796F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56746416" w14:textId="593D9451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justify-content Property</w:t>
      </w:r>
    </w:p>
    <w:p w14:paraId="4A309554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justify-content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is used to align the flex items:</w:t>
      </w:r>
    </w:p>
    <w:p w14:paraId="50A13903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41515DC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center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at the center of the container:</w:t>
      </w:r>
    </w:p>
    <w:p w14:paraId="47F476BB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justify-content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center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87BCDA9" w14:textId="77777777" w:rsidR="004F7389" w:rsidRPr="004F7389" w:rsidRDefault="004F7389" w:rsidP="004F738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4F7389">
          <w:rPr>
            <w:rFonts w:ascii="Source Sans Pro" w:eastAsia="Times New Roman" w:hAnsi="Source Sans Pro" w:cs="Times New Roman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8D8B30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1216C28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flex-start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at the beginning of the container (this is default):</w:t>
      </w:r>
    </w:p>
    <w:p w14:paraId="1A3F0B75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justify-content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flex-start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FA74192" w14:textId="77777777" w:rsidR="004F7389" w:rsidRPr="004F7389" w:rsidRDefault="004F7389" w:rsidP="004F738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4F7389">
          <w:rPr>
            <w:rFonts w:ascii="Source Sans Pro" w:eastAsia="Times New Roman" w:hAnsi="Source Sans Pro" w:cs="Times New Roman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E8B7579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726917A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flex-end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at the end of the container:</w:t>
      </w:r>
    </w:p>
    <w:p w14:paraId="7DA7CC15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justify-content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flex-end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94D4EDF" w14:textId="77777777" w:rsidR="004F7389" w:rsidRPr="004F7389" w:rsidRDefault="004F7389" w:rsidP="004F738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4F7389">
          <w:rPr>
            <w:rFonts w:ascii="Source Sans Pro" w:eastAsia="Times New Roman" w:hAnsi="Source Sans Pro" w:cs="Times New Roman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D783A0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7E156F6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space-around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the flex items with space before, between, and after the lines:</w:t>
      </w:r>
    </w:p>
    <w:p w14:paraId="6AD1D9EE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lastRenderedPageBreak/>
        <w:t>  justify-content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space-around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FA27301" w14:textId="77777777" w:rsidR="004F7389" w:rsidRPr="004F7389" w:rsidRDefault="004F7389" w:rsidP="004F738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4F7389">
          <w:rPr>
            <w:rFonts w:ascii="Source Sans Pro" w:eastAsia="Times New Roman" w:hAnsi="Source Sans Pro" w:cs="Times New Roman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22A46F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5A0B2392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space-between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the flex items with space between the lines:</w:t>
      </w:r>
    </w:p>
    <w:p w14:paraId="78606B6E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justify-content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space-between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55D74B8E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align-items Property</w:t>
      </w:r>
    </w:p>
    <w:p w14:paraId="3F7A74A8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align-items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is used to align the flex items.</w:t>
      </w:r>
    </w:p>
    <w:p w14:paraId="29CC0851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In these examples we use a 200 pixels high container, to better demonstrate 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align-items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property.</w:t>
      </w:r>
    </w:p>
    <w:p w14:paraId="1367D6A8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1A2AC99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center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in the middle of the container:</w:t>
      </w:r>
    </w:p>
    <w:p w14:paraId="28C41A96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200px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align-items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center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360CA42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33C2E34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flex-start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at the top of the container:</w:t>
      </w:r>
    </w:p>
    <w:p w14:paraId="06C54DC5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200px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align-items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flex-start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878E62C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flex-end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at the bottom of the container:</w:t>
      </w:r>
    </w:p>
    <w:p w14:paraId="51231387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200px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align-items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flex-end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2954BD5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stretch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stretches the flex items to fill the container (this is default):</w:t>
      </w:r>
    </w:p>
    <w:p w14:paraId="748AF168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200px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align-items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stretch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16884DAC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baseline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aligns the flex items such as their baselines aligns:</w:t>
      </w:r>
    </w:p>
    <w:p w14:paraId="061888B1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200px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align-items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baseline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640B388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the example uses different font-size to demonstrate that the items gets aligned by the text baseline:</w:t>
      </w:r>
    </w:p>
    <w:p w14:paraId="07934C6B" w14:textId="77777777" w:rsidR="004F7389" w:rsidRPr="004F7389" w:rsidRDefault="004F7389" w:rsidP="004F73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9">
        <w:rPr>
          <w:rFonts w:ascii="Times New Roman" w:eastAsia="Times New Roman" w:hAnsi="Times New Roman" w:cs="Times New Roman"/>
          <w:sz w:val="24"/>
          <w:szCs w:val="24"/>
        </w:rPr>
        <w:pict w14:anchorId="675ED87F">
          <v:rect id="_x0000_i1031" style="width:0;height:0" o:hralign="center" o:hrstd="t" o:hrnoshade="t" o:hr="t" fillcolor="black" stroked="f"/>
        </w:pict>
      </w:r>
    </w:p>
    <w:p w14:paraId="38E7611D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align-content Property</w:t>
      </w:r>
    </w:p>
    <w:p w14:paraId="1F8570E0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align-content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is used to align the flex lines.</w:t>
      </w:r>
    </w:p>
    <w:p w14:paraId="0C032500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In these examples we use a 600 pixels high container, with 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 set to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wrap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, to better demonstrate 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align-content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property.</w:t>
      </w:r>
    </w:p>
    <w:p w14:paraId="2B3FC334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space-between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the flex lines with equal space between them:</w:t>
      </w:r>
    </w:p>
    <w:p w14:paraId="48306CBE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600px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space-between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B4C15B3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space-around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the flex lines with space before, between, and after them:</w:t>
      </w:r>
    </w:p>
    <w:p w14:paraId="40E94D91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600px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space-around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859F01F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stretch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stretches the flex lines to take up the remaining space (this is default):</w:t>
      </w:r>
    </w:p>
    <w:p w14:paraId="5D5DD576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lastRenderedPageBreak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600px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stretch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CDC5EFF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center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display the flex lines in the middle of the container:</w:t>
      </w:r>
    </w:p>
    <w:p w14:paraId="2D3555BA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600px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center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55AA702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flex-start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the flex lines at the start of the container:</w:t>
      </w:r>
    </w:p>
    <w:p w14:paraId="31C5ED5D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600px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flex-start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56BAA72" w14:textId="77777777" w:rsidR="004F7389" w:rsidRPr="004F7389" w:rsidRDefault="004F7389" w:rsidP="004F738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flex-end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value displays the flex lines at the end of the container: </w:t>
      </w:r>
    </w:p>
    <w:p w14:paraId="0E767B75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600px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flex-wrap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wrap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align-content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flex-end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CE4B86B" w14:textId="77777777" w:rsidR="004F7389" w:rsidRPr="004F7389" w:rsidRDefault="004F7389" w:rsidP="004F73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9">
        <w:rPr>
          <w:rFonts w:ascii="Times New Roman" w:eastAsia="Times New Roman" w:hAnsi="Times New Roman" w:cs="Times New Roman"/>
          <w:sz w:val="24"/>
          <w:szCs w:val="24"/>
        </w:rPr>
        <w:pict w14:anchorId="3CA47420">
          <v:rect id="_x0000_i1032" style="width:0;height:0" o:hralign="center" o:hrstd="t" o:hrnoshade="t" o:hr="t" fillcolor="black" stroked="f"/>
        </w:pict>
      </w:r>
    </w:p>
    <w:p w14:paraId="3D83885C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Perfect Centering</w:t>
      </w:r>
    </w:p>
    <w:p w14:paraId="7A1300B1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In the following example we will solve a very common style problem: perfect centering.</w:t>
      </w:r>
    </w:p>
    <w:p w14:paraId="460E8D3F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SOLUTION: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Set both the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justify-content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align-items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 properties to </w:t>
      </w:r>
      <w:r w:rsidRPr="004F7389">
        <w:rPr>
          <w:rFonts w:ascii="Consolas" w:eastAsia="Times New Roman" w:hAnsi="Consolas" w:cs="Courier New"/>
          <w:color w:val="DC143C"/>
          <w:sz w:val="20"/>
          <w:szCs w:val="20"/>
        </w:rPr>
        <w:t>center</w:t>
      </w: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, and the flex item will be perfectly centered:</w:t>
      </w:r>
    </w:p>
    <w:p w14:paraId="374D88F9" w14:textId="77777777" w:rsidR="004F7389" w:rsidRPr="004F7389" w:rsidRDefault="004F7389" w:rsidP="004F738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F7389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48C7F31" w14:textId="77777777" w:rsidR="004F7389" w:rsidRPr="004F7389" w:rsidRDefault="004F7389" w:rsidP="004F73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t>.flex-container 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display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flex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  <w:t>  height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color w:val="0000CD"/>
          <w:sz w:val="23"/>
          <w:szCs w:val="23"/>
        </w:rPr>
        <w:t> 300px</w:t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b/>
          <w:bCs/>
          <w:color w:val="FF0000"/>
          <w:sz w:val="23"/>
          <w:szCs w:val="23"/>
        </w:rPr>
        <w:t>  justify-content</w:t>
      </w:r>
      <w:r w:rsidRPr="004F7389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 center</w:t>
      </w:r>
      <w:r w:rsidRPr="004F7389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b/>
          <w:bCs/>
          <w:color w:val="FF0000"/>
          <w:sz w:val="23"/>
          <w:szCs w:val="23"/>
        </w:rPr>
        <w:br/>
        <w:t>  align-items</w:t>
      </w:r>
      <w:r w:rsidRPr="004F7389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:</w:t>
      </w:r>
      <w:r w:rsidRPr="004F7389">
        <w:rPr>
          <w:rFonts w:ascii="Consolas" w:eastAsia="Times New Roman" w:hAnsi="Consolas" w:cs="Times New Roman"/>
          <w:b/>
          <w:bCs/>
          <w:color w:val="0000CD"/>
          <w:sz w:val="23"/>
          <w:szCs w:val="23"/>
        </w:rPr>
        <w:t> center</w:t>
      </w:r>
      <w:r w:rsidRPr="004F7389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;</w:t>
      </w:r>
      <w:r w:rsidRPr="004F7389">
        <w:rPr>
          <w:rFonts w:ascii="Consolas" w:eastAsia="Times New Roman" w:hAnsi="Consolas" w:cs="Times New Roman"/>
          <w:b/>
          <w:bCs/>
          <w:color w:val="FF0000"/>
          <w:sz w:val="23"/>
          <w:szCs w:val="23"/>
        </w:rPr>
        <w:br/>
      </w:r>
      <w:r w:rsidRPr="004F7389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}</w:t>
      </w:r>
      <w:r w:rsidRPr="004F7389">
        <w:rPr>
          <w:rFonts w:ascii="Consolas" w:eastAsia="Times New Roman" w:hAnsi="Consolas" w:cs="Times New Roman"/>
          <w:color w:val="A52A2A"/>
          <w:sz w:val="23"/>
          <w:szCs w:val="23"/>
        </w:rPr>
        <w:br/>
      </w:r>
    </w:p>
    <w:p w14:paraId="0CF84043" w14:textId="77777777" w:rsidR="004F7389" w:rsidRPr="004F7389" w:rsidRDefault="004F7389" w:rsidP="004F738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4F7389">
          <w:rPr>
            <w:rFonts w:ascii="Source Sans Pro" w:eastAsia="Times New Roman" w:hAnsi="Source Sans Pro" w:cs="Times New Roman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AC60C6E" w14:textId="77777777" w:rsidR="004F7389" w:rsidRPr="004F7389" w:rsidRDefault="004F7389" w:rsidP="004F73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389">
        <w:rPr>
          <w:rFonts w:ascii="Times New Roman" w:eastAsia="Times New Roman" w:hAnsi="Times New Roman" w:cs="Times New Roman"/>
          <w:sz w:val="24"/>
          <w:szCs w:val="24"/>
        </w:rPr>
        <w:pict w14:anchorId="0C07D05C">
          <v:rect id="_x0000_i1033" style="width:0;height:0" o:hralign="center" o:hrstd="t" o:hrnoshade="t" o:hr="t" fillcolor="black" stroked="f"/>
        </w:pict>
      </w:r>
    </w:p>
    <w:p w14:paraId="0AD79362" w14:textId="77777777" w:rsidR="004F7389" w:rsidRPr="004F7389" w:rsidRDefault="004F7389" w:rsidP="004F73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F7389">
        <w:rPr>
          <w:rFonts w:ascii="Segoe UI" w:eastAsia="Times New Roman" w:hAnsi="Segoe UI" w:cs="Segoe UI"/>
          <w:color w:val="000000"/>
          <w:sz w:val="48"/>
          <w:szCs w:val="48"/>
        </w:rPr>
        <w:t>The CSS Flexbox Container Properties</w:t>
      </w:r>
    </w:p>
    <w:p w14:paraId="0B3DCBA8" w14:textId="77777777" w:rsidR="004F7389" w:rsidRPr="004F7389" w:rsidRDefault="004F7389" w:rsidP="004F73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389">
        <w:rPr>
          <w:rFonts w:ascii="Verdana" w:eastAsia="Times New Roman" w:hAnsi="Verdana" w:cs="Times New Roman"/>
          <w:color w:val="000000"/>
          <w:sz w:val="23"/>
          <w:szCs w:val="23"/>
        </w:rPr>
        <w:t>The following table lists all the CSS Flexbox Container properties:</w:t>
      </w:r>
    </w:p>
    <w:tbl>
      <w:tblPr>
        <w:tblW w:w="105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7921"/>
      </w:tblGrid>
      <w:tr w:rsidR="004F7389" w:rsidRPr="004F7389" w14:paraId="18006240" w14:textId="77777777" w:rsidTr="004F7389">
        <w:trPr>
          <w:trHeight w:val="858"/>
        </w:trPr>
        <w:tc>
          <w:tcPr>
            <w:tcW w:w="26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BA9038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BAA47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F7389" w:rsidRPr="004F7389" w14:paraId="6C6A3155" w14:textId="77777777" w:rsidTr="004F7389">
        <w:trPr>
          <w:trHeight w:val="113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C5FFD9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5166E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Modifies the behavior of the flex-wrap property. It is similar to align-items, but instead of aligning flex items, it aligns flex lines</w:t>
            </w:r>
          </w:p>
        </w:tc>
      </w:tr>
      <w:tr w:rsidR="004F7389" w:rsidRPr="004F7389" w14:paraId="4695A913" w14:textId="77777777" w:rsidTr="004F7389">
        <w:trPr>
          <w:trHeight w:val="1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F36CA2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align-items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B6C46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Vertically aligns the flex items when the items do not use all available space on the cross-axis</w:t>
            </w:r>
          </w:p>
        </w:tc>
      </w:tr>
      <w:tr w:rsidR="004F7389" w:rsidRPr="004F7389" w14:paraId="6FC52EF3" w14:textId="77777777" w:rsidTr="004F7389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840A1A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display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47D3C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type of box used for an HTML element</w:t>
            </w:r>
          </w:p>
        </w:tc>
      </w:tr>
      <w:tr w:rsidR="004F7389" w:rsidRPr="004F7389" w14:paraId="7F8BA6BE" w14:textId="77777777" w:rsidTr="004F7389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71D68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flex-direction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05CE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direction of the flexible items inside a flex container</w:t>
            </w:r>
          </w:p>
        </w:tc>
      </w:tr>
      <w:tr w:rsidR="004F7389" w:rsidRPr="004F7389" w14:paraId="5AFFEC6A" w14:textId="77777777" w:rsidTr="004F7389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88D16B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flex-flow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BC3B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flex-direction and flex-wrap</w:t>
            </w:r>
          </w:p>
        </w:tc>
      </w:tr>
      <w:tr w:rsidR="004F7389" w:rsidRPr="004F7389" w14:paraId="3DAB6058" w14:textId="77777777" w:rsidTr="004F7389">
        <w:trPr>
          <w:trHeight w:val="1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1D7534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flex-wrap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0570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whether the flex items should wrap or not, if there is not enough room for them on one flex line</w:t>
            </w:r>
          </w:p>
        </w:tc>
      </w:tr>
      <w:tr w:rsidR="004F7389" w:rsidRPr="004F7389" w14:paraId="3CBCC167" w14:textId="77777777" w:rsidTr="004F7389">
        <w:trPr>
          <w:trHeight w:val="113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9BF4D2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4F738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justify-content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08DC" w14:textId="77777777" w:rsidR="004F7389" w:rsidRPr="004F7389" w:rsidRDefault="004F7389" w:rsidP="004F738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F738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Horizontally aligns the flex items when the items do not use all available space on the main-axis</w:t>
            </w:r>
          </w:p>
        </w:tc>
      </w:tr>
    </w:tbl>
    <w:p w14:paraId="117B5A59" w14:textId="75EBE660" w:rsidR="004F7389" w:rsidRDefault="004F7389"/>
    <w:p w14:paraId="75F1D98C" w14:textId="5A33C69F" w:rsidR="00D3516D" w:rsidRDefault="00D3516D"/>
    <w:p w14:paraId="0F5797DC" w14:textId="2E697B16" w:rsidR="00D3516D" w:rsidRDefault="00D3516D"/>
    <w:p w14:paraId="1FA3BC42" w14:textId="6779EB78" w:rsidR="00D3516D" w:rsidRDefault="00D3516D"/>
    <w:p w14:paraId="4B4B3CF9" w14:textId="206F0941" w:rsidR="00D3516D" w:rsidRDefault="00D3516D"/>
    <w:p w14:paraId="5EC2D28F" w14:textId="7314B0E1" w:rsidR="00D3516D" w:rsidRDefault="00D3516D"/>
    <w:p w14:paraId="227E6DD2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t>Child Elements (Items)</w:t>
      </w:r>
    </w:p>
    <w:p w14:paraId="6747DBD7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direct child elements of a flex container automatically becomes flexible (flex) items.</w:t>
      </w:r>
    </w:p>
    <w:p w14:paraId="107FAEF6" w14:textId="4E1DA25A" w:rsidR="00D3516D" w:rsidRPr="00D3516D" w:rsidRDefault="00D3516D" w:rsidP="00E4295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36"/>
          <w:szCs w:val="36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element above represents four blue flex items inside a grey flex container.</w:t>
      </w:r>
    </w:p>
    <w:p w14:paraId="641B5D6B" w14:textId="61EA3D6C" w:rsidR="00D3516D" w:rsidRPr="00D3516D" w:rsidRDefault="00D3516D" w:rsidP="00E429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08DBCACF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flex item properties are:</w:t>
      </w:r>
    </w:p>
    <w:p w14:paraId="7300211E" w14:textId="77777777" w:rsidR="00D3516D" w:rsidRPr="00D3516D" w:rsidRDefault="00D3516D" w:rsidP="00D3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5" w:anchor="order" w:history="1">
        <w:r w:rsidRPr="00D3516D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order</w:t>
        </w:r>
      </w:hyperlink>
    </w:p>
    <w:p w14:paraId="67036565" w14:textId="77777777" w:rsidR="00D3516D" w:rsidRPr="00D3516D" w:rsidRDefault="00D3516D" w:rsidP="00D3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6" w:anchor="flex-grow" w:history="1">
        <w:r w:rsidRPr="00D3516D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flex-grow</w:t>
        </w:r>
      </w:hyperlink>
    </w:p>
    <w:p w14:paraId="0855CA4E" w14:textId="77777777" w:rsidR="00D3516D" w:rsidRPr="00D3516D" w:rsidRDefault="00D3516D" w:rsidP="00D3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7" w:anchor="flex-shrink" w:history="1">
        <w:r w:rsidRPr="00D3516D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flex-shrink</w:t>
        </w:r>
      </w:hyperlink>
    </w:p>
    <w:p w14:paraId="5E3EDA6A" w14:textId="77777777" w:rsidR="00D3516D" w:rsidRPr="00D3516D" w:rsidRDefault="00D3516D" w:rsidP="00D3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8" w:anchor="flex-basis" w:history="1">
        <w:r w:rsidRPr="00D3516D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flex-basis</w:t>
        </w:r>
      </w:hyperlink>
    </w:p>
    <w:p w14:paraId="2C4E0AAC" w14:textId="77777777" w:rsidR="00D3516D" w:rsidRPr="00D3516D" w:rsidRDefault="00D3516D" w:rsidP="00D3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9" w:anchor="flex" w:history="1">
        <w:r w:rsidRPr="00D3516D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flex</w:t>
        </w:r>
      </w:hyperlink>
    </w:p>
    <w:p w14:paraId="48FC2D1E" w14:textId="77777777" w:rsidR="00D3516D" w:rsidRPr="00D3516D" w:rsidRDefault="00D3516D" w:rsidP="00D351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0" w:anchor="align-self" w:history="1">
        <w:r w:rsidRPr="00D3516D">
          <w:rPr>
            <w:rFonts w:ascii="Consolas" w:eastAsia="Times New Roman" w:hAnsi="Consolas" w:cs="Courier New"/>
            <w:color w:val="DC143C"/>
            <w:sz w:val="20"/>
            <w:szCs w:val="20"/>
            <w:u w:val="single"/>
          </w:rPr>
          <w:t>align-self</w:t>
        </w:r>
      </w:hyperlink>
    </w:p>
    <w:p w14:paraId="0D5BC06D" w14:textId="77777777" w:rsidR="00D3516D" w:rsidRPr="00D3516D" w:rsidRDefault="00D3516D" w:rsidP="00D3516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16D">
        <w:rPr>
          <w:rFonts w:ascii="Times New Roman" w:eastAsia="Times New Roman" w:hAnsi="Times New Roman" w:cs="Times New Roman"/>
          <w:sz w:val="24"/>
          <w:szCs w:val="24"/>
        </w:rPr>
        <w:pict w14:anchorId="6356CC9C">
          <v:rect id="_x0000_i1048" style="width:0;height:0" o:hralign="center" o:hrstd="t" o:hrnoshade="t" o:hr="t" fillcolor="black" stroked="f"/>
        </w:pict>
      </w:r>
    </w:p>
    <w:p w14:paraId="13F1D7FD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t>The order Property</w:t>
      </w:r>
    </w:p>
    <w:p w14:paraId="59CF79D6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first flex item in the code does not have to appear as the first item in the layout.</w:t>
      </w:r>
    </w:p>
    <w:p w14:paraId="0781F4AA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order value must be a number, default value is 0.</w:t>
      </w:r>
    </w:p>
    <w:p w14:paraId="077DBD90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 can change the order of the flex items:</w:t>
      </w:r>
    </w:p>
    <w:p w14:paraId="76DA55F2" w14:textId="170FF2A3" w:rsidR="00D3516D" w:rsidRPr="00D3516D" w:rsidRDefault="00D3516D" w:rsidP="00E42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="order: 3"&gt;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="order: 2"&gt;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="order: 4"&gt;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="order: 1"&gt;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31201010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The flex-grow Property</w:t>
      </w:r>
    </w:p>
    <w:p w14:paraId="36150610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flex-grow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 specifies how much a flex item will grow relative to the rest of the flex items.</w:t>
      </w:r>
    </w:p>
    <w:p w14:paraId="60C697CE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value must be a number, default value is 0.</w:t>
      </w:r>
    </w:p>
    <w:p w14:paraId="3BFF0BA8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Make the third flex item grow eight times faster than the other flex items:</w:t>
      </w:r>
    </w:p>
    <w:p w14:paraId="48D9BBBC" w14:textId="3A4B8F61" w:rsidR="00D3516D" w:rsidRPr="00D3516D" w:rsidRDefault="00D3516D" w:rsidP="00E429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="flex-grow: 1"&gt;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="flex-grow: 1"&gt;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="flex-grow: 8"&gt;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Times New Roman" w:eastAsia="Times New Roman" w:hAnsi="Times New Roman" w:cs="Times New Roman"/>
          <w:sz w:val="24"/>
          <w:szCs w:val="24"/>
        </w:rPr>
        <w:pict w14:anchorId="1FDB6EF0">
          <v:rect id="_x0000_i1050" style="width:0;height:0" o:hralign="center" o:hrstd="t" o:hrnoshade="t" o:hr="t" fillcolor="black" stroked="f"/>
        </w:pict>
      </w:r>
    </w:p>
    <w:p w14:paraId="6403FD73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t>The flex-shrink Property</w:t>
      </w:r>
    </w:p>
    <w:p w14:paraId="081F2309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flex-shrink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 specifies how much a flex item will shrink relative to the rest of the flex items.</w:t>
      </w:r>
    </w:p>
    <w:p w14:paraId="698EB439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value must be a number, default value is 1.</w:t>
      </w:r>
    </w:p>
    <w:p w14:paraId="2A7FC890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Do not let the third flex item shrink as much as the other flex items:</w:t>
      </w:r>
    </w:p>
    <w:p w14:paraId="7AAA6674" w14:textId="7FC83D6C" w:rsidR="00D3516D" w:rsidRPr="00D3516D" w:rsidRDefault="00D3516D" w:rsidP="00E429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="flex-shrink: 0"&gt;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5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6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7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8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9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10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762961CE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t>The flex-basis Property</w:t>
      </w:r>
    </w:p>
    <w:p w14:paraId="2C9A0ACE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flex-basis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 specifies the initial length of a flex item.</w:t>
      </w:r>
    </w:p>
    <w:p w14:paraId="7A9B849A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Set the initial length of the third flex item to 200 pixels:</w:t>
      </w:r>
    </w:p>
    <w:p w14:paraId="4CD805E2" w14:textId="761AD09F" w:rsidR="00D3516D" w:rsidRPr="00D3516D" w:rsidRDefault="00D3516D" w:rsidP="00E429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="flex-basis: 200px"&gt;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166687E5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t>The flex Property</w:t>
      </w:r>
    </w:p>
    <w:p w14:paraId="786534A0" w14:textId="7DC25726" w:rsidR="00D3516D" w:rsidRPr="00D3516D" w:rsidRDefault="00D3516D" w:rsidP="00E4295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36"/>
          <w:szCs w:val="36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 is a shorthand property for 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flex-grow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flex-shrink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flex-basis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properties.</w:t>
      </w:r>
    </w:p>
    <w:p w14:paraId="5DA0CD8B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Make the third flex item not growable (0), not shrinkable (0), and with an initial length of 200 pixels:</w:t>
      </w:r>
    </w:p>
    <w:p w14:paraId="12BF6FDD" w14:textId="5682A994" w:rsidR="00D3516D" w:rsidRPr="00D3516D" w:rsidRDefault="00D3516D" w:rsidP="00E429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="flex: 0 0 200px"&gt;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Times New Roman" w:eastAsia="Times New Roman" w:hAnsi="Times New Roman" w:cs="Times New Roman"/>
          <w:sz w:val="24"/>
          <w:szCs w:val="24"/>
        </w:rPr>
        <w:pict w14:anchorId="0ACCC94B">
          <v:rect id="_x0000_i1053" style="width:0;height:0" o:hralign="center" o:hrstd="t" o:hrnoshade="t" o:hr="t" fillcolor="black" stroked="f"/>
        </w:pict>
      </w:r>
    </w:p>
    <w:p w14:paraId="55333A90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t>The align-self Property</w:t>
      </w:r>
    </w:p>
    <w:p w14:paraId="295A98E1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align-self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 specifies the alignment for the selected item inside the flexible container.</w:t>
      </w:r>
    </w:p>
    <w:p w14:paraId="13A7BF2A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align-self 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property overrides the default alignment set by the container's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align-items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property.</w:t>
      </w:r>
    </w:p>
    <w:p w14:paraId="0ECBEF07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In these examples we use a 200 pixels high container, to better demonstrate the </w:t>
      </w:r>
      <w:r w:rsidRPr="00D3516D">
        <w:rPr>
          <w:rFonts w:ascii="Consolas" w:eastAsia="Times New Roman" w:hAnsi="Consolas" w:cs="Courier New"/>
          <w:color w:val="DC143C"/>
          <w:sz w:val="20"/>
          <w:szCs w:val="20"/>
        </w:rPr>
        <w:t>align-self</w:t>
      </w: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 property:</w:t>
      </w:r>
    </w:p>
    <w:p w14:paraId="7A685E1A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Align the third flex item in the middle of the container:</w:t>
      </w:r>
    </w:p>
    <w:p w14:paraId="10EF0E80" w14:textId="77777777" w:rsidR="00D3516D" w:rsidRPr="00D3516D" w:rsidRDefault="00D3516D" w:rsidP="00D35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="align-self: center"&gt;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395E7770" w14:textId="77777777" w:rsidR="00D3516D" w:rsidRPr="00D3516D" w:rsidRDefault="00D3516D" w:rsidP="00D3516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Align the second flex item at the top of the container, and the third flex item at the bottom of the container:</w:t>
      </w:r>
    </w:p>
    <w:p w14:paraId="7818E371" w14:textId="77777777" w:rsidR="00D3516D" w:rsidRPr="00D3516D" w:rsidRDefault="00D3516D" w:rsidP="00D351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="flex-container"&gt;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1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="align-self: flex-start"&gt;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2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="align-self: flex-end"&gt;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3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t>4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D3516D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D3516D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D3516D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0A8FA734" w14:textId="77777777" w:rsidR="00D3516D" w:rsidRPr="00D3516D" w:rsidRDefault="00D3516D" w:rsidP="00D351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3516D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The CSS Flexbox Items Properties</w:t>
      </w:r>
    </w:p>
    <w:p w14:paraId="440E3AE6" w14:textId="77777777" w:rsidR="00D3516D" w:rsidRPr="00D3516D" w:rsidRDefault="00D3516D" w:rsidP="00D351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516D">
        <w:rPr>
          <w:rFonts w:ascii="Verdana" w:eastAsia="Times New Roman" w:hAnsi="Verdana" w:cs="Times New Roman"/>
          <w:color w:val="000000"/>
          <w:sz w:val="23"/>
          <w:szCs w:val="23"/>
        </w:rPr>
        <w:t>The following table lists all the CSS Flexbox Items properties:</w:t>
      </w:r>
    </w:p>
    <w:tbl>
      <w:tblPr>
        <w:tblW w:w="110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8288"/>
      </w:tblGrid>
      <w:tr w:rsidR="00D3516D" w:rsidRPr="00D3516D" w14:paraId="3F00C9F5" w14:textId="77777777" w:rsidTr="004A336A">
        <w:trPr>
          <w:trHeight w:val="853"/>
        </w:trPr>
        <w:tc>
          <w:tcPr>
            <w:tcW w:w="27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66E8E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3818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3516D" w:rsidRPr="00D3516D" w14:paraId="3CEB66C6" w14:textId="77777777" w:rsidTr="004A336A">
        <w:trPr>
          <w:trHeight w:val="113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50A2A8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D351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align-self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DB06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alignment for a flex item (overrides the flex container's align-items property)</w:t>
            </w:r>
          </w:p>
        </w:tc>
      </w:tr>
      <w:tr w:rsidR="00D3516D" w:rsidRPr="00D3516D" w14:paraId="4F1FFEF9" w14:textId="77777777" w:rsidTr="004A336A">
        <w:trPr>
          <w:trHeight w:val="1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27B7E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D351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86823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shorthand property for the flex-grow, flex-shrink, and the flex-basis properties</w:t>
            </w:r>
          </w:p>
        </w:tc>
      </w:tr>
      <w:tr w:rsidR="00D3516D" w:rsidRPr="00D3516D" w14:paraId="2F932A97" w14:textId="77777777" w:rsidTr="004A336A">
        <w:trPr>
          <w:trHeight w:val="8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584D4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D351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flex-basis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581D9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initial length of a flex item</w:t>
            </w:r>
          </w:p>
        </w:tc>
      </w:tr>
      <w:tr w:rsidR="00D3516D" w:rsidRPr="00D3516D" w14:paraId="197857BB" w14:textId="77777777" w:rsidTr="004A336A">
        <w:trPr>
          <w:trHeight w:val="1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5A4A5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D351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flex-grow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13DA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much a flex item will grow relative to the rest of the flex items inside the same container</w:t>
            </w:r>
          </w:p>
        </w:tc>
      </w:tr>
      <w:tr w:rsidR="00D3516D" w:rsidRPr="00D3516D" w14:paraId="639078D3" w14:textId="77777777" w:rsidTr="004A336A">
        <w:trPr>
          <w:trHeight w:val="113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A69FD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D351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flex-shrink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0EC92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much a flex item will shrink relative to the rest of the flex items inside the same container</w:t>
            </w:r>
          </w:p>
        </w:tc>
      </w:tr>
      <w:tr w:rsidR="00D3516D" w:rsidRPr="00D3516D" w14:paraId="02127B45" w14:textId="77777777" w:rsidTr="004A336A">
        <w:trPr>
          <w:trHeight w:val="85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78240C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D351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C1B0" w14:textId="77777777" w:rsidR="00D3516D" w:rsidRPr="00D3516D" w:rsidRDefault="00D3516D" w:rsidP="00D351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3516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order of the flex items inside the same container</w:t>
            </w:r>
          </w:p>
        </w:tc>
      </w:tr>
    </w:tbl>
    <w:p w14:paraId="7BD2AE62" w14:textId="77777777" w:rsidR="00D3516D" w:rsidRDefault="00D3516D"/>
    <w:sectPr w:rsidR="00D3516D" w:rsidSect="004F7389">
      <w:head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37A18" w14:textId="77777777" w:rsidR="006B772C" w:rsidRDefault="006B772C" w:rsidP="00C643EC">
      <w:pPr>
        <w:spacing w:after="0" w:line="240" w:lineRule="auto"/>
      </w:pPr>
      <w:r>
        <w:separator/>
      </w:r>
    </w:p>
  </w:endnote>
  <w:endnote w:type="continuationSeparator" w:id="0">
    <w:p w14:paraId="720DCFED" w14:textId="77777777" w:rsidR="006B772C" w:rsidRDefault="006B772C" w:rsidP="00C6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ABFF0" w14:textId="77777777" w:rsidR="006B772C" w:rsidRDefault="006B772C" w:rsidP="00C643EC">
      <w:pPr>
        <w:spacing w:after="0" w:line="240" w:lineRule="auto"/>
      </w:pPr>
      <w:r>
        <w:separator/>
      </w:r>
    </w:p>
  </w:footnote>
  <w:footnote w:type="continuationSeparator" w:id="0">
    <w:p w14:paraId="3C48E988" w14:textId="77777777" w:rsidR="006B772C" w:rsidRDefault="006B772C" w:rsidP="00C64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C008" w14:textId="13135C34" w:rsidR="00C643EC" w:rsidRDefault="00C643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C4FE5F" wp14:editId="0027C73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c034efe882581f00cf71666" descr="{&quot;HashCode&quot;:-190401418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E416F7" w14:textId="3A6EACED" w:rsidR="00C643EC" w:rsidRPr="00C643EC" w:rsidRDefault="00C643EC" w:rsidP="00C643EC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C643EC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4FE5F" id="_x0000_t202" coordsize="21600,21600" o:spt="202" path="m,l,21600r21600,l21600,xe">
              <v:stroke joinstyle="miter"/>
              <v:path gradientshapeok="t" o:connecttype="rect"/>
            </v:shapetype>
            <v:shape id="MSIPCMfc034efe882581f00cf71666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EONdLmuAgAASA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17E416F7" w14:textId="3A6EACED" w:rsidR="00C643EC" w:rsidRPr="00C643EC" w:rsidRDefault="00C643EC" w:rsidP="00C643EC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C643EC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4240"/>
    <w:multiLevelType w:val="multilevel"/>
    <w:tmpl w:val="A41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C1076"/>
    <w:multiLevelType w:val="multilevel"/>
    <w:tmpl w:val="51C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9"/>
    <w:rsid w:val="0008705F"/>
    <w:rsid w:val="000C796F"/>
    <w:rsid w:val="00105FA4"/>
    <w:rsid w:val="003F6330"/>
    <w:rsid w:val="004A336A"/>
    <w:rsid w:val="004D7984"/>
    <w:rsid w:val="004F7389"/>
    <w:rsid w:val="006B772C"/>
    <w:rsid w:val="006D445D"/>
    <w:rsid w:val="00780A34"/>
    <w:rsid w:val="007B3924"/>
    <w:rsid w:val="0089590C"/>
    <w:rsid w:val="00AD21FC"/>
    <w:rsid w:val="00C25FCA"/>
    <w:rsid w:val="00C643EC"/>
    <w:rsid w:val="00C759F2"/>
    <w:rsid w:val="00D3516D"/>
    <w:rsid w:val="00D84228"/>
    <w:rsid w:val="00DA6247"/>
    <w:rsid w:val="00E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FCB0B"/>
  <w15:chartTrackingRefBased/>
  <w15:docId w15:val="{3A2173B0-E547-46C8-8895-2176CF8E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7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F73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3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73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F738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F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3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389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4F7389"/>
  </w:style>
  <w:style w:type="character" w:customStyle="1" w:styleId="cssdelimitercolor">
    <w:name w:val="cssdelimitercolor"/>
    <w:basedOn w:val="DefaultParagraphFont"/>
    <w:rsid w:val="004F7389"/>
  </w:style>
  <w:style w:type="character" w:customStyle="1" w:styleId="csspropertycolor">
    <w:name w:val="csspropertycolor"/>
    <w:basedOn w:val="DefaultParagraphFont"/>
    <w:rsid w:val="004F7389"/>
  </w:style>
  <w:style w:type="character" w:customStyle="1" w:styleId="csspropertyvaluecolor">
    <w:name w:val="csspropertyvaluecolor"/>
    <w:basedOn w:val="DefaultParagraphFont"/>
    <w:rsid w:val="004F7389"/>
  </w:style>
  <w:style w:type="character" w:styleId="Hyperlink">
    <w:name w:val="Hyperlink"/>
    <w:basedOn w:val="DefaultParagraphFont"/>
    <w:uiPriority w:val="99"/>
    <w:semiHidden/>
    <w:unhideWhenUsed/>
    <w:rsid w:val="004F73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EC"/>
  </w:style>
  <w:style w:type="paragraph" w:styleId="Footer">
    <w:name w:val="footer"/>
    <w:basedOn w:val="Normal"/>
    <w:link w:val="FooterChar"/>
    <w:uiPriority w:val="99"/>
    <w:unhideWhenUsed/>
    <w:rsid w:val="00C6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EC"/>
  </w:style>
  <w:style w:type="character" w:customStyle="1" w:styleId="tagnamecolor">
    <w:name w:val="tagnamecolor"/>
    <w:basedOn w:val="DefaultParagraphFont"/>
    <w:rsid w:val="00D3516D"/>
  </w:style>
  <w:style w:type="character" w:customStyle="1" w:styleId="tagcolor">
    <w:name w:val="tagcolor"/>
    <w:basedOn w:val="DefaultParagraphFont"/>
    <w:rsid w:val="00D3516D"/>
  </w:style>
  <w:style w:type="character" w:customStyle="1" w:styleId="attributecolor">
    <w:name w:val="attributecolor"/>
    <w:basedOn w:val="DefaultParagraphFont"/>
    <w:rsid w:val="00D3516D"/>
  </w:style>
  <w:style w:type="character" w:customStyle="1" w:styleId="attributevaluecolor">
    <w:name w:val="attributevaluecolor"/>
    <w:basedOn w:val="DefaultParagraphFont"/>
    <w:rsid w:val="00D3516D"/>
  </w:style>
  <w:style w:type="character" w:styleId="Emphasis">
    <w:name w:val="Emphasis"/>
    <w:basedOn w:val="DefaultParagraphFont"/>
    <w:uiPriority w:val="20"/>
    <w:qFormat/>
    <w:rsid w:val="00D35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38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8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5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43795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4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1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04355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1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0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06921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4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6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8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3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5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5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5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8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46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048703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96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2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1560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72531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8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1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659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7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54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8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56157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2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12365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6308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4305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36074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4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4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8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1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1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9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1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8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2563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6956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7973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63847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3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8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7061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907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7844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3476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60816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3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0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8232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933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44431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7289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97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7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67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08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468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07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2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85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6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6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4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1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7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21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4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1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2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6159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8979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6139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1816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2922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964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tryit.asp?filename=trycss3_flexbox_justify-content_center" TargetMode="External"/><Relationship Id="rId18" Type="http://schemas.openxmlformats.org/officeDocument/2006/relationships/hyperlink" Target="https://www.w3schools.com/cssref/css3_pr_align-content.asp" TargetMode="External"/><Relationship Id="rId26" Type="http://schemas.openxmlformats.org/officeDocument/2006/relationships/hyperlink" Target="https://www.w3schools.com/css/css3_flexbox_items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cssref/css3_pr_flex-direction.asp" TargetMode="External"/><Relationship Id="rId34" Type="http://schemas.openxmlformats.org/officeDocument/2006/relationships/hyperlink" Target="https://www.w3schools.com/cssref/css3_pr_flex-grow.asp" TargetMode="External"/><Relationship Id="rId7" Type="http://schemas.openxmlformats.org/officeDocument/2006/relationships/hyperlink" Target="https://www.w3schools.com/css/css3_flexbox_container.asp" TargetMode="External"/><Relationship Id="rId12" Type="http://schemas.openxmlformats.org/officeDocument/2006/relationships/hyperlink" Target="https://www.w3schools.com/css/css3_flexbox_container.asp" TargetMode="External"/><Relationship Id="rId17" Type="http://schemas.openxmlformats.org/officeDocument/2006/relationships/hyperlink" Target="https://www.w3schools.com/css/tryit.asp?filename=trycss3_flexbox_perfect_center" TargetMode="External"/><Relationship Id="rId25" Type="http://schemas.openxmlformats.org/officeDocument/2006/relationships/hyperlink" Target="https://www.w3schools.com/css/css3_flexbox_items.asp" TargetMode="External"/><Relationship Id="rId33" Type="http://schemas.openxmlformats.org/officeDocument/2006/relationships/hyperlink" Target="https://www.w3schools.com/cssref/css3_pr_flex-basis.as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tryit.asp?filename=trycss3_flexbox_justify-content_space-around" TargetMode="External"/><Relationship Id="rId20" Type="http://schemas.openxmlformats.org/officeDocument/2006/relationships/hyperlink" Target="https://www.w3schools.com/cssref/pr_class_display.asp" TargetMode="External"/><Relationship Id="rId29" Type="http://schemas.openxmlformats.org/officeDocument/2006/relationships/hyperlink" Target="https://www.w3schools.com/css/css3_flexbox_item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3_flexbox_container.asp" TargetMode="External"/><Relationship Id="rId24" Type="http://schemas.openxmlformats.org/officeDocument/2006/relationships/hyperlink" Target="https://www.w3schools.com/cssref/css3_pr_justify-content.asp" TargetMode="External"/><Relationship Id="rId32" Type="http://schemas.openxmlformats.org/officeDocument/2006/relationships/hyperlink" Target="https://www.w3schools.com/cssref/css3_pr_flex.asp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tryit.asp?filename=trycss3_flexbox_justify-content_flex-end" TargetMode="External"/><Relationship Id="rId23" Type="http://schemas.openxmlformats.org/officeDocument/2006/relationships/hyperlink" Target="https://www.w3schools.com/cssref/css3_pr_flex-wrap.asp" TargetMode="External"/><Relationship Id="rId28" Type="http://schemas.openxmlformats.org/officeDocument/2006/relationships/hyperlink" Target="https://www.w3schools.com/css/css3_flexbox_items.asp" TargetMode="External"/><Relationship Id="rId36" Type="http://schemas.openxmlformats.org/officeDocument/2006/relationships/hyperlink" Target="https://www.w3schools.com/cssref/css3_pr_order.asp" TargetMode="External"/><Relationship Id="rId10" Type="http://schemas.openxmlformats.org/officeDocument/2006/relationships/hyperlink" Target="https://www.w3schools.com/css/css3_flexbox_container.asp" TargetMode="External"/><Relationship Id="rId19" Type="http://schemas.openxmlformats.org/officeDocument/2006/relationships/hyperlink" Target="https://www.w3schools.com/cssref/css3_pr_align-items.asp" TargetMode="External"/><Relationship Id="rId31" Type="http://schemas.openxmlformats.org/officeDocument/2006/relationships/hyperlink" Target="https://www.w3schools.com/cssref/css3_pr_align-self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_container.asp" TargetMode="External"/><Relationship Id="rId14" Type="http://schemas.openxmlformats.org/officeDocument/2006/relationships/hyperlink" Target="https://www.w3schools.com/css/tryit.asp?filename=trycss3_flexbox_justify-content_flex-start" TargetMode="External"/><Relationship Id="rId22" Type="http://schemas.openxmlformats.org/officeDocument/2006/relationships/hyperlink" Target="https://www.w3schools.com/cssref/css3_pr_flex-flow.asp" TargetMode="External"/><Relationship Id="rId27" Type="http://schemas.openxmlformats.org/officeDocument/2006/relationships/hyperlink" Target="https://www.w3schools.com/css/css3_flexbox_items.asp" TargetMode="External"/><Relationship Id="rId30" Type="http://schemas.openxmlformats.org/officeDocument/2006/relationships/hyperlink" Target="https://www.w3schools.com/css/css3_flexbox_items.asp" TargetMode="External"/><Relationship Id="rId35" Type="http://schemas.openxmlformats.org/officeDocument/2006/relationships/hyperlink" Target="https://www.w3schools.com/cssref/css3_pr_flex-shrink.asp" TargetMode="External"/><Relationship Id="rId8" Type="http://schemas.openxmlformats.org/officeDocument/2006/relationships/hyperlink" Target="https://www.w3schools.com/css/css3_flexbox_container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11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Vinay Kumar (External)</dc:creator>
  <cp:keywords/>
  <dc:description/>
  <cp:lastModifiedBy>Raut, Vinay Kumar (External)</cp:lastModifiedBy>
  <cp:revision>13</cp:revision>
  <dcterms:created xsi:type="dcterms:W3CDTF">2021-12-22T08:17:00Z</dcterms:created>
  <dcterms:modified xsi:type="dcterms:W3CDTF">2021-12-23T04:27:00Z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2021-12-23T04:27:23Z</vt:lpwstr>
  </property>
  <property fmtid="{D5CDD505-2E9C-101B-9397-08002B2CF9AE}" pid="4" name="MSIP_Label_48a73b57-0f56-4cc3-b485-ed04b0d9b9a3_Method">
    <vt:lpwstr>Standard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b53f5320-5262-47d3-a404-4e0c1ad6aab5</vt:lpwstr>
  </property>
  <property fmtid="{D5CDD505-2E9C-101B-9397-08002B2CF9AE}" pid="8" name="MSIP_Label_48a73b57-0f56-4cc3-b485-ed04b0d9b9a3_ContentBits">
    <vt:lpwstr>1</vt:lpwstr>
  </property>
</Properties>
</file>