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366C" w:rsidRPr="003F366C" w:rsidRDefault="003F366C" w:rsidP="003F366C">
      <w:pPr>
        <w:pStyle w:val="Title"/>
        <w:jc w:val="center"/>
        <w:rPr>
          <w:rFonts w:ascii="Times New Roman" w:hAnsi="Times New Roman" w:cs="Times New Roman"/>
          <w:color w:val="FFC000" w:themeColor="accent4"/>
        </w:rPr>
      </w:pPr>
      <w:r w:rsidRPr="003F366C">
        <w:rPr>
          <w:rFonts w:ascii="Times New Roman" w:hAnsi="Times New Roman" w:cs="Times New Roman"/>
          <w:color w:val="FFC000" w:themeColor="accent4"/>
        </w:rPr>
        <w:t>VRINDA STORE ANALYSIS REPORT</w:t>
      </w:r>
    </w:p>
    <w:p w:rsidR="003F366C" w:rsidRPr="003F366C" w:rsidRDefault="003F366C" w:rsidP="003F366C">
      <w:pPr>
        <w:rPr>
          <w:rFonts w:ascii="Times New Roman" w:hAnsi="Times New Roman" w:cs="Times New Roman"/>
        </w:rPr>
      </w:pPr>
    </w:p>
    <w:p w:rsidR="003F366C" w:rsidRPr="003F366C" w:rsidRDefault="003F366C" w:rsidP="003F366C">
      <w:pPr>
        <w:rPr>
          <w:rFonts w:ascii="Times New Roman" w:hAnsi="Times New Roman" w:cs="Times New Roman"/>
        </w:rPr>
      </w:pPr>
    </w:p>
    <w:p w:rsidR="003F366C" w:rsidRPr="003F366C" w:rsidRDefault="003F366C" w:rsidP="003F366C">
      <w:pPr>
        <w:pStyle w:val="IntenseQuote"/>
        <w:rPr>
          <w:rFonts w:ascii="Times New Roman" w:hAnsi="Times New Roman" w:cs="Times New Roman"/>
          <w:b/>
          <w:bCs/>
          <w:sz w:val="44"/>
          <w:szCs w:val="44"/>
        </w:rPr>
      </w:pPr>
      <w:r w:rsidRPr="003F366C">
        <w:rPr>
          <w:rFonts w:ascii="Times New Roman" w:hAnsi="Times New Roman" w:cs="Times New Roman"/>
          <w:b/>
          <w:bCs/>
          <w:sz w:val="44"/>
          <w:szCs w:val="44"/>
        </w:rPr>
        <w:t>Insights from the dashboard:</w:t>
      </w:r>
    </w:p>
    <w:p w:rsidR="00500078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1. Women are more likely to buy as compared to men (6</w:t>
      </w:r>
      <w:r w:rsidR="00500078">
        <w:rPr>
          <w:rFonts w:ascii="Times New Roman" w:hAnsi="Times New Roman" w:cs="Times New Roman"/>
          <w:sz w:val="24"/>
          <w:szCs w:val="24"/>
        </w:rPr>
        <w:t>4</w:t>
      </w:r>
      <w:r w:rsidRPr="003F366C">
        <w:rPr>
          <w:rFonts w:ascii="Times New Roman" w:hAnsi="Times New Roman" w:cs="Times New Roman"/>
          <w:sz w:val="24"/>
          <w:szCs w:val="24"/>
        </w:rPr>
        <w:t>%)</w:t>
      </w:r>
    </w:p>
    <w:p w:rsidR="00500078" w:rsidRDefault="00500078" w:rsidP="00500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394F0" wp14:editId="5C323467">
            <wp:extent cx="5071908" cy="3428416"/>
            <wp:effectExtent l="0" t="0" r="0" b="635"/>
            <wp:docPr id="3256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1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703" cy="3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78" w:rsidRDefault="00500078" w:rsidP="005000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2. Maharashtra, Karnataka, and Uttar Pradesh are the top 3 states in terms of sales (35%)</w:t>
      </w:r>
    </w:p>
    <w:p w:rsidR="00500078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500078" w:rsidRPr="003F366C" w:rsidRDefault="00500078" w:rsidP="00500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31285" wp14:editId="68F5AEB4">
            <wp:extent cx="4988314" cy="2321484"/>
            <wp:effectExtent l="0" t="0" r="3175" b="3175"/>
            <wp:docPr id="32837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75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960" cy="23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lastRenderedPageBreak/>
        <w:t>3. The adult age group (30-49 years) is the max contributing age group (50%)</w:t>
      </w:r>
    </w:p>
    <w:p w:rsidR="00500078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500078" w:rsidRDefault="00500078" w:rsidP="00500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3A2B2" wp14:editId="23023B09">
            <wp:extent cx="6584980" cy="3491869"/>
            <wp:effectExtent l="0" t="0" r="6350" b="0"/>
            <wp:docPr id="4482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4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711" cy="34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78" w:rsidRPr="003F366C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4. Amazon, Flipkart, and Myntra channels are max contributing Channels (80%)</w:t>
      </w:r>
    </w:p>
    <w:p w:rsidR="00500078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500078" w:rsidRDefault="00500078" w:rsidP="00500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D31C6" wp14:editId="20693C54">
            <wp:extent cx="6363588" cy="3924848"/>
            <wp:effectExtent l="0" t="0" r="0" b="0"/>
            <wp:docPr id="14500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78" w:rsidRPr="003F366C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3F366C" w:rsidRPr="003F366C" w:rsidRDefault="003F366C" w:rsidP="003F366C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3F366C">
        <w:rPr>
          <w:rFonts w:ascii="Times New Roman" w:hAnsi="Times New Roman" w:cs="Times New Roman"/>
          <w:b/>
          <w:bCs/>
          <w:sz w:val="40"/>
          <w:szCs w:val="40"/>
        </w:rPr>
        <w:t>Recommendations to improve Vrinda store sales:</w:t>
      </w:r>
    </w:p>
    <w:p w:rsid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 xml:space="preserve">Target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Women</w:t>
      </w:r>
      <w:r w:rsidRPr="003F366C">
        <w:rPr>
          <w:rFonts w:ascii="Times New Roman" w:hAnsi="Times New Roman" w:cs="Times New Roman"/>
          <w:sz w:val="24"/>
          <w:szCs w:val="24"/>
        </w:rPr>
        <w:t xml:space="preserve"> customers of the age group (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30-49 years</w:t>
      </w:r>
      <w:r w:rsidRPr="003F366C">
        <w:rPr>
          <w:rFonts w:ascii="Times New Roman" w:hAnsi="Times New Roman" w:cs="Times New Roman"/>
          <w:sz w:val="24"/>
          <w:szCs w:val="24"/>
        </w:rPr>
        <w:t xml:space="preserve">) living in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Maharashtra, Karnataka, and   Uttar Pradesh</w:t>
      </w:r>
      <w:r w:rsidRPr="003F366C">
        <w:rPr>
          <w:rFonts w:ascii="Times New Roman" w:hAnsi="Times New Roman" w:cs="Times New Roman"/>
          <w:sz w:val="24"/>
          <w:szCs w:val="24"/>
        </w:rPr>
        <w:t xml:space="preserve"> in the month of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3F366C">
        <w:rPr>
          <w:rFonts w:ascii="Times New Roman" w:hAnsi="Times New Roman" w:cs="Times New Roman"/>
          <w:sz w:val="24"/>
          <w:szCs w:val="24"/>
        </w:rPr>
        <w:t xml:space="preserve"> by sharing them with ads/offers/coupons available on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Amazon, Flipkart, and Myntra</w:t>
      </w:r>
      <w:r w:rsidRPr="003F366C">
        <w:rPr>
          <w:rFonts w:ascii="Times New Roman" w:hAnsi="Times New Roman" w:cs="Times New Roman"/>
          <w:sz w:val="24"/>
          <w:szCs w:val="24"/>
        </w:rPr>
        <w:t>.</w:t>
      </w:r>
    </w:p>
    <w:p w:rsidR="00500078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500078" w:rsidRPr="003F366C" w:rsidRDefault="00500078" w:rsidP="003F366C">
      <w:pPr>
        <w:rPr>
          <w:rFonts w:ascii="Times New Roman" w:hAnsi="Times New Roman" w:cs="Times New Roman"/>
          <w:sz w:val="24"/>
          <w:szCs w:val="24"/>
        </w:rPr>
      </w:pPr>
    </w:p>
    <w:p w:rsidR="00E04C81" w:rsidRDefault="00500078" w:rsidP="00500078">
      <w:pPr>
        <w:jc w:val="center"/>
      </w:pPr>
      <w:r w:rsidRPr="00500078">
        <w:drawing>
          <wp:inline distT="0" distB="0" distL="0" distR="0" wp14:anchorId="1E101DBD" wp14:editId="5D6DF82B">
            <wp:extent cx="6864203" cy="2786263"/>
            <wp:effectExtent l="0" t="0" r="0" b="0"/>
            <wp:docPr id="5068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8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2026" cy="28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81" w:rsidSect="00500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6C"/>
    <w:rsid w:val="000931B5"/>
    <w:rsid w:val="003F366C"/>
    <w:rsid w:val="00500078"/>
    <w:rsid w:val="009144E2"/>
    <w:rsid w:val="009E1B50"/>
    <w:rsid w:val="00E0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0B81B"/>
  <w15:chartTrackingRefBased/>
  <w15:docId w15:val="{B3194BB6-3115-41AC-B74E-E349A28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</Words>
  <Characters>537</Characters>
  <Application>Microsoft Office Word</Application>
  <DocSecurity>0</DocSecurity>
  <Lines>24</Lines>
  <Paragraphs>9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jespal</dc:creator>
  <cp:keywords/>
  <dc:description/>
  <cp:lastModifiedBy>vinay jespal</cp:lastModifiedBy>
  <cp:revision>2</cp:revision>
  <dcterms:created xsi:type="dcterms:W3CDTF">2025-01-17T09:19:00Z</dcterms:created>
  <dcterms:modified xsi:type="dcterms:W3CDTF">2025-01-17T10:09:00Z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7100cb6d-3e96-486e-b919-35ca0f20d565</vt:lpwstr>
  </property>
</Properties>
</file>