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94EA" w14:textId="3A0305B4" w:rsidR="00660ECA" w:rsidRPr="00660ECA" w:rsidRDefault="00660ECA" w:rsidP="00660ECA">
      <w:pPr>
        <w:jc w:val="both"/>
        <w:rPr>
          <w:b/>
          <w:u w:val="single"/>
        </w:rPr>
      </w:pPr>
      <w:r w:rsidRPr="00660ECA">
        <w:rPr>
          <w:b/>
          <w:u w:val="single"/>
        </w:rPr>
        <w:t>Question</w:t>
      </w:r>
      <w:r w:rsidR="00FA16FF">
        <w:rPr>
          <w:b/>
          <w:u w:val="single"/>
        </w:rPr>
        <w:t>-4</w:t>
      </w:r>
      <w:r w:rsidRPr="00660ECA">
        <w:rPr>
          <w:b/>
          <w:u w:val="single"/>
        </w:rPr>
        <w:t>:</w:t>
      </w:r>
    </w:p>
    <w:p w14:paraId="068087C1" w14:textId="0BE4AA5E" w:rsidR="00660ECA" w:rsidRDefault="00660ECA" w:rsidP="00660ECA">
      <w:pPr>
        <w:jc w:val="both"/>
      </w:pPr>
      <w:r>
        <w:t xml:space="preserve">The compute stack offers functionality that is implemented across a set of microservices. Top-level functionality, such as “create a VM” is implemented by calling into several of these microservices. As described in the introduction to this application, Azure Stack appliances can be configured with 4 to 16 servers and our microservices are distributed across these servers. It can take several minutes to provision a VM. </w:t>
      </w:r>
    </w:p>
    <w:p w14:paraId="75E0D4CF" w14:textId="26FE57F1" w:rsidR="00660ECA" w:rsidRDefault="00660ECA" w:rsidP="00660ECA">
      <w:pPr>
        <w:jc w:val="both"/>
      </w:pPr>
      <w:r>
        <w:t>What are some of the concerns to consider with this design? What are some strategies for mitigating those concerns?</w:t>
      </w:r>
    </w:p>
    <w:p w14:paraId="6A191576" w14:textId="77B87A26" w:rsidR="00660ECA" w:rsidRDefault="00660ECA" w:rsidP="00660ECA">
      <w:pPr>
        <w:jc w:val="both"/>
        <w:rPr>
          <w:b/>
          <w:u w:val="single"/>
        </w:rPr>
      </w:pPr>
      <w:r>
        <w:rPr>
          <w:b/>
          <w:u w:val="single"/>
        </w:rPr>
        <w:t>Answer:</w:t>
      </w:r>
    </w:p>
    <w:p w14:paraId="7B32EA14" w14:textId="4953808C" w:rsidR="00660ECA" w:rsidRDefault="00D94753" w:rsidP="00660ECA">
      <w:pPr>
        <w:jc w:val="both"/>
      </w:pPr>
      <w:r>
        <w:t>I have tried to explore and explain concern</w:t>
      </w:r>
      <w:r w:rsidR="00057AE3">
        <w:t>s</w:t>
      </w:r>
      <w:r>
        <w:t xml:space="preserve"> and what strategies can be implemented to mitigate those concerns.</w:t>
      </w:r>
    </w:p>
    <w:p w14:paraId="2075B1DD" w14:textId="0F765F04" w:rsidR="005C72E4" w:rsidRPr="00F90548" w:rsidRDefault="005C72E4" w:rsidP="00F90548">
      <w:pPr>
        <w:pStyle w:val="ListParagraph"/>
        <w:numPr>
          <w:ilvl w:val="0"/>
          <w:numId w:val="12"/>
        </w:numPr>
        <w:jc w:val="both"/>
        <w:rPr>
          <w:u w:val="single"/>
        </w:rPr>
      </w:pPr>
      <w:r w:rsidRPr="00F90548">
        <w:rPr>
          <w:b/>
          <w:sz w:val="28"/>
          <w:u w:val="single"/>
        </w:rPr>
        <w:t>Con</w:t>
      </w:r>
      <w:r w:rsidR="009E6E68">
        <w:rPr>
          <w:b/>
          <w:sz w:val="28"/>
          <w:u w:val="single"/>
        </w:rPr>
        <w:t>cern</w:t>
      </w:r>
      <w:r w:rsidRPr="00F90548">
        <w:rPr>
          <w:b/>
          <w:sz w:val="28"/>
          <w:u w:val="single"/>
        </w:rPr>
        <w:t>-</w:t>
      </w:r>
      <w:r w:rsidR="009E6E68">
        <w:rPr>
          <w:b/>
          <w:sz w:val="28"/>
          <w:u w:val="single"/>
        </w:rPr>
        <w:t xml:space="preserve">1: </w:t>
      </w:r>
      <w:r w:rsidRPr="00F90548">
        <w:rPr>
          <w:b/>
          <w:sz w:val="28"/>
          <w:u w:val="single"/>
        </w:rPr>
        <w:t>Performance issues</w:t>
      </w:r>
      <w:r w:rsidRPr="00F90548">
        <w:rPr>
          <w:sz w:val="28"/>
          <w:u w:val="single"/>
        </w:rPr>
        <w:t xml:space="preserve"> </w:t>
      </w:r>
    </w:p>
    <w:p w14:paraId="5DC457D1" w14:textId="6F0AB2C4" w:rsidR="00D94753" w:rsidRPr="00055BCA" w:rsidRDefault="005C72E4" w:rsidP="00D94753">
      <w:pPr>
        <w:pStyle w:val="ListParagraph"/>
        <w:numPr>
          <w:ilvl w:val="0"/>
          <w:numId w:val="1"/>
        </w:numPr>
        <w:jc w:val="both"/>
        <w:rPr>
          <w:u w:val="single"/>
        </w:rPr>
      </w:pPr>
      <w:r w:rsidRPr="005C72E4">
        <w:rPr>
          <w:b/>
          <w:sz w:val="24"/>
          <w:u w:val="single"/>
        </w:rPr>
        <w:t>Latency</w:t>
      </w:r>
      <w:r w:rsidR="00D11B17" w:rsidRPr="000910F8">
        <w:rPr>
          <w:u w:val="single"/>
        </w:rPr>
        <w:t>–</w:t>
      </w:r>
      <w:r w:rsidR="00D11B17" w:rsidRPr="00BB1A15">
        <w:rPr>
          <w:b/>
        </w:rPr>
        <w:tab/>
      </w:r>
    </w:p>
    <w:p w14:paraId="69E27D4E" w14:textId="02065E63" w:rsidR="00055BCA" w:rsidRDefault="001A0D21" w:rsidP="00055BCA">
      <w:pPr>
        <w:pStyle w:val="ListParagraph"/>
        <w:jc w:val="both"/>
      </w:pPr>
      <w:r>
        <w:t>As we have a distributed microservice architecture and the creating VM service has been distributed over 4-16 servers, the entire service call completes by communicating with the several microservices</w:t>
      </w:r>
      <w:r w:rsidR="003509DB">
        <w:t xml:space="preserve"> which </w:t>
      </w:r>
      <w:r>
        <w:t>leads to the latency</w:t>
      </w:r>
      <w:r w:rsidR="00EA2CA3">
        <w:t>.</w:t>
      </w:r>
    </w:p>
    <w:p w14:paraId="488088EA" w14:textId="08C99815" w:rsidR="001A0D21" w:rsidRPr="003E0F34" w:rsidRDefault="001A0D21" w:rsidP="001A0D21">
      <w:pPr>
        <w:pStyle w:val="ListParagraph"/>
        <w:numPr>
          <w:ilvl w:val="0"/>
          <w:numId w:val="2"/>
        </w:numPr>
        <w:jc w:val="both"/>
        <w:rPr>
          <w:u w:val="single"/>
        </w:rPr>
      </w:pPr>
      <w:r w:rsidRPr="003E0F34">
        <w:rPr>
          <w:u w:val="single"/>
        </w:rPr>
        <w:t>Network Latency-</w:t>
      </w:r>
    </w:p>
    <w:p w14:paraId="08569836" w14:textId="754DD08B" w:rsidR="00D94753" w:rsidRDefault="001A0D21" w:rsidP="00EB3A13">
      <w:pPr>
        <w:pStyle w:val="ListParagraph"/>
        <w:numPr>
          <w:ilvl w:val="0"/>
          <w:numId w:val="5"/>
        </w:numPr>
        <w:jc w:val="both"/>
      </w:pPr>
      <w:r>
        <w:t xml:space="preserve">The servers may be deployed into </w:t>
      </w:r>
      <w:r w:rsidR="007671A5">
        <w:t xml:space="preserve">the </w:t>
      </w:r>
      <w:r>
        <w:t xml:space="preserve">same region or different region </w:t>
      </w:r>
      <w:r w:rsidR="000D6E2F">
        <w:t>hence the communication between the microservices happens over the network which add</w:t>
      </w:r>
      <w:r w:rsidR="007671A5">
        <w:t>s</w:t>
      </w:r>
      <w:r w:rsidR="000D6E2F">
        <w:t xml:space="preserve"> the delay into the overall </w:t>
      </w:r>
      <w:r w:rsidR="00365E1D">
        <w:t>response</w:t>
      </w:r>
      <w:r w:rsidR="000D6E2F">
        <w:t xml:space="preserve"> time of operation.</w:t>
      </w:r>
    </w:p>
    <w:p w14:paraId="06C59F63" w14:textId="1289C066" w:rsidR="000D6E2F" w:rsidRDefault="00EB3A13" w:rsidP="00EB3A13">
      <w:pPr>
        <w:pStyle w:val="ListParagraph"/>
        <w:numPr>
          <w:ilvl w:val="0"/>
          <w:numId w:val="2"/>
        </w:numPr>
        <w:jc w:val="both"/>
        <w:rPr>
          <w:b/>
          <w:u w:val="single"/>
        </w:rPr>
      </w:pPr>
      <w:r w:rsidRPr="003E0F34">
        <w:rPr>
          <w:u w:val="single"/>
        </w:rPr>
        <w:t>Service Discovery Latency</w:t>
      </w:r>
      <w:r w:rsidRPr="00EB3A13">
        <w:rPr>
          <w:b/>
          <w:u w:val="single"/>
        </w:rPr>
        <w:t>-</w:t>
      </w:r>
    </w:p>
    <w:p w14:paraId="49A6D029" w14:textId="5791E7F0" w:rsidR="00EB3A13" w:rsidRPr="007C2B4D" w:rsidRDefault="00930A4F" w:rsidP="00EB3A13">
      <w:pPr>
        <w:pStyle w:val="ListParagraph"/>
        <w:numPr>
          <w:ilvl w:val="0"/>
          <w:numId w:val="5"/>
        </w:numPr>
        <w:jc w:val="both"/>
        <w:rPr>
          <w:b/>
          <w:u w:val="single"/>
        </w:rPr>
      </w:pPr>
      <w:r>
        <w:t>A single microservice can be accessed by several application at a time and all the applications need to discover that service. To achieve service discovery needs a broker which links microservices with the applications. The API brokerage process is based on</w:t>
      </w:r>
      <w:r w:rsidR="007671A5">
        <w:t xml:space="preserve"> a </w:t>
      </w:r>
      <w:r>
        <w:t xml:space="preserve">middleware tool also add delay. </w:t>
      </w:r>
      <w:bookmarkStart w:id="0" w:name="_GoBack"/>
      <w:bookmarkEnd w:id="0"/>
    </w:p>
    <w:p w14:paraId="19B4E3E7" w14:textId="77777777" w:rsidR="007C2B4D" w:rsidRPr="00EB3A13" w:rsidRDefault="007C2B4D" w:rsidP="007C2B4D">
      <w:pPr>
        <w:pStyle w:val="ListParagraph"/>
        <w:ind w:left="2160"/>
        <w:jc w:val="both"/>
        <w:rPr>
          <w:b/>
          <w:u w:val="single"/>
        </w:rPr>
      </w:pPr>
    </w:p>
    <w:p w14:paraId="7F422124" w14:textId="5747FF38" w:rsidR="00660ECA" w:rsidRPr="003E0F34" w:rsidRDefault="007C2B4D" w:rsidP="00660ECA">
      <w:pPr>
        <w:pStyle w:val="ListParagraph"/>
        <w:numPr>
          <w:ilvl w:val="0"/>
          <w:numId w:val="1"/>
        </w:numPr>
        <w:jc w:val="both"/>
        <w:rPr>
          <w:b/>
        </w:rPr>
      </w:pPr>
      <w:r w:rsidRPr="003E0F34">
        <w:rPr>
          <w:b/>
          <w:u w:val="single"/>
        </w:rPr>
        <w:t>Controlling latency for scalability-</w:t>
      </w:r>
    </w:p>
    <w:p w14:paraId="0016DCFE" w14:textId="66196B4F" w:rsidR="007C2B4D" w:rsidRDefault="007742A9" w:rsidP="001C42F9">
      <w:pPr>
        <w:pStyle w:val="ListParagraph"/>
        <w:numPr>
          <w:ilvl w:val="0"/>
          <w:numId w:val="2"/>
        </w:numPr>
        <w:jc w:val="both"/>
      </w:pPr>
      <w:r>
        <w:t xml:space="preserve">In our case, scaling </w:t>
      </w:r>
      <w:r w:rsidR="00C248F5">
        <w:t xml:space="preserve">microservices across the range of servers creates the scalability challenge. </w:t>
      </w:r>
    </w:p>
    <w:p w14:paraId="7D5A29E7" w14:textId="20204B2A" w:rsidR="00C248F5" w:rsidRDefault="00C248F5" w:rsidP="001C42F9">
      <w:pPr>
        <w:pStyle w:val="ListParagraph"/>
        <w:numPr>
          <w:ilvl w:val="0"/>
          <w:numId w:val="2"/>
        </w:numPr>
        <w:jc w:val="both"/>
      </w:pPr>
      <w:r>
        <w:t>Scaling microservice introduce a new instance of the microservices in different regions which add the unpredictable latency.</w:t>
      </w:r>
    </w:p>
    <w:p w14:paraId="78369382" w14:textId="0ED4983E" w:rsidR="00C248F5" w:rsidRDefault="00C248F5" w:rsidP="001C42F9">
      <w:pPr>
        <w:pStyle w:val="ListParagraph"/>
        <w:numPr>
          <w:ilvl w:val="0"/>
          <w:numId w:val="2"/>
        </w:numPr>
        <w:jc w:val="both"/>
      </w:pPr>
      <w:r>
        <w:t xml:space="preserve">It also needs load balancing and load balancer’s in one region and microservices into </w:t>
      </w:r>
      <w:r w:rsidR="007671A5">
        <w:t>a</w:t>
      </w:r>
      <w:r>
        <w:t xml:space="preserve"> different location leads to the unpredictable latency. </w:t>
      </w:r>
    </w:p>
    <w:p w14:paraId="1DF6DF3D" w14:textId="77777777" w:rsidR="001248C0" w:rsidRDefault="001248C0" w:rsidP="006F33E2">
      <w:pPr>
        <w:jc w:val="both"/>
        <w:rPr>
          <w:b/>
          <w:sz w:val="28"/>
          <w:u w:val="single"/>
        </w:rPr>
      </w:pPr>
    </w:p>
    <w:p w14:paraId="5A179527" w14:textId="77777777" w:rsidR="001248C0" w:rsidRDefault="001248C0" w:rsidP="006F33E2">
      <w:pPr>
        <w:jc w:val="both"/>
        <w:rPr>
          <w:b/>
          <w:sz w:val="28"/>
          <w:u w:val="single"/>
        </w:rPr>
      </w:pPr>
    </w:p>
    <w:p w14:paraId="7E276F76" w14:textId="22DED82A" w:rsidR="006F33E2" w:rsidRDefault="006F33E2" w:rsidP="006F33E2">
      <w:pPr>
        <w:jc w:val="both"/>
        <w:rPr>
          <w:sz w:val="28"/>
          <w:u w:val="single"/>
        </w:rPr>
      </w:pPr>
      <w:r>
        <w:rPr>
          <w:b/>
          <w:sz w:val="28"/>
          <w:u w:val="single"/>
        </w:rPr>
        <w:lastRenderedPageBreak/>
        <w:t>Mitigation Strategies</w:t>
      </w:r>
      <w:r w:rsidRPr="006F33E2">
        <w:rPr>
          <w:b/>
          <w:sz w:val="28"/>
          <w:u w:val="single"/>
        </w:rPr>
        <w:t>- Performance issues</w:t>
      </w:r>
      <w:r w:rsidRPr="006F33E2">
        <w:rPr>
          <w:sz w:val="28"/>
          <w:u w:val="single"/>
        </w:rPr>
        <w:t xml:space="preserve"> </w:t>
      </w:r>
    </w:p>
    <w:p w14:paraId="3B2B1F51" w14:textId="0CE134CE" w:rsidR="005F76D6" w:rsidRDefault="00092AE4" w:rsidP="006F33E2">
      <w:pPr>
        <w:jc w:val="both"/>
      </w:pPr>
      <w:r>
        <w:t>In our case of creating VM</w:t>
      </w:r>
      <w:r w:rsidR="001C07DD">
        <w:t xml:space="preserve"> which takes several minutes to </w:t>
      </w:r>
      <w:r w:rsidR="00D55A4C">
        <w:t xml:space="preserve">provision a VM, latency between the microservices communication is </w:t>
      </w:r>
      <w:r w:rsidR="007671A5">
        <w:t xml:space="preserve">a </w:t>
      </w:r>
      <w:r w:rsidR="00D55A4C">
        <w:t>key reason for the taking several minutes to provision VM.</w:t>
      </w:r>
      <w:r w:rsidR="001248C0">
        <w:t xml:space="preserve"> </w:t>
      </w:r>
    </w:p>
    <w:p w14:paraId="3596F6CD" w14:textId="77777777" w:rsidR="00F045D5" w:rsidRDefault="001248C0" w:rsidP="006F33E2">
      <w:pPr>
        <w:jc w:val="both"/>
      </w:pPr>
      <w:r>
        <w:t xml:space="preserve">I </w:t>
      </w:r>
      <w:r w:rsidR="005F76D6">
        <w:t>came up with below mitigation strateg</w:t>
      </w:r>
      <w:r w:rsidR="00F045D5">
        <w:t>ies to overcome the performance hit caused by latency.</w:t>
      </w:r>
    </w:p>
    <w:p w14:paraId="4AE1CC80" w14:textId="77777777" w:rsidR="00F045D5" w:rsidRPr="00F045D5" w:rsidRDefault="00F045D5" w:rsidP="00F045D5">
      <w:pPr>
        <w:pStyle w:val="ListParagraph"/>
        <w:numPr>
          <w:ilvl w:val="0"/>
          <w:numId w:val="7"/>
        </w:numPr>
        <w:jc w:val="both"/>
      </w:pPr>
      <w:r>
        <w:rPr>
          <w:b/>
          <w:u w:val="single"/>
        </w:rPr>
        <w:t>Examine workflow-</w:t>
      </w:r>
    </w:p>
    <w:p w14:paraId="5674963B" w14:textId="36B371BE" w:rsidR="00DC7248" w:rsidRDefault="00260AFE" w:rsidP="009364BA">
      <w:pPr>
        <w:pStyle w:val="ListParagraph"/>
        <w:numPr>
          <w:ilvl w:val="0"/>
          <w:numId w:val="8"/>
        </w:numPr>
        <w:jc w:val="both"/>
      </w:pPr>
      <w:r>
        <w:t xml:space="preserve">We can examine the situation where two or more microservices are highly </w:t>
      </w:r>
      <w:r w:rsidR="00560B10">
        <w:t>dependent on each other and occur together in the workflow. In this case</w:t>
      </w:r>
      <w:r w:rsidR="007671A5">
        <w:t>,</w:t>
      </w:r>
      <w:r w:rsidR="00560B10">
        <w:t xml:space="preserve"> we should combine the microservices and should avoid over componentizing. </w:t>
      </w:r>
    </w:p>
    <w:p w14:paraId="49103D83" w14:textId="1D1F54A0" w:rsidR="00BE006F" w:rsidRPr="002E4EC7" w:rsidRDefault="00114A89" w:rsidP="00DC7248">
      <w:pPr>
        <w:pStyle w:val="ListParagraph"/>
        <w:numPr>
          <w:ilvl w:val="0"/>
          <w:numId w:val="7"/>
        </w:numPr>
        <w:jc w:val="both"/>
      </w:pPr>
      <w:r>
        <w:rPr>
          <w:b/>
          <w:u w:val="single"/>
        </w:rPr>
        <w:t xml:space="preserve">Examining </w:t>
      </w:r>
      <w:r w:rsidR="007671A5">
        <w:rPr>
          <w:b/>
          <w:u w:val="single"/>
        </w:rPr>
        <w:t xml:space="preserve">the </w:t>
      </w:r>
      <w:r>
        <w:rPr>
          <w:b/>
          <w:u w:val="single"/>
        </w:rPr>
        <w:t>server’s hosting location and microservices commun</w:t>
      </w:r>
      <w:r w:rsidR="002E4EC7">
        <w:rPr>
          <w:b/>
          <w:u w:val="single"/>
        </w:rPr>
        <w:t>ication</w:t>
      </w:r>
      <w:r w:rsidR="004E5F96">
        <w:rPr>
          <w:b/>
          <w:u w:val="single"/>
        </w:rPr>
        <w:t>-</w:t>
      </w:r>
    </w:p>
    <w:p w14:paraId="5C09E3D8" w14:textId="5BC8873B" w:rsidR="002E4EC7" w:rsidRDefault="00A65E4D" w:rsidP="00D44DDA">
      <w:pPr>
        <w:pStyle w:val="ListParagraph"/>
        <w:numPr>
          <w:ilvl w:val="0"/>
          <w:numId w:val="8"/>
        </w:numPr>
        <w:jc w:val="both"/>
      </w:pPr>
      <w:r>
        <w:t>We must examine the technical flow of our microservices communication and what are the server</w:t>
      </w:r>
      <w:r w:rsidR="00B668C3">
        <w:t>’</w:t>
      </w:r>
      <w:r>
        <w:t>s regions and how far they are hosted from each other</w:t>
      </w:r>
      <w:r w:rsidR="007C4535">
        <w:t>,</w:t>
      </w:r>
      <w:r>
        <w:t xml:space="preserve"> to avoid the network latency and improve the response time. </w:t>
      </w:r>
    </w:p>
    <w:p w14:paraId="1296715D" w14:textId="55FE465B" w:rsidR="004E5F96" w:rsidRDefault="00B668C3" w:rsidP="00D44DDA">
      <w:pPr>
        <w:pStyle w:val="ListParagraph"/>
        <w:numPr>
          <w:ilvl w:val="0"/>
          <w:numId w:val="8"/>
        </w:numPr>
        <w:jc w:val="both"/>
      </w:pPr>
      <w:r>
        <w:t xml:space="preserve">For example- provision microservice operation is performed most of the time form the West coast region but </w:t>
      </w:r>
      <w:r w:rsidR="007671A5">
        <w:t xml:space="preserve">the </w:t>
      </w:r>
      <w:r>
        <w:t>main microservice which provisions the VM is located into East coast region then it will add unnecessary latency.</w:t>
      </w:r>
    </w:p>
    <w:p w14:paraId="2FA6C14E" w14:textId="77777777" w:rsidR="004E5F96" w:rsidRDefault="004E5F96" w:rsidP="004E5F96">
      <w:pPr>
        <w:pStyle w:val="ListParagraph"/>
        <w:numPr>
          <w:ilvl w:val="0"/>
          <w:numId w:val="7"/>
        </w:numPr>
        <w:jc w:val="both"/>
        <w:rPr>
          <w:b/>
          <w:u w:val="single"/>
        </w:rPr>
      </w:pPr>
      <w:r w:rsidRPr="004E5F96">
        <w:rPr>
          <w:b/>
          <w:u w:val="single"/>
        </w:rPr>
        <w:t>Examining shared components</w:t>
      </w:r>
      <w:r>
        <w:rPr>
          <w:b/>
          <w:u w:val="single"/>
        </w:rPr>
        <w:t>-</w:t>
      </w:r>
    </w:p>
    <w:p w14:paraId="1A4ABA8F" w14:textId="77777777" w:rsidR="00382E0C" w:rsidRPr="00382E0C" w:rsidRDefault="00382E0C" w:rsidP="00A84762">
      <w:pPr>
        <w:pStyle w:val="ListParagraph"/>
        <w:numPr>
          <w:ilvl w:val="0"/>
          <w:numId w:val="9"/>
        </w:numPr>
        <w:jc w:val="both"/>
        <w:rPr>
          <w:b/>
          <w:u w:val="single"/>
        </w:rPr>
      </w:pPr>
      <w:r>
        <w:t>Examining shared resources or data centers are located geographically to the central location and connected with the faster network connection.</w:t>
      </w:r>
    </w:p>
    <w:p w14:paraId="36F8CACF" w14:textId="5B1EC480" w:rsidR="00B668C3" w:rsidRPr="00F573BB" w:rsidRDefault="00382E0C" w:rsidP="00A84762">
      <w:pPr>
        <w:pStyle w:val="ListParagraph"/>
        <w:numPr>
          <w:ilvl w:val="0"/>
          <w:numId w:val="9"/>
        </w:numPr>
        <w:jc w:val="both"/>
        <w:rPr>
          <w:b/>
          <w:u w:val="single"/>
        </w:rPr>
      </w:pPr>
      <w:r>
        <w:t xml:space="preserve">Another approach we can use is, maintain multiple copies of the shared data into each region if that can be treated as a </w:t>
      </w:r>
      <w:r w:rsidR="00B20115">
        <w:t xml:space="preserve">local copy of data. It can reduce latency and dependency on </w:t>
      </w:r>
      <w:r w:rsidR="00F573BB">
        <w:t>the data</w:t>
      </w:r>
      <w:r w:rsidR="00B20115">
        <w:t xml:space="preserve"> located </w:t>
      </w:r>
      <w:r w:rsidR="007671A5">
        <w:t>in</w:t>
      </w:r>
      <w:r w:rsidR="00B20115">
        <w:t xml:space="preserve"> different regions.</w:t>
      </w:r>
    </w:p>
    <w:p w14:paraId="37F473ED" w14:textId="30EB864E" w:rsidR="00F573BB" w:rsidRDefault="0009422B" w:rsidP="0009422B">
      <w:pPr>
        <w:pStyle w:val="ListParagraph"/>
        <w:numPr>
          <w:ilvl w:val="0"/>
          <w:numId w:val="7"/>
        </w:numPr>
        <w:jc w:val="both"/>
        <w:rPr>
          <w:b/>
          <w:u w:val="single"/>
        </w:rPr>
      </w:pPr>
      <w:r>
        <w:rPr>
          <w:b/>
          <w:u w:val="single"/>
        </w:rPr>
        <w:t>Can improve network connection</w:t>
      </w:r>
      <w:r w:rsidR="0038711E">
        <w:rPr>
          <w:b/>
          <w:u w:val="single"/>
        </w:rPr>
        <w:t>s between</w:t>
      </w:r>
      <w:r>
        <w:rPr>
          <w:b/>
          <w:u w:val="single"/>
        </w:rPr>
        <w:t xml:space="preserve"> servers</w:t>
      </w:r>
      <w:r w:rsidR="00AE6CA0">
        <w:rPr>
          <w:b/>
          <w:u w:val="single"/>
        </w:rPr>
        <w:t>-</w:t>
      </w:r>
    </w:p>
    <w:p w14:paraId="402E1FAE" w14:textId="0C695126" w:rsidR="0009422B" w:rsidRPr="00D568F0" w:rsidRDefault="00D568F0" w:rsidP="0009422B">
      <w:pPr>
        <w:pStyle w:val="ListParagraph"/>
        <w:numPr>
          <w:ilvl w:val="0"/>
          <w:numId w:val="10"/>
        </w:numPr>
        <w:jc w:val="both"/>
        <w:rPr>
          <w:b/>
          <w:u w:val="single"/>
        </w:rPr>
      </w:pPr>
      <w:r>
        <w:t>Latency can be minimized by improving the connections between servers which runs the microservices.</w:t>
      </w:r>
    </w:p>
    <w:p w14:paraId="3F5AC984" w14:textId="46654BC6" w:rsidR="00D568F0" w:rsidRPr="00D568F0" w:rsidRDefault="00D568F0" w:rsidP="0009422B">
      <w:pPr>
        <w:pStyle w:val="ListParagraph"/>
        <w:numPr>
          <w:ilvl w:val="0"/>
          <w:numId w:val="10"/>
        </w:numPr>
        <w:jc w:val="both"/>
        <w:rPr>
          <w:b/>
          <w:u w:val="single"/>
        </w:rPr>
      </w:pPr>
      <w:r>
        <w:t>Within the data centers</w:t>
      </w:r>
      <w:r w:rsidR="007671A5">
        <w:t>,</w:t>
      </w:r>
      <w:r>
        <w:t xml:space="preserve"> traditional switching can be improved with the fabric model which is non-blocking. I can be achieved without hampering the scalability goal.</w:t>
      </w:r>
    </w:p>
    <w:p w14:paraId="4E7A6223" w14:textId="4B871F24" w:rsidR="00D568F0" w:rsidRDefault="00A27D29" w:rsidP="00A27D29">
      <w:pPr>
        <w:pStyle w:val="ListParagraph"/>
        <w:numPr>
          <w:ilvl w:val="0"/>
          <w:numId w:val="7"/>
        </w:numPr>
        <w:jc w:val="both"/>
        <w:rPr>
          <w:b/>
          <w:u w:val="single"/>
        </w:rPr>
      </w:pPr>
      <w:r>
        <w:rPr>
          <w:b/>
          <w:u w:val="single"/>
        </w:rPr>
        <w:t>Load balancing and API bro</w:t>
      </w:r>
      <w:r w:rsidR="00AE6CA0">
        <w:rPr>
          <w:b/>
          <w:u w:val="single"/>
        </w:rPr>
        <w:t>kerage-</w:t>
      </w:r>
    </w:p>
    <w:p w14:paraId="379A7F11" w14:textId="6351E382" w:rsidR="007836F7" w:rsidRPr="007836F7" w:rsidRDefault="007836F7" w:rsidP="00AE6CA0">
      <w:pPr>
        <w:pStyle w:val="ListParagraph"/>
        <w:numPr>
          <w:ilvl w:val="0"/>
          <w:numId w:val="11"/>
        </w:numPr>
        <w:jc w:val="both"/>
        <w:rPr>
          <w:b/>
          <w:u w:val="single"/>
        </w:rPr>
      </w:pPr>
      <w:r>
        <w:t xml:space="preserve">API brokerage and load balancing can control the latency where we need to make sure the microservices are stateless whenever possible. </w:t>
      </w:r>
      <w:r w:rsidR="007671A5">
        <w:t>R</w:t>
      </w:r>
      <w:r>
        <w:t xml:space="preserve">etrieving state information can cause </w:t>
      </w:r>
      <w:r w:rsidR="007671A5">
        <w:t xml:space="preserve">a </w:t>
      </w:r>
      <w:r>
        <w:t xml:space="preserve">delay. </w:t>
      </w:r>
    </w:p>
    <w:p w14:paraId="19C286DD" w14:textId="2AB8660C" w:rsidR="00AE6CA0" w:rsidRPr="00AE6CA0" w:rsidRDefault="007836F7" w:rsidP="00AE6CA0">
      <w:pPr>
        <w:pStyle w:val="ListParagraph"/>
        <w:numPr>
          <w:ilvl w:val="0"/>
          <w:numId w:val="11"/>
        </w:numPr>
        <w:jc w:val="both"/>
        <w:rPr>
          <w:b/>
          <w:u w:val="single"/>
        </w:rPr>
      </w:pPr>
      <w:r>
        <w:t xml:space="preserve">If state information is necessary, then we must pay </w:t>
      </w:r>
      <w:proofErr w:type="gramStart"/>
      <w:r>
        <w:t>particular attention</w:t>
      </w:r>
      <w:proofErr w:type="gramEnd"/>
      <w:r>
        <w:t xml:space="preserve"> </w:t>
      </w:r>
      <w:r w:rsidR="007671A5">
        <w:t>to</w:t>
      </w:r>
      <w:r>
        <w:t xml:space="preserve"> where we store the state information. The state repository must be</w:t>
      </w:r>
      <w:r w:rsidR="007671A5">
        <w:t xml:space="preserve"> as</w:t>
      </w:r>
      <w:r>
        <w:t xml:space="preserve"> local as possible. </w:t>
      </w:r>
    </w:p>
    <w:p w14:paraId="390040C3" w14:textId="32E22A42" w:rsidR="00B668C3" w:rsidRDefault="00B668C3" w:rsidP="00B668C3">
      <w:pPr>
        <w:ind w:left="1080"/>
        <w:jc w:val="both"/>
        <w:rPr>
          <w:sz w:val="16"/>
        </w:rPr>
      </w:pPr>
    </w:p>
    <w:p w14:paraId="297BE4FE" w14:textId="110CB4E6" w:rsidR="00064CDB" w:rsidRDefault="00064CDB" w:rsidP="00B668C3">
      <w:pPr>
        <w:ind w:left="1080"/>
        <w:jc w:val="both"/>
        <w:rPr>
          <w:sz w:val="16"/>
        </w:rPr>
      </w:pPr>
    </w:p>
    <w:p w14:paraId="2F84A01E" w14:textId="0DFF5A18" w:rsidR="00064CDB" w:rsidRDefault="00064CDB" w:rsidP="00B668C3">
      <w:pPr>
        <w:ind w:left="1080"/>
        <w:jc w:val="both"/>
        <w:rPr>
          <w:sz w:val="16"/>
        </w:rPr>
      </w:pPr>
    </w:p>
    <w:p w14:paraId="1830113B" w14:textId="0711B4FE" w:rsidR="00064CDB" w:rsidRDefault="00064CDB" w:rsidP="00B668C3">
      <w:pPr>
        <w:ind w:left="1080"/>
        <w:jc w:val="both"/>
        <w:rPr>
          <w:sz w:val="16"/>
        </w:rPr>
      </w:pPr>
    </w:p>
    <w:p w14:paraId="4D591C5C" w14:textId="4AB6162A" w:rsidR="00064CDB" w:rsidRDefault="00064CDB" w:rsidP="00B668C3">
      <w:pPr>
        <w:ind w:left="1080"/>
        <w:jc w:val="both"/>
        <w:rPr>
          <w:sz w:val="16"/>
        </w:rPr>
      </w:pPr>
    </w:p>
    <w:p w14:paraId="38B6D52C" w14:textId="3BD3160E" w:rsidR="00584A0D" w:rsidRPr="00584A0D" w:rsidRDefault="004B347A" w:rsidP="004B347A">
      <w:pPr>
        <w:pStyle w:val="ListParagraph"/>
        <w:numPr>
          <w:ilvl w:val="0"/>
          <w:numId w:val="12"/>
        </w:numPr>
        <w:jc w:val="both"/>
        <w:rPr>
          <w:u w:val="single"/>
        </w:rPr>
      </w:pPr>
      <w:r w:rsidRPr="00F90548">
        <w:rPr>
          <w:b/>
          <w:sz w:val="28"/>
          <w:u w:val="single"/>
        </w:rPr>
        <w:lastRenderedPageBreak/>
        <w:t>Con</w:t>
      </w:r>
      <w:r>
        <w:rPr>
          <w:b/>
          <w:sz w:val="28"/>
          <w:u w:val="single"/>
        </w:rPr>
        <w:t>cern</w:t>
      </w:r>
      <w:r w:rsidRPr="00F90548">
        <w:rPr>
          <w:b/>
          <w:sz w:val="28"/>
          <w:u w:val="single"/>
        </w:rPr>
        <w:t>-</w:t>
      </w:r>
      <w:r>
        <w:rPr>
          <w:b/>
          <w:sz w:val="28"/>
          <w:u w:val="single"/>
        </w:rPr>
        <w:t xml:space="preserve">2: </w:t>
      </w:r>
      <w:r w:rsidR="00584A0D">
        <w:rPr>
          <w:b/>
          <w:sz w:val="28"/>
          <w:u w:val="single"/>
        </w:rPr>
        <w:t xml:space="preserve">Remote procedure call </w:t>
      </w:r>
      <w:r w:rsidR="000065E0">
        <w:rPr>
          <w:b/>
          <w:sz w:val="28"/>
          <w:u w:val="single"/>
        </w:rPr>
        <w:t xml:space="preserve">(RPC) </w:t>
      </w:r>
      <w:r w:rsidR="00584A0D">
        <w:rPr>
          <w:b/>
          <w:sz w:val="28"/>
          <w:u w:val="single"/>
        </w:rPr>
        <w:t>between Microservices</w:t>
      </w:r>
    </w:p>
    <w:p w14:paraId="40200600" w14:textId="2138AD58" w:rsidR="00067C8F" w:rsidRPr="00041886" w:rsidRDefault="00067C8F" w:rsidP="00F77B9C">
      <w:pPr>
        <w:pStyle w:val="ListParagraph"/>
        <w:numPr>
          <w:ilvl w:val="0"/>
          <w:numId w:val="25"/>
        </w:numPr>
        <w:jc w:val="both"/>
        <w:rPr>
          <w:u w:val="single"/>
        </w:rPr>
      </w:pPr>
      <w:r>
        <w:t>If we have synchronous communication between the microservices then we are adding dependencies in request and response.</w:t>
      </w:r>
    </w:p>
    <w:p w14:paraId="165EC4C4" w14:textId="7C7DC4CA" w:rsidR="00041886" w:rsidRPr="00041886" w:rsidRDefault="00041886" w:rsidP="00F77B9C">
      <w:pPr>
        <w:pStyle w:val="ListParagraph"/>
        <w:numPr>
          <w:ilvl w:val="0"/>
          <w:numId w:val="25"/>
        </w:numPr>
        <w:jc w:val="both"/>
        <w:rPr>
          <w:u w:val="single"/>
        </w:rPr>
      </w:pPr>
      <w:r>
        <w:t>Synchronous calls block the resources and that add the delay in the overall operation of provisioning the VM.</w:t>
      </w:r>
    </w:p>
    <w:p w14:paraId="7FF37157" w14:textId="77777777" w:rsidR="00041886" w:rsidRPr="00041886" w:rsidRDefault="00041886" w:rsidP="00041886">
      <w:pPr>
        <w:pStyle w:val="ListParagraph"/>
        <w:ind w:left="1500"/>
        <w:jc w:val="both"/>
        <w:rPr>
          <w:u w:val="single"/>
        </w:rPr>
      </w:pPr>
    </w:p>
    <w:p w14:paraId="4321FEF5" w14:textId="1AD162C1" w:rsidR="00041886" w:rsidRDefault="00041886" w:rsidP="00041886">
      <w:pPr>
        <w:ind w:left="720"/>
        <w:jc w:val="both"/>
        <w:rPr>
          <w:b/>
          <w:sz w:val="28"/>
          <w:u w:val="single"/>
        </w:rPr>
      </w:pPr>
      <w:r w:rsidRPr="00041886">
        <w:rPr>
          <w:b/>
          <w:sz w:val="28"/>
          <w:u w:val="single"/>
        </w:rPr>
        <w:t xml:space="preserve">Mitigation Strategies- </w:t>
      </w:r>
      <w:r w:rsidR="00531472">
        <w:rPr>
          <w:b/>
          <w:sz w:val="28"/>
          <w:u w:val="single"/>
        </w:rPr>
        <w:t>As</w:t>
      </w:r>
      <w:r>
        <w:rPr>
          <w:b/>
          <w:sz w:val="28"/>
          <w:u w:val="single"/>
        </w:rPr>
        <w:t xml:space="preserve">ynchronous RPC Calls </w:t>
      </w:r>
      <w:r w:rsidRPr="00041886">
        <w:rPr>
          <w:b/>
          <w:sz w:val="28"/>
          <w:u w:val="single"/>
        </w:rPr>
        <w:t xml:space="preserve"> </w:t>
      </w:r>
    </w:p>
    <w:p w14:paraId="09594EAB" w14:textId="3FFD4181" w:rsidR="00041886" w:rsidRPr="00041886" w:rsidRDefault="00067C8F" w:rsidP="00041886">
      <w:pPr>
        <w:pStyle w:val="ListParagraph"/>
        <w:numPr>
          <w:ilvl w:val="0"/>
          <w:numId w:val="26"/>
        </w:numPr>
        <w:jc w:val="both"/>
        <w:rPr>
          <w:u w:val="single"/>
        </w:rPr>
      </w:pPr>
      <w:r>
        <w:t>To improve the performance of our VM provisioning service we must implement asynchronous RPC between the microservices.</w:t>
      </w:r>
    </w:p>
    <w:p w14:paraId="1A29F673" w14:textId="3DD08C46" w:rsidR="00041886" w:rsidRPr="00041886" w:rsidRDefault="00041886" w:rsidP="00F77B9C">
      <w:pPr>
        <w:pStyle w:val="ListParagraph"/>
        <w:numPr>
          <w:ilvl w:val="0"/>
          <w:numId w:val="25"/>
        </w:numPr>
        <w:jc w:val="both"/>
        <w:rPr>
          <w:u w:val="single"/>
        </w:rPr>
      </w:pPr>
      <w:r>
        <w:t>Asynchronous RPC do</w:t>
      </w:r>
      <w:r w:rsidR="007671A5">
        <w:t>es</w:t>
      </w:r>
      <w:r>
        <w:t xml:space="preserve">n’t block the resources while we are waiting for the response and we can execute multiple services in parallel. This will improve the huge performance as we just </w:t>
      </w:r>
      <w:proofErr w:type="gramStart"/>
      <w:r>
        <w:t>have to</w:t>
      </w:r>
      <w:proofErr w:type="gramEnd"/>
      <w:r>
        <w:t xml:space="preserve"> wait until the slowest service to respond.</w:t>
      </w:r>
    </w:p>
    <w:p w14:paraId="4C394AEA" w14:textId="04A23C90" w:rsidR="004B347A" w:rsidRDefault="00041886" w:rsidP="00041886">
      <w:pPr>
        <w:ind w:left="1140"/>
        <w:jc w:val="both"/>
        <w:rPr>
          <w:b/>
          <w:u w:val="single"/>
        </w:rPr>
      </w:pPr>
      <w:r w:rsidRPr="00041886">
        <w:rPr>
          <w:b/>
          <w:u w:val="single"/>
        </w:rPr>
        <w:t xml:space="preserve">Sample Asynchronous </w:t>
      </w:r>
      <w:r w:rsidR="00611CBC">
        <w:rPr>
          <w:b/>
          <w:u w:val="single"/>
        </w:rPr>
        <w:t xml:space="preserve">REST </w:t>
      </w:r>
      <w:r w:rsidRPr="00041886">
        <w:rPr>
          <w:b/>
          <w:u w:val="single"/>
        </w:rPr>
        <w:t>RPC call</w:t>
      </w:r>
      <w:r w:rsidR="007671A5">
        <w:rPr>
          <w:b/>
          <w:u w:val="single"/>
        </w:rPr>
        <w:t>s</w:t>
      </w:r>
      <w:r w:rsidRPr="00041886">
        <w:rPr>
          <w:b/>
          <w:u w:val="single"/>
        </w:rPr>
        <w:t xml:space="preserve"> </w:t>
      </w:r>
      <w:r>
        <w:rPr>
          <w:b/>
          <w:u w:val="single"/>
        </w:rPr>
        <w:t>using JAX-RS</w:t>
      </w:r>
    </w:p>
    <w:p w14:paraId="66F96356" w14:textId="7131C924"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11CBC">
        <w:rPr>
          <w:rFonts w:ascii="Courier New" w:eastAsia="Times New Roman" w:hAnsi="Courier New" w:cs="Courier New"/>
          <w:sz w:val="20"/>
          <w:szCs w:val="20"/>
        </w:rPr>
        <w:t>@Stateless</w:t>
      </w:r>
    </w:p>
    <w:p w14:paraId="0864BB6E" w14:textId="4FE26308"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11CBC">
        <w:rPr>
          <w:rFonts w:ascii="Courier New" w:eastAsia="Times New Roman" w:hAnsi="Courier New" w:cs="Courier New"/>
          <w:sz w:val="20"/>
          <w:szCs w:val="20"/>
        </w:rPr>
        <w:t>@Path("/</w:t>
      </w:r>
      <w:proofErr w:type="spellStart"/>
      <w:r>
        <w:rPr>
          <w:rFonts w:ascii="Courier New" w:eastAsia="Times New Roman" w:hAnsi="Courier New" w:cs="Courier New"/>
          <w:sz w:val="20"/>
          <w:szCs w:val="20"/>
        </w:rPr>
        <w:t>virtualMachine</w:t>
      </w:r>
      <w:proofErr w:type="spellEnd"/>
      <w:r w:rsidRPr="00611CBC">
        <w:rPr>
          <w:rFonts w:ascii="Courier New" w:eastAsia="Times New Roman" w:hAnsi="Courier New" w:cs="Courier New"/>
          <w:sz w:val="20"/>
          <w:szCs w:val="20"/>
        </w:rPr>
        <w:t>")</w:t>
      </w:r>
    </w:p>
    <w:p w14:paraId="1B770EA1" w14:textId="44764ED2"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611CBC">
        <w:rPr>
          <w:rFonts w:ascii="Courier New" w:eastAsia="Times New Roman" w:hAnsi="Courier New" w:cs="Courier New"/>
          <w:sz w:val="20"/>
          <w:szCs w:val="20"/>
        </w:rPr>
        <w:t xml:space="preserve">public class </w:t>
      </w:r>
      <w:proofErr w:type="spellStart"/>
      <w:r w:rsidRPr="00611CBC">
        <w:rPr>
          <w:rFonts w:ascii="Courier New" w:eastAsia="Times New Roman" w:hAnsi="Courier New" w:cs="Courier New"/>
          <w:sz w:val="20"/>
          <w:szCs w:val="20"/>
        </w:rPr>
        <w:t>BookEndpoint</w:t>
      </w:r>
      <w:proofErr w:type="spellEnd"/>
      <w:r w:rsidRPr="00611CBC">
        <w:rPr>
          <w:rFonts w:ascii="Courier New" w:eastAsia="Times New Roman" w:hAnsi="Courier New" w:cs="Courier New"/>
          <w:sz w:val="20"/>
          <w:szCs w:val="20"/>
        </w:rPr>
        <w:t xml:space="preserve"> {</w:t>
      </w:r>
    </w:p>
    <w:p w14:paraId="4178FBA6" w14:textId="09BAA788"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Pr>
          <w:rFonts w:ascii="Courier New" w:eastAsia="Times New Roman" w:hAnsi="Courier New" w:cs="Courier New"/>
          <w:sz w:val="20"/>
          <w:szCs w:val="20"/>
        </w:rPr>
        <w:tab/>
      </w:r>
      <w:r w:rsidRPr="00611CBC">
        <w:rPr>
          <w:rFonts w:ascii="Courier New" w:eastAsia="Times New Roman" w:hAnsi="Courier New" w:cs="Courier New"/>
          <w:sz w:val="20"/>
          <w:szCs w:val="20"/>
        </w:rPr>
        <w:t>@Resource</w:t>
      </w:r>
    </w:p>
    <w:p w14:paraId="595ADBE1" w14:textId="58B9CCB2"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r w:rsidRPr="00611CBC">
        <w:rPr>
          <w:rFonts w:ascii="Courier New" w:eastAsia="Times New Roman" w:hAnsi="Courier New" w:cs="Courier New"/>
          <w:sz w:val="20"/>
          <w:szCs w:val="20"/>
        </w:rPr>
        <w:t>ManagedExecutorService</w:t>
      </w:r>
      <w:proofErr w:type="spellEnd"/>
      <w:r w:rsidRPr="00611CBC">
        <w:rPr>
          <w:rFonts w:ascii="Courier New" w:eastAsia="Times New Roman" w:hAnsi="Courier New" w:cs="Courier New"/>
          <w:sz w:val="20"/>
          <w:szCs w:val="20"/>
        </w:rPr>
        <w:t xml:space="preserve"> exec;</w:t>
      </w:r>
    </w:p>
    <w:p w14:paraId="0DB23902"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p>
    <w:p w14:paraId="0941B548" w14:textId="6AEE9CA8"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Pr>
          <w:rFonts w:ascii="Courier New" w:eastAsia="Times New Roman" w:hAnsi="Courier New" w:cs="Courier New"/>
          <w:sz w:val="20"/>
          <w:szCs w:val="20"/>
        </w:rPr>
        <w:tab/>
      </w:r>
      <w:r w:rsidRPr="00611CBC">
        <w:rPr>
          <w:rFonts w:ascii="Courier New" w:eastAsia="Times New Roman" w:hAnsi="Courier New" w:cs="Courier New"/>
          <w:sz w:val="20"/>
          <w:szCs w:val="20"/>
        </w:rPr>
        <w:t>@GET</w:t>
      </w:r>
    </w:p>
    <w:p w14:paraId="38D43D6F" w14:textId="3E9BAC55"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Pr>
          <w:rFonts w:ascii="Courier New" w:eastAsia="Times New Roman" w:hAnsi="Courier New" w:cs="Courier New"/>
          <w:sz w:val="20"/>
          <w:szCs w:val="20"/>
        </w:rPr>
        <w:tab/>
      </w:r>
      <w:r w:rsidRPr="00611CBC">
        <w:rPr>
          <w:rFonts w:ascii="Courier New" w:eastAsia="Times New Roman" w:hAnsi="Courier New" w:cs="Courier New"/>
          <w:sz w:val="20"/>
          <w:szCs w:val="20"/>
        </w:rPr>
        <w:t>@Path("/</w:t>
      </w:r>
      <w:proofErr w:type="spellStart"/>
      <w:r>
        <w:rPr>
          <w:rFonts w:ascii="Courier New" w:eastAsia="Times New Roman" w:hAnsi="Courier New" w:cs="Courier New"/>
          <w:sz w:val="20"/>
          <w:szCs w:val="20"/>
        </w:rPr>
        <w:t>provisionVM</w:t>
      </w:r>
      <w:proofErr w:type="spellEnd"/>
      <w:r w:rsidRPr="00611CBC">
        <w:rPr>
          <w:rFonts w:ascii="Courier New" w:eastAsia="Times New Roman" w:hAnsi="Courier New" w:cs="Courier New"/>
          <w:sz w:val="20"/>
          <w:szCs w:val="20"/>
        </w:rPr>
        <w:t>")</w:t>
      </w:r>
    </w:p>
    <w:p w14:paraId="4145A098" w14:textId="2E0B6DA8"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Pr>
          <w:rFonts w:ascii="Courier New" w:eastAsia="Times New Roman" w:hAnsi="Courier New" w:cs="Courier New"/>
          <w:sz w:val="20"/>
          <w:szCs w:val="20"/>
        </w:rPr>
        <w:tab/>
      </w:r>
      <w:r w:rsidRPr="00611CBC">
        <w:rPr>
          <w:rFonts w:ascii="Courier New" w:eastAsia="Times New Roman" w:hAnsi="Courier New" w:cs="Courier New"/>
          <w:sz w:val="20"/>
          <w:szCs w:val="20"/>
        </w:rPr>
        <w:t xml:space="preserve">public void </w:t>
      </w:r>
      <w:proofErr w:type="spellStart"/>
      <w:r>
        <w:rPr>
          <w:rFonts w:ascii="Courier New" w:eastAsia="Times New Roman" w:hAnsi="Courier New" w:cs="Courier New"/>
          <w:sz w:val="20"/>
          <w:szCs w:val="20"/>
        </w:rPr>
        <w:t>provisionVM</w:t>
      </w:r>
      <w:proofErr w:type="spellEnd"/>
      <w:r w:rsidRPr="00611CBC">
        <w:rPr>
          <w:rFonts w:ascii="Courier New" w:eastAsia="Times New Roman" w:hAnsi="Courier New" w:cs="Courier New"/>
          <w:sz w:val="20"/>
          <w:szCs w:val="20"/>
        </w:rPr>
        <w:t xml:space="preserve"> (@Suspended </w:t>
      </w:r>
      <w:proofErr w:type="spellStart"/>
      <w:r w:rsidRPr="00611CBC">
        <w:rPr>
          <w:rFonts w:ascii="Courier New" w:eastAsia="Times New Roman" w:hAnsi="Courier New" w:cs="Courier New"/>
          <w:sz w:val="20"/>
          <w:szCs w:val="20"/>
        </w:rPr>
        <w:t>AsyncResponse</w:t>
      </w:r>
      <w:proofErr w:type="spellEnd"/>
      <w:r w:rsidRPr="00611CBC">
        <w:rPr>
          <w:rFonts w:ascii="Courier New" w:eastAsia="Times New Roman" w:hAnsi="Courier New" w:cs="Courier New"/>
          <w:sz w:val="20"/>
          <w:szCs w:val="20"/>
        </w:rPr>
        <w:t xml:space="preserve"> response) {</w:t>
      </w:r>
    </w:p>
    <w:p w14:paraId="272EB5D2" w14:textId="56DDC04E"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proofErr w:type="gramStart"/>
      <w:r w:rsidRPr="00611CBC">
        <w:rPr>
          <w:rFonts w:ascii="Courier New" w:eastAsia="Times New Roman" w:hAnsi="Courier New" w:cs="Courier New"/>
          <w:sz w:val="20"/>
          <w:szCs w:val="20"/>
        </w:rPr>
        <w:t>response.setTimeout</w:t>
      </w:r>
      <w:proofErr w:type="spellEnd"/>
      <w:proofErr w:type="gramEnd"/>
      <w:r w:rsidRPr="00611CBC">
        <w:rPr>
          <w:rFonts w:ascii="Courier New" w:eastAsia="Times New Roman" w:hAnsi="Courier New" w:cs="Courier New"/>
          <w:sz w:val="20"/>
          <w:szCs w:val="20"/>
        </w:rPr>
        <w:t xml:space="preserve">(5, </w:t>
      </w:r>
      <w:proofErr w:type="spellStart"/>
      <w:r w:rsidRPr="00611CBC">
        <w:rPr>
          <w:rFonts w:ascii="Courier New" w:eastAsia="Times New Roman" w:hAnsi="Courier New" w:cs="Courier New"/>
          <w:sz w:val="20"/>
          <w:szCs w:val="20"/>
        </w:rPr>
        <w:t>TimeUnit.SECONDS</w:t>
      </w:r>
      <w:proofErr w:type="spellEnd"/>
      <w:r w:rsidRPr="00611CBC">
        <w:rPr>
          <w:rFonts w:ascii="Courier New" w:eastAsia="Times New Roman" w:hAnsi="Courier New" w:cs="Courier New"/>
          <w:sz w:val="20"/>
          <w:szCs w:val="20"/>
        </w:rPr>
        <w:t>);</w:t>
      </w:r>
    </w:p>
    <w:p w14:paraId="46020185"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
    <w:p w14:paraId="5601290D" w14:textId="40AF4378"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Pr>
          <w:rFonts w:ascii="Courier New" w:eastAsia="Times New Roman" w:hAnsi="Courier New" w:cs="Courier New"/>
          <w:sz w:val="20"/>
          <w:szCs w:val="20"/>
        </w:rPr>
        <w:tab/>
      </w:r>
      <w:r w:rsidRPr="00611CBC">
        <w:rPr>
          <w:rFonts w:ascii="Courier New" w:eastAsia="Times New Roman" w:hAnsi="Courier New" w:cs="Courier New"/>
          <w:sz w:val="20"/>
          <w:szCs w:val="20"/>
        </w:rPr>
        <w:t>log.info("</w:t>
      </w:r>
      <w:proofErr w:type="spellStart"/>
      <w:r w:rsidRPr="00611CBC">
        <w:rPr>
          <w:rFonts w:ascii="Courier New" w:eastAsia="Times New Roman" w:hAnsi="Courier New" w:cs="Courier New"/>
          <w:sz w:val="20"/>
          <w:szCs w:val="20"/>
        </w:rPr>
        <w:t>Thread.currentThread</w:t>
      </w:r>
      <w:proofErr w:type="spellEnd"/>
      <w:r w:rsidRPr="00611CBC">
        <w:rPr>
          <w:rFonts w:ascii="Courier New" w:eastAsia="Times New Roman" w:hAnsi="Courier New" w:cs="Courier New"/>
          <w:sz w:val="20"/>
          <w:szCs w:val="20"/>
        </w:rPr>
        <w:t>(</w:t>
      </w:r>
      <w:proofErr w:type="gramStart"/>
      <w:r w:rsidRPr="00611CBC">
        <w:rPr>
          <w:rFonts w:ascii="Courier New" w:eastAsia="Times New Roman" w:hAnsi="Courier New" w:cs="Courier New"/>
          <w:sz w:val="20"/>
          <w:szCs w:val="20"/>
        </w:rPr>
        <w:t>).</w:t>
      </w:r>
      <w:proofErr w:type="spellStart"/>
      <w:r w:rsidRPr="00611CBC">
        <w:rPr>
          <w:rFonts w:ascii="Courier New" w:eastAsia="Times New Roman" w:hAnsi="Courier New" w:cs="Courier New"/>
          <w:sz w:val="20"/>
          <w:szCs w:val="20"/>
        </w:rPr>
        <w:t>getName</w:t>
      </w:r>
      <w:proofErr w:type="spellEnd"/>
      <w:proofErr w:type="gramEnd"/>
      <w:r w:rsidRPr="00611CBC">
        <w:rPr>
          <w:rFonts w:ascii="Courier New" w:eastAsia="Times New Roman" w:hAnsi="Courier New" w:cs="Courier New"/>
          <w:sz w:val="20"/>
          <w:szCs w:val="20"/>
        </w:rPr>
        <w:t>()</w:t>
      </w:r>
      <w:r>
        <w:rPr>
          <w:rFonts w:ascii="Courier New" w:eastAsia="Times New Roman" w:hAnsi="Courier New" w:cs="Courier New"/>
          <w:sz w:val="20"/>
          <w:szCs w:val="20"/>
        </w:rPr>
        <w:t>”)</w:t>
      </w:r>
      <w:r w:rsidRPr="00611CBC">
        <w:rPr>
          <w:rFonts w:ascii="Courier New" w:eastAsia="Times New Roman" w:hAnsi="Courier New" w:cs="Courier New"/>
          <w:sz w:val="20"/>
          <w:szCs w:val="20"/>
        </w:rPr>
        <w:t>;</w:t>
      </w:r>
    </w:p>
    <w:p w14:paraId="0590BA7B" w14:textId="5E1A4653"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Pr>
          <w:rFonts w:ascii="Courier New" w:eastAsia="Times New Roman" w:hAnsi="Courier New" w:cs="Courier New"/>
          <w:sz w:val="20"/>
          <w:szCs w:val="20"/>
        </w:rPr>
        <w:tab/>
      </w:r>
    </w:p>
    <w:p w14:paraId="1C4EC399"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
    <w:p w14:paraId="14B27FEE" w14:textId="3108D6F1"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Pr>
          <w:rFonts w:ascii="Courier New" w:eastAsia="Times New Roman" w:hAnsi="Courier New" w:cs="Courier New"/>
          <w:sz w:val="20"/>
          <w:szCs w:val="20"/>
        </w:rPr>
        <w:tab/>
      </w:r>
      <w:proofErr w:type="spellStart"/>
      <w:proofErr w:type="gramStart"/>
      <w:r w:rsidRPr="00611CBC">
        <w:rPr>
          <w:rFonts w:ascii="Courier New" w:eastAsia="Times New Roman" w:hAnsi="Courier New" w:cs="Courier New"/>
          <w:sz w:val="20"/>
          <w:szCs w:val="20"/>
        </w:rPr>
        <w:t>exec.execute</w:t>
      </w:r>
      <w:proofErr w:type="spellEnd"/>
      <w:proofErr w:type="gramEnd"/>
      <w:r w:rsidRPr="00611CBC">
        <w:rPr>
          <w:rFonts w:ascii="Courier New" w:eastAsia="Times New Roman" w:hAnsi="Courier New" w:cs="Courier New"/>
          <w:sz w:val="20"/>
          <w:szCs w:val="20"/>
        </w:rPr>
        <w:t>(new Runnable() {</w:t>
      </w:r>
    </w:p>
    <w:p w14:paraId="1EE27B8B"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
    <w:p w14:paraId="71AA522B"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@Override</w:t>
      </w:r>
    </w:p>
    <w:p w14:paraId="2E1F312F"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 xml:space="preserve">public void </w:t>
      </w:r>
      <w:proofErr w:type="gramStart"/>
      <w:r w:rsidRPr="00611CBC">
        <w:rPr>
          <w:rFonts w:ascii="Courier New" w:eastAsia="Times New Roman" w:hAnsi="Courier New" w:cs="Courier New"/>
          <w:sz w:val="20"/>
          <w:szCs w:val="20"/>
        </w:rPr>
        <w:t>run(</w:t>
      </w:r>
      <w:proofErr w:type="gramEnd"/>
      <w:r w:rsidRPr="00611CBC">
        <w:rPr>
          <w:rFonts w:ascii="Courier New" w:eastAsia="Times New Roman" w:hAnsi="Courier New" w:cs="Courier New"/>
          <w:sz w:val="20"/>
          <w:szCs w:val="20"/>
        </w:rPr>
        <w:t>) {</w:t>
      </w:r>
    </w:p>
    <w:p w14:paraId="7DAEB1C3" w14:textId="26D77953"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p>
    <w:p w14:paraId="31E66FF1" w14:textId="53F1CB81"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log.info("</w:t>
      </w:r>
      <w:proofErr w:type="spellStart"/>
      <w:r w:rsidRPr="00611CBC">
        <w:rPr>
          <w:rFonts w:ascii="Courier New" w:eastAsia="Times New Roman" w:hAnsi="Courier New" w:cs="Courier New"/>
          <w:sz w:val="20"/>
          <w:szCs w:val="20"/>
        </w:rPr>
        <w:t>Thread.currentThread</w:t>
      </w:r>
      <w:proofErr w:type="spellEnd"/>
      <w:r w:rsidRPr="00611CBC">
        <w:rPr>
          <w:rFonts w:ascii="Courier New" w:eastAsia="Times New Roman" w:hAnsi="Courier New" w:cs="Courier New"/>
          <w:sz w:val="20"/>
          <w:szCs w:val="20"/>
        </w:rPr>
        <w:t>(</w:t>
      </w:r>
      <w:proofErr w:type="gramStart"/>
      <w:r w:rsidRPr="00611CBC">
        <w:rPr>
          <w:rFonts w:ascii="Courier New" w:eastAsia="Times New Roman" w:hAnsi="Courier New" w:cs="Courier New"/>
          <w:sz w:val="20"/>
          <w:szCs w:val="20"/>
        </w:rPr>
        <w:t>).</w:t>
      </w:r>
      <w:proofErr w:type="spellStart"/>
      <w:r w:rsidRPr="00611CBC">
        <w:rPr>
          <w:rFonts w:ascii="Courier New" w:eastAsia="Times New Roman" w:hAnsi="Courier New" w:cs="Courier New"/>
          <w:sz w:val="20"/>
          <w:szCs w:val="20"/>
        </w:rPr>
        <w:t>getName</w:t>
      </w:r>
      <w:proofErr w:type="spellEnd"/>
      <w:proofErr w:type="gramEnd"/>
      <w:r w:rsidRPr="00611CBC">
        <w:rPr>
          <w:rFonts w:ascii="Courier New" w:eastAsia="Times New Roman" w:hAnsi="Courier New" w:cs="Courier New"/>
          <w:sz w:val="20"/>
          <w:szCs w:val="20"/>
        </w:rPr>
        <w:t>()</w:t>
      </w:r>
      <w:r>
        <w:rPr>
          <w:rFonts w:ascii="Courier New" w:eastAsia="Times New Roman" w:hAnsi="Courier New" w:cs="Courier New"/>
          <w:sz w:val="20"/>
          <w:szCs w:val="20"/>
        </w:rPr>
        <w:t>”</w:t>
      </w:r>
      <w:r w:rsidRPr="00611CBC">
        <w:rPr>
          <w:rFonts w:ascii="Courier New" w:eastAsia="Times New Roman" w:hAnsi="Courier New" w:cs="Courier New"/>
          <w:sz w:val="20"/>
          <w:szCs w:val="20"/>
        </w:rPr>
        <w:t>);</w:t>
      </w:r>
    </w:p>
    <w:p w14:paraId="70612BD1"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
    <w:p w14:paraId="5ADAE4C3" w14:textId="1DC1B76E"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Pr>
          <w:rFonts w:ascii="Courier New" w:eastAsia="Times New Roman" w:hAnsi="Courier New" w:cs="Courier New"/>
          <w:sz w:val="20"/>
          <w:szCs w:val="20"/>
        </w:rPr>
        <w:t>// Business logic to provision Virtual Machine</w:t>
      </w:r>
    </w:p>
    <w:p w14:paraId="1A870627"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
    <w:p w14:paraId="4903BC91" w14:textId="2BA6AA70"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 resume request and return result</w:t>
      </w:r>
    </w:p>
    <w:p w14:paraId="2F65DB92" w14:textId="5FF7863F"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proofErr w:type="spellStart"/>
      <w:proofErr w:type="gramStart"/>
      <w:r w:rsidRPr="00611CBC">
        <w:rPr>
          <w:rFonts w:ascii="Courier New" w:eastAsia="Times New Roman" w:hAnsi="Courier New" w:cs="Courier New"/>
          <w:sz w:val="20"/>
          <w:szCs w:val="20"/>
        </w:rPr>
        <w:t>response.resume</w:t>
      </w:r>
      <w:proofErr w:type="spellEnd"/>
      <w:proofErr w:type="gramEnd"/>
      <w:r w:rsidRPr="00611CBC">
        <w:rPr>
          <w:rFonts w:ascii="Courier New" w:eastAsia="Times New Roman" w:hAnsi="Courier New" w:cs="Courier New"/>
          <w:sz w:val="20"/>
          <w:szCs w:val="20"/>
        </w:rPr>
        <w:t>(</w:t>
      </w:r>
      <w:proofErr w:type="spellStart"/>
      <w:r w:rsidRPr="00611CBC">
        <w:rPr>
          <w:rFonts w:ascii="Courier New" w:eastAsia="Times New Roman" w:hAnsi="Courier New" w:cs="Courier New"/>
          <w:sz w:val="20"/>
          <w:szCs w:val="20"/>
        </w:rPr>
        <w:t>Response.ok</w:t>
      </w:r>
      <w:proofErr w:type="spellEnd"/>
      <w:r w:rsidRPr="00611CBC">
        <w:rPr>
          <w:rFonts w:ascii="Courier New" w:eastAsia="Times New Roman" w:hAnsi="Courier New" w:cs="Courier New"/>
          <w:sz w:val="20"/>
          <w:szCs w:val="20"/>
        </w:rPr>
        <w:t>("</w:t>
      </w:r>
      <w:r>
        <w:rPr>
          <w:rFonts w:ascii="Courier New" w:eastAsia="Times New Roman" w:hAnsi="Courier New" w:cs="Courier New"/>
          <w:sz w:val="20"/>
          <w:szCs w:val="20"/>
        </w:rPr>
        <w:t>Provisioned VM</w:t>
      </w:r>
      <w:r w:rsidRPr="00611CBC">
        <w:rPr>
          <w:rFonts w:ascii="Courier New" w:eastAsia="Times New Roman" w:hAnsi="Courier New" w:cs="Courier New"/>
          <w:sz w:val="20"/>
          <w:szCs w:val="20"/>
        </w:rPr>
        <w:t>").build());</w:t>
      </w:r>
    </w:p>
    <w:p w14:paraId="71A54228"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w:t>
      </w:r>
    </w:p>
    <w:p w14:paraId="6BE7FBBA"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r>
      <w:r w:rsidRPr="00611CBC">
        <w:rPr>
          <w:rFonts w:ascii="Courier New" w:eastAsia="Times New Roman" w:hAnsi="Courier New" w:cs="Courier New"/>
          <w:sz w:val="20"/>
          <w:szCs w:val="20"/>
        </w:rPr>
        <w:tab/>
        <w:t>});</w:t>
      </w:r>
    </w:p>
    <w:p w14:paraId="3DB110DF" w14:textId="3B7E1F80"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ab/>
        <w:t>}</w:t>
      </w:r>
    </w:p>
    <w:p w14:paraId="4CE1100E" w14:textId="77777777" w:rsidR="00611CBC" w:rsidRPr="00611CBC" w:rsidRDefault="00611CBC" w:rsidP="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1CBC">
        <w:rPr>
          <w:rFonts w:ascii="Courier New" w:eastAsia="Times New Roman" w:hAnsi="Courier New" w:cs="Courier New"/>
          <w:sz w:val="20"/>
          <w:szCs w:val="20"/>
        </w:rPr>
        <w:t>}</w:t>
      </w:r>
    </w:p>
    <w:p w14:paraId="1A469409" w14:textId="131AD28A" w:rsidR="00041886" w:rsidRDefault="00041886" w:rsidP="00041886">
      <w:pPr>
        <w:ind w:left="1140"/>
        <w:jc w:val="both"/>
        <w:rPr>
          <w:b/>
          <w:u w:val="single"/>
        </w:rPr>
      </w:pPr>
    </w:p>
    <w:p w14:paraId="070BAAB7" w14:textId="77777777" w:rsidR="007C6F3C" w:rsidRPr="00041886" w:rsidRDefault="007C6F3C" w:rsidP="00041886">
      <w:pPr>
        <w:ind w:left="1140"/>
        <w:jc w:val="both"/>
        <w:rPr>
          <w:b/>
          <w:u w:val="single"/>
        </w:rPr>
      </w:pPr>
    </w:p>
    <w:p w14:paraId="467D33CE" w14:textId="77777777" w:rsidR="004B347A" w:rsidRPr="00E0620B" w:rsidRDefault="004B347A" w:rsidP="00B668C3">
      <w:pPr>
        <w:ind w:left="1080"/>
        <w:jc w:val="both"/>
        <w:rPr>
          <w:sz w:val="16"/>
        </w:rPr>
      </w:pPr>
    </w:p>
    <w:p w14:paraId="39F6C407" w14:textId="5C0C7B1E" w:rsidR="003A55A8" w:rsidRPr="004B347A" w:rsidRDefault="003A55A8" w:rsidP="004B347A">
      <w:pPr>
        <w:pStyle w:val="ListParagraph"/>
        <w:numPr>
          <w:ilvl w:val="0"/>
          <w:numId w:val="12"/>
        </w:numPr>
        <w:jc w:val="both"/>
        <w:rPr>
          <w:u w:val="single"/>
        </w:rPr>
      </w:pPr>
      <w:r w:rsidRPr="004B347A">
        <w:rPr>
          <w:b/>
          <w:sz w:val="28"/>
          <w:u w:val="single"/>
        </w:rPr>
        <w:lastRenderedPageBreak/>
        <w:t>Concern-</w:t>
      </w:r>
      <w:r w:rsidR="004B347A" w:rsidRPr="004B347A">
        <w:rPr>
          <w:b/>
          <w:sz w:val="28"/>
          <w:u w:val="single"/>
        </w:rPr>
        <w:t>3</w:t>
      </w:r>
      <w:r w:rsidRPr="004B347A">
        <w:rPr>
          <w:b/>
          <w:sz w:val="28"/>
          <w:u w:val="single"/>
        </w:rPr>
        <w:t xml:space="preserve">: </w:t>
      </w:r>
      <w:r w:rsidR="007934CB" w:rsidRPr="004B347A">
        <w:rPr>
          <w:b/>
          <w:sz w:val="28"/>
          <w:u w:val="single"/>
        </w:rPr>
        <w:t xml:space="preserve">Resiliency and </w:t>
      </w:r>
      <w:r w:rsidRPr="004B347A">
        <w:rPr>
          <w:b/>
          <w:sz w:val="28"/>
          <w:u w:val="single"/>
        </w:rPr>
        <w:t xml:space="preserve">Fault Tolerance </w:t>
      </w:r>
    </w:p>
    <w:p w14:paraId="6391B068" w14:textId="77777777" w:rsidR="000A7154" w:rsidRDefault="000A7154" w:rsidP="003A55A8">
      <w:pPr>
        <w:pStyle w:val="ListParagraph"/>
        <w:jc w:val="both"/>
      </w:pPr>
    </w:p>
    <w:p w14:paraId="5F17D70F" w14:textId="5EFA1FB3" w:rsidR="003A55A8" w:rsidRDefault="000A7154" w:rsidP="004C4DF2">
      <w:pPr>
        <w:pStyle w:val="ListParagraph"/>
        <w:numPr>
          <w:ilvl w:val="0"/>
          <w:numId w:val="13"/>
        </w:numPr>
        <w:jc w:val="both"/>
      </w:pPr>
      <w:r>
        <w:t xml:space="preserve">Another concern about our distributed microservices can majorly affect the functioning and </w:t>
      </w:r>
      <w:r w:rsidR="000B1940">
        <w:t>provisioning of VM</w:t>
      </w:r>
      <w:r>
        <w:t xml:space="preserve"> is </w:t>
      </w:r>
      <w:r w:rsidR="007671A5">
        <w:t xml:space="preserve">the </w:t>
      </w:r>
      <w:r>
        <w:t xml:space="preserve">failure of one of the microservice. </w:t>
      </w:r>
    </w:p>
    <w:p w14:paraId="3C42C609" w14:textId="078BD5A6" w:rsidR="000A7154" w:rsidRDefault="000A7154" w:rsidP="003A55A8">
      <w:pPr>
        <w:pStyle w:val="ListParagraph"/>
        <w:jc w:val="both"/>
      </w:pPr>
    </w:p>
    <w:p w14:paraId="3883D9AB" w14:textId="64693EC9" w:rsidR="004C4DF2" w:rsidRDefault="00BD7E76" w:rsidP="004C4DF2">
      <w:pPr>
        <w:pStyle w:val="ListParagraph"/>
        <w:numPr>
          <w:ilvl w:val="0"/>
          <w:numId w:val="13"/>
        </w:numPr>
        <w:jc w:val="both"/>
      </w:pPr>
      <w:r>
        <w:t xml:space="preserve">As there </w:t>
      </w:r>
      <w:r w:rsidR="007671A5">
        <w:t>is</w:t>
      </w:r>
      <w:r>
        <w:t xml:space="preserve"> </w:t>
      </w:r>
      <w:proofErr w:type="gramStart"/>
      <w:r w:rsidR="007671A5">
        <w:t xml:space="preserve">a </w:t>
      </w:r>
      <w:r>
        <w:t>number of</w:t>
      </w:r>
      <w:proofErr w:type="gramEnd"/>
      <w:r>
        <w:t xml:space="preserve"> moving components in a distributed microservices architecture, it has more point of failure as well.</w:t>
      </w:r>
      <w:r w:rsidR="004C4DF2">
        <w:t xml:space="preserve"> </w:t>
      </w:r>
    </w:p>
    <w:p w14:paraId="35424512" w14:textId="77777777" w:rsidR="004C4DF2" w:rsidRDefault="004C4DF2" w:rsidP="004C4DF2">
      <w:pPr>
        <w:pStyle w:val="ListParagraph"/>
      </w:pPr>
    </w:p>
    <w:p w14:paraId="3A628379" w14:textId="349A8049" w:rsidR="00B849CB" w:rsidRDefault="004C4DF2" w:rsidP="004C4DF2">
      <w:pPr>
        <w:pStyle w:val="ListParagraph"/>
        <w:numPr>
          <w:ilvl w:val="0"/>
          <w:numId w:val="13"/>
        </w:numPr>
        <w:jc w:val="both"/>
      </w:pPr>
      <w:r>
        <w:t xml:space="preserve">Failure can be caused by many reasons including errors and exceptions in the code, </w:t>
      </w:r>
      <w:r w:rsidR="007671A5">
        <w:t xml:space="preserve">the </w:t>
      </w:r>
      <w:r>
        <w:t>release of new code, defects in the new released code, hardware failure, lack of unit testing and failed to handle the corner cases in the unit testing, dependent components broke due to modifying another code</w:t>
      </w:r>
      <w:r w:rsidR="00B849CB">
        <w:t>.</w:t>
      </w:r>
    </w:p>
    <w:p w14:paraId="185B0FDD" w14:textId="77777777" w:rsidR="00234736" w:rsidRDefault="00234736" w:rsidP="00234736">
      <w:pPr>
        <w:pStyle w:val="ListParagraph"/>
      </w:pPr>
    </w:p>
    <w:p w14:paraId="08F3C8A4" w14:textId="56B37BDE" w:rsidR="00234736" w:rsidRDefault="00234736" w:rsidP="00115C60">
      <w:pPr>
        <w:ind w:firstLine="720"/>
        <w:jc w:val="both"/>
        <w:rPr>
          <w:b/>
          <w:sz w:val="28"/>
          <w:u w:val="single"/>
        </w:rPr>
      </w:pPr>
      <w:r w:rsidRPr="00234736">
        <w:rPr>
          <w:b/>
          <w:sz w:val="28"/>
          <w:u w:val="single"/>
        </w:rPr>
        <w:t xml:space="preserve">Mitigation Strategies- </w:t>
      </w:r>
      <w:r w:rsidR="00115C60">
        <w:rPr>
          <w:b/>
          <w:sz w:val="28"/>
          <w:u w:val="single"/>
        </w:rPr>
        <w:t xml:space="preserve">Fault tolerance </w:t>
      </w:r>
    </w:p>
    <w:p w14:paraId="3EA3D97A" w14:textId="47B67BA3" w:rsidR="00BF0F98" w:rsidRPr="00234736" w:rsidRDefault="00BF0F98" w:rsidP="00115C60">
      <w:pPr>
        <w:ind w:firstLine="720"/>
        <w:jc w:val="both"/>
        <w:rPr>
          <w:sz w:val="28"/>
          <w:u w:val="single"/>
        </w:rPr>
      </w:pPr>
      <w:r>
        <w:rPr>
          <w:b/>
          <w:sz w:val="28"/>
          <w:u w:val="single"/>
        </w:rPr>
        <w:t>How to make the microservices resilient?</w:t>
      </w:r>
    </w:p>
    <w:p w14:paraId="705A8AA0" w14:textId="58E1422E" w:rsidR="00B849CB" w:rsidRDefault="00705A86" w:rsidP="0033341B">
      <w:pPr>
        <w:pStyle w:val="ListParagraph"/>
        <w:numPr>
          <w:ilvl w:val="0"/>
          <w:numId w:val="14"/>
        </w:numPr>
        <w:rPr>
          <w:b/>
          <w:u w:val="single"/>
        </w:rPr>
      </w:pPr>
      <w:r w:rsidRPr="00705A86">
        <w:rPr>
          <w:b/>
          <w:u w:val="single"/>
        </w:rPr>
        <w:t xml:space="preserve">Design for failure </w:t>
      </w:r>
    </w:p>
    <w:p w14:paraId="5DCE9A11" w14:textId="26382D23" w:rsidR="00827FAE" w:rsidRPr="00827FAE" w:rsidRDefault="00827FAE" w:rsidP="00827FAE">
      <w:pPr>
        <w:pStyle w:val="ListParagraph"/>
        <w:numPr>
          <w:ilvl w:val="0"/>
          <w:numId w:val="17"/>
        </w:numPr>
        <w:rPr>
          <w:b/>
          <w:u w:val="single"/>
        </w:rPr>
      </w:pPr>
      <w:r>
        <w:t>Implementing microservices architecture by considering some design patterns can ensure resiliency.</w:t>
      </w:r>
    </w:p>
    <w:p w14:paraId="3CB1D0C1" w14:textId="0CA26025" w:rsidR="00827FAE" w:rsidRDefault="00827FAE" w:rsidP="00827FAE">
      <w:pPr>
        <w:pStyle w:val="ListParagraph"/>
        <w:ind w:left="1440"/>
      </w:pPr>
    </w:p>
    <w:p w14:paraId="4C4F31B9" w14:textId="2553C50B" w:rsidR="00827FAE" w:rsidRDefault="00827FAE" w:rsidP="00827FAE">
      <w:pPr>
        <w:pStyle w:val="ListParagraph"/>
        <w:numPr>
          <w:ilvl w:val="0"/>
          <w:numId w:val="18"/>
        </w:numPr>
        <w:rPr>
          <w:b/>
          <w:u w:val="single"/>
        </w:rPr>
      </w:pPr>
      <w:r>
        <w:rPr>
          <w:b/>
          <w:u w:val="single"/>
        </w:rPr>
        <w:t>Circuit Breaker Pattern</w:t>
      </w:r>
    </w:p>
    <w:p w14:paraId="19BAFBC8" w14:textId="54286F88" w:rsidR="00827FAE" w:rsidRPr="00064CDB" w:rsidRDefault="00447951" w:rsidP="00447951">
      <w:pPr>
        <w:pStyle w:val="ListParagraph"/>
        <w:numPr>
          <w:ilvl w:val="0"/>
          <w:numId w:val="17"/>
        </w:numPr>
        <w:ind w:left="2160"/>
        <w:rPr>
          <w:b/>
          <w:u w:val="single"/>
        </w:rPr>
      </w:pPr>
      <w:r>
        <w:t xml:space="preserve">This design pattern </w:t>
      </w:r>
      <w:r w:rsidR="00064CDB">
        <w:t xml:space="preserve">helps to fail fast by opening the circuit when there is </w:t>
      </w:r>
      <w:r w:rsidR="007671A5">
        <w:t xml:space="preserve">a </w:t>
      </w:r>
      <w:r w:rsidR="00064CDB">
        <w:t xml:space="preserve">failure in microservices. </w:t>
      </w:r>
    </w:p>
    <w:p w14:paraId="17336B97" w14:textId="53B74717" w:rsidR="00064CDB" w:rsidRPr="00064CDB" w:rsidRDefault="00064CDB" w:rsidP="00447951">
      <w:pPr>
        <w:pStyle w:val="ListParagraph"/>
        <w:numPr>
          <w:ilvl w:val="0"/>
          <w:numId w:val="17"/>
        </w:numPr>
        <w:ind w:left="2160"/>
        <w:rPr>
          <w:b/>
          <w:u w:val="single"/>
        </w:rPr>
      </w:pPr>
      <w:r>
        <w:t>It ensures that no additional calls are made to the failed service once the circuit breaker is opened. Means it returns an exception immediately once the call made to the failed service.</w:t>
      </w:r>
    </w:p>
    <w:p w14:paraId="392F109B" w14:textId="4325011A" w:rsidR="00064CDB" w:rsidRPr="00064CDB" w:rsidRDefault="00064CDB" w:rsidP="00447951">
      <w:pPr>
        <w:pStyle w:val="ListParagraph"/>
        <w:numPr>
          <w:ilvl w:val="0"/>
          <w:numId w:val="17"/>
        </w:numPr>
        <w:ind w:left="2160"/>
        <w:rPr>
          <w:b/>
          <w:u w:val="single"/>
        </w:rPr>
      </w:pPr>
      <w:r>
        <w:t>This pattern also implemented to monitor the system for failures and once the things are back to normal, the circuit will be closed to allow normal functioning.</w:t>
      </w:r>
    </w:p>
    <w:p w14:paraId="7DA80C05" w14:textId="77777777" w:rsidR="00064CDB" w:rsidRPr="00600CD5" w:rsidRDefault="00064CDB" w:rsidP="00064CDB">
      <w:pPr>
        <w:pStyle w:val="ListParagraph"/>
        <w:ind w:left="2160"/>
        <w:rPr>
          <w:b/>
          <w:sz w:val="20"/>
          <w:u w:val="single"/>
        </w:rPr>
      </w:pPr>
    </w:p>
    <w:p w14:paraId="54B4BDDE" w14:textId="61D6DB96" w:rsidR="00705A86" w:rsidRPr="00827FAE" w:rsidRDefault="00827FAE" w:rsidP="00E80D9E">
      <w:pPr>
        <w:pStyle w:val="ListParagraph"/>
        <w:ind w:left="120"/>
        <w:rPr>
          <w:b/>
          <w:u w:val="single"/>
        </w:rPr>
      </w:pPr>
      <w:r>
        <w:t xml:space="preserve"> </w:t>
      </w:r>
      <w:r w:rsidR="00E80D9E">
        <w:rPr>
          <w:noProof/>
        </w:rPr>
        <w:t xml:space="preserve">                                      </w:t>
      </w:r>
      <w:r w:rsidR="00884742">
        <w:rPr>
          <w:noProof/>
        </w:rPr>
        <w:drawing>
          <wp:inline distT="0" distB="0" distL="0" distR="0" wp14:anchorId="0AB2E3EF" wp14:editId="4980A864">
            <wp:extent cx="4610100" cy="201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2012280"/>
                    </a:xfrm>
                    <a:prstGeom prst="rect">
                      <a:avLst/>
                    </a:prstGeom>
                  </pic:spPr>
                </pic:pic>
              </a:graphicData>
            </a:graphic>
          </wp:inline>
        </w:drawing>
      </w:r>
    </w:p>
    <w:p w14:paraId="73FA2BE2" w14:textId="009BB5D9" w:rsidR="000B1940" w:rsidRDefault="000B1940" w:rsidP="000B1940">
      <w:pPr>
        <w:pStyle w:val="ListParagraph"/>
        <w:numPr>
          <w:ilvl w:val="0"/>
          <w:numId w:val="18"/>
        </w:numPr>
        <w:rPr>
          <w:b/>
          <w:u w:val="single"/>
        </w:rPr>
      </w:pPr>
      <w:r>
        <w:rPr>
          <w:b/>
          <w:u w:val="single"/>
        </w:rPr>
        <w:lastRenderedPageBreak/>
        <w:t>Retry Design</w:t>
      </w:r>
      <w:r w:rsidRPr="000B1940">
        <w:rPr>
          <w:b/>
          <w:u w:val="single"/>
        </w:rPr>
        <w:t xml:space="preserve"> Pattern</w:t>
      </w:r>
    </w:p>
    <w:p w14:paraId="709BE36D" w14:textId="77777777" w:rsidR="000B1940" w:rsidRPr="000B1940" w:rsidRDefault="000B1940" w:rsidP="000B1940">
      <w:pPr>
        <w:pStyle w:val="ListParagraph"/>
        <w:ind w:left="1800"/>
        <w:rPr>
          <w:b/>
          <w:u w:val="single"/>
        </w:rPr>
      </w:pPr>
    </w:p>
    <w:p w14:paraId="5C2A60F7" w14:textId="1A23C32E" w:rsidR="00BD7E76" w:rsidRDefault="007864A8" w:rsidP="002902DF">
      <w:pPr>
        <w:pStyle w:val="ListParagraph"/>
        <w:numPr>
          <w:ilvl w:val="0"/>
          <w:numId w:val="20"/>
        </w:numPr>
        <w:jc w:val="both"/>
      </w:pPr>
      <w:r>
        <w:t xml:space="preserve">If one of the microservice which provision VM get failed due to the network </w:t>
      </w:r>
      <w:r w:rsidR="00547200">
        <w:t>issue,</w:t>
      </w:r>
      <w:r>
        <w:t xml:space="preserve"> then retry connection </w:t>
      </w:r>
      <w:r w:rsidR="00547200">
        <w:t xml:space="preserve">pattern can be a handy fix to the problem. </w:t>
      </w:r>
    </w:p>
    <w:p w14:paraId="2FC6A3A5" w14:textId="69CF6F85" w:rsidR="00547200" w:rsidRDefault="00547200" w:rsidP="002902DF">
      <w:pPr>
        <w:pStyle w:val="ListParagraph"/>
        <w:numPr>
          <w:ilvl w:val="0"/>
          <w:numId w:val="20"/>
        </w:numPr>
        <w:jc w:val="both"/>
      </w:pPr>
      <w:r>
        <w:t xml:space="preserve">Many times, the simple restart of the services can fix the issue. The load balancer may point the service call to the healthy server and call might be successful. </w:t>
      </w:r>
    </w:p>
    <w:p w14:paraId="55F627F8" w14:textId="77777777" w:rsidR="00547200" w:rsidRDefault="00547200" w:rsidP="00547200">
      <w:pPr>
        <w:pStyle w:val="ListParagraph"/>
        <w:ind w:left="2520"/>
        <w:jc w:val="both"/>
      </w:pPr>
    </w:p>
    <w:p w14:paraId="79080285" w14:textId="77777777" w:rsidR="00FC21F7" w:rsidRDefault="00FC21F7" w:rsidP="00547200">
      <w:pPr>
        <w:pStyle w:val="ListParagraph"/>
        <w:numPr>
          <w:ilvl w:val="0"/>
          <w:numId w:val="14"/>
        </w:numPr>
        <w:rPr>
          <w:b/>
          <w:u w:val="single"/>
        </w:rPr>
      </w:pPr>
      <w:r>
        <w:rPr>
          <w:b/>
          <w:u w:val="single"/>
        </w:rPr>
        <w:t>Identify failure scenario</w:t>
      </w:r>
    </w:p>
    <w:p w14:paraId="1E53B5CF" w14:textId="2E4B89C0" w:rsidR="00547200" w:rsidRPr="00FE0F4B" w:rsidRDefault="00F1095E" w:rsidP="00FC21F7">
      <w:pPr>
        <w:pStyle w:val="ListParagraph"/>
        <w:numPr>
          <w:ilvl w:val="0"/>
          <w:numId w:val="21"/>
        </w:numPr>
        <w:rPr>
          <w:b/>
          <w:u w:val="single"/>
        </w:rPr>
      </w:pPr>
      <w:r>
        <w:t xml:space="preserve">Before releasing </w:t>
      </w:r>
      <w:r w:rsidR="00FE0F4B">
        <w:t xml:space="preserve">our new microservice to the production or after modifying the existing microservice we must test it enough for the failure scenarios. </w:t>
      </w:r>
    </w:p>
    <w:p w14:paraId="4C489925" w14:textId="5C6D87B3" w:rsidR="00FE0F4B" w:rsidRPr="00FE0F4B" w:rsidRDefault="00FE0F4B" w:rsidP="00FC21F7">
      <w:pPr>
        <w:pStyle w:val="ListParagraph"/>
        <w:numPr>
          <w:ilvl w:val="0"/>
          <w:numId w:val="21"/>
        </w:numPr>
        <w:rPr>
          <w:b/>
          <w:u w:val="single"/>
        </w:rPr>
      </w:pPr>
      <w:r>
        <w:t>Beforehand identifying the scenario’s where our microservice can fail and what are the ways we can recover it.</w:t>
      </w:r>
    </w:p>
    <w:p w14:paraId="70FBD217" w14:textId="0AEE560E" w:rsidR="00FE0F4B" w:rsidRDefault="00FE0F4B" w:rsidP="00FE0F4B">
      <w:pPr>
        <w:ind w:left="1440"/>
        <w:rPr>
          <w:b/>
          <w:u w:val="single"/>
        </w:rPr>
      </w:pPr>
      <w:r>
        <w:rPr>
          <w:b/>
          <w:u w:val="single"/>
        </w:rPr>
        <w:t>For example:</w:t>
      </w:r>
    </w:p>
    <w:p w14:paraId="7468096F" w14:textId="7AABEDE5" w:rsidR="00FE0F4B" w:rsidRPr="00FE0F4B" w:rsidRDefault="00FE0F4B" w:rsidP="00FE0F4B">
      <w:pPr>
        <w:pStyle w:val="ListParagraph"/>
        <w:numPr>
          <w:ilvl w:val="0"/>
          <w:numId w:val="22"/>
        </w:numPr>
        <w:rPr>
          <w:b/>
          <w:u w:val="single"/>
        </w:rPr>
      </w:pPr>
      <w:r>
        <w:t xml:space="preserve">Application is not able to connect with the </w:t>
      </w:r>
      <w:r w:rsidR="007671A5">
        <w:t>F</w:t>
      </w:r>
      <w:r>
        <w:t>ile System.</w:t>
      </w:r>
    </w:p>
    <w:p w14:paraId="07F372F8" w14:textId="283F4B08" w:rsidR="00FE0F4B" w:rsidRPr="00FE0F4B" w:rsidRDefault="00FE0F4B" w:rsidP="00FE0F4B">
      <w:pPr>
        <w:pStyle w:val="ListParagraph"/>
        <w:numPr>
          <w:ilvl w:val="0"/>
          <w:numId w:val="22"/>
        </w:numPr>
        <w:rPr>
          <w:b/>
          <w:u w:val="single"/>
        </w:rPr>
      </w:pPr>
      <w:r>
        <w:t>Microservices A failing to connect with microservice B</w:t>
      </w:r>
    </w:p>
    <w:p w14:paraId="1F2E2A7B" w14:textId="13EC4EFF" w:rsidR="00FE0F4B" w:rsidRPr="00FE0F4B" w:rsidRDefault="007671A5" w:rsidP="00FE0F4B">
      <w:pPr>
        <w:pStyle w:val="ListParagraph"/>
        <w:numPr>
          <w:ilvl w:val="0"/>
          <w:numId w:val="22"/>
        </w:numPr>
        <w:rPr>
          <w:b/>
          <w:u w:val="single"/>
        </w:rPr>
      </w:pPr>
      <w:r>
        <w:t>The d</w:t>
      </w:r>
      <w:r w:rsidR="00FE0F4B">
        <w:t>atabase is not accessible.</w:t>
      </w:r>
    </w:p>
    <w:p w14:paraId="21FF81D9" w14:textId="59B5B14C" w:rsidR="00FE0F4B" w:rsidRPr="0002094E" w:rsidRDefault="00FE0F4B" w:rsidP="00FE0F4B">
      <w:pPr>
        <w:pStyle w:val="ListParagraph"/>
        <w:numPr>
          <w:ilvl w:val="0"/>
          <w:numId w:val="22"/>
        </w:numPr>
        <w:rPr>
          <w:b/>
          <w:u w:val="single"/>
        </w:rPr>
      </w:pPr>
      <w:r>
        <w:t>Intentionally add some delays into the services and observe the performance issues.</w:t>
      </w:r>
    </w:p>
    <w:p w14:paraId="2A5F9DEE" w14:textId="77777777" w:rsidR="0002094E" w:rsidRPr="00FE0F4B" w:rsidRDefault="0002094E" w:rsidP="0002094E">
      <w:pPr>
        <w:pStyle w:val="ListParagraph"/>
        <w:ind w:left="1800"/>
        <w:rPr>
          <w:b/>
          <w:u w:val="single"/>
        </w:rPr>
      </w:pPr>
    </w:p>
    <w:p w14:paraId="35DF7C70" w14:textId="0D6A2511" w:rsidR="0002094E" w:rsidRDefault="007E3442" w:rsidP="0002094E">
      <w:pPr>
        <w:pStyle w:val="ListParagraph"/>
        <w:numPr>
          <w:ilvl w:val="0"/>
          <w:numId w:val="14"/>
        </w:numPr>
        <w:rPr>
          <w:b/>
          <w:u w:val="single"/>
        </w:rPr>
      </w:pPr>
      <w:r>
        <w:rPr>
          <w:b/>
          <w:u w:val="single"/>
        </w:rPr>
        <w:t>Avoid cascading failures</w:t>
      </w:r>
    </w:p>
    <w:p w14:paraId="68402626" w14:textId="6B9F3AF1" w:rsidR="005B0BFB" w:rsidRPr="005B0BFB" w:rsidRDefault="00601587" w:rsidP="007E3442">
      <w:pPr>
        <w:pStyle w:val="ListParagraph"/>
        <w:numPr>
          <w:ilvl w:val="0"/>
          <w:numId w:val="23"/>
        </w:numPr>
        <w:rPr>
          <w:b/>
          <w:u w:val="single"/>
        </w:rPr>
      </w:pPr>
      <w:r>
        <w:t xml:space="preserve">If </w:t>
      </w:r>
      <w:r w:rsidR="005B0BFB">
        <w:t xml:space="preserve">our architecture has service dependency built inside, then we must ensure that </w:t>
      </w:r>
      <w:r w:rsidR="007671A5">
        <w:t xml:space="preserve">the </w:t>
      </w:r>
      <w:r w:rsidR="005B0BFB">
        <w:t>failure of one of our microservice does not affect other services in a network.</w:t>
      </w:r>
    </w:p>
    <w:p w14:paraId="0DFE65A6" w14:textId="77777777" w:rsidR="005B0BFB" w:rsidRPr="005B0BFB" w:rsidRDefault="005B0BFB" w:rsidP="005B0BFB">
      <w:pPr>
        <w:pStyle w:val="ListParagraph"/>
        <w:ind w:left="1800"/>
        <w:rPr>
          <w:b/>
          <w:u w:val="single"/>
        </w:rPr>
      </w:pPr>
    </w:p>
    <w:p w14:paraId="78BB01A0" w14:textId="0DDBCCE4" w:rsidR="005B0BFB" w:rsidRDefault="005B0BFB" w:rsidP="005B0BFB">
      <w:pPr>
        <w:pStyle w:val="ListParagraph"/>
        <w:numPr>
          <w:ilvl w:val="0"/>
          <w:numId w:val="14"/>
        </w:numPr>
        <w:rPr>
          <w:b/>
          <w:u w:val="single"/>
        </w:rPr>
      </w:pPr>
      <w:r>
        <w:rPr>
          <w:b/>
          <w:u w:val="single"/>
        </w:rPr>
        <w:t>Avoid single point of failures</w:t>
      </w:r>
    </w:p>
    <w:p w14:paraId="3C1CC6C2" w14:textId="56A51321" w:rsidR="007E3442" w:rsidRPr="00893942" w:rsidRDefault="0091532F" w:rsidP="00397BD1">
      <w:pPr>
        <w:pStyle w:val="ListParagraph"/>
        <w:numPr>
          <w:ilvl w:val="0"/>
          <w:numId w:val="23"/>
        </w:numPr>
        <w:rPr>
          <w:b/>
          <w:u w:val="single"/>
        </w:rPr>
      </w:pPr>
      <w:r>
        <w:t>During the development of each of the microservice</w:t>
      </w:r>
      <w:r w:rsidR="007671A5">
        <w:t>,</w:t>
      </w:r>
      <w:r>
        <w:t xml:space="preserve"> we must think and implement the solution for the question of </w:t>
      </w:r>
      <w:r>
        <w:rPr>
          <w:b/>
        </w:rPr>
        <w:t>How the entire system will still work if this microservice fails?</w:t>
      </w:r>
    </w:p>
    <w:p w14:paraId="5FA0482B" w14:textId="77777777" w:rsidR="00893942" w:rsidRPr="0091532F" w:rsidRDefault="00893942" w:rsidP="00893942">
      <w:pPr>
        <w:pStyle w:val="ListParagraph"/>
        <w:ind w:left="1800"/>
        <w:rPr>
          <w:b/>
          <w:u w:val="single"/>
        </w:rPr>
      </w:pPr>
    </w:p>
    <w:p w14:paraId="2490F47B" w14:textId="39E8767E" w:rsidR="00893942" w:rsidRDefault="00893942" w:rsidP="00893942">
      <w:pPr>
        <w:pStyle w:val="ListParagraph"/>
        <w:numPr>
          <w:ilvl w:val="0"/>
          <w:numId w:val="14"/>
        </w:numPr>
        <w:rPr>
          <w:b/>
          <w:u w:val="single"/>
        </w:rPr>
      </w:pPr>
      <w:r>
        <w:rPr>
          <w:b/>
          <w:u w:val="single"/>
        </w:rPr>
        <w:t>Failure handling – Allow fast degradation</w:t>
      </w:r>
    </w:p>
    <w:p w14:paraId="49DDD4CD" w14:textId="0ED6FE3D" w:rsidR="00547200" w:rsidRDefault="00307E85" w:rsidP="001449B3">
      <w:pPr>
        <w:pStyle w:val="ListParagraph"/>
        <w:numPr>
          <w:ilvl w:val="0"/>
          <w:numId w:val="23"/>
        </w:numPr>
      </w:pPr>
      <w:r>
        <w:t xml:space="preserve">We must handle the errors/exception in such a way that it gracefully handles the failure by providing error messages or </w:t>
      </w:r>
      <w:r w:rsidR="0014404A">
        <w:t>default values to proceed with.</w:t>
      </w:r>
      <w:r w:rsidR="001E0C37">
        <w:t xml:space="preserve"> </w:t>
      </w:r>
    </w:p>
    <w:p w14:paraId="68E42174" w14:textId="77777777" w:rsidR="001B07DB" w:rsidRDefault="001B07DB" w:rsidP="001B07DB"/>
    <w:p w14:paraId="1A8FE3C6" w14:textId="4FC5390C" w:rsidR="00B859A0" w:rsidRPr="000A7154" w:rsidRDefault="00BD7E76" w:rsidP="003A55A8">
      <w:pPr>
        <w:pStyle w:val="ListParagraph"/>
        <w:jc w:val="both"/>
      </w:pPr>
      <w:r>
        <w:tab/>
      </w:r>
    </w:p>
    <w:p w14:paraId="1745E91E" w14:textId="28CD14EA" w:rsidR="00D608B2" w:rsidRPr="003A55A8" w:rsidRDefault="00D608B2" w:rsidP="007934CB">
      <w:pPr>
        <w:ind w:left="360"/>
        <w:jc w:val="both"/>
        <w:rPr>
          <w:b/>
        </w:rPr>
      </w:pPr>
    </w:p>
    <w:p w14:paraId="5EA81CDD" w14:textId="77777777" w:rsidR="00D608B2" w:rsidRDefault="00D608B2" w:rsidP="00D608B2">
      <w:pPr>
        <w:jc w:val="both"/>
      </w:pPr>
    </w:p>
    <w:sectPr w:rsidR="00D6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28A2"/>
    <w:multiLevelType w:val="hybridMultilevel"/>
    <w:tmpl w:val="EF2023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9D1FCA"/>
    <w:multiLevelType w:val="hybridMultilevel"/>
    <w:tmpl w:val="D91CBE60"/>
    <w:lvl w:ilvl="0" w:tplc="66B80C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830FA1"/>
    <w:multiLevelType w:val="hybridMultilevel"/>
    <w:tmpl w:val="BD2E41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D5C07"/>
    <w:multiLevelType w:val="hybridMultilevel"/>
    <w:tmpl w:val="8474CB44"/>
    <w:lvl w:ilvl="0" w:tplc="B6D81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A17E59"/>
    <w:multiLevelType w:val="hybridMultilevel"/>
    <w:tmpl w:val="6EFEA036"/>
    <w:lvl w:ilvl="0" w:tplc="89C278EC">
      <w:start w:val="1"/>
      <w:numFmt w:val="decimal"/>
      <w:lvlText w:val="%1."/>
      <w:lvlJc w:val="left"/>
      <w:pPr>
        <w:ind w:left="2160" w:hanging="360"/>
      </w:pPr>
      <w:rPr>
        <w:rFonts w:hint="default"/>
        <w:b w:val="0"/>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1D44715"/>
    <w:multiLevelType w:val="hybridMultilevel"/>
    <w:tmpl w:val="C51C6622"/>
    <w:lvl w:ilvl="0" w:tplc="B3D0C1E4">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76F00"/>
    <w:multiLevelType w:val="hybridMultilevel"/>
    <w:tmpl w:val="BE36B4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DE30BF"/>
    <w:multiLevelType w:val="hybridMultilevel"/>
    <w:tmpl w:val="DF72D728"/>
    <w:lvl w:ilvl="0" w:tplc="6D7000AA">
      <w:start w:val="3"/>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015982"/>
    <w:multiLevelType w:val="hybridMultilevel"/>
    <w:tmpl w:val="2152CC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7D06F86"/>
    <w:multiLevelType w:val="hybridMultilevel"/>
    <w:tmpl w:val="4D44AC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8F2D32"/>
    <w:multiLevelType w:val="hybridMultilevel"/>
    <w:tmpl w:val="0D68C7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35544C4"/>
    <w:multiLevelType w:val="hybridMultilevel"/>
    <w:tmpl w:val="A43E6F8E"/>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2" w15:restartNumberingAfterBreak="0">
    <w:nsid w:val="4481508D"/>
    <w:multiLevelType w:val="hybridMultilevel"/>
    <w:tmpl w:val="0B5415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505861"/>
    <w:multiLevelType w:val="hybridMultilevel"/>
    <w:tmpl w:val="DBF26548"/>
    <w:lvl w:ilvl="0" w:tplc="66B80C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481E3D"/>
    <w:multiLevelType w:val="hybridMultilevel"/>
    <w:tmpl w:val="E62017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30362E1"/>
    <w:multiLevelType w:val="hybridMultilevel"/>
    <w:tmpl w:val="58DC81B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5AF6281"/>
    <w:multiLevelType w:val="hybridMultilevel"/>
    <w:tmpl w:val="77C65D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4E7593"/>
    <w:multiLevelType w:val="hybridMultilevel"/>
    <w:tmpl w:val="A36A8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1475F"/>
    <w:multiLevelType w:val="hybridMultilevel"/>
    <w:tmpl w:val="DBF26548"/>
    <w:lvl w:ilvl="0" w:tplc="66B80C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4FE1EB0"/>
    <w:multiLevelType w:val="hybridMultilevel"/>
    <w:tmpl w:val="6C7C3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35AE9"/>
    <w:multiLevelType w:val="hybridMultilevel"/>
    <w:tmpl w:val="AC247706"/>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15:restartNumberingAfterBreak="0">
    <w:nsid w:val="6CF1221D"/>
    <w:multiLevelType w:val="hybridMultilevel"/>
    <w:tmpl w:val="DEB697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D4250A"/>
    <w:multiLevelType w:val="hybridMultilevel"/>
    <w:tmpl w:val="DDB60B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146028"/>
    <w:multiLevelType w:val="hybridMultilevel"/>
    <w:tmpl w:val="71184A22"/>
    <w:lvl w:ilvl="0" w:tplc="51F237FE">
      <w:start w:val="1"/>
      <w:numFmt w:val="decimal"/>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4C557A"/>
    <w:multiLevelType w:val="hybridMultilevel"/>
    <w:tmpl w:val="00C8597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7EA97ED8"/>
    <w:multiLevelType w:val="hybridMultilevel"/>
    <w:tmpl w:val="798A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23"/>
  </w:num>
  <w:num w:numId="4">
    <w:abstractNumId w:val="21"/>
  </w:num>
  <w:num w:numId="5">
    <w:abstractNumId w:val="14"/>
  </w:num>
  <w:num w:numId="6">
    <w:abstractNumId w:val="17"/>
  </w:num>
  <w:num w:numId="7">
    <w:abstractNumId w:val="19"/>
  </w:num>
  <w:num w:numId="8">
    <w:abstractNumId w:val="22"/>
  </w:num>
  <w:num w:numId="9">
    <w:abstractNumId w:val="20"/>
  </w:num>
  <w:num w:numId="10">
    <w:abstractNumId w:val="12"/>
  </w:num>
  <w:num w:numId="11">
    <w:abstractNumId w:val="9"/>
  </w:num>
  <w:num w:numId="12">
    <w:abstractNumId w:val="5"/>
  </w:num>
  <w:num w:numId="13">
    <w:abstractNumId w:val="16"/>
  </w:num>
  <w:num w:numId="14">
    <w:abstractNumId w:val="3"/>
  </w:num>
  <w:num w:numId="15">
    <w:abstractNumId w:val="10"/>
  </w:num>
  <w:num w:numId="16">
    <w:abstractNumId w:val="4"/>
  </w:num>
  <w:num w:numId="17">
    <w:abstractNumId w:val="6"/>
  </w:num>
  <w:num w:numId="18">
    <w:abstractNumId w:val="13"/>
  </w:num>
  <w:num w:numId="19">
    <w:abstractNumId w:val="18"/>
  </w:num>
  <w:num w:numId="20">
    <w:abstractNumId w:val="15"/>
  </w:num>
  <w:num w:numId="21">
    <w:abstractNumId w:val="11"/>
  </w:num>
  <w:num w:numId="22">
    <w:abstractNumId w:val="1"/>
  </w:num>
  <w:num w:numId="23">
    <w:abstractNumId w:val="8"/>
  </w:num>
  <w:num w:numId="24">
    <w:abstractNumId w:val="7"/>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xMDMyNTcxMDM3NzNQ0lEKTi0uzszPAykwrgUA5gGYDiwAAAA="/>
  </w:docVars>
  <w:rsids>
    <w:rsidRoot w:val="005034CE"/>
    <w:rsid w:val="000065E0"/>
    <w:rsid w:val="0002094E"/>
    <w:rsid w:val="00041886"/>
    <w:rsid w:val="00055BCA"/>
    <w:rsid w:val="00057AE3"/>
    <w:rsid w:val="00063E12"/>
    <w:rsid w:val="00064CDB"/>
    <w:rsid w:val="00067C8F"/>
    <w:rsid w:val="000910F8"/>
    <w:rsid w:val="00092AE4"/>
    <w:rsid w:val="00093C47"/>
    <w:rsid w:val="0009422B"/>
    <w:rsid w:val="000A7154"/>
    <w:rsid w:val="000B1940"/>
    <w:rsid w:val="000D3DCB"/>
    <w:rsid w:val="000D6E2F"/>
    <w:rsid w:val="000E6E9D"/>
    <w:rsid w:val="00114A89"/>
    <w:rsid w:val="00115C60"/>
    <w:rsid w:val="001248C0"/>
    <w:rsid w:val="0014404A"/>
    <w:rsid w:val="001449B3"/>
    <w:rsid w:val="00174841"/>
    <w:rsid w:val="00176909"/>
    <w:rsid w:val="001815BF"/>
    <w:rsid w:val="001912FE"/>
    <w:rsid w:val="001A0D21"/>
    <w:rsid w:val="001B07DB"/>
    <w:rsid w:val="001C07DD"/>
    <w:rsid w:val="001C42F9"/>
    <w:rsid w:val="001D1E0E"/>
    <w:rsid w:val="001E0C37"/>
    <w:rsid w:val="00230DDF"/>
    <w:rsid w:val="00234736"/>
    <w:rsid w:val="0024799C"/>
    <w:rsid w:val="00260AFE"/>
    <w:rsid w:val="00285967"/>
    <w:rsid w:val="002902DF"/>
    <w:rsid w:val="002E4EC7"/>
    <w:rsid w:val="002F78B3"/>
    <w:rsid w:val="00307E85"/>
    <w:rsid w:val="0033341B"/>
    <w:rsid w:val="003509DB"/>
    <w:rsid w:val="00364C6C"/>
    <w:rsid w:val="00365E1D"/>
    <w:rsid w:val="00381164"/>
    <w:rsid w:val="00382E0C"/>
    <w:rsid w:val="00383AC0"/>
    <w:rsid w:val="00383F76"/>
    <w:rsid w:val="0038711E"/>
    <w:rsid w:val="00397BD1"/>
    <w:rsid w:val="003A55A8"/>
    <w:rsid w:val="003D38BA"/>
    <w:rsid w:val="003E0F34"/>
    <w:rsid w:val="00447951"/>
    <w:rsid w:val="00474A59"/>
    <w:rsid w:val="004B347A"/>
    <w:rsid w:val="004C4DF2"/>
    <w:rsid w:val="004E5F96"/>
    <w:rsid w:val="005034CE"/>
    <w:rsid w:val="00526359"/>
    <w:rsid w:val="00531472"/>
    <w:rsid w:val="00547200"/>
    <w:rsid w:val="00560B10"/>
    <w:rsid w:val="00576245"/>
    <w:rsid w:val="00584A0D"/>
    <w:rsid w:val="005B0BFB"/>
    <w:rsid w:val="005C72E4"/>
    <w:rsid w:val="005E7B53"/>
    <w:rsid w:val="005F76D6"/>
    <w:rsid w:val="00600CD5"/>
    <w:rsid w:val="00601587"/>
    <w:rsid w:val="00607A02"/>
    <w:rsid w:val="00611CBC"/>
    <w:rsid w:val="0062705D"/>
    <w:rsid w:val="00660ECA"/>
    <w:rsid w:val="006C0A78"/>
    <w:rsid w:val="006D063E"/>
    <w:rsid w:val="006F33E2"/>
    <w:rsid w:val="00705A86"/>
    <w:rsid w:val="00716790"/>
    <w:rsid w:val="00731A8B"/>
    <w:rsid w:val="00736A30"/>
    <w:rsid w:val="0074472A"/>
    <w:rsid w:val="007671A5"/>
    <w:rsid w:val="007742A9"/>
    <w:rsid w:val="007836F7"/>
    <w:rsid w:val="007864A8"/>
    <w:rsid w:val="007924DC"/>
    <w:rsid w:val="007934CB"/>
    <w:rsid w:val="00793CF8"/>
    <w:rsid w:val="007A1F80"/>
    <w:rsid w:val="007A34C0"/>
    <w:rsid w:val="007C2B4D"/>
    <w:rsid w:val="007C4535"/>
    <w:rsid w:val="007C6F3C"/>
    <w:rsid w:val="007E3442"/>
    <w:rsid w:val="007F7F5A"/>
    <w:rsid w:val="00827FAE"/>
    <w:rsid w:val="008569D4"/>
    <w:rsid w:val="00874D80"/>
    <w:rsid w:val="00875D3F"/>
    <w:rsid w:val="00884742"/>
    <w:rsid w:val="00893942"/>
    <w:rsid w:val="009025A4"/>
    <w:rsid w:val="0091532F"/>
    <w:rsid w:val="00917018"/>
    <w:rsid w:val="00921AE1"/>
    <w:rsid w:val="00930A4F"/>
    <w:rsid w:val="009364BA"/>
    <w:rsid w:val="00993506"/>
    <w:rsid w:val="009B7151"/>
    <w:rsid w:val="009C2620"/>
    <w:rsid w:val="009D04BE"/>
    <w:rsid w:val="009E6E68"/>
    <w:rsid w:val="00A231DE"/>
    <w:rsid w:val="00A27D29"/>
    <w:rsid w:val="00A32F17"/>
    <w:rsid w:val="00A6349D"/>
    <w:rsid w:val="00A65E4D"/>
    <w:rsid w:val="00A80933"/>
    <w:rsid w:val="00A84762"/>
    <w:rsid w:val="00AD2CE7"/>
    <w:rsid w:val="00AD6F8D"/>
    <w:rsid w:val="00AE6CA0"/>
    <w:rsid w:val="00AF35EC"/>
    <w:rsid w:val="00AF4723"/>
    <w:rsid w:val="00B20115"/>
    <w:rsid w:val="00B668C3"/>
    <w:rsid w:val="00B67868"/>
    <w:rsid w:val="00B849CB"/>
    <w:rsid w:val="00B859A0"/>
    <w:rsid w:val="00BB1A15"/>
    <w:rsid w:val="00BD7E76"/>
    <w:rsid w:val="00BE006F"/>
    <w:rsid w:val="00BF0F98"/>
    <w:rsid w:val="00C248F5"/>
    <w:rsid w:val="00C446D7"/>
    <w:rsid w:val="00C549C0"/>
    <w:rsid w:val="00CB53C4"/>
    <w:rsid w:val="00CB64FE"/>
    <w:rsid w:val="00CE57AE"/>
    <w:rsid w:val="00D11B17"/>
    <w:rsid w:val="00D43DB9"/>
    <w:rsid w:val="00D44DDA"/>
    <w:rsid w:val="00D52ECE"/>
    <w:rsid w:val="00D55A4C"/>
    <w:rsid w:val="00D568F0"/>
    <w:rsid w:val="00D608B2"/>
    <w:rsid w:val="00D72A83"/>
    <w:rsid w:val="00D94753"/>
    <w:rsid w:val="00DC7248"/>
    <w:rsid w:val="00DF2437"/>
    <w:rsid w:val="00E02BDF"/>
    <w:rsid w:val="00E0620B"/>
    <w:rsid w:val="00E80D9E"/>
    <w:rsid w:val="00EA2CA3"/>
    <w:rsid w:val="00EB3A13"/>
    <w:rsid w:val="00EB4BFD"/>
    <w:rsid w:val="00EB50EC"/>
    <w:rsid w:val="00F045D5"/>
    <w:rsid w:val="00F1095E"/>
    <w:rsid w:val="00F41558"/>
    <w:rsid w:val="00F573BB"/>
    <w:rsid w:val="00F67A99"/>
    <w:rsid w:val="00F77B9C"/>
    <w:rsid w:val="00F90548"/>
    <w:rsid w:val="00FA16FF"/>
    <w:rsid w:val="00FB39C2"/>
    <w:rsid w:val="00FC21F7"/>
    <w:rsid w:val="00FE0F4B"/>
    <w:rsid w:val="00FF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0CDA"/>
  <w15:chartTrackingRefBased/>
  <w15:docId w15:val="{1BBACE63-3D81-4EB8-8906-F8E423CC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53"/>
    <w:pPr>
      <w:ind w:left="720"/>
      <w:contextualSpacing/>
    </w:pPr>
  </w:style>
  <w:style w:type="paragraph" w:styleId="BalloonText">
    <w:name w:val="Balloon Text"/>
    <w:basedOn w:val="Normal"/>
    <w:link w:val="BalloonTextChar"/>
    <w:uiPriority w:val="99"/>
    <w:semiHidden/>
    <w:unhideWhenUsed/>
    <w:rsid w:val="00E80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D9E"/>
    <w:rPr>
      <w:rFonts w:ascii="Segoe UI" w:hAnsi="Segoe UI" w:cs="Segoe UI"/>
      <w:sz w:val="18"/>
      <w:szCs w:val="18"/>
    </w:rPr>
  </w:style>
  <w:style w:type="paragraph" w:styleId="HTMLPreformatted">
    <w:name w:val="HTML Preformatted"/>
    <w:basedOn w:val="Normal"/>
    <w:link w:val="HTMLPreformattedChar"/>
    <w:uiPriority w:val="99"/>
    <w:semiHidden/>
    <w:unhideWhenUsed/>
    <w:rsid w:val="006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CBC"/>
    <w:rPr>
      <w:rFonts w:ascii="Courier New" w:eastAsia="Times New Roman" w:hAnsi="Courier New" w:cs="Courier New"/>
      <w:sz w:val="20"/>
      <w:szCs w:val="20"/>
    </w:rPr>
  </w:style>
  <w:style w:type="character" w:customStyle="1" w:styleId="lit">
    <w:name w:val="lit"/>
    <w:basedOn w:val="DefaultParagraphFont"/>
    <w:rsid w:val="00611CBC"/>
  </w:style>
  <w:style w:type="character" w:customStyle="1" w:styleId="pln">
    <w:name w:val="pln"/>
    <w:basedOn w:val="DefaultParagraphFont"/>
    <w:rsid w:val="00611CBC"/>
  </w:style>
  <w:style w:type="character" w:customStyle="1" w:styleId="pun">
    <w:name w:val="pun"/>
    <w:basedOn w:val="DefaultParagraphFont"/>
    <w:rsid w:val="00611CBC"/>
  </w:style>
  <w:style w:type="character" w:customStyle="1" w:styleId="str">
    <w:name w:val="str"/>
    <w:basedOn w:val="DefaultParagraphFont"/>
    <w:rsid w:val="00611CBC"/>
  </w:style>
  <w:style w:type="character" w:customStyle="1" w:styleId="kwd">
    <w:name w:val="kwd"/>
    <w:basedOn w:val="DefaultParagraphFont"/>
    <w:rsid w:val="00611CBC"/>
  </w:style>
  <w:style w:type="character" w:customStyle="1" w:styleId="typ">
    <w:name w:val="typ"/>
    <w:basedOn w:val="DefaultParagraphFont"/>
    <w:rsid w:val="00611CBC"/>
  </w:style>
  <w:style w:type="character" w:customStyle="1" w:styleId="com">
    <w:name w:val="com"/>
    <w:basedOn w:val="DefaultParagraphFont"/>
    <w:rsid w:val="00611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71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9EE07-A8CD-4CC8-BE57-B233F5F3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277</cp:revision>
  <dcterms:created xsi:type="dcterms:W3CDTF">2019-07-24T23:57:00Z</dcterms:created>
  <dcterms:modified xsi:type="dcterms:W3CDTF">2019-07-27T15:35:00Z</dcterms:modified>
</cp:coreProperties>
</file>