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DF894" w14:textId="77777777" w:rsidR="00855B72" w:rsidRDefault="00855B72" w:rsidP="00C723B8">
      <w:pPr>
        <w:pStyle w:val="Title"/>
        <w:rPr>
          <w:rFonts w:ascii="Times New Roman" w:eastAsia="Times New Roman" w:hAnsi="Times New Roman" w:cs="Times New Roman"/>
          <w:b/>
        </w:rPr>
      </w:pPr>
    </w:p>
    <w:p w14:paraId="35E5FE6A" w14:textId="77777777" w:rsidR="00C723B8" w:rsidRPr="00C723B8" w:rsidRDefault="00C723B8" w:rsidP="00C723B8">
      <w:pPr>
        <w:pStyle w:val="Title"/>
        <w:rPr>
          <w:rFonts w:ascii="Times New Roman" w:eastAsia="Times New Roman" w:hAnsi="Times New Roman" w:cs="Times New Roman"/>
          <w:b/>
        </w:rPr>
      </w:pPr>
      <w:r w:rsidRPr="00C723B8">
        <w:rPr>
          <w:rFonts w:ascii="Times New Roman" w:eastAsia="Times New Roman" w:hAnsi="Times New Roman" w:cs="Times New Roman"/>
          <w:b/>
        </w:rPr>
        <w:t>CS 6200 INFORMATION RETRIEVAL</w:t>
      </w:r>
    </w:p>
    <w:p w14:paraId="535DE845" w14:textId="77777777" w:rsidR="00C723B8" w:rsidRPr="00C723B8" w:rsidRDefault="00C723B8" w:rsidP="00C723B8">
      <w:pPr>
        <w:spacing w:before="400" w:after="120" w:line="240" w:lineRule="auto"/>
        <w:jc w:val="center"/>
        <w:outlineLvl w:val="0"/>
        <w:rPr>
          <w:rFonts w:ascii="Times New Roman" w:eastAsia="Times New Roman" w:hAnsi="Times New Roman" w:cs="Times New Roman"/>
          <w:b/>
          <w:bCs/>
          <w:kern w:val="36"/>
          <w:sz w:val="48"/>
          <w:szCs w:val="48"/>
        </w:rPr>
      </w:pPr>
      <w:bookmarkStart w:id="0" w:name="_Toc480489543"/>
      <w:r w:rsidRPr="00C723B8">
        <w:rPr>
          <w:rFonts w:ascii="Times New Roman" w:eastAsia="Times New Roman" w:hAnsi="Times New Roman" w:cs="Times New Roman"/>
          <w:b/>
          <w:color w:val="000000"/>
          <w:kern w:val="36"/>
          <w:sz w:val="40"/>
          <w:szCs w:val="40"/>
        </w:rPr>
        <w:t>Spring 2017</w:t>
      </w:r>
      <w:bookmarkEnd w:id="0"/>
    </w:p>
    <w:p w14:paraId="54A48F02" w14:textId="77777777" w:rsidR="00C723B8" w:rsidRPr="00C723B8" w:rsidRDefault="00C723B8" w:rsidP="00C723B8">
      <w:pPr>
        <w:spacing w:after="240" w:line="240" w:lineRule="auto"/>
        <w:jc w:val="center"/>
        <w:rPr>
          <w:rFonts w:ascii="Times New Roman" w:eastAsia="Times New Roman" w:hAnsi="Times New Roman" w:cs="Times New Roman"/>
          <w:sz w:val="24"/>
          <w:szCs w:val="24"/>
        </w:rPr>
      </w:pPr>
    </w:p>
    <w:p w14:paraId="480F27CD" w14:textId="77777777" w:rsidR="00C723B8" w:rsidRPr="00C723B8" w:rsidRDefault="00C723B8" w:rsidP="00C723B8">
      <w:pPr>
        <w:spacing w:before="360" w:after="120" w:line="240" w:lineRule="auto"/>
        <w:jc w:val="center"/>
        <w:outlineLvl w:val="1"/>
        <w:rPr>
          <w:rFonts w:ascii="Times New Roman" w:eastAsia="Times New Roman" w:hAnsi="Times New Roman" w:cs="Times New Roman"/>
          <w:b/>
          <w:bCs/>
          <w:sz w:val="36"/>
          <w:szCs w:val="36"/>
        </w:rPr>
      </w:pPr>
      <w:bookmarkStart w:id="1" w:name="_Toc480489544"/>
      <w:r w:rsidRPr="00C723B8">
        <w:rPr>
          <w:rFonts w:ascii="Times New Roman" w:eastAsia="Times New Roman" w:hAnsi="Times New Roman" w:cs="Times New Roman"/>
          <w:b/>
          <w:bCs/>
          <w:color w:val="000000"/>
          <w:sz w:val="32"/>
          <w:szCs w:val="32"/>
        </w:rPr>
        <w:t>Project members</w:t>
      </w:r>
      <w:bookmarkEnd w:id="1"/>
    </w:p>
    <w:p w14:paraId="0876C8C8" w14:textId="77777777" w:rsidR="00C723B8" w:rsidRPr="00C723B8" w:rsidRDefault="00C723B8" w:rsidP="00C723B8">
      <w:pPr>
        <w:spacing w:before="360" w:after="120" w:line="240" w:lineRule="auto"/>
        <w:jc w:val="center"/>
        <w:outlineLvl w:val="1"/>
        <w:rPr>
          <w:rFonts w:ascii="Times New Roman" w:eastAsia="Times New Roman" w:hAnsi="Times New Roman" w:cs="Times New Roman"/>
          <w:b/>
          <w:bCs/>
          <w:sz w:val="36"/>
          <w:szCs w:val="36"/>
        </w:rPr>
      </w:pPr>
      <w:bookmarkStart w:id="2" w:name="_Toc480489545"/>
      <w:r w:rsidRPr="00C723B8">
        <w:rPr>
          <w:rFonts w:ascii="Times New Roman" w:eastAsia="Times New Roman" w:hAnsi="Times New Roman" w:cs="Times New Roman"/>
          <w:color w:val="000000"/>
          <w:sz w:val="32"/>
          <w:szCs w:val="32"/>
        </w:rPr>
        <w:t>Lokesh Kodali</w:t>
      </w:r>
      <w:bookmarkEnd w:id="2"/>
    </w:p>
    <w:p w14:paraId="500143F2" w14:textId="77777777" w:rsidR="00C723B8" w:rsidRPr="00C723B8" w:rsidRDefault="00C723B8" w:rsidP="00C723B8">
      <w:pPr>
        <w:spacing w:before="360" w:after="120" w:line="240" w:lineRule="auto"/>
        <w:jc w:val="center"/>
        <w:outlineLvl w:val="1"/>
        <w:rPr>
          <w:rFonts w:ascii="Times New Roman" w:eastAsia="Times New Roman" w:hAnsi="Times New Roman" w:cs="Times New Roman"/>
          <w:b/>
          <w:bCs/>
          <w:sz w:val="36"/>
          <w:szCs w:val="36"/>
        </w:rPr>
      </w:pPr>
      <w:bookmarkStart w:id="3" w:name="_Toc480489546"/>
      <w:r w:rsidRPr="00C723B8">
        <w:rPr>
          <w:rFonts w:ascii="Times New Roman" w:eastAsia="Times New Roman" w:hAnsi="Times New Roman" w:cs="Times New Roman"/>
          <w:color w:val="000000"/>
          <w:sz w:val="32"/>
          <w:szCs w:val="32"/>
        </w:rPr>
        <w:t>Nagasai Vinaykumar Kapalavai</w:t>
      </w:r>
      <w:bookmarkEnd w:id="3"/>
    </w:p>
    <w:p w14:paraId="5B9889F5" w14:textId="77777777" w:rsidR="00C723B8" w:rsidRPr="00C723B8" w:rsidRDefault="00C723B8" w:rsidP="00C723B8">
      <w:pPr>
        <w:spacing w:before="360" w:after="120" w:line="240" w:lineRule="auto"/>
        <w:jc w:val="center"/>
        <w:outlineLvl w:val="1"/>
        <w:rPr>
          <w:rFonts w:ascii="Times New Roman" w:eastAsia="Times New Roman" w:hAnsi="Times New Roman" w:cs="Times New Roman"/>
          <w:b/>
          <w:bCs/>
          <w:sz w:val="36"/>
          <w:szCs w:val="36"/>
        </w:rPr>
      </w:pPr>
      <w:bookmarkStart w:id="4" w:name="_Toc480489547"/>
      <w:r w:rsidRPr="00C723B8">
        <w:rPr>
          <w:rFonts w:ascii="Times New Roman" w:eastAsia="Times New Roman" w:hAnsi="Times New Roman" w:cs="Times New Roman"/>
          <w:color w:val="000000"/>
          <w:sz w:val="32"/>
          <w:szCs w:val="32"/>
        </w:rPr>
        <w:t xml:space="preserve">Rahul </w:t>
      </w:r>
      <w:proofErr w:type="spellStart"/>
      <w:r w:rsidRPr="00C723B8">
        <w:rPr>
          <w:rFonts w:ascii="Times New Roman" w:eastAsia="Times New Roman" w:hAnsi="Times New Roman" w:cs="Times New Roman"/>
          <w:color w:val="000000"/>
          <w:sz w:val="32"/>
          <w:szCs w:val="32"/>
        </w:rPr>
        <w:t>Kondakrindi</w:t>
      </w:r>
      <w:bookmarkEnd w:id="4"/>
      <w:proofErr w:type="spellEnd"/>
    </w:p>
    <w:p w14:paraId="05F15D31" w14:textId="77777777" w:rsidR="00C723B8" w:rsidRPr="00C723B8" w:rsidRDefault="00C723B8" w:rsidP="00C723B8">
      <w:pPr>
        <w:spacing w:after="240" w:line="240" w:lineRule="auto"/>
        <w:jc w:val="center"/>
        <w:rPr>
          <w:rFonts w:ascii="Times New Roman" w:eastAsia="Times New Roman" w:hAnsi="Times New Roman" w:cs="Times New Roman"/>
          <w:sz w:val="24"/>
          <w:szCs w:val="24"/>
        </w:rPr>
      </w:pPr>
    </w:p>
    <w:p w14:paraId="1790C478" w14:textId="77777777" w:rsidR="00C723B8" w:rsidRPr="00C723B8" w:rsidRDefault="00855B72" w:rsidP="00C723B8">
      <w:pPr>
        <w:spacing w:before="360" w:after="120" w:line="240" w:lineRule="auto"/>
        <w:jc w:val="center"/>
        <w:outlineLvl w:val="1"/>
        <w:rPr>
          <w:rFonts w:ascii="Times New Roman" w:eastAsia="Times New Roman" w:hAnsi="Times New Roman" w:cs="Times New Roman"/>
          <w:b/>
          <w:bCs/>
          <w:sz w:val="36"/>
          <w:szCs w:val="36"/>
        </w:rPr>
      </w:pPr>
      <w:bookmarkStart w:id="5" w:name="_Toc480489548"/>
      <w:r w:rsidRPr="00C723B8">
        <w:rPr>
          <w:rFonts w:ascii="Times New Roman" w:eastAsia="Times New Roman" w:hAnsi="Times New Roman" w:cs="Times New Roman"/>
          <w:b/>
          <w:bCs/>
          <w:color w:val="000000"/>
          <w:sz w:val="32"/>
          <w:szCs w:val="32"/>
        </w:rPr>
        <w:t>Instructor</w:t>
      </w:r>
      <w:r w:rsidRPr="00C723B8">
        <w:rPr>
          <w:rFonts w:ascii="Times New Roman" w:eastAsia="Times New Roman" w:hAnsi="Times New Roman" w:cs="Times New Roman"/>
          <w:color w:val="000000"/>
          <w:sz w:val="32"/>
          <w:szCs w:val="32"/>
        </w:rPr>
        <w:t>:</w:t>
      </w:r>
      <w:r w:rsidR="00C723B8" w:rsidRPr="00C723B8">
        <w:rPr>
          <w:rFonts w:ascii="Times New Roman" w:eastAsia="Times New Roman" w:hAnsi="Times New Roman" w:cs="Times New Roman"/>
          <w:color w:val="000000"/>
          <w:sz w:val="32"/>
          <w:szCs w:val="32"/>
        </w:rPr>
        <w:t xml:space="preserve"> Nada A. </w:t>
      </w:r>
      <w:proofErr w:type="spellStart"/>
      <w:r w:rsidR="00C723B8" w:rsidRPr="00C723B8">
        <w:rPr>
          <w:rFonts w:ascii="Times New Roman" w:eastAsia="Times New Roman" w:hAnsi="Times New Roman" w:cs="Times New Roman"/>
          <w:color w:val="000000"/>
          <w:sz w:val="32"/>
          <w:szCs w:val="32"/>
        </w:rPr>
        <w:t>Naji</w:t>
      </w:r>
      <w:bookmarkEnd w:id="5"/>
      <w:proofErr w:type="spellEnd"/>
    </w:p>
    <w:p w14:paraId="27CDF4C1" w14:textId="77777777" w:rsidR="00221254" w:rsidRDefault="00C723B8" w:rsidP="00C723B8">
      <w:r w:rsidRPr="00C723B8">
        <w:rPr>
          <w:rFonts w:ascii="Times New Roman" w:eastAsia="Times New Roman" w:hAnsi="Times New Roman" w:cs="Times New Roman"/>
          <w:sz w:val="24"/>
          <w:szCs w:val="24"/>
        </w:rPr>
        <w:br/>
      </w:r>
      <w:r w:rsidRPr="00C723B8">
        <w:rPr>
          <w:rFonts w:ascii="Times New Roman" w:eastAsia="Times New Roman" w:hAnsi="Times New Roman" w:cs="Times New Roman"/>
          <w:sz w:val="24"/>
          <w:szCs w:val="24"/>
        </w:rPr>
        <w:br/>
      </w:r>
      <w:r w:rsidRPr="00C723B8">
        <w:rPr>
          <w:rFonts w:ascii="Times New Roman" w:eastAsia="Times New Roman" w:hAnsi="Times New Roman" w:cs="Times New Roman"/>
          <w:sz w:val="24"/>
          <w:szCs w:val="24"/>
        </w:rPr>
        <w:br/>
      </w:r>
      <w:r w:rsidRPr="00C723B8">
        <w:rPr>
          <w:rFonts w:ascii="Times New Roman" w:eastAsia="Times New Roman" w:hAnsi="Times New Roman" w:cs="Times New Roman"/>
          <w:sz w:val="24"/>
          <w:szCs w:val="24"/>
        </w:rPr>
        <w:br/>
      </w:r>
    </w:p>
    <w:p w14:paraId="23335CB1" w14:textId="77777777" w:rsidR="00C723B8" w:rsidRDefault="00C723B8" w:rsidP="00C723B8"/>
    <w:p w14:paraId="0477BE35" w14:textId="77777777" w:rsidR="00C723B8" w:rsidRDefault="00C723B8" w:rsidP="00C723B8"/>
    <w:p w14:paraId="00C8AACF" w14:textId="77777777" w:rsidR="00C723B8" w:rsidRDefault="00C723B8" w:rsidP="00C723B8"/>
    <w:p w14:paraId="2D4D797A" w14:textId="77777777" w:rsidR="00C723B8" w:rsidRDefault="00C723B8" w:rsidP="00C723B8"/>
    <w:p w14:paraId="103A1298" w14:textId="77777777" w:rsidR="00C723B8" w:rsidRDefault="00C723B8" w:rsidP="00C723B8"/>
    <w:p w14:paraId="1EE804F6" w14:textId="77777777" w:rsidR="00C723B8" w:rsidRDefault="00C723B8" w:rsidP="00C723B8"/>
    <w:p w14:paraId="453669BD" w14:textId="02407367" w:rsidR="002644A3" w:rsidRDefault="002644A3" w:rsidP="009475AB">
      <w:pPr>
        <w:pStyle w:val="Heading1"/>
        <w:spacing w:before="400" w:beforeAutospacing="0" w:after="120" w:afterAutospacing="0"/>
        <w:rPr>
          <w:color w:val="000000"/>
          <w:sz w:val="40"/>
          <w:szCs w:val="40"/>
        </w:rPr>
      </w:pPr>
      <w:bookmarkStart w:id="6" w:name="_Toc480489550"/>
    </w:p>
    <w:p w14:paraId="11BB5673" w14:textId="77777777" w:rsidR="002644A3" w:rsidRDefault="002644A3" w:rsidP="005426DF">
      <w:pPr>
        <w:pStyle w:val="Heading1"/>
        <w:spacing w:before="400" w:beforeAutospacing="0" w:after="120" w:afterAutospacing="0"/>
        <w:rPr>
          <w:color w:val="000000"/>
          <w:sz w:val="32"/>
          <w:szCs w:val="32"/>
        </w:rPr>
      </w:pPr>
    </w:p>
    <w:p w14:paraId="7E495109" w14:textId="1941F0B0" w:rsidR="00B05E9D" w:rsidRPr="002644A3" w:rsidRDefault="003B3CC5" w:rsidP="005426DF">
      <w:pPr>
        <w:pStyle w:val="Heading1"/>
        <w:spacing w:before="400" w:beforeAutospacing="0" w:after="120" w:afterAutospacing="0"/>
        <w:rPr>
          <w:sz w:val="32"/>
          <w:szCs w:val="32"/>
        </w:rPr>
      </w:pPr>
      <w:r>
        <w:rPr>
          <w:color w:val="000000"/>
          <w:sz w:val="32"/>
          <w:szCs w:val="32"/>
        </w:rPr>
        <w:lastRenderedPageBreak/>
        <w:t xml:space="preserve">2. </w:t>
      </w:r>
      <w:r w:rsidR="002644A3" w:rsidRPr="002644A3">
        <w:rPr>
          <w:color w:val="000000"/>
          <w:sz w:val="32"/>
          <w:szCs w:val="32"/>
        </w:rPr>
        <w:t>In</w:t>
      </w:r>
      <w:r w:rsidR="00B05E9D" w:rsidRPr="002644A3">
        <w:rPr>
          <w:color w:val="000000"/>
          <w:sz w:val="32"/>
          <w:szCs w:val="32"/>
        </w:rPr>
        <w:t>troduction</w:t>
      </w:r>
      <w:bookmarkEnd w:id="6"/>
    </w:p>
    <w:p w14:paraId="5DB6B6BC" w14:textId="77777777" w:rsidR="00B05E9D" w:rsidRPr="00A960FD" w:rsidRDefault="00B05E9D" w:rsidP="007C6B6C">
      <w:pPr>
        <w:pStyle w:val="NormalWeb"/>
        <w:spacing w:before="0" w:beforeAutospacing="0" w:after="0" w:afterAutospacing="0"/>
        <w:jc w:val="both"/>
        <w:rPr>
          <w:color w:val="000000"/>
        </w:rPr>
      </w:pPr>
      <w:r w:rsidRPr="00A960FD">
        <w:rPr>
          <w:color w:val="000000"/>
        </w:rPr>
        <w:t xml:space="preserve">The project involves designing and building search engines based on various retrieval models, implementing several optimization techniques on these models and evaluating the retrieval models in terms of their retrieval effectiveness. </w:t>
      </w:r>
    </w:p>
    <w:p w14:paraId="458D3CDD" w14:textId="77777777" w:rsidR="00B05E9D" w:rsidRPr="00A960FD" w:rsidRDefault="00B05E9D" w:rsidP="007C6B6C">
      <w:pPr>
        <w:pStyle w:val="NormalWeb"/>
        <w:spacing w:before="0" w:beforeAutospacing="0" w:after="0" w:afterAutospacing="0"/>
        <w:jc w:val="both"/>
        <w:rPr>
          <w:color w:val="000000"/>
        </w:rPr>
      </w:pPr>
    </w:p>
    <w:p w14:paraId="5664B9B5"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The various retrieval models implemented were:</w:t>
      </w:r>
    </w:p>
    <w:p w14:paraId="71354345" w14:textId="77777777" w:rsidR="00B05E9D" w:rsidRPr="00A960FD" w:rsidRDefault="00B05E9D" w:rsidP="007C6B6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 xml:space="preserve">TF-IDF </w:t>
      </w:r>
    </w:p>
    <w:p w14:paraId="2362AB33" w14:textId="77777777" w:rsidR="00B05E9D" w:rsidRPr="00A960FD" w:rsidRDefault="00B05E9D" w:rsidP="007C6B6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BM25 ranking algorithm</w:t>
      </w:r>
    </w:p>
    <w:p w14:paraId="1B4E8431" w14:textId="77777777" w:rsidR="00B05E9D" w:rsidRPr="00A960FD" w:rsidRDefault="00B05E9D" w:rsidP="007C6B6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LUCENE</w:t>
      </w:r>
    </w:p>
    <w:p w14:paraId="2E321C46" w14:textId="77777777" w:rsidR="00B05E9D" w:rsidRPr="00A960FD" w:rsidRDefault="00B05E9D" w:rsidP="007C6B6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p>
    <w:p w14:paraId="5373866A"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The optimization techniques implemented on the retrieval models were:</w:t>
      </w:r>
    </w:p>
    <w:p w14:paraId="11F87A4F" w14:textId="77777777" w:rsidR="00B05E9D" w:rsidRPr="00A960FD" w:rsidRDefault="00B05E9D" w:rsidP="007C6B6C">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Query expansion using pseudo relevance feedback</w:t>
      </w:r>
    </w:p>
    <w:p w14:paraId="0478EE76" w14:textId="77777777" w:rsidR="00B05E9D" w:rsidRPr="00A960FD" w:rsidRDefault="00B05E9D" w:rsidP="007C6B6C">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Stopping</w:t>
      </w:r>
    </w:p>
    <w:p w14:paraId="2E60DC77" w14:textId="77777777" w:rsidR="00B05E9D" w:rsidRPr="00A960FD" w:rsidRDefault="00B05E9D" w:rsidP="007C6B6C">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Stemming</w:t>
      </w:r>
    </w:p>
    <w:p w14:paraId="54F69287"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126021F5"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The retrieval models were evaluated using the following measures:</w:t>
      </w:r>
    </w:p>
    <w:p w14:paraId="0D037079" w14:textId="77777777" w:rsidR="00B05E9D" w:rsidRPr="00A960FD" w:rsidRDefault="00B05E9D" w:rsidP="007C6B6C">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MAP (Mean Average Precision)</w:t>
      </w:r>
    </w:p>
    <w:p w14:paraId="57FE9BD6" w14:textId="77777777" w:rsidR="00B05E9D" w:rsidRPr="00A960FD" w:rsidRDefault="00B05E9D" w:rsidP="007C6B6C">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MRR (Mean Reciprocal Rank)</w:t>
      </w:r>
    </w:p>
    <w:p w14:paraId="5DAD3E53" w14:textId="77777777" w:rsidR="00B05E9D" w:rsidRPr="00A960FD" w:rsidRDefault="00B05E9D" w:rsidP="007C6B6C">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P@K (Precision at rank K = 5, 20)</w:t>
      </w:r>
    </w:p>
    <w:p w14:paraId="5A3CF155" w14:textId="77777777" w:rsidR="00B05E9D" w:rsidRPr="00A960FD" w:rsidRDefault="00B05E9D" w:rsidP="007C6B6C">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Precision and Recall (at each rank)</w:t>
      </w:r>
    </w:p>
    <w:p w14:paraId="6F033B65" w14:textId="77777777" w:rsidR="00B05E9D" w:rsidRPr="00A960FD" w:rsidRDefault="00B05E9D" w:rsidP="007C6B6C">
      <w:pPr>
        <w:pStyle w:val="NormalWeb"/>
        <w:spacing w:before="0" w:beforeAutospacing="0" w:after="0" w:afterAutospacing="0"/>
        <w:jc w:val="both"/>
      </w:pPr>
    </w:p>
    <w:p w14:paraId="6A0A72A5" w14:textId="741C7EC7" w:rsidR="00B05E9D" w:rsidRDefault="00CE3CCF" w:rsidP="005426DF">
      <w:pPr>
        <w:pStyle w:val="Heading2"/>
        <w:spacing w:before="360" w:beforeAutospacing="0" w:after="120" w:afterAutospacing="0"/>
      </w:pPr>
      <w:bookmarkStart w:id="7" w:name="_Toc480489551"/>
      <w:r>
        <w:rPr>
          <w:color w:val="000000"/>
          <w:sz w:val="32"/>
          <w:szCs w:val="32"/>
        </w:rPr>
        <w:t>2.1</w:t>
      </w:r>
      <w:r w:rsidR="00FF3D3A">
        <w:rPr>
          <w:color w:val="000000"/>
          <w:sz w:val="32"/>
          <w:szCs w:val="32"/>
        </w:rPr>
        <w:t>.</w:t>
      </w:r>
      <w:r>
        <w:rPr>
          <w:color w:val="000000"/>
          <w:sz w:val="32"/>
          <w:szCs w:val="32"/>
        </w:rPr>
        <w:t xml:space="preserve"> </w:t>
      </w:r>
      <w:r w:rsidR="00B05E9D" w:rsidRPr="00B46B83">
        <w:rPr>
          <w:color w:val="000000"/>
          <w:sz w:val="28"/>
          <w:szCs w:val="28"/>
        </w:rPr>
        <w:t>Contribution of members</w:t>
      </w:r>
      <w:bookmarkEnd w:id="7"/>
    </w:p>
    <w:p w14:paraId="2DDD25F2" w14:textId="77777777" w:rsidR="00B05E9D" w:rsidRDefault="00B05E9D" w:rsidP="007C6B6C">
      <w:pPr>
        <w:pStyle w:val="NormalWeb"/>
        <w:spacing w:before="0" w:beforeAutospacing="0" w:after="0" w:afterAutospacing="0"/>
        <w:jc w:val="both"/>
        <w:rPr>
          <w:color w:val="000000"/>
        </w:rPr>
      </w:pPr>
      <w:r w:rsidRPr="00A960FD">
        <w:rPr>
          <w:color w:val="000000"/>
        </w:rPr>
        <w:t xml:space="preserve">Lokesh </w:t>
      </w:r>
      <w:proofErr w:type="gramStart"/>
      <w:r w:rsidRPr="00A960FD">
        <w:rPr>
          <w:color w:val="000000"/>
        </w:rPr>
        <w:t>Kodali :</w:t>
      </w:r>
      <w:proofErr w:type="gramEnd"/>
      <w:r w:rsidR="00300CA0">
        <w:rPr>
          <w:color w:val="000000"/>
        </w:rPr>
        <w:t xml:space="preserve"> Task2, Task3(b), t-tests and Documentation</w:t>
      </w:r>
    </w:p>
    <w:p w14:paraId="18056E03" w14:textId="77777777" w:rsidR="00300CA0" w:rsidRPr="00A960FD" w:rsidRDefault="00300CA0" w:rsidP="007C6B6C">
      <w:pPr>
        <w:pStyle w:val="NormalWeb"/>
        <w:spacing w:before="0" w:beforeAutospacing="0" w:after="0" w:afterAutospacing="0"/>
        <w:jc w:val="both"/>
      </w:pPr>
    </w:p>
    <w:p w14:paraId="235A2C4D" w14:textId="77777777" w:rsidR="00B05E9D" w:rsidRDefault="00B05E9D" w:rsidP="007C6B6C">
      <w:pPr>
        <w:pStyle w:val="NormalWeb"/>
        <w:spacing w:before="0" w:beforeAutospacing="0" w:after="0" w:afterAutospacing="0"/>
        <w:jc w:val="both"/>
        <w:rPr>
          <w:color w:val="000000"/>
        </w:rPr>
      </w:pPr>
      <w:r w:rsidRPr="00A960FD">
        <w:rPr>
          <w:color w:val="000000"/>
        </w:rPr>
        <w:t>Nagasai Vinaykumar Kapalavai:</w:t>
      </w:r>
      <w:r w:rsidR="002644A3">
        <w:rPr>
          <w:color w:val="000000"/>
        </w:rPr>
        <w:t xml:space="preserve"> Task1:BM25, Task1: Lucene</w:t>
      </w:r>
      <w:r w:rsidR="00300CA0">
        <w:rPr>
          <w:color w:val="000000"/>
        </w:rPr>
        <w:t>, Task3(a), Documentation</w:t>
      </w:r>
    </w:p>
    <w:p w14:paraId="55625D30" w14:textId="77777777" w:rsidR="00300CA0" w:rsidRPr="00A960FD" w:rsidRDefault="00300CA0" w:rsidP="007C6B6C">
      <w:pPr>
        <w:pStyle w:val="NormalWeb"/>
        <w:spacing w:before="0" w:beforeAutospacing="0" w:after="0" w:afterAutospacing="0"/>
        <w:jc w:val="both"/>
      </w:pPr>
    </w:p>
    <w:p w14:paraId="399DE4C3" w14:textId="77777777" w:rsidR="00B05E9D" w:rsidRPr="00A960FD" w:rsidRDefault="00B05E9D" w:rsidP="007C6B6C">
      <w:pPr>
        <w:pStyle w:val="NormalWeb"/>
        <w:spacing w:before="0" w:beforeAutospacing="0" w:after="0" w:afterAutospacing="0"/>
        <w:jc w:val="both"/>
      </w:pPr>
      <w:r w:rsidRPr="00A960FD">
        <w:rPr>
          <w:color w:val="000000"/>
        </w:rPr>
        <w:t xml:space="preserve">Rahul </w:t>
      </w:r>
      <w:proofErr w:type="spellStart"/>
      <w:r w:rsidRPr="00A960FD">
        <w:rPr>
          <w:color w:val="000000"/>
        </w:rPr>
        <w:t>Kondakrindi</w:t>
      </w:r>
      <w:proofErr w:type="spellEnd"/>
      <w:r w:rsidRPr="00A960FD">
        <w:rPr>
          <w:color w:val="000000"/>
        </w:rPr>
        <w:t>:</w:t>
      </w:r>
      <w:r w:rsidR="002644A3">
        <w:rPr>
          <w:color w:val="000000"/>
        </w:rPr>
        <w:t xml:space="preserve"> Task1:tf-i</w:t>
      </w:r>
      <w:r w:rsidR="00300CA0">
        <w:rPr>
          <w:color w:val="000000"/>
        </w:rPr>
        <w:t>df, Task2, Snippet Generation and Documentation</w:t>
      </w:r>
    </w:p>
    <w:p w14:paraId="795DDD03" w14:textId="77777777" w:rsidR="00B05E9D" w:rsidRPr="00B05E9D" w:rsidRDefault="00B05E9D" w:rsidP="00B05E9D">
      <w:pPr>
        <w:pStyle w:val="NormalWeb"/>
        <w:spacing w:before="0" w:beforeAutospacing="0" w:after="0" w:afterAutospacing="0"/>
        <w:rPr>
          <w:sz w:val="28"/>
          <w:szCs w:val="28"/>
        </w:rPr>
      </w:pPr>
    </w:p>
    <w:p w14:paraId="20F4A391" w14:textId="77777777" w:rsidR="00B05E9D" w:rsidRDefault="00B05E9D" w:rsidP="00C723B8"/>
    <w:p w14:paraId="6433C5AB" w14:textId="77777777" w:rsidR="00B05E9D" w:rsidRDefault="00B05E9D" w:rsidP="00C723B8"/>
    <w:p w14:paraId="313322B7" w14:textId="77777777" w:rsidR="00B05E9D" w:rsidRDefault="00B05E9D" w:rsidP="00C723B8"/>
    <w:p w14:paraId="11C7880C" w14:textId="77777777" w:rsidR="00B05E9D" w:rsidRDefault="00B05E9D" w:rsidP="00C723B8"/>
    <w:p w14:paraId="2EBAE55D" w14:textId="77777777" w:rsidR="00B05E9D" w:rsidRDefault="00B05E9D" w:rsidP="00C723B8"/>
    <w:p w14:paraId="52FDF2AE" w14:textId="77777777" w:rsidR="00B05E9D" w:rsidRDefault="00B05E9D" w:rsidP="00C723B8"/>
    <w:p w14:paraId="7353EB81" w14:textId="77777777" w:rsidR="00B05E9D" w:rsidRDefault="00B05E9D" w:rsidP="00C723B8"/>
    <w:p w14:paraId="757E9C16" w14:textId="77777777" w:rsidR="00B05E9D" w:rsidRDefault="00B05E9D" w:rsidP="00C723B8"/>
    <w:p w14:paraId="1536EB4F" w14:textId="77777777" w:rsidR="002644A3" w:rsidRDefault="002644A3" w:rsidP="00C723B8">
      <w:pPr>
        <w:rPr>
          <w:rFonts w:ascii="Times New Roman" w:hAnsi="Times New Roman" w:cs="Times New Roman"/>
          <w:b/>
          <w:bCs/>
          <w:color w:val="000000"/>
          <w:sz w:val="40"/>
          <w:szCs w:val="40"/>
        </w:rPr>
      </w:pPr>
    </w:p>
    <w:p w14:paraId="76EDFE27" w14:textId="3F391DA1" w:rsidR="00B05E9D" w:rsidRPr="002644A3" w:rsidRDefault="00FF3D3A" w:rsidP="005426DF">
      <w:p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3. </w:t>
      </w:r>
      <w:r w:rsidR="00B05E9D" w:rsidRPr="002644A3">
        <w:rPr>
          <w:rFonts w:ascii="Times New Roman" w:hAnsi="Times New Roman" w:cs="Times New Roman"/>
          <w:b/>
          <w:bCs/>
          <w:color w:val="000000"/>
          <w:sz w:val="32"/>
          <w:szCs w:val="32"/>
        </w:rPr>
        <w:t>Literature and resources</w:t>
      </w:r>
    </w:p>
    <w:p w14:paraId="233C10CF" w14:textId="77777777" w:rsidR="00B05E9D" w:rsidRDefault="00B05E9D" w:rsidP="00C723B8">
      <w:pPr>
        <w:rPr>
          <w:rFonts w:ascii="Times New Roman" w:hAnsi="Times New Roman" w:cs="Times New Roman"/>
          <w:b/>
          <w:bCs/>
          <w:color w:val="000000"/>
          <w:sz w:val="40"/>
          <w:szCs w:val="40"/>
        </w:rPr>
      </w:pPr>
    </w:p>
    <w:p w14:paraId="525DABBE" w14:textId="77777777" w:rsidR="00B05E9D" w:rsidRDefault="00B05E9D" w:rsidP="00B05E9D">
      <w:pPr>
        <w:jc w:val="center"/>
        <w:rPr>
          <w:rFonts w:ascii="Times New Roman" w:hAnsi="Times New Roman" w:cs="Times New Roman"/>
        </w:rPr>
      </w:pPr>
      <w:r>
        <w:rPr>
          <w:noProof/>
          <w:color w:val="000000"/>
        </w:rPr>
        <w:drawing>
          <wp:inline distT="0" distB="0" distL="0" distR="0" wp14:anchorId="2DFB3974" wp14:editId="19D7D21D">
            <wp:extent cx="5943600" cy="2933700"/>
            <wp:effectExtent l="0" t="0" r="0" b="0"/>
            <wp:docPr id="1" name="Picture 1" descr="oie_33nShBPad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e_33nShBPadTh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6E9269FE" w14:textId="77777777" w:rsidR="00B05E9D" w:rsidRDefault="00B05E9D" w:rsidP="00C723B8">
      <w:pPr>
        <w:rPr>
          <w:rFonts w:ascii="Times New Roman" w:hAnsi="Times New Roman" w:cs="Times New Roman"/>
        </w:rPr>
      </w:pPr>
    </w:p>
    <w:p w14:paraId="01F92A8A" w14:textId="77777777" w:rsidR="00B05E9D" w:rsidRDefault="00B05E9D" w:rsidP="00B05E9D">
      <w:pPr>
        <w:jc w:val="center"/>
        <w:rPr>
          <w:rFonts w:ascii="Times New Roman" w:hAnsi="Times New Roman" w:cs="Times New Roman"/>
        </w:rPr>
      </w:pPr>
      <w:r>
        <w:rPr>
          <w:noProof/>
          <w:color w:val="000000"/>
        </w:rPr>
        <w:drawing>
          <wp:inline distT="0" distB="0" distL="0" distR="0" wp14:anchorId="07A45424" wp14:editId="463CA5FF">
            <wp:extent cx="5943600" cy="3457575"/>
            <wp:effectExtent l="0" t="0" r="0" b="9525"/>
            <wp:docPr id="2" name="Picture 2" descr="oie_RUImk9KYxm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ie_RUImk9KYxmT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4EE1ADF3" w14:textId="77777777" w:rsidR="00B05E9D" w:rsidRDefault="00B05E9D" w:rsidP="00C723B8">
      <w:pPr>
        <w:rPr>
          <w:rFonts w:ascii="Times New Roman" w:hAnsi="Times New Roman" w:cs="Times New Roman"/>
        </w:rPr>
      </w:pPr>
    </w:p>
    <w:p w14:paraId="42DB1780" w14:textId="77777777" w:rsidR="00B05E9D" w:rsidRPr="00A960FD" w:rsidRDefault="00B05E9D" w:rsidP="007C6B6C">
      <w:pPr>
        <w:spacing w:after="0" w:line="240" w:lineRule="auto"/>
        <w:jc w:val="both"/>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lastRenderedPageBreak/>
        <w:t>A need for information is the primary motivation behind a search request submitted by the user. Information retrieval is defined as the process of finding material of an unstructured nature that satisfies an information need from within large collections.</w:t>
      </w:r>
    </w:p>
    <w:p w14:paraId="6A215A45" w14:textId="77777777" w:rsidR="00B05E9D" w:rsidRDefault="00B05E9D" w:rsidP="00B05E9D">
      <w:pPr>
        <w:spacing w:after="0" w:line="240" w:lineRule="auto"/>
        <w:rPr>
          <w:rFonts w:ascii="Times New Roman" w:eastAsia="Times New Roman" w:hAnsi="Times New Roman" w:cs="Times New Roman"/>
          <w:color w:val="000000"/>
          <w:sz w:val="28"/>
          <w:szCs w:val="28"/>
        </w:rPr>
      </w:pPr>
    </w:p>
    <w:p w14:paraId="1C9101EE" w14:textId="77777777" w:rsidR="00B05E9D" w:rsidRPr="00A960FD" w:rsidRDefault="00B05E9D" w:rsidP="007C6B6C">
      <w:pPr>
        <w:pStyle w:val="NormalWeb"/>
        <w:spacing w:before="0" w:beforeAutospacing="0" w:after="0" w:afterAutospacing="0"/>
        <w:jc w:val="both"/>
      </w:pPr>
      <w:r w:rsidRPr="00A960FD">
        <w:rPr>
          <w:color w:val="000000"/>
        </w:rPr>
        <w:t>Search Engines are the systems that perform the information retrieval. A search engine consists of two major functions.</w:t>
      </w:r>
    </w:p>
    <w:p w14:paraId="0203BA6B" w14:textId="77777777" w:rsidR="00B05E9D" w:rsidRPr="00A960FD" w:rsidRDefault="00B05E9D" w:rsidP="007C6B6C">
      <w:pPr>
        <w:pStyle w:val="NormalWeb"/>
        <w:numPr>
          <w:ilvl w:val="0"/>
          <w:numId w:val="4"/>
        </w:numPr>
        <w:spacing w:before="0" w:beforeAutospacing="0" w:after="0" w:afterAutospacing="0"/>
        <w:jc w:val="both"/>
        <w:textAlignment w:val="baseline"/>
        <w:rPr>
          <w:color w:val="000000"/>
        </w:rPr>
      </w:pPr>
      <w:r w:rsidRPr="00A960FD">
        <w:rPr>
          <w:color w:val="000000"/>
        </w:rPr>
        <w:t>Indexing process</w:t>
      </w:r>
    </w:p>
    <w:p w14:paraId="64133BC3" w14:textId="77777777" w:rsidR="00B05E9D" w:rsidRPr="00A960FD" w:rsidRDefault="00B05E9D" w:rsidP="007C6B6C">
      <w:pPr>
        <w:pStyle w:val="NormalWeb"/>
        <w:numPr>
          <w:ilvl w:val="0"/>
          <w:numId w:val="4"/>
        </w:numPr>
        <w:spacing w:before="0" w:beforeAutospacing="0" w:after="0" w:afterAutospacing="0"/>
        <w:jc w:val="both"/>
        <w:textAlignment w:val="baseline"/>
        <w:rPr>
          <w:color w:val="000000"/>
        </w:rPr>
      </w:pPr>
      <w:r w:rsidRPr="00A960FD">
        <w:rPr>
          <w:color w:val="000000"/>
        </w:rPr>
        <w:t>Query process</w:t>
      </w:r>
    </w:p>
    <w:p w14:paraId="50E89E14" w14:textId="77777777" w:rsidR="00B05E9D" w:rsidRDefault="00B05E9D" w:rsidP="007C6B6C">
      <w:pPr>
        <w:spacing w:after="0" w:line="240" w:lineRule="auto"/>
        <w:jc w:val="both"/>
        <w:rPr>
          <w:rFonts w:ascii="Times New Roman" w:eastAsia="Times New Roman" w:hAnsi="Times New Roman" w:cs="Times New Roman"/>
          <w:sz w:val="28"/>
          <w:szCs w:val="28"/>
        </w:rPr>
      </w:pPr>
    </w:p>
    <w:p w14:paraId="070547E0" w14:textId="77777777" w:rsidR="00B05E9D" w:rsidRPr="00B05E9D" w:rsidRDefault="00B05E9D" w:rsidP="007C6B6C">
      <w:pPr>
        <w:spacing w:after="0" w:line="240" w:lineRule="auto"/>
        <w:jc w:val="both"/>
        <w:rPr>
          <w:rFonts w:ascii="Times New Roman" w:eastAsia="Times New Roman" w:hAnsi="Times New Roman" w:cs="Times New Roman"/>
          <w:sz w:val="28"/>
          <w:szCs w:val="28"/>
        </w:rPr>
      </w:pPr>
    </w:p>
    <w:p w14:paraId="70A31159" w14:textId="4CB18B75" w:rsidR="002644A3" w:rsidRPr="0057147B" w:rsidRDefault="00FF3D3A" w:rsidP="007C6B6C">
      <w:pPr>
        <w:spacing w:after="0" w:line="240" w:lineRule="auto"/>
        <w:jc w:val="both"/>
        <w:rPr>
          <w:rFonts w:ascii="Times New Roman" w:eastAsia="Times New Roman" w:hAnsi="Times New Roman" w:cs="Times New Roman"/>
          <w:color w:val="000000"/>
          <w:sz w:val="20"/>
        </w:rPr>
      </w:pPr>
      <w:r w:rsidRPr="0057147B">
        <w:rPr>
          <w:rFonts w:ascii="Times New Roman" w:eastAsia="Times New Roman" w:hAnsi="Times New Roman" w:cs="Times New Roman"/>
          <w:b/>
          <w:color w:val="000000"/>
          <w:sz w:val="24"/>
          <w:szCs w:val="28"/>
        </w:rPr>
        <w:t xml:space="preserve">3.1 </w:t>
      </w:r>
      <w:proofErr w:type="spellStart"/>
      <w:r w:rsidR="00B05E9D" w:rsidRPr="003E3689">
        <w:rPr>
          <w:rFonts w:ascii="Times New Roman" w:eastAsia="Times New Roman" w:hAnsi="Times New Roman" w:cs="Times New Roman"/>
          <w:b/>
          <w:color w:val="000000"/>
          <w:sz w:val="24"/>
          <w:szCs w:val="28"/>
        </w:rPr>
        <w:t>Tf-Idf</w:t>
      </w:r>
      <w:proofErr w:type="spellEnd"/>
      <w:r w:rsidR="00B05E9D" w:rsidRPr="003E3689">
        <w:rPr>
          <w:rFonts w:ascii="Times New Roman" w:eastAsia="Times New Roman" w:hAnsi="Times New Roman" w:cs="Times New Roman"/>
          <w:b/>
          <w:color w:val="000000"/>
          <w:sz w:val="24"/>
          <w:szCs w:val="28"/>
        </w:rPr>
        <w:t xml:space="preserve"> Retrieval Model</w:t>
      </w:r>
    </w:p>
    <w:p w14:paraId="3ADD6D48" w14:textId="77777777" w:rsidR="00B05E9D" w:rsidRPr="00A960FD" w:rsidRDefault="000C5C8E" w:rsidP="007C6B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tf-idf</w:t>
      </w:r>
      <w:proofErr w:type="spellEnd"/>
      <w:r w:rsidR="00B05E9D" w:rsidRPr="00A960FD">
        <w:rPr>
          <w:rFonts w:ascii="Times New Roman" w:eastAsia="Times New Roman" w:hAnsi="Times New Roman" w:cs="Times New Roman"/>
          <w:color w:val="000000"/>
          <w:sz w:val="24"/>
          <w:szCs w:val="24"/>
        </w:rPr>
        <w:t xml:space="preserve"> weighting determines the importance of a word to a document in the corpus. This weighting co</w:t>
      </w:r>
      <w:r>
        <w:rPr>
          <w:rFonts w:ascii="Times New Roman" w:eastAsia="Times New Roman" w:hAnsi="Times New Roman" w:cs="Times New Roman"/>
          <w:color w:val="000000"/>
          <w:sz w:val="24"/>
          <w:szCs w:val="24"/>
        </w:rPr>
        <w:t xml:space="preserve">nsists of two components. The </w:t>
      </w:r>
      <w:proofErr w:type="spellStart"/>
      <w:r>
        <w:rPr>
          <w:rFonts w:ascii="Times New Roman" w:eastAsia="Times New Roman" w:hAnsi="Times New Roman" w:cs="Times New Roman"/>
          <w:color w:val="000000"/>
          <w:sz w:val="24"/>
          <w:szCs w:val="24"/>
        </w:rPr>
        <w:t>tf</w:t>
      </w:r>
      <w:proofErr w:type="spellEnd"/>
      <w:r w:rsidR="00B05E9D" w:rsidRPr="00A960FD">
        <w:rPr>
          <w:rFonts w:ascii="Times New Roman" w:eastAsia="Times New Roman" w:hAnsi="Times New Roman" w:cs="Times New Roman"/>
          <w:color w:val="000000"/>
          <w:sz w:val="24"/>
          <w:szCs w:val="24"/>
        </w:rPr>
        <w:t xml:space="preserve"> weight reflects the importance of the term within the document. The frequency of a term is</w:t>
      </w:r>
      <w:r>
        <w:rPr>
          <w:rFonts w:ascii="Times New Roman" w:eastAsia="Times New Roman" w:hAnsi="Times New Roman" w:cs="Times New Roman"/>
          <w:color w:val="000000"/>
          <w:sz w:val="24"/>
          <w:szCs w:val="24"/>
        </w:rPr>
        <w:t xml:space="preserve"> directly proportional to the </w:t>
      </w:r>
      <w:proofErr w:type="spellStart"/>
      <w:r>
        <w:rPr>
          <w:rFonts w:ascii="Times New Roman" w:eastAsia="Times New Roman" w:hAnsi="Times New Roman" w:cs="Times New Roman"/>
          <w:color w:val="000000"/>
          <w:sz w:val="24"/>
          <w:szCs w:val="24"/>
        </w:rPr>
        <w:t>tf</w:t>
      </w:r>
      <w:proofErr w:type="spellEnd"/>
      <w:r>
        <w:rPr>
          <w:rFonts w:ascii="Times New Roman" w:eastAsia="Times New Roman" w:hAnsi="Times New Roman" w:cs="Times New Roman"/>
          <w:color w:val="000000"/>
          <w:sz w:val="24"/>
          <w:szCs w:val="24"/>
        </w:rPr>
        <w:t xml:space="preserve"> weight of a term. The </w:t>
      </w:r>
      <w:proofErr w:type="spellStart"/>
      <w:r>
        <w:rPr>
          <w:rFonts w:ascii="Times New Roman" w:eastAsia="Times New Roman" w:hAnsi="Times New Roman" w:cs="Times New Roman"/>
          <w:color w:val="000000"/>
          <w:sz w:val="24"/>
          <w:szCs w:val="24"/>
        </w:rPr>
        <w:t>i</w:t>
      </w:r>
      <w:r w:rsidR="00B05E9D" w:rsidRPr="00A960FD">
        <w:rPr>
          <w:rFonts w:ascii="Times New Roman" w:eastAsia="Times New Roman" w:hAnsi="Times New Roman" w:cs="Times New Roman"/>
          <w:color w:val="000000"/>
          <w:sz w:val="24"/>
          <w:szCs w:val="24"/>
        </w:rPr>
        <w:t>df</w:t>
      </w:r>
      <w:proofErr w:type="spellEnd"/>
      <w:r w:rsidR="00B05E9D" w:rsidRPr="00A960FD">
        <w:rPr>
          <w:rFonts w:ascii="Times New Roman" w:eastAsia="Times New Roman" w:hAnsi="Times New Roman" w:cs="Times New Roman"/>
          <w:color w:val="000000"/>
          <w:sz w:val="24"/>
          <w:szCs w:val="24"/>
        </w:rPr>
        <w:t xml:space="preserve"> weight reflects the importance </w:t>
      </w:r>
      <w:r>
        <w:rPr>
          <w:rFonts w:ascii="Times New Roman" w:eastAsia="Times New Roman" w:hAnsi="Times New Roman" w:cs="Times New Roman"/>
          <w:color w:val="000000"/>
          <w:sz w:val="24"/>
          <w:szCs w:val="24"/>
        </w:rPr>
        <w:t xml:space="preserve">of the term in the corpus. The </w:t>
      </w:r>
      <w:proofErr w:type="spellStart"/>
      <w:r>
        <w:rPr>
          <w:rFonts w:ascii="Times New Roman" w:eastAsia="Times New Roman" w:hAnsi="Times New Roman" w:cs="Times New Roman"/>
          <w:color w:val="000000"/>
          <w:sz w:val="24"/>
          <w:szCs w:val="24"/>
        </w:rPr>
        <w:t>i</w:t>
      </w:r>
      <w:r w:rsidR="00B05E9D" w:rsidRPr="00A960FD">
        <w:rPr>
          <w:rFonts w:ascii="Times New Roman" w:eastAsia="Times New Roman" w:hAnsi="Times New Roman" w:cs="Times New Roman"/>
          <w:color w:val="000000"/>
          <w:sz w:val="24"/>
          <w:szCs w:val="24"/>
        </w:rPr>
        <w:t>df</w:t>
      </w:r>
      <w:proofErr w:type="spellEnd"/>
      <w:r w:rsidR="00B05E9D" w:rsidRPr="00A960FD">
        <w:rPr>
          <w:rFonts w:ascii="Times New Roman" w:eastAsia="Times New Roman" w:hAnsi="Times New Roman" w:cs="Times New Roman"/>
          <w:color w:val="000000"/>
          <w:sz w:val="24"/>
          <w:szCs w:val="24"/>
        </w:rPr>
        <w:t xml:space="preserve"> weight of a term is inversely proportional to the number of documents in which it occurs. </w:t>
      </w:r>
    </w:p>
    <w:p w14:paraId="5BB63700"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7868DEA7" w14:textId="77777777" w:rsidR="00B05E9D" w:rsidRPr="00A960FD" w:rsidRDefault="000C5C8E" w:rsidP="007C6B6C">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tf</w:t>
      </w:r>
      <w:proofErr w:type="spellEnd"/>
      <w:r w:rsidR="00B05E9D" w:rsidRPr="00A960FD">
        <w:rPr>
          <w:rFonts w:ascii="Times New Roman" w:eastAsia="Times New Roman" w:hAnsi="Times New Roman" w:cs="Times New Roman"/>
          <w:color w:val="000000"/>
          <w:sz w:val="24"/>
          <w:szCs w:val="24"/>
        </w:rPr>
        <w:t xml:space="preserve"> is calculated as follows:</w:t>
      </w:r>
    </w:p>
    <w:p w14:paraId="6A329CD5"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32B7946F" w14:textId="77777777" w:rsidR="00B05E9D" w:rsidRPr="00A960FD" w:rsidRDefault="000C5C8E" w:rsidP="007C6B6C">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tf</w:t>
      </w:r>
      <w:proofErr w:type="spellEnd"/>
      <w:r w:rsidR="00B05E9D" w:rsidRPr="00A960FD">
        <w:rPr>
          <w:rFonts w:ascii="Times New Roman" w:eastAsia="Times New Roman" w:hAnsi="Times New Roman" w:cs="Times New Roman"/>
          <w:color w:val="000000"/>
          <w:sz w:val="24"/>
          <w:szCs w:val="24"/>
        </w:rPr>
        <w:t xml:space="preserve"> = term frequency in the document / total </w:t>
      </w:r>
      <w:proofErr w:type="spellStart"/>
      <w:proofErr w:type="gramStart"/>
      <w:r w:rsidR="00B05E9D" w:rsidRPr="00A960FD">
        <w:rPr>
          <w:rFonts w:ascii="Times New Roman" w:eastAsia="Times New Roman" w:hAnsi="Times New Roman" w:cs="Times New Roman"/>
          <w:color w:val="000000"/>
          <w:sz w:val="24"/>
          <w:szCs w:val="24"/>
        </w:rPr>
        <w:t>no.of</w:t>
      </w:r>
      <w:proofErr w:type="spellEnd"/>
      <w:proofErr w:type="gramEnd"/>
      <w:r w:rsidR="00B05E9D" w:rsidRPr="00A960FD">
        <w:rPr>
          <w:rFonts w:ascii="Times New Roman" w:eastAsia="Times New Roman" w:hAnsi="Times New Roman" w:cs="Times New Roman"/>
          <w:color w:val="000000"/>
          <w:sz w:val="24"/>
          <w:szCs w:val="24"/>
        </w:rPr>
        <w:t xml:space="preserve"> terms in the document</w:t>
      </w:r>
    </w:p>
    <w:p w14:paraId="47C6463B"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1C813275" w14:textId="77777777" w:rsidR="00B05E9D" w:rsidRPr="00A960FD" w:rsidRDefault="000C5C8E" w:rsidP="007C6B6C">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i</w:t>
      </w:r>
      <w:r w:rsidR="00B05E9D" w:rsidRPr="00A960FD">
        <w:rPr>
          <w:rFonts w:ascii="Times New Roman" w:eastAsia="Times New Roman" w:hAnsi="Times New Roman" w:cs="Times New Roman"/>
          <w:color w:val="000000"/>
          <w:sz w:val="24"/>
          <w:szCs w:val="24"/>
        </w:rPr>
        <w:t>df</w:t>
      </w:r>
      <w:proofErr w:type="spellEnd"/>
      <w:r w:rsidR="00B05E9D" w:rsidRPr="00A960FD">
        <w:rPr>
          <w:rFonts w:ascii="Times New Roman" w:eastAsia="Times New Roman" w:hAnsi="Times New Roman" w:cs="Times New Roman"/>
          <w:color w:val="000000"/>
          <w:sz w:val="24"/>
          <w:szCs w:val="24"/>
        </w:rPr>
        <w:t xml:space="preserve"> is calculated as follows:</w:t>
      </w:r>
    </w:p>
    <w:p w14:paraId="237970FF"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04F0ACD9" w14:textId="77777777" w:rsidR="00B05E9D" w:rsidRPr="00A960FD" w:rsidRDefault="000C5C8E" w:rsidP="007C6B6C">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i</w:t>
      </w:r>
      <w:r w:rsidR="00B05E9D" w:rsidRPr="00A960FD">
        <w:rPr>
          <w:rFonts w:ascii="Times New Roman" w:eastAsia="Times New Roman" w:hAnsi="Times New Roman" w:cs="Times New Roman"/>
          <w:color w:val="000000"/>
          <w:sz w:val="24"/>
          <w:szCs w:val="24"/>
        </w:rPr>
        <w:t>df</w:t>
      </w:r>
      <w:proofErr w:type="spellEnd"/>
      <w:r w:rsidR="00B05E9D" w:rsidRPr="00A960FD">
        <w:rPr>
          <w:rFonts w:ascii="Times New Roman" w:eastAsia="Times New Roman" w:hAnsi="Times New Roman" w:cs="Times New Roman"/>
          <w:color w:val="000000"/>
          <w:sz w:val="24"/>
          <w:szCs w:val="24"/>
        </w:rPr>
        <w:t xml:space="preserve"> = </w:t>
      </w:r>
      <w:proofErr w:type="gramStart"/>
      <w:r w:rsidR="00B05E9D" w:rsidRPr="00A960FD">
        <w:rPr>
          <w:rFonts w:ascii="Times New Roman" w:eastAsia="Times New Roman" w:hAnsi="Times New Roman" w:cs="Times New Roman"/>
          <w:color w:val="000000"/>
          <w:sz w:val="24"/>
          <w:szCs w:val="24"/>
        </w:rPr>
        <w:t>log( total</w:t>
      </w:r>
      <w:proofErr w:type="gramEnd"/>
      <w:r w:rsidR="00B05E9D" w:rsidRPr="00A960FD">
        <w:rPr>
          <w:rFonts w:ascii="Times New Roman" w:eastAsia="Times New Roman" w:hAnsi="Times New Roman" w:cs="Times New Roman"/>
          <w:color w:val="000000"/>
          <w:sz w:val="24"/>
          <w:szCs w:val="24"/>
        </w:rPr>
        <w:t xml:space="preserve"> </w:t>
      </w:r>
      <w:proofErr w:type="spellStart"/>
      <w:r w:rsidR="00B05E9D" w:rsidRPr="00A960FD">
        <w:rPr>
          <w:rFonts w:ascii="Times New Roman" w:eastAsia="Times New Roman" w:hAnsi="Times New Roman" w:cs="Times New Roman"/>
          <w:color w:val="000000"/>
          <w:sz w:val="24"/>
          <w:szCs w:val="24"/>
        </w:rPr>
        <w:t>no.of</w:t>
      </w:r>
      <w:proofErr w:type="spellEnd"/>
      <w:r w:rsidR="00B05E9D" w:rsidRPr="00A960FD">
        <w:rPr>
          <w:rFonts w:ascii="Times New Roman" w:eastAsia="Times New Roman" w:hAnsi="Times New Roman" w:cs="Times New Roman"/>
          <w:color w:val="000000"/>
          <w:sz w:val="24"/>
          <w:szCs w:val="24"/>
        </w:rPr>
        <w:t xml:space="preserve"> documents in corpus / </w:t>
      </w:r>
      <w:proofErr w:type="spellStart"/>
      <w:r w:rsidR="00B05E9D" w:rsidRPr="00A960FD">
        <w:rPr>
          <w:rFonts w:ascii="Times New Roman" w:eastAsia="Times New Roman" w:hAnsi="Times New Roman" w:cs="Times New Roman"/>
          <w:color w:val="000000"/>
          <w:sz w:val="24"/>
          <w:szCs w:val="24"/>
        </w:rPr>
        <w:t>no.of</w:t>
      </w:r>
      <w:proofErr w:type="spellEnd"/>
      <w:r w:rsidR="00B05E9D" w:rsidRPr="00A960FD">
        <w:rPr>
          <w:rFonts w:ascii="Times New Roman" w:eastAsia="Times New Roman" w:hAnsi="Times New Roman" w:cs="Times New Roman"/>
          <w:color w:val="000000"/>
          <w:sz w:val="24"/>
          <w:szCs w:val="24"/>
        </w:rPr>
        <w:t xml:space="preserve"> documents containing the term)</w:t>
      </w:r>
    </w:p>
    <w:p w14:paraId="2023BBE1"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15EB5F50" w14:textId="77777777" w:rsidR="00B05E9D" w:rsidRPr="00A960FD" w:rsidRDefault="000C5C8E" w:rsidP="007C6B6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tf</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i</w:t>
      </w:r>
      <w:r w:rsidR="00B05E9D" w:rsidRPr="00A960FD">
        <w:rPr>
          <w:rFonts w:ascii="Times New Roman" w:eastAsia="Times New Roman" w:hAnsi="Times New Roman" w:cs="Times New Roman"/>
          <w:color w:val="000000"/>
          <w:sz w:val="24"/>
          <w:szCs w:val="24"/>
        </w:rPr>
        <w:t>df</w:t>
      </w:r>
      <w:proofErr w:type="spellEnd"/>
      <w:r w:rsidR="00B05E9D" w:rsidRPr="00A960FD">
        <w:rPr>
          <w:rFonts w:ascii="Times New Roman" w:eastAsia="Times New Roman" w:hAnsi="Times New Roman" w:cs="Times New Roman"/>
          <w:color w:val="000000"/>
          <w:sz w:val="24"/>
          <w:szCs w:val="24"/>
        </w:rPr>
        <w:t xml:space="preserve"> components are calculated and multiplied to score the documents in the corpus.</w:t>
      </w:r>
    </w:p>
    <w:p w14:paraId="01B438DD" w14:textId="77777777" w:rsidR="007C6B6C" w:rsidRPr="00A960FD" w:rsidRDefault="007C6B6C" w:rsidP="007C6B6C">
      <w:pPr>
        <w:spacing w:after="0" w:line="240" w:lineRule="auto"/>
        <w:jc w:val="both"/>
        <w:rPr>
          <w:rFonts w:ascii="Times New Roman" w:eastAsia="Times New Roman" w:hAnsi="Times New Roman" w:cs="Times New Roman"/>
          <w:color w:val="000000"/>
          <w:sz w:val="24"/>
          <w:szCs w:val="24"/>
        </w:rPr>
      </w:pPr>
    </w:p>
    <w:p w14:paraId="79F61D9F" w14:textId="77777777" w:rsidR="00B05E9D" w:rsidRDefault="00B05E9D" w:rsidP="007C6B6C">
      <w:pPr>
        <w:spacing w:after="0" w:line="240" w:lineRule="auto"/>
        <w:jc w:val="both"/>
        <w:rPr>
          <w:rFonts w:ascii="Times New Roman" w:eastAsia="Times New Roman" w:hAnsi="Times New Roman" w:cs="Times New Roman"/>
          <w:color w:val="000000"/>
          <w:sz w:val="28"/>
          <w:szCs w:val="28"/>
        </w:rPr>
      </w:pPr>
    </w:p>
    <w:p w14:paraId="71DB4476" w14:textId="010A4768" w:rsidR="000C5C8E" w:rsidRPr="005426DF" w:rsidRDefault="0057147B" w:rsidP="007C6B6C">
      <w:pPr>
        <w:spacing w:after="0" w:line="240" w:lineRule="auto"/>
        <w:jc w:val="both"/>
        <w:rPr>
          <w:rFonts w:ascii="Times New Roman" w:eastAsia="Times New Roman" w:hAnsi="Times New Roman" w:cs="Times New Roman"/>
          <w:color w:val="000000"/>
          <w:sz w:val="20"/>
          <w:u w:val="single"/>
        </w:rPr>
      </w:pPr>
      <w:r w:rsidRPr="00043D61">
        <w:rPr>
          <w:rFonts w:ascii="Times New Roman" w:eastAsia="Times New Roman" w:hAnsi="Times New Roman" w:cs="Times New Roman"/>
          <w:b/>
          <w:color w:val="000000"/>
          <w:sz w:val="24"/>
          <w:szCs w:val="28"/>
        </w:rPr>
        <w:t xml:space="preserve">3.2 </w:t>
      </w:r>
      <w:r w:rsidR="00B05E9D" w:rsidRPr="003E3689">
        <w:rPr>
          <w:rFonts w:ascii="Times New Roman" w:eastAsia="Times New Roman" w:hAnsi="Times New Roman" w:cs="Times New Roman"/>
          <w:b/>
          <w:color w:val="000000"/>
          <w:sz w:val="24"/>
          <w:szCs w:val="28"/>
        </w:rPr>
        <w:t>BM25 Retrieval Model</w:t>
      </w:r>
    </w:p>
    <w:p w14:paraId="03DE62C6"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The BM25 model is a probabilistic model. It is an improvement over the binary independence model in that it includes document and query term weights in the scoring process. The formula for BM25 scoring is given as follows:</w:t>
      </w:r>
    </w:p>
    <w:p w14:paraId="057FFBCF"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19EBD851"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noProof/>
          <w:color w:val="000000"/>
          <w:sz w:val="24"/>
          <w:szCs w:val="24"/>
        </w:rPr>
        <w:drawing>
          <wp:inline distT="0" distB="0" distL="0" distR="0" wp14:anchorId="1FB8F4F7" wp14:editId="159A6C98">
            <wp:extent cx="5486400" cy="714375"/>
            <wp:effectExtent l="0" t="0" r="0" b="9525"/>
            <wp:docPr id="3" name="Picture 3" descr="editbm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bm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14375"/>
                    </a:xfrm>
                    <a:prstGeom prst="rect">
                      <a:avLst/>
                    </a:prstGeom>
                    <a:noFill/>
                    <a:ln>
                      <a:noFill/>
                    </a:ln>
                  </pic:spPr>
                </pic:pic>
              </a:graphicData>
            </a:graphic>
          </wp:inline>
        </w:drawing>
      </w:r>
    </w:p>
    <w:p w14:paraId="07D66409"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46C8611F"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The score is computed for each document over only the terms that occur in the query. The terms that do not occur in the query do not contribute to the BM25 score.</w:t>
      </w:r>
    </w:p>
    <w:p w14:paraId="1042B06A"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Here N = total number of documents in the corpus</w:t>
      </w:r>
    </w:p>
    <w:p w14:paraId="6976974A"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w:t>
      </w:r>
      <w:r w:rsidR="000C5C8E">
        <w:rPr>
          <w:rFonts w:ascii="Times New Roman" w:eastAsia="Times New Roman" w:hAnsi="Times New Roman" w:cs="Times New Roman"/>
          <w:color w:val="000000"/>
          <w:sz w:val="24"/>
          <w:szCs w:val="24"/>
        </w:rPr>
        <w:t xml:space="preserve"> n</w:t>
      </w:r>
      <w:r w:rsidRPr="00A960FD">
        <w:rPr>
          <w:rFonts w:ascii="Times New Roman" w:eastAsia="Times New Roman" w:hAnsi="Times New Roman" w:cs="Times New Roman"/>
          <w:color w:val="000000"/>
          <w:sz w:val="24"/>
          <w:szCs w:val="24"/>
        </w:rPr>
        <w:t xml:space="preserve"> = number of documents that contain the </w:t>
      </w:r>
      <w:proofErr w:type="gramStart"/>
      <w:r w:rsidRPr="00A960FD">
        <w:rPr>
          <w:rFonts w:ascii="Times New Roman" w:eastAsia="Times New Roman" w:hAnsi="Times New Roman" w:cs="Times New Roman"/>
          <w:color w:val="000000"/>
          <w:sz w:val="24"/>
          <w:szCs w:val="24"/>
        </w:rPr>
        <w:t>particular term</w:t>
      </w:r>
      <w:proofErr w:type="gramEnd"/>
    </w:p>
    <w:p w14:paraId="0596E859"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w:t>
      </w:r>
      <w:r w:rsidR="000C5C8E">
        <w:rPr>
          <w:rFonts w:ascii="Times New Roman" w:eastAsia="Times New Roman" w:hAnsi="Times New Roman" w:cs="Times New Roman"/>
          <w:color w:val="000000"/>
          <w:sz w:val="24"/>
          <w:szCs w:val="24"/>
        </w:rPr>
        <w:t xml:space="preserve"> </w:t>
      </w:r>
      <w:r w:rsidRPr="00A960FD">
        <w:rPr>
          <w:rFonts w:ascii="Times New Roman" w:eastAsia="Times New Roman" w:hAnsi="Times New Roman" w:cs="Times New Roman"/>
          <w:color w:val="000000"/>
          <w:sz w:val="24"/>
          <w:szCs w:val="24"/>
        </w:rPr>
        <w:t>R = total number of relevant documents for a query</w:t>
      </w:r>
    </w:p>
    <w:p w14:paraId="095C587B"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w:t>
      </w:r>
      <w:r w:rsidR="000C5C8E">
        <w:rPr>
          <w:rFonts w:ascii="Times New Roman" w:eastAsia="Times New Roman" w:hAnsi="Times New Roman" w:cs="Times New Roman"/>
          <w:color w:val="000000"/>
          <w:sz w:val="24"/>
          <w:szCs w:val="24"/>
        </w:rPr>
        <w:t xml:space="preserve"> </w:t>
      </w:r>
      <w:r w:rsidR="00A960FD" w:rsidRPr="00A960FD">
        <w:rPr>
          <w:rFonts w:ascii="Times New Roman" w:eastAsia="Times New Roman" w:hAnsi="Times New Roman" w:cs="Times New Roman"/>
          <w:color w:val="000000"/>
          <w:sz w:val="24"/>
          <w:szCs w:val="24"/>
        </w:rPr>
        <w:t>r</w:t>
      </w:r>
      <w:r w:rsidRPr="00A960FD">
        <w:rPr>
          <w:rFonts w:ascii="Times New Roman" w:eastAsia="Times New Roman" w:hAnsi="Times New Roman" w:cs="Times New Roman"/>
          <w:color w:val="000000"/>
          <w:sz w:val="24"/>
          <w:szCs w:val="24"/>
        </w:rPr>
        <w:t xml:space="preserve"> = number of relevant documents for the </w:t>
      </w:r>
      <w:proofErr w:type="gramStart"/>
      <w:r w:rsidRPr="00A960FD">
        <w:rPr>
          <w:rFonts w:ascii="Times New Roman" w:eastAsia="Times New Roman" w:hAnsi="Times New Roman" w:cs="Times New Roman"/>
          <w:color w:val="000000"/>
          <w:sz w:val="24"/>
          <w:szCs w:val="24"/>
        </w:rPr>
        <w:t>particular term</w:t>
      </w:r>
      <w:proofErr w:type="gramEnd"/>
    </w:p>
    <w:p w14:paraId="36BB185D"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w:t>
      </w:r>
      <w:r w:rsidR="000C5C8E">
        <w:rPr>
          <w:rFonts w:ascii="Times New Roman" w:eastAsia="Times New Roman" w:hAnsi="Times New Roman" w:cs="Times New Roman"/>
          <w:color w:val="000000"/>
          <w:sz w:val="24"/>
          <w:szCs w:val="24"/>
        </w:rPr>
        <w:t xml:space="preserve"> </w:t>
      </w:r>
      <w:proofErr w:type="spellStart"/>
      <w:r w:rsidRPr="00A960FD">
        <w:rPr>
          <w:rFonts w:ascii="Times New Roman" w:eastAsia="Times New Roman" w:hAnsi="Times New Roman" w:cs="Times New Roman"/>
          <w:color w:val="000000"/>
          <w:sz w:val="24"/>
          <w:szCs w:val="24"/>
        </w:rPr>
        <w:t>qf</w:t>
      </w:r>
      <w:proofErr w:type="spellEnd"/>
      <w:r w:rsidRPr="00A960FD">
        <w:rPr>
          <w:rFonts w:ascii="Times New Roman" w:eastAsia="Times New Roman" w:hAnsi="Times New Roman" w:cs="Times New Roman"/>
          <w:color w:val="000000"/>
          <w:sz w:val="24"/>
          <w:szCs w:val="24"/>
        </w:rPr>
        <w:t xml:space="preserve"> = term frequency in the query</w:t>
      </w:r>
    </w:p>
    <w:p w14:paraId="42A26BAC"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f =   term frequency in the document</w:t>
      </w:r>
    </w:p>
    <w:p w14:paraId="6C096EB0"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lastRenderedPageBreak/>
        <w:t>        k1,</w:t>
      </w:r>
      <w:r w:rsidR="00A960FD" w:rsidRPr="00A960FD">
        <w:rPr>
          <w:rFonts w:ascii="Times New Roman" w:eastAsia="Times New Roman" w:hAnsi="Times New Roman" w:cs="Times New Roman"/>
          <w:color w:val="000000"/>
          <w:sz w:val="24"/>
          <w:szCs w:val="24"/>
        </w:rPr>
        <w:t xml:space="preserve"> </w:t>
      </w:r>
      <w:r w:rsidRPr="00A960FD">
        <w:rPr>
          <w:rFonts w:ascii="Times New Roman" w:eastAsia="Times New Roman" w:hAnsi="Times New Roman" w:cs="Times New Roman"/>
          <w:color w:val="000000"/>
          <w:sz w:val="24"/>
          <w:szCs w:val="24"/>
        </w:rPr>
        <w:t>k2 = constants that are set empirically</w:t>
      </w:r>
    </w:p>
    <w:p w14:paraId="40E84189" w14:textId="77777777" w:rsidR="00B05E9D" w:rsidRPr="00A960FD" w:rsidRDefault="00B05E9D" w:rsidP="007C6B6C">
      <w:pPr>
        <w:spacing w:after="0" w:line="240" w:lineRule="auto"/>
        <w:jc w:val="both"/>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        </w:t>
      </w:r>
      <w:proofErr w:type="spellStart"/>
      <w:r w:rsidRPr="00A960FD">
        <w:rPr>
          <w:rFonts w:ascii="Times New Roman" w:eastAsia="Times New Roman" w:hAnsi="Times New Roman" w:cs="Times New Roman"/>
          <w:color w:val="000000"/>
          <w:sz w:val="24"/>
          <w:szCs w:val="24"/>
        </w:rPr>
        <w:t>Avdl</w:t>
      </w:r>
      <w:proofErr w:type="spellEnd"/>
      <w:r w:rsidRPr="00A960FD">
        <w:rPr>
          <w:rFonts w:ascii="Times New Roman" w:eastAsia="Times New Roman" w:hAnsi="Times New Roman" w:cs="Times New Roman"/>
          <w:color w:val="000000"/>
          <w:sz w:val="24"/>
          <w:szCs w:val="24"/>
        </w:rPr>
        <w:t xml:space="preserve"> = average length of the document</w:t>
      </w:r>
    </w:p>
    <w:p w14:paraId="2926F851" w14:textId="77777777" w:rsidR="00B05E9D" w:rsidRDefault="00B05E9D" w:rsidP="007C6B6C">
      <w:pPr>
        <w:spacing w:after="0" w:line="240" w:lineRule="auto"/>
        <w:jc w:val="both"/>
        <w:rPr>
          <w:rFonts w:ascii="Times New Roman" w:eastAsia="Times New Roman" w:hAnsi="Times New Roman" w:cs="Times New Roman"/>
          <w:color w:val="000000"/>
          <w:sz w:val="28"/>
          <w:szCs w:val="28"/>
        </w:rPr>
      </w:pPr>
    </w:p>
    <w:p w14:paraId="57110335"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K is calculated using the following formula</w:t>
      </w:r>
    </w:p>
    <w:p w14:paraId="42B4E28B" w14:textId="77777777" w:rsidR="00B05E9D" w:rsidRPr="00B05E9D" w:rsidRDefault="00B05E9D" w:rsidP="007C6B6C">
      <w:pPr>
        <w:spacing w:after="0" w:line="240" w:lineRule="auto"/>
        <w:jc w:val="both"/>
        <w:rPr>
          <w:rFonts w:ascii="Times New Roman" w:eastAsia="Times New Roman" w:hAnsi="Times New Roman" w:cs="Times New Roman"/>
          <w:sz w:val="28"/>
          <w:szCs w:val="28"/>
        </w:rPr>
      </w:pPr>
    </w:p>
    <w:p w14:paraId="3063C39E" w14:textId="77777777" w:rsidR="00B05E9D" w:rsidRDefault="00B05E9D" w:rsidP="007C6B6C">
      <w:pPr>
        <w:spacing w:after="0" w:line="240" w:lineRule="auto"/>
        <w:jc w:val="both"/>
        <w:rPr>
          <w:rFonts w:ascii="Times New Roman" w:eastAsia="Times New Roman" w:hAnsi="Times New Roman" w:cs="Times New Roman"/>
          <w:sz w:val="28"/>
          <w:szCs w:val="28"/>
        </w:rPr>
      </w:pPr>
      <w:r>
        <w:rPr>
          <w:noProof/>
          <w:color w:val="000000"/>
        </w:rPr>
        <w:drawing>
          <wp:inline distT="0" distB="0" distL="0" distR="0" wp14:anchorId="6044B3EC" wp14:editId="46B7411F">
            <wp:extent cx="2828925" cy="390525"/>
            <wp:effectExtent l="0" t="0" r="9525" b="9525"/>
            <wp:docPr id="4" name="Picture 4" descr="av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d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390525"/>
                    </a:xfrm>
                    <a:prstGeom prst="rect">
                      <a:avLst/>
                    </a:prstGeom>
                    <a:noFill/>
                    <a:ln>
                      <a:noFill/>
                    </a:ln>
                  </pic:spPr>
                </pic:pic>
              </a:graphicData>
            </a:graphic>
          </wp:inline>
        </w:drawing>
      </w:r>
    </w:p>
    <w:p w14:paraId="7E54450F" w14:textId="77777777" w:rsidR="004330D6" w:rsidRDefault="004330D6" w:rsidP="007C6B6C">
      <w:pPr>
        <w:spacing w:after="0" w:line="240" w:lineRule="auto"/>
        <w:jc w:val="both"/>
        <w:rPr>
          <w:rFonts w:ascii="Times New Roman" w:eastAsia="Times New Roman" w:hAnsi="Times New Roman" w:cs="Times New Roman"/>
          <w:sz w:val="28"/>
          <w:szCs w:val="28"/>
        </w:rPr>
      </w:pPr>
    </w:p>
    <w:p w14:paraId="01EA474A" w14:textId="77777777" w:rsidR="004330D6" w:rsidRDefault="004330D6" w:rsidP="007C6B6C">
      <w:pPr>
        <w:spacing w:after="0" w:line="240" w:lineRule="auto"/>
        <w:jc w:val="both"/>
        <w:rPr>
          <w:rFonts w:ascii="Times New Roman" w:eastAsia="Times New Roman" w:hAnsi="Times New Roman" w:cs="Times New Roman"/>
          <w:sz w:val="28"/>
          <w:szCs w:val="28"/>
        </w:rPr>
      </w:pPr>
    </w:p>
    <w:p w14:paraId="13BD98A9" w14:textId="0D40B2AA" w:rsidR="000C5C8E" w:rsidRPr="005426DF" w:rsidRDefault="00043D61" w:rsidP="007C6B6C">
      <w:pPr>
        <w:spacing w:after="0" w:line="240" w:lineRule="auto"/>
        <w:jc w:val="both"/>
        <w:rPr>
          <w:rFonts w:ascii="Times New Roman" w:eastAsia="Times New Roman" w:hAnsi="Times New Roman" w:cs="Times New Roman"/>
          <w:color w:val="000000"/>
          <w:sz w:val="24"/>
          <w:szCs w:val="28"/>
          <w:u w:val="single"/>
        </w:rPr>
      </w:pPr>
      <w:r>
        <w:rPr>
          <w:rFonts w:ascii="Times New Roman" w:eastAsia="Times New Roman" w:hAnsi="Times New Roman" w:cs="Times New Roman"/>
          <w:b/>
          <w:bCs/>
          <w:color w:val="000000"/>
          <w:sz w:val="24"/>
          <w:szCs w:val="28"/>
        </w:rPr>
        <w:t xml:space="preserve">3.3 </w:t>
      </w:r>
      <w:r w:rsidR="005426DF" w:rsidRPr="003E3689">
        <w:rPr>
          <w:rFonts w:ascii="Times New Roman" w:eastAsia="Times New Roman" w:hAnsi="Times New Roman" w:cs="Times New Roman"/>
          <w:b/>
          <w:color w:val="000000"/>
          <w:sz w:val="24"/>
          <w:szCs w:val="28"/>
        </w:rPr>
        <w:t>Lucene</w:t>
      </w:r>
    </w:p>
    <w:p w14:paraId="6B963667" w14:textId="19F42035" w:rsidR="00B05E9D" w:rsidRDefault="005426DF" w:rsidP="007C6B6C">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Lucene</w:t>
      </w:r>
      <w:r w:rsidR="00B05E9D" w:rsidRPr="00A960FD">
        <w:rPr>
          <w:rFonts w:ascii="Times New Roman" w:eastAsia="Times New Roman" w:hAnsi="Times New Roman" w:cs="Times New Roman"/>
          <w:color w:val="000000"/>
          <w:sz w:val="24"/>
          <w:szCs w:val="24"/>
        </w:rPr>
        <w:t xml:space="preserve"> is an open source full featured text search engine library. It is developed in Java. The components and concepts of Lucene scoring are defined by Similarity. Lucene combines Boolean model</w:t>
      </w:r>
      <w:r w:rsidR="000C5C8E">
        <w:rPr>
          <w:rFonts w:ascii="Times New Roman" w:eastAsia="Times New Roman" w:hAnsi="Times New Roman" w:cs="Times New Roman"/>
          <w:color w:val="000000"/>
          <w:sz w:val="24"/>
          <w:szCs w:val="24"/>
        </w:rPr>
        <w:t xml:space="preserve"> with Vector Space model. </w:t>
      </w:r>
      <w:proofErr w:type="spellStart"/>
      <w:r w:rsidR="000C5C8E">
        <w:rPr>
          <w:rFonts w:ascii="Times New Roman" w:eastAsia="Times New Roman" w:hAnsi="Times New Roman" w:cs="Times New Roman"/>
          <w:color w:val="000000"/>
          <w:sz w:val="24"/>
          <w:szCs w:val="24"/>
        </w:rPr>
        <w:t>Tf-idf</w:t>
      </w:r>
      <w:proofErr w:type="spellEnd"/>
      <w:r w:rsidR="00B05E9D" w:rsidRPr="00A960FD">
        <w:rPr>
          <w:rFonts w:ascii="Times New Roman" w:eastAsia="Times New Roman" w:hAnsi="Times New Roman" w:cs="Times New Roman"/>
          <w:color w:val="000000"/>
          <w:sz w:val="24"/>
          <w:szCs w:val="24"/>
        </w:rPr>
        <w:t xml:space="preserve"> values are believed to produce results of the highest quality and hence the </w:t>
      </w:r>
      <w:r w:rsidR="000C5C8E">
        <w:rPr>
          <w:rFonts w:ascii="Times New Roman" w:eastAsia="Times New Roman" w:hAnsi="Times New Roman" w:cs="Times New Roman"/>
          <w:color w:val="000000"/>
          <w:sz w:val="24"/>
          <w:szCs w:val="24"/>
        </w:rPr>
        <w:t xml:space="preserve">Similarity in Lucene uses </w:t>
      </w:r>
      <w:proofErr w:type="spellStart"/>
      <w:r w:rsidR="000C5C8E">
        <w:rPr>
          <w:rFonts w:ascii="Times New Roman" w:eastAsia="Times New Roman" w:hAnsi="Times New Roman" w:cs="Times New Roman"/>
          <w:color w:val="000000"/>
          <w:sz w:val="24"/>
          <w:szCs w:val="24"/>
        </w:rPr>
        <w:t>tf-idf</w:t>
      </w:r>
      <w:proofErr w:type="spellEnd"/>
      <w:r w:rsidR="00B05E9D" w:rsidRPr="00A960FD">
        <w:rPr>
          <w:rFonts w:ascii="Times New Roman" w:eastAsia="Times New Roman" w:hAnsi="Times New Roman" w:cs="Times New Roman"/>
          <w:color w:val="000000"/>
          <w:sz w:val="24"/>
          <w:szCs w:val="24"/>
        </w:rPr>
        <w:t xml:space="preserve"> weighting.</w:t>
      </w:r>
    </w:p>
    <w:p w14:paraId="7CB2084C" w14:textId="77777777" w:rsidR="004330D6" w:rsidRPr="00B05E9D" w:rsidRDefault="004330D6" w:rsidP="007C6B6C">
      <w:pPr>
        <w:spacing w:after="0" w:line="240" w:lineRule="auto"/>
        <w:jc w:val="both"/>
        <w:rPr>
          <w:rFonts w:ascii="Times New Roman" w:eastAsia="Times New Roman" w:hAnsi="Times New Roman" w:cs="Times New Roman"/>
          <w:sz w:val="24"/>
          <w:szCs w:val="24"/>
        </w:rPr>
      </w:pPr>
    </w:p>
    <w:p w14:paraId="54F5479D" w14:textId="77777777" w:rsidR="00B05E9D" w:rsidRPr="00B05E9D" w:rsidRDefault="00B05E9D" w:rsidP="007C6B6C">
      <w:pPr>
        <w:spacing w:after="0" w:line="240" w:lineRule="auto"/>
        <w:jc w:val="both"/>
        <w:rPr>
          <w:rFonts w:ascii="Times New Roman" w:eastAsia="Times New Roman" w:hAnsi="Times New Roman" w:cs="Times New Roman"/>
          <w:sz w:val="24"/>
          <w:szCs w:val="24"/>
        </w:rPr>
      </w:pPr>
    </w:p>
    <w:p w14:paraId="60C9438D" w14:textId="4423CD2D" w:rsidR="000C5C8E" w:rsidRPr="003E3689" w:rsidRDefault="00E9666C" w:rsidP="007C6B6C">
      <w:pPr>
        <w:spacing w:after="0" w:line="240" w:lineRule="auto"/>
        <w:jc w:val="both"/>
        <w:rPr>
          <w:rFonts w:ascii="Times New Roman" w:eastAsia="Times New Roman" w:hAnsi="Times New Roman" w:cs="Times New Roman"/>
          <w:color w:val="000000"/>
          <w:sz w:val="24"/>
          <w:szCs w:val="28"/>
        </w:rPr>
      </w:pPr>
      <w:r w:rsidRPr="00E9666C">
        <w:rPr>
          <w:rFonts w:ascii="Times New Roman" w:eastAsia="Times New Roman" w:hAnsi="Times New Roman" w:cs="Times New Roman"/>
          <w:b/>
          <w:color w:val="000000"/>
          <w:sz w:val="24"/>
          <w:szCs w:val="28"/>
        </w:rPr>
        <w:t xml:space="preserve">3.4 </w:t>
      </w:r>
      <w:r w:rsidR="00B05E9D" w:rsidRPr="003E3689">
        <w:rPr>
          <w:rFonts w:ascii="Times New Roman" w:eastAsia="Times New Roman" w:hAnsi="Times New Roman" w:cs="Times New Roman"/>
          <w:b/>
          <w:color w:val="000000"/>
          <w:sz w:val="24"/>
          <w:szCs w:val="28"/>
        </w:rPr>
        <w:t>Query Expansion</w:t>
      </w:r>
    </w:p>
    <w:p w14:paraId="2431592F"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xml:space="preserve">Pseudo relevance feedback using </w:t>
      </w:r>
      <w:proofErr w:type="spellStart"/>
      <w:r w:rsidRPr="00A960FD">
        <w:rPr>
          <w:rFonts w:ascii="Times New Roman" w:eastAsia="Times New Roman" w:hAnsi="Times New Roman" w:cs="Times New Roman"/>
          <w:color w:val="000000"/>
          <w:sz w:val="24"/>
          <w:szCs w:val="24"/>
        </w:rPr>
        <w:t>Rocchio</w:t>
      </w:r>
      <w:proofErr w:type="spellEnd"/>
      <w:r w:rsidRPr="00A960FD">
        <w:rPr>
          <w:rFonts w:ascii="Times New Roman" w:eastAsia="Times New Roman" w:hAnsi="Times New Roman" w:cs="Times New Roman"/>
          <w:color w:val="000000"/>
          <w:sz w:val="24"/>
          <w:szCs w:val="24"/>
        </w:rPr>
        <w:t xml:space="preserve"> algorithm is chosen as the query expansion technique. In pseudo relevance feedback, an initial ranking is obtained based on an initial query. The top k results are assumed to be relevant to the user and the system reformulates the query by reweighting the terms in the relevant documents with a higher weight and in the process decreasing the weight for the that appear in the non-relevant documents. This modified query is used to produce a new ranking.</w:t>
      </w:r>
    </w:p>
    <w:p w14:paraId="14371534"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p>
    <w:p w14:paraId="2035170D" w14:textId="77777777" w:rsidR="00B05E9D" w:rsidRPr="00A960FD" w:rsidRDefault="00B05E9D"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Using derivational or inflectional variants might result in addition of variants to the query that do not reflect the information need of the user anymore. When using thesauri and ontologies, synonyms of a query term may be added to the query which might change the entire meaning of the query and produce non-relevant documents to the user. Hence, keeping these issues and the information need of the user in mind, we have chosen pseudo relevance feedback as the query expansion technique.</w:t>
      </w:r>
    </w:p>
    <w:p w14:paraId="2FC2192D" w14:textId="77777777" w:rsidR="00B05E9D" w:rsidRPr="00B05E9D" w:rsidRDefault="00B05E9D" w:rsidP="007C6B6C">
      <w:pPr>
        <w:spacing w:after="0" w:line="240" w:lineRule="auto"/>
        <w:jc w:val="both"/>
        <w:rPr>
          <w:rFonts w:ascii="Times New Roman" w:eastAsia="Times New Roman" w:hAnsi="Times New Roman" w:cs="Times New Roman"/>
          <w:sz w:val="28"/>
          <w:szCs w:val="28"/>
        </w:rPr>
      </w:pPr>
    </w:p>
    <w:p w14:paraId="444CA9D1" w14:textId="77777777" w:rsidR="007A67DE" w:rsidRDefault="007A67DE" w:rsidP="007C6B6C">
      <w:pPr>
        <w:pStyle w:val="NormalWeb"/>
        <w:spacing w:before="0" w:beforeAutospacing="0" w:after="0" w:afterAutospacing="0"/>
        <w:jc w:val="both"/>
        <w:rPr>
          <w:b/>
          <w:bCs/>
          <w:color w:val="000000"/>
          <w:sz w:val="32"/>
          <w:szCs w:val="32"/>
        </w:rPr>
      </w:pPr>
    </w:p>
    <w:p w14:paraId="4C1B81EE" w14:textId="70642A60" w:rsidR="007A67DE" w:rsidRPr="00B611C3" w:rsidRDefault="00E9666C" w:rsidP="007C6B6C">
      <w:pPr>
        <w:pStyle w:val="NormalWeb"/>
        <w:spacing w:before="0" w:beforeAutospacing="0" w:after="0" w:afterAutospacing="0"/>
        <w:jc w:val="both"/>
        <w:rPr>
          <w:sz w:val="28"/>
          <w:szCs w:val="32"/>
        </w:rPr>
      </w:pPr>
      <w:r w:rsidRPr="00E9666C">
        <w:rPr>
          <w:b/>
          <w:color w:val="000000"/>
          <w:szCs w:val="28"/>
        </w:rPr>
        <w:t xml:space="preserve">3.5 </w:t>
      </w:r>
      <w:r w:rsidR="007A67DE" w:rsidRPr="003E3689">
        <w:rPr>
          <w:b/>
          <w:color w:val="000000"/>
          <w:szCs w:val="28"/>
        </w:rPr>
        <w:t>Third Party Libraries</w:t>
      </w:r>
    </w:p>
    <w:p w14:paraId="56545A7B" w14:textId="77777777" w:rsidR="007A67DE" w:rsidRPr="00A960FD" w:rsidRDefault="007A67DE" w:rsidP="007C6B6C">
      <w:pPr>
        <w:pStyle w:val="NormalWeb"/>
        <w:numPr>
          <w:ilvl w:val="0"/>
          <w:numId w:val="5"/>
        </w:numPr>
        <w:spacing w:before="0" w:beforeAutospacing="0" w:after="0" w:afterAutospacing="0"/>
        <w:jc w:val="both"/>
        <w:textAlignment w:val="baseline"/>
        <w:rPr>
          <w:color w:val="000000"/>
        </w:rPr>
      </w:pPr>
      <w:proofErr w:type="spellStart"/>
      <w:r w:rsidRPr="00A960FD">
        <w:rPr>
          <w:color w:val="000000"/>
        </w:rPr>
        <w:t>BeautifulSoup</w:t>
      </w:r>
      <w:proofErr w:type="spellEnd"/>
    </w:p>
    <w:p w14:paraId="7D200469" w14:textId="77777777" w:rsidR="007A67DE" w:rsidRPr="00A960FD" w:rsidRDefault="007A67DE" w:rsidP="007C6B6C">
      <w:pPr>
        <w:pStyle w:val="NormalWeb"/>
        <w:numPr>
          <w:ilvl w:val="0"/>
          <w:numId w:val="5"/>
        </w:numPr>
        <w:spacing w:before="0" w:beforeAutospacing="0" w:after="0" w:afterAutospacing="0"/>
        <w:jc w:val="both"/>
        <w:textAlignment w:val="baseline"/>
        <w:rPr>
          <w:color w:val="000000"/>
        </w:rPr>
      </w:pPr>
      <w:r w:rsidRPr="00A960FD">
        <w:rPr>
          <w:color w:val="000000"/>
        </w:rPr>
        <w:t>Lucene libraries</w:t>
      </w:r>
    </w:p>
    <w:p w14:paraId="50562748" w14:textId="77777777" w:rsidR="007A67DE" w:rsidRPr="00A960FD" w:rsidRDefault="007A67DE" w:rsidP="007C6B6C">
      <w:pPr>
        <w:pStyle w:val="NormalWeb"/>
        <w:spacing w:before="0" w:beforeAutospacing="0" w:after="0" w:afterAutospacing="0"/>
        <w:jc w:val="both"/>
      </w:pPr>
      <w:r w:rsidRPr="00A960FD">
        <w:rPr>
          <w:color w:val="000000"/>
        </w:rPr>
        <w:t>             →lucene-queryparser-VERSION.jar</w:t>
      </w:r>
    </w:p>
    <w:p w14:paraId="142DC7CE" w14:textId="77777777" w:rsidR="007A67DE" w:rsidRPr="00A960FD" w:rsidRDefault="007A67DE" w:rsidP="007C6B6C">
      <w:pPr>
        <w:pStyle w:val="NormalWeb"/>
        <w:spacing w:before="0" w:beforeAutospacing="0" w:after="0" w:afterAutospacing="0"/>
        <w:jc w:val="both"/>
      </w:pPr>
      <w:r w:rsidRPr="00A960FD">
        <w:rPr>
          <w:color w:val="000000"/>
        </w:rPr>
        <w:t>             →lucene-analyzers-common-VERSION.jar</w:t>
      </w:r>
    </w:p>
    <w:p w14:paraId="3B56EAB9" w14:textId="77777777" w:rsidR="007A67DE" w:rsidRPr="00A960FD" w:rsidRDefault="007A67DE" w:rsidP="00A960FD">
      <w:pPr>
        <w:pStyle w:val="NormalWeb"/>
        <w:spacing w:before="0" w:beforeAutospacing="0" w:after="0" w:afterAutospacing="0"/>
        <w:jc w:val="both"/>
      </w:pPr>
      <w:r w:rsidRPr="00A960FD">
        <w:rPr>
          <w:color w:val="000000"/>
        </w:rPr>
        <w:t>             →lucene-core-VERSION.jar</w:t>
      </w:r>
    </w:p>
    <w:p w14:paraId="1077A097" w14:textId="027A09D6" w:rsidR="007A67DE" w:rsidRPr="00A960FD" w:rsidRDefault="007D16EC" w:rsidP="007C6B6C">
      <w:pPr>
        <w:pStyle w:val="NormalWeb"/>
        <w:numPr>
          <w:ilvl w:val="0"/>
          <w:numId w:val="6"/>
        </w:numPr>
        <w:spacing w:before="0" w:beforeAutospacing="0" w:after="0" w:afterAutospacing="0"/>
        <w:jc w:val="both"/>
        <w:textAlignment w:val="baseline"/>
        <w:rPr>
          <w:color w:val="000000"/>
        </w:rPr>
      </w:pPr>
      <w:r>
        <w:rPr>
          <w:color w:val="000000"/>
        </w:rPr>
        <w:t xml:space="preserve">Python </w:t>
      </w:r>
      <w:proofErr w:type="spellStart"/>
      <w:r w:rsidR="007A67DE" w:rsidRPr="00A960FD">
        <w:rPr>
          <w:color w:val="000000"/>
        </w:rPr>
        <w:t>Scipy</w:t>
      </w:r>
      <w:proofErr w:type="spellEnd"/>
    </w:p>
    <w:p w14:paraId="58586B1D" w14:textId="77777777" w:rsidR="007A67DE" w:rsidRDefault="007A67DE" w:rsidP="007C6B6C">
      <w:pPr>
        <w:pStyle w:val="NormalWeb"/>
        <w:spacing w:before="0" w:beforeAutospacing="0" w:after="0" w:afterAutospacing="0"/>
        <w:jc w:val="both"/>
        <w:textAlignment w:val="baseline"/>
        <w:rPr>
          <w:color w:val="000000"/>
          <w:sz w:val="28"/>
          <w:szCs w:val="28"/>
        </w:rPr>
      </w:pPr>
    </w:p>
    <w:p w14:paraId="53122275" w14:textId="77777777" w:rsidR="00855B72" w:rsidRDefault="00855B72" w:rsidP="007C6B6C">
      <w:pPr>
        <w:pStyle w:val="Heading1"/>
        <w:spacing w:before="400" w:beforeAutospacing="0" w:after="120" w:afterAutospacing="0"/>
        <w:jc w:val="both"/>
        <w:rPr>
          <w:color w:val="000000"/>
          <w:sz w:val="40"/>
          <w:szCs w:val="40"/>
        </w:rPr>
      </w:pPr>
    </w:p>
    <w:p w14:paraId="79C0C40F" w14:textId="2893F3DD" w:rsidR="007A67DE" w:rsidRPr="007D16EC" w:rsidRDefault="00CE7D46" w:rsidP="0043331A">
      <w:pPr>
        <w:pStyle w:val="Heading1"/>
        <w:spacing w:before="400" w:beforeAutospacing="0" w:after="120" w:afterAutospacing="0"/>
        <w:rPr>
          <w:sz w:val="28"/>
          <w:szCs w:val="28"/>
        </w:rPr>
      </w:pPr>
      <w:bookmarkStart w:id="8" w:name="_Toc480489552"/>
      <w:r>
        <w:rPr>
          <w:color w:val="000000"/>
          <w:sz w:val="28"/>
          <w:szCs w:val="28"/>
        </w:rPr>
        <w:lastRenderedPageBreak/>
        <w:t xml:space="preserve">4. </w:t>
      </w:r>
      <w:r w:rsidR="007A67DE" w:rsidRPr="007D16EC">
        <w:rPr>
          <w:color w:val="000000"/>
          <w:sz w:val="28"/>
          <w:szCs w:val="28"/>
        </w:rPr>
        <w:t>Implementation and Discussion</w:t>
      </w:r>
      <w:bookmarkEnd w:id="8"/>
    </w:p>
    <w:p w14:paraId="732E6051" w14:textId="0ADED9FD" w:rsidR="007A67DE" w:rsidRPr="0043331A" w:rsidRDefault="003F1873" w:rsidP="007C6B6C">
      <w:pPr>
        <w:pStyle w:val="Heading2"/>
        <w:spacing w:before="360" w:beforeAutospacing="0" w:after="120" w:afterAutospacing="0"/>
        <w:jc w:val="both"/>
        <w:rPr>
          <w:b w:val="0"/>
          <w:bCs w:val="0"/>
          <w:color w:val="000000"/>
          <w:sz w:val="24"/>
          <w:szCs w:val="28"/>
          <w:u w:val="single"/>
        </w:rPr>
      </w:pPr>
      <w:bookmarkStart w:id="9" w:name="_Toc480489553"/>
      <w:r w:rsidRPr="003F1873">
        <w:rPr>
          <w:color w:val="000000"/>
          <w:sz w:val="24"/>
          <w:szCs w:val="28"/>
        </w:rPr>
        <w:t xml:space="preserve">4.1 </w:t>
      </w:r>
      <w:r w:rsidR="006775C3" w:rsidRPr="003E3689">
        <w:rPr>
          <w:color w:val="000000"/>
          <w:sz w:val="24"/>
          <w:szCs w:val="28"/>
        </w:rPr>
        <w:t>Task</w:t>
      </w:r>
      <w:r w:rsidR="0043331A" w:rsidRPr="003E3689">
        <w:rPr>
          <w:color w:val="000000"/>
          <w:sz w:val="24"/>
          <w:szCs w:val="28"/>
        </w:rPr>
        <w:t>-</w:t>
      </w:r>
      <w:r w:rsidR="007A67DE" w:rsidRPr="003E3689">
        <w:rPr>
          <w:color w:val="000000"/>
          <w:sz w:val="24"/>
          <w:szCs w:val="28"/>
        </w:rPr>
        <w:t>1</w:t>
      </w:r>
      <w:bookmarkEnd w:id="9"/>
    </w:p>
    <w:p w14:paraId="553200C8" w14:textId="4415A6C3" w:rsidR="007A67DE" w:rsidRPr="00A960FD" w:rsidRDefault="007A67DE"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xml:space="preserve">A new parser was built from scratch to parse the </w:t>
      </w:r>
      <w:proofErr w:type="spellStart"/>
      <w:r w:rsidRPr="00A960FD">
        <w:rPr>
          <w:rFonts w:ascii="Times New Roman" w:eastAsia="Times New Roman" w:hAnsi="Times New Roman" w:cs="Times New Roman"/>
          <w:color w:val="000000"/>
          <w:sz w:val="24"/>
          <w:szCs w:val="24"/>
        </w:rPr>
        <w:t>cacm</w:t>
      </w:r>
      <w:proofErr w:type="spellEnd"/>
      <w:r w:rsidRPr="00A960FD">
        <w:rPr>
          <w:rFonts w:ascii="Times New Roman" w:eastAsia="Times New Roman" w:hAnsi="Times New Roman" w:cs="Times New Roman"/>
          <w:color w:val="000000"/>
          <w:sz w:val="24"/>
          <w:szCs w:val="24"/>
        </w:rPr>
        <w:t xml:space="preserve"> files accordingly.</w:t>
      </w:r>
      <w:r w:rsidR="006775C3">
        <w:rPr>
          <w:rFonts w:ascii="Times New Roman" w:eastAsia="Times New Roman" w:hAnsi="Times New Roman" w:cs="Times New Roman"/>
          <w:color w:val="000000"/>
          <w:sz w:val="24"/>
          <w:szCs w:val="24"/>
        </w:rPr>
        <w:t xml:space="preserve"> In the implementation of </w:t>
      </w:r>
      <w:proofErr w:type="spellStart"/>
      <w:r w:rsidR="006775C3">
        <w:rPr>
          <w:rFonts w:ascii="Times New Roman" w:eastAsia="Times New Roman" w:hAnsi="Times New Roman" w:cs="Times New Roman"/>
          <w:color w:val="000000"/>
          <w:sz w:val="24"/>
          <w:szCs w:val="24"/>
        </w:rPr>
        <w:t>tf-idf</w:t>
      </w:r>
      <w:proofErr w:type="spellEnd"/>
      <w:r w:rsidRPr="00A960FD">
        <w:rPr>
          <w:rFonts w:ascii="Times New Roman" w:eastAsia="Times New Roman" w:hAnsi="Times New Roman" w:cs="Times New Roman"/>
          <w:color w:val="000000"/>
          <w:sz w:val="24"/>
          <w:szCs w:val="24"/>
        </w:rPr>
        <w:t xml:space="preserve"> retrieval model, a score for each document is computed. This is done by c</w:t>
      </w:r>
      <w:r w:rsidR="006775C3">
        <w:rPr>
          <w:rFonts w:ascii="Times New Roman" w:eastAsia="Times New Roman" w:hAnsi="Times New Roman" w:cs="Times New Roman"/>
          <w:color w:val="000000"/>
          <w:sz w:val="24"/>
          <w:szCs w:val="24"/>
        </w:rPr>
        <w:t xml:space="preserve">alculating and multiplying the </w:t>
      </w:r>
      <w:proofErr w:type="spellStart"/>
      <w:r w:rsidR="006775C3">
        <w:rPr>
          <w:rFonts w:ascii="Times New Roman" w:eastAsia="Times New Roman" w:hAnsi="Times New Roman" w:cs="Times New Roman"/>
          <w:color w:val="000000"/>
          <w:sz w:val="24"/>
          <w:szCs w:val="24"/>
        </w:rPr>
        <w:t>tf</w:t>
      </w:r>
      <w:proofErr w:type="spellEnd"/>
      <w:r w:rsidR="006775C3">
        <w:rPr>
          <w:rFonts w:ascii="Times New Roman" w:eastAsia="Times New Roman" w:hAnsi="Times New Roman" w:cs="Times New Roman"/>
          <w:color w:val="000000"/>
          <w:sz w:val="24"/>
          <w:szCs w:val="24"/>
        </w:rPr>
        <w:t xml:space="preserve"> weight and </w:t>
      </w:r>
      <w:proofErr w:type="spellStart"/>
      <w:r w:rsidR="006775C3">
        <w:rPr>
          <w:rFonts w:ascii="Times New Roman" w:eastAsia="Times New Roman" w:hAnsi="Times New Roman" w:cs="Times New Roman"/>
          <w:color w:val="000000"/>
          <w:sz w:val="24"/>
          <w:szCs w:val="24"/>
        </w:rPr>
        <w:t>i</w:t>
      </w:r>
      <w:r w:rsidRPr="00A960FD">
        <w:rPr>
          <w:rFonts w:ascii="Times New Roman" w:eastAsia="Times New Roman" w:hAnsi="Times New Roman" w:cs="Times New Roman"/>
          <w:color w:val="000000"/>
          <w:sz w:val="24"/>
          <w:szCs w:val="24"/>
        </w:rPr>
        <w:t>df</w:t>
      </w:r>
      <w:proofErr w:type="spellEnd"/>
      <w:r w:rsidRPr="00A960FD">
        <w:rPr>
          <w:rFonts w:ascii="Times New Roman" w:eastAsia="Times New Roman" w:hAnsi="Times New Roman" w:cs="Times New Roman"/>
          <w:color w:val="000000"/>
          <w:sz w:val="24"/>
          <w:szCs w:val="24"/>
        </w:rPr>
        <w:t xml:space="preserve"> weight for each term that occurs in both the query and the document and then summi</w:t>
      </w:r>
      <w:r w:rsidR="006775C3">
        <w:rPr>
          <w:rFonts w:ascii="Times New Roman" w:eastAsia="Times New Roman" w:hAnsi="Times New Roman" w:cs="Times New Roman"/>
          <w:color w:val="000000"/>
          <w:sz w:val="24"/>
          <w:szCs w:val="24"/>
        </w:rPr>
        <w:t xml:space="preserve">ng the </w:t>
      </w:r>
      <w:proofErr w:type="spellStart"/>
      <w:r w:rsidR="006775C3">
        <w:rPr>
          <w:rFonts w:ascii="Times New Roman" w:eastAsia="Times New Roman" w:hAnsi="Times New Roman" w:cs="Times New Roman"/>
          <w:color w:val="000000"/>
          <w:sz w:val="24"/>
          <w:szCs w:val="24"/>
        </w:rPr>
        <w:t>t</w:t>
      </w:r>
      <w:r w:rsidRPr="00A960FD">
        <w:rPr>
          <w:rFonts w:ascii="Times New Roman" w:eastAsia="Times New Roman" w:hAnsi="Times New Roman" w:cs="Times New Roman"/>
          <w:color w:val="000000"/>
          <w:sz w:val="24"/>
          <w:szCs w:val="24"/>
        </w:rPr>
        <w:t>f-Idf</w:t>
      </w:r>
      <w:proofErr w:type="spellEnd"/>
      <w:r w:rsidRPr="00A960FD">
        <w:rPr>
          <w:rFonts w:ascii="Times New Roman" w:eastAsia="Times New Roman" w:hAnsi="Times New Roman" w:cs="Times New Roman"/>
          <w:color w:val="000000"/>
          <w:sz w:val="24"/>
          <w:szCs w:val="24"/>
        </w:rPr>
        <w:t xml:space="preserve"> weights of all such terms to produce a single score for the document. The cut-off value is determined empirically to be set at 0.5.</w:t>
      </w:r>
    </w:p>
    <w:p w14:paraId="7A54CE25" w14:textId="77777777" w:rsidR="007A67DE" w:rsidRPr="00A960FD" w:rsidRDefault="007A67DE" w:rsidP="007C6B6C">
      <w:pPr>
        <w:spacing w:after="0" w:line="240" w:lineRule="auto"/>
        <w:jc w:val="both"/>
        <w:rPr>
          <w:rFonts w:ascii="Times New Roman" w:eastAsia="Times New Roman" w:hAnsi="Times New Roman" w:cs="Times New Roman"/>
          <w:sz w:val="24"/>
          <w:szCs w:val="24"/>
        </w:rPr>
      </w:pPr>
    </w:p>
    <w:p w14:paraId="22756B50" w14:textId="6170FC44" w:rsidR="007A67DE" w:rsidRPr="00A960FD" w:rsidRDefault="006775C3" w:rsidP="007C6B6C">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t</w:t>
      </w:r>
      <w:r w:rsidR="007A67DE" w:rsidRPr="00A960FD">
        <w:rPr>
          <w:rFonts w:ascii="Times New Roman" w:eastAsia="Times New Roman" w:hAnsi="Times New Roman" w:cs="Times New Roman"/>
          <w:color w:val="000000"/>
          <w:sz w:val="24"/>
          <w:szCs w:val="24"/>
        </w:rPr>
        <w:t>f</w:t>
      </w:r>
      <w:proofErr w:type="spellEnd"/>
      <w:r w:rsidR="007A67DE" w:rsidRPr="00A960FD">
        <w:rPr>
          <w:rFonts w:ascii="Times New Roman" w:eastAsia="Times New Roman" w:hAnsi="Times New Roman" w:cs="Times New Roman"/>
          <w:color w:val="000000"/>
          <w:sz w:val="24"/>
          <w:szCs w:val="24"/>
        </w:rPr>
        <w:t xml:space="preserve"> = term frequency in the document / total </w:t>
      </w:r>
      <w:proofErr w:type="spellStart"/>
      <w:proofErr w:type="gramStart"/>
      <w:r w:rsidR="007A67DE" w:rsidRPr="00A960FD">
        <w:rPr>
          <w:rFonts w:ascii="Times New Roman" w:eastAsia="Times New Roman" w:hAnsi="Times New Roman" w:cs="Times New Roman"/>
          <w:color w:val="000000"/>
          <w:sz w:val="24"/>
          <w:szCs w:val="24"/>
        </w:rPr>
        <w:t>no.of</w:t>
      </w:r>
      <w:proofErr w:type="spellEnd"/>
      <w:proofErr w:type="gramEnd"/>
      <w:r w:rsidR="007A67DE" w:rsidRPr="00A960FD">
        <w:rPr>
          <w:rFonts w:ascii="Times New Roman" w:eastAsia="Times New Roman" w:hAnsi="Times New Roman" w:cs="Times New Roman"/>
          <w:color w:val="000000"/>
          <w:sz w:val="24"/>
          <w:szCs w:val="24"/>
        </w:rPr>
        <w:t xml:space="preserve"> terms in the document</w:t>
      </w:r>
    </w:p>
    <w:p w14:paraId="0DA297EF" w14:textId="1E10B6FB" w:rsidR="007A67DE" w:rsidRPr="00A960FD" w:rsidRDefault="006775C3" w:rsidP="007C6B6C">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i</w:t>
      </w:r>
      <w:r w:rsidR="00C10311" w:rsidRPr="00A960FD">
        <w:rPr>
          <w:rFonts w:ascii="Times New Roman" w:eastAsia="Times New Roman" w:hAnsi="Times New Roman" w:cs="Times New Roman"/>
          <w:color w:val="000000"/>
          <w:sz w:val="24"/>
          <w:szCs w:val="24"/>
        </w:rPr>
        <w:t>df</w:t>
      </w:r>
      <w:proofErr w:type="spellEnd"/>
      <w:r w:rsidR="00C10311" w:rsidRPr="00A960FD">
        <w:rPr>
          <w:rFonts w:ascii="Times New Roman" w:eastAsia="Times New Roman" w:hAnsi="Times New Roman" w:cs="Times New Roman"/>
          <w:color w:val="000000"/>
          <w:sz w:val="24"/>
          <w:szCs w:val="24"/>
        </w:rPr>
        <w:t xml:space="preserve"> = log (</w:t>
      </w:r>
      <w:r w:rsidR="007A67DE" w:rsidRPr="00A960FD">
        <w:rPr>
          <w:rFonts w:ascii="Times New Roman" w:eastAsia="Times New Roman" w:hAnsi="Times New Roman" w:cs="Times New Roman"/>
          <w:color w:val="000000"/>
          <w:sz w:val="24"/>
          <w:szCs w:val="24"/>
        </w:rPr>
        <w:t xml:space="preserve">total </w:t>
      </w:r>
      <w:proofErr w:type="spellStart"/>
      <w:proofErr w:type="gramStart"/>
      <w:r w:rsidR="007A67DE" w:rsidRPr="00A960FD">
        <w:rPr>
          <w:rFonts w:ascii="Times New Roman" w:eastAsia="Times New Roman" w:hAnsi="Times New Roman" w:cs="Times New Roman"/>
          <w:color w:val="000000"/>
          <w:sz w:val="24"/>
          <w:szCs w:val="24"/>
        </w:rPr>
        <w:t>no.of</w:t>
      </w:r>
      <w:proofErr w:type="spellEnd"/>
      <w:proofErr w:type="gramEnd"/>
      <w:r w:rsidR="007A67DE" w:rsidRPr="00A960FD">
        <w:rPr>
          <w:rFonts w:ascii="Times New Roman" w:eastAsia="Times New Roman" w:hAnsi="Times New Roman" w:cs="Times New Roman"/>
          <w:color w:val="000000"/>
          <w:sz w:val="24"/>
          <w:szCs w:val="24"/>
        </w:rPr>
        <w:t xml:space="preserve"> documents in corpus / </w:t>
      </w:r>
      <w:proofErr w:type="spellStart"/>
      <w:r w:rsidR="007A67DE" w:rsidRPr="00A960FD">
        <w:rPr>
          <w:rFonts w:ascii="Times New Roman" w:eastAsia="Times New Roman" w:hAnsi="Times New Roman" w:cs="Times New Roman"/>
          <w:color w:val="000000"/>
          <w:sz w:val="24"/>
          <w:szCs w:val="24"/>
        </w:rPr>
        <w:t>no.of</w:t>
      </w:r>
      <w:proofErr w:type="spellEnd"/>
      <w:r w:rsidR="007A67DE" w:rsidRPr="00A960FD">
        <w:rPr>
          <w:rFonts w:ascii="Times New Roman" w:eastAsia="Times New Roman" w:hAnsi="Times New Roman" w:cs="Times New Roman"/>
          <w:color w:val="000000"/>
          <w:sz w:val="24"/>
          <w:szCs w:val="24"/>
        </w:rPr>
        <w:t xml:space="preserve"> documents containing the term)</w:t>
      </w:r>
    </w:p>
    <w:p w14:paraId="31AB6452" w14:textId="77777777" w:rsidR="007A67DE" w:rsidRPr="00A960FD" w:rsidRDefault="007A67DE" w:rsidP="007C6B6C">
      <w:pPr>
        <w:spacing w:after="0" w:line="240" w:lineRule="auto"/>
        <w:jc w:val="both"/>
        <w:rPr>
          <w:rFonts w:ascii="Times New Roman" w:eastAsia="Times New Roman" w:hAnsi="Times New Roman" w:cs="Times New Roman"/>
          <w:sz w:val="24"/>
          <w:szCs w:val="24"/>
        </w:rPr>
      </w:pPr>
    </w:p>
    <w:p w14:paraId="173475FC" w14:textId="77777777" w:rsidR="007A67DE" w:rsidRPr="00A960FD" w:rsidRDefault="007A67DE"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xml:space="preserve">In the implementation of BM25 retrieval model, the score for each document is computed in a similar fashion to the </w:t>
      </w:r>
      <w:proofErr w:type="spellStart"/>
      <w:r w:rsidRPr="00A960FD">
        <w:rPr>
          <w:rFonts w:ascii="Times New Roman" w:eastAsia="Times New Roman" w:hAnsi="Times New Roman" w:cs="Times New Roman"/>
          <w:color w:val="000000"/>
          <w:sz w:val="24"/>
          <w:szCs w:val="24"/>
        </w:rPr>
        <w:t>Tf-Idf</w:t>
      </w:r>
      <w:proofErr w:type="spellEnd"/>
      <w:r w:rsidRPr="00A960FD">
        <w:rPr>
          <w:rFonts w:ascii="Times New Roman" w:eastAsia="Times New Roman" w:hAnsi="Times New Roman" w:cs="Times New Roman"/>
          <w:color w:val="000000"/>
          <w:sz w:val="24"/>
          <w:szCs w:val="24"/>
        </w:rPr>
        <w:t xml:space="preserve"> model. For each document, if a term is present in both the query and document, then the score is computed and is summated over all such terms to obtain a single BM25 score for the document. </w:t>
      </w:r>
    </w:p>
    <w:p w14:paraId="529EF001" w14:textId="77777777" w:rsidR="007A67DE" w:rsidRPr="00A960FD" w:rsidRDefault="007A67DE" w:rsidP="007C6B6C">
      <w:pPr>
        <w:spacing w:after="0" w:line="240" w:lineRule="auto"/>
        <w:jc w:val="both"/>
        <w:rPr>
          <w:rFonts w:ascii="Times New Roman" w:eastAsia="Times New Roman" w:hAnsi="Times New Roman" w:cs="Times New Roman"/>
          <w:sz w:val="24"/>
          <w:szCs w:val="24"/>
        </w:rPr>
      </w:pPr>
    </w:p>
    <w:p w14:paraId="366A3DB1" w14:textId="77777777" w:rsidR="007A67DE" w:rsidRPr="00A960FD" w:rsidRDefault="007A67DE" w:rsidP="007C6B6C">
      <w:pPr>
        <w:spacing w:after="0" w:line="240" w:lineRule="auto"/>
        <w:jc w:val="both"/>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 xml:space="preserve">The constants k1 and k2 in the formula are set at k1 = 1.2 and k2 = 200 based on the TREC experiment results. The constant k1 determines how the term frequency component in the BM25 formula changes as fi </w:t>
      </w:r>
      <w:proofErr w:type="gramStart"/>
      <w:r w:rsidRPr="00A960FD">
        <w:rPr>
          <w:rFonts w:ascii="Times New Roman" w:eastAsia="Times New Roman" w:hAnsi="Times New Roman" w:cs="Times New Roman"/>
          <w:color w:val="000000"/>
          <w:sz w:val="24"/>
          <w:szCs w:val="24"/>
        </w:rPr>
        <w:t>( frequency</w:t>
      </w:r>
      <w:proofErr w:type="gramEnd"/>
      <w:r w:rsidRPr="00A960FD">
        <w:rPr>
          <w:rFonts w:ascii="Times New Roman" w:eastAsia="Times New Roman" w:hAnsi="Times New Roman" w:cs="Times New Roman"/>
          <w:color w:val="000000"/>
          <w:sz w:val="24"/>
          <w:szCs w:val="24"/>
        </w:rPr>
        <w:t xml:space="preserve"> of term in the document) increases. A low value of 1.2 suggests that the effect of fi is nonlinear (</w:t>
      </w:r>
      <w:proofErr w:type="spellStart"/>
      <w:r w:rsidRPr="00A960FD">
        <w:rPr>
          <w:rFonts w:ascii="Times New Roman" w:eastAsia="Times New Roman" w:hAnsi="Times New Roman" w:cs="Times New Roman"/>
          <w:color w:val="000000"/>
          <w:sz w:val="24"/>
          <w:szCs w:val="24"/>
        </w:rPr>
        <w:t>i.e</w:t>
      </w:r>
      <w:proofErr w:type="spellEnd"/>
      <w:r w:rsidRPr="00A960FD">
        <w:rPr>
          <w:rFonts w:ascii="Times New Roman" w:eastAsia="Times New Roman" w:hAnsi="Times New Roman" w:cs="Times New Roman"/>
          <w:color w:val="000000"/>
          <w:sz w:val="24"/>
          <w:szCs w:val="24"/>
        </w:rPr>
        <w:t xml:space="preserve">) the frequency does not matter after the 4th or 4th occurrence in a document. The function of k2 is </w:t>
      </w:r>
      <w:proofErr w:type="gramStart"/>
      <w:r w:rsidRPr="00A960FD">
        <w:rPr>
          <w:rFonts w:ascii="Times New Roman" w:eastAsia="Times New Roman" w:hAnsi="Times New Roman" w:cs="Times New Roman"/>
          <w:color w:val="000000"/>
          <w:sz w:val="24"/>
          <w:szCs w:val="24"/>
        </w:rPr>
        <w:t>similar to</w:t>
      </w:r>
      <w:proofErr w:type="gramEnd"/>
      <w:r w:rsidRPr="00A960FD">
        <w:rPr>
          <w:rFonts w:ascii="Times New Roman" w:eastAsia="Times New Roman" w:hAnsi="Times New Roman" w:cs="Times New Roman"/>
          <w:color w:val="000000"/>
          <w:sz w:val="24"/>
          <w:szCs w:val="24"/>
        </w:rPr>
        <w:t xml:space="preserve"> k1 and a high value of 200 is set for k2 as query term frequencies are much low and less variable than the document term frequencies. </w:t>
      </w:r>
    </w:p>
    <w:p w14:paraId="24CD7549" w14:textId="04A10920" w:rsidR="007A67DE" w:rsidRPr="00AC7494" w:rsidRDefault="00AC7494" w:rsidP="007C6B6C">
      <w:pPr>
        <w:pStyle w:val="Heading2"/>
        <w:spacing w:before="360" w:beforeAutospacing="0" w:after="120" w:afterAutospacing="0"/>
        <w:jc w:val="both"/>
        <w:rPr>
          <w:sz w:val="24"/>
          <w:szCs w:val="28"/>
        </w:rPr>
      </w:pPr>
      <w:bookmarkStart w:id="10" w:name="_Toc480489554"/>
      <w:r w:rsidRPr="00AC7494">
        <w:rPr>
          <w:color w:val="000000"/>
          <w:sz w:val="24"/>
          <w:szCs w:val="28"/>
        </w:rPr>
        <w:t xml:space="preserve">4.2 </w:t>
      </w:r>
      <w:r w:rsidR="006775C3" w:rsidRPr="00AC7494">
        <w:rPr>
          <w:color w:val="000000"/>
          <w:sz w:val="24"/>
          <w:szCs w:val="28"/>
        </w:rPr>
        <w:t>Task</w:t>
      </w:r>
      <w:r w:rsidR="0043331A" w:rsidRPr="00AC7494">
        <w:rPr>
          <w:color w:val="000000"/>
          <w:sz w:val="24"/>
          <w:szCs w:val="28"/>
        </w:rPr>
        <w:t>-</w:t>
      </w:r>
      <w:r w:rsidR="007A67DE" w:rsidRPr="00AC7494">
        <w:rPr>
          <w:color w:val="000000"/>
          <w:sz w:val="24"/>
          <w:szCs w:val="28"/>
        </w:rPr>
        <w:t>2</w:t>
      </w:r>
      <w:bookmarkEnd w:id="10"/>
    </w:p>
    <w:p w14:paraId="79193E05" w14:textId="46A69C56" w:rsidR="007A67DE" w:rsidRPr="00A960FD" w:rsidRDefault="007A67DE" w:rsidP="007C6B6C">
      <w:pPr>
        <w:pStyle w:val="NormalWeb"/>
        <w:spacing w:before="0" w:beforeAutospacing="0" w:after="0" w:afterAutospacing="0"/>
        <w:jc w:val="both"/>
      </w:pPr>
      <w:r w:rsidRPr="00A960FD">
        <w:rPr>
          <w:color w:val="000000"/>
        </w:rPr>
        <w:t>Query expansion is performed by using the concept o</w:t>
      </w:r>
      <w:r w:rsidR="006775C3">
        <w:rPr>
          <w:color w:val="000000"/>
        </w:rPr>
        <w:t>f pseudo relevance feedback which</w:t>
      </w:r>
      <w:r w:rsidRPr="00A960FD">
        <w:rPr>
          <w:color w:val="000000"/>
        </w:rPr>
        <w:t xml:space="preserve"> is implemented by the </w:t>
      </w:r>
      <w:proofErr w:type="spellStart"/>
      <w:r w:rsidRPr="00A960FD">
        <w:rPr>
          <w:color w:val="000000"/>
        </w:rPr>
        <w:t>Rocchio</w:t>
      </w:r>
      <w:proofErr w:type="spellEnd"/>
      <w:r w:rsidRPr="00A960FD">
        <w:rPr>
          <w:color w:val="000000"/>
        </w:rPr>
        <w:t xml:space="preserve"> algorithm. While taking the </w:t>
      </w:r>
      <w:r w:rsidR="006775C3">
        <w:rPr>
          <w:color w:val="000000"/>
        </w:rPr>
        <w:t xml:space="preserve">pseudo relevance feedback, </w:t>
      </w:r>
      <w:r w:rsidRPr="00A960FD">
        <w:rPr>
          <w:color w:val="000000"/>
        </w:rPr>
        <w:t>the information from the top 12 documents</w:t>
      </w:r>
      <w:r w:rsidR="004A14EC">
        <w:rPr>
          <w:color w:val="000000"/>
        </w:rPr>
        <w:t xml:space="preserve"> retrieved is </w:t>
      </w:r>
      <w:r w:rsidRPr="00A960FD">
        <w:rPr>
          <w:color w:val="000000"/>
        </w:rPr>
        <w:t xml:space="preserve">considered and only the top 5 most frequent terms were considered for expanding the query to keep the length of expanded query to a minimum. </w:t>
      </w:r>
    </w:p>
    <w:p w14:paraId="586D311D" w14:textId="77777777" w:rsidR="007A67DE" w:rsidRPr="00A960FD" w:rsidRDefault="007A67DE" w:rsidP="007C6B6C">
      <w:pPr>
        <w:jc w:val="both"/>
        <w:rPr>
          <w:sz w:val="24"/>
          <w:szCs w:val="24"/>
        </w:rPr>
      </w:pPr>
    </w:p>
    <w:p w14:paraId="70020391" w14:textId="77777777" w:rsidR="007A67DE" w:rsidRPr="00A960FD" w:rsidRDefault="007A67DE" w:rsidP="007C6B6C">
      <w:pPr>
        <w:pStyle w:val="NormalWeb"/>
        <w:spacing w:before="0" w:beforeAutospacing="0" w:after="0" w:afterAutospacing="0"/>
        <w:jc w:val="both"/>
        <w:rPr>
          <w:color w:val="000000"/>
        </w:rPr>
      </w:pPr>
      <w:r w:rsidRPr="00A960FD">
        <w:rPr>
          <w:color w:val="000000"/>
        </w:rPr>
        <w:t xml:space="preserve">The </w:t>
      </w:r>
      <w:proofErr w:type="spellStart"/>
      <w:r w:rsidRPr="00A960FD">
        <w:rPr>
          <w:color w:val="000000"/>
        </w:rPr>
        <w:t>Rocchio</w:t>
      </w:r>
      <w:proofErr w:type="spellEnd"/>
      <w:r w:rsidRPr="00A960FD">
        <w:rPr>
          <w:color w:val="000000"/>
        </w:rPr>
        <w:t xml:space="preserve"> algorithm is based on the concept of an optimal query which maximizes the difference between the average vector representing the relevant documents and the aver</w:t>
      </w:r>
      <w:r w:rsidR="00A960FD" w:rsidRPr="00A960FD">
        <w:rPr>
          <w:color w:val="000000"/>
        </w:rPr>
        <w:t>age vector representing the non-</w:t>
      </w:r>
      <w:r w:rsidRPr="00A960FD">
        <w:rPr>
          <w:color w:val="000000"/>
        </w:rPr>
        <w:t xml:space="preserve">relevant documents. The </w:t>
      </w:r>
      <w:proofErr w:type="spellStart"/>
      <w:r w:rsidRPr="00A960FD">
        <w:rPr>
          <w:color w:val="000000"/>
        </w:rPr>
        <w:t>Rocchio</w:t>
      </w:r>
      <w:proofErr w:type="spellEnd"/>
      <w:r w:rsidRPr="00A960FD">
        <w:rPr>
          <w:color w:val="000000"/>
        </w:rPr>
        <w:t xml:space="preserve"> algorithm modifies the initial query to produce a new query </w:t>
      </w:r>
      <w:proofErr w:type="gramStart"/>
      <w:r w:rsidRPr="00A960FD">
        <w:rPr>
          <w:color w:val="000000"/>
        </w:rPr>
        <w:t>according to</w:t>
      </w:r>
      <w:proofErr w:type="gramEnd"/>
      <w:r w:rsidRPr="00A960FD">
        <w:rPr>
          <w:color w:val="000000"/>
        </w:rPr>
        <w:t xml:space="preserve"> the following formula</w:t>
      </w:r>
    </w:p>
    <w:p w14:paraId="184FD04F" w14:textId="77777777" w:rsidR="007A67DE" w:rsidRDefault="007A67DE" w:rsidP="007C6B6C">
      <w:pPr>
        <w:pStyle w:val="NormalWeb"/>
        <w:spacing w:before="0" w:beforeAutospacing="0" w:after="0" w:afterAutospacing="0"/>
        <w:jc w:val="both"/>
        <w:rPr>
          <w:color w:val="000000"/>
          <w:sz w:val="28"/>
          <w:szCs w:val="28"/>
        </w:rPr>
      </w:pPr>
    </w:p>
    <w:p w14:paraId="48F71947" w14:textId="77777777" w:rsidR="007A67DE" w:rsidRDefault="007A67DE" w:rsidP="007C6B6C">
      <w:pPr>
        <w:pStyle w:val="NormalWeb"/>
        <w:spacing w:before="0" w:beforeAutospacing="0" w:after="0" w:afterAutospacing="0"/>
        <w:jc w:val="both"/>
        <w:rPr>
          <w:sz w:val="28"/>
          <w:szCs w:val="28"/>
        </w:rPr>
      </w:pPr>
      <w:r>
        <w:rPr>
          <w:noProof/>
          <w:color w:val="000000"/>
          <w:sz w:val="22"/>
          <w:szCs w:val="22"/>
        </w:rPr>
        <w:drawing>
          <wp:inline distT="0" distB="0" distL="0" distR="0" wp14:anchorId="7F4A1AAC" wp14:editId="58EE4593">
            <wp:extent cx="5943600" cy="923925"/>
            <wp:effectExtent l="0" t="0" r="0" b="9525"/>
            <wp:docPr id="5" name="Picture 5" descr="oie_0IU9PcR3uQ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ie_0IU9PcR3uQT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14:paraId="4A918392" w14:textId="77777777" w:rsidR="007A67DE" w:rsidRDefault="007A67DE" w:rsidP="007C6B6C">
      <w:pPr>
        <w:pStyle w:val="NormalWeb"/>
        <w:spacing w:before="0" w:beforeAutospacing="0" w:after="0" w:afterAutospacing="0"/>
        <w:jc w:val="both"/>
        <w:rPr>
          <w:sz w:val="28"/>
          <w:szCs w:val="28"/>
        </w:rPr>
      </w:pPr>
    </w:p>
    <w:p w14:paraId="00C1DFF4" w14:textId="77777777" w:rsidR="007A67DE" w:rsidRPr="00A960FD" w:rsidRDefault="007A67DE"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xml:space="preserve">Here </w:t>
      </w:r>
      <w:proofErr w:type="spellStart"/>
      <w:r w:rsidRPr="00A960FD">
        <w:rPr>
          <w:rFonts w:ascii="Times New Roman" w:eastAsia="Times New Roman" w:hAnsi="Times New Roman" w:cs="Times New Roman"/>
          <w:color w:val="000000"/>
          <w:sz w:val="24"/>
          <w:szCs w:val="24"/>
        </w:rPr>
        <w:t>qj</w:t>
      </w:r>
      <w:proofErr w:type="spellEnd"/>
      <w:r w:rsidRPr="00A960FD">
        <w:rPr>
          <w:rFonts w:ascii="Times New Roman" w:eastAsia="Times New Roman" w:hAnsi="Times New Roman" w:cs="Times New Roman"/>
          <w:color w:val="000000"/>
          <w:sz w:val="24"/>
          <w:szCs w:val="24"/>
        </w:rPr>
        <w:t xml:space="preserve"> = initial weight of query term j.</w:t>
      </w:r>
    </w:p>
    <w:p w14:paraId="56F7240B" w14:textId="688C7A58" w:rsidR="007A67DE" w:rsidRPr="00A960FD" w:rsidRDefault="002F7969" w:rsidP="007C6B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sidR="007A67DE" w:rsidRPr="00A960FD">
        <w:rPr>
          <w:rFonts w:ascii="Times New Roman" w:eastAsia="Times New Roman" w:hAnsi="Times New Roman" w:cs="Times New Roman"/>
          <w:color w:val="000000"/>
          <w:sz w:val="24"/>
          <w:szCs w:val="24"/>
        </w:rPr>
        <w:t>Rel</w:t>
      </w:r>
      <w:proofErr w:type="spellEnd"/>
      <w:r w:rsidR="007A67DE" w:rsidRPr="00A960FD">
        <w:rPr>
          <w:rFonts w:ascii="Times New Roman" w:eastAsia="Times New Roman" w:hAnsi="Times New Roman" w:cs="Times New Roman"/>
          <w:color w:val="000000"/>
          <w:sz w:val="24"/>
          <w:szCs w:val="24"/>
        </w:rPr>
        <w:t xml:space="preserve"> = set of identified relevant documents</w:t>
      </w:r>
    </w:p>
    <w:p w14:paraId="622EB002" w14:textId="77777777" w:rsidR="007A67DE" w:rsidRPr="00A960FD" w:rsidRDefault="007A67DE" w:rsidP="007C6B6C">
      <w:pPr>
        <w:spacing w:after="0" w:line="240" w:lineRule="auto"/>
        <w:jc w:val="both"/>
        <w:rPr>
          <w:rFonts w:ascii="Times New Roman" w:eastAsia="Times New Roman" w:hAnsi="Times New Roman" w:cs="Times New Roman"/>
          <w:sz w:val="24"/>
          <w:szCs w:val="24"/>
        </w:rPr>
      </w:pPr>
      <w:r w:rsidRPr="00A960FD">
        <w:rPr>
          <w:rFonts w:ascii="Times New Roman" w:eastAsia="Times New Roman" w:hAnsi="Times New Roman" w:cs="Times New Roman"/>
          <w:color w:val="000000"/>
          <w:sz w:val="24"/>
          <w:szCs w:val="24"/>
        </w:rPr>
        <w:t>        </w:t>
      </w:r>
      <w:proofErr w:type="spellStart"/>
      <w:r w:rsidRPr="00A960FD">
        <w:rPr>
          <w:rFonts w:ascii="Times New Roman" w:eastAsia="Times New Roman" w:hAnsi="Times New Roman" w:cs="Times New Roman"/>
          <w:color w:val="000000"/>
          <w:sz w:val="24"/>
          <w:szCs w:val="24"/>
        </w:rPr>
        <w:t>NonRel</w:t>
      </w:r>
      <w:proofErr w:type="spellEnd"/>
      <w:r w:rsidRPr="00A960FD">
        <w:rPr>
          <w:rFonts w:ascii="Times New Roman" w:eastAsia="Times New Roman" w:hAnsi="Times New Roman" w:cs="Times New Roman"/>
          <w:color w:val="000000"/>
          <w:sz w:val="24"/>
          <w:szCs w:val="24"/>
        </w:rPr>
        <w:t xml:space="preserve"> =</w:t>
      </w:r>
      <w:r w:rsidR="009C500F" w:rsidRPr="00A960FD">
        <w:rPr>
          <w:rFonts w:ascii="Times New Roman" w:eastAsia="Times New Roman" w:hAnsi="Times New Roman" w:cs="Times New Roman"/>
          <w:color w:val="000000"/>
          <w:sz w:val="24"/>
          <w:szCs w:val="24"/>
        </w:rPr>
        <w:t xml:space="preserve"> </w:t>
      </w:r>
      <w:r w:rsidRPr="00A960FD">
        <w:rPr>
          <w:rFonts w:ascii="Times New Roman" w:eastAsia="Times New Roman" w:hAnsi="Times New Roman" w:cs="Times New Roman"/>
          <w:color w:val="000000"/>
          <w:sz w:val="24"/>
          <w:szCs w:val="24"/>
        </w:rPr>
        <w:t xml:space="preserve">set of identified </w:t>
      </w:r>
      <w:proofErr w:type="gramStart"/>
      <w:r w:rsidRPr="00A960FD">
        <w:rPr>
          <w:rFonts w:ascii="Times New Roman" w:eastAsia="Times New Roman" w:hAnsi="Times New Roman" w:cs="Times New Roman"/>
          <w:color w:val="000000"/>
          <w:sz w:val="24"/>
          <w:szCs w:val="24"/>
        </w:rPr>
        <w:t>non relevant</w:t>
      </w:r>
      <w:proofErr w:type="gramEnd"/>
      <w:r w:rsidRPr="00A960FD">
        <w:rPr>
          <w:rFonts w:ascii="Times New Roman" w:eastAsia="Times New Roman" w:hAnsi="Times New Roman" w:cs="Times New Roman"/>
          <w:color w:val="000000"/>
          <w:sz w:val="24"/>
          <w:szCs w:val="24"/>
        </w:rPr>
        <w:t xml:space="preserve"> documents</w:t>
      </w:r>
    </w:p>
    <w:p w14:paraId="342319CA" w14:textId="77777777" w:rsidR="007A67DE" w:rsidRPr="00A960FD" w:rsidRDefault="007A67DE" w:rsidP="007C6B6C">
      <w:pPr>
        <w:spacing w:after="0" w:line="240" w:lineRule="auto"/>
        <w:jc w:val="both"/>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        </w:t>
      </w:r>
      <w:proofErr w:type="spellStart"/>
      <w:r w:rsidRPr="00A960FD">
        <w:rPr>
          <w:rFonts w:ascii="Times New Roman" w:eastAsia="Times New Roman" w:hAnsi="Times New Roman" w:cs="Times New Roman"/>
          <w:color w:val="000000"/>
          <w:sz w:val="24"/>
          <w:szCs w:val="24"/>
        </w:rPr>
        <w:t>D</w:t>
      </w:r>
      <w:r w:rsidRPr="00D26A86">
        <w:rPr>
          <w:rFonts w:ascii="Times New Roman" w:eastAsia="Times New Roman" w:hAnsi="Times New Roman" w:cs="Times New Roman"/>
          <w:color w:val="000000"/>
          <w:sz w:val="24"/>
          <w:szCs w:val="24"/>
          <w:vertAlign w:val="subscript"/>
        </w:rPr>
        <w:t>ij</w:t>
      </w:r>
      <w:proofErr w:type="spellEnd"/>
      <w:r w:rsidRPr="00A960FD">
        <w:rPr>
          <w:rFonts w:ascii="Times New Roman" w:eastAsia="Times New Roman" w:hAnsi="Times New Roman" w:cs="Times New Roman"/>
          <w:color w:val="000000"/>
          <w:sz w:val="24"/>
          <w:szCs w:val="24"/>
        </w:rPr>
        <w:t xml:space="preserve"> = weight of </w:t>
      </w:r>
      <w:proofErr w:type="spellStart"/>
      <w:r w:rsidRPr="00A960FD">
        <w:rPr>
          <w:rFonts w:ascii="Times New Roman" w:eastAsia="Times New Roman" w:hAnsi="Times New Roman" w:cs="Times New Roman"/>
          <w:color w:val="000000"/>
          <w:sz w:val="24"/>
          <w:szCs w:val="24"/>
        </w:rPr>
        <w:t>j</w:t>
      </w:r>
      <w:r w:rsidRPr="00D26A86">
        <w:rPr>
          <w:rFonts w:ascii="Times New Roman" w:eastAsia="Times New Roman" w:hAnsi="Times New Roman" w:cs="Times New Roman"/>
          <w:color w:val="000000"/>
          <w:sz w:val="24"/>
          <w:szCs w:val="24"/>
          <w:vertAlign w:val="superscript"/>
        </w:rPr>
        <w:t>th</w:t>
      </w:r>
      <w:proofErr w:type="spellEnd"/>
      <w:r w:rsidRPr="00A960FD">
        <w:rPr>
          <w:rFonts w:ascii="Times New Roman" w:eastAsia="Times New Roman" w:hAnsi="Times New Roman" w:cs="Times New Roman"/>
          <w:color w:val="000000"/>
          <w:sz w:val="24"/>
          <w:szCs w:val="24"/>
        </w:rPr>
        <w:t xml:space="preserve"> term in document </w:t>
      </w:r>
      <w:proofErr w:type="spellStart"/>
      <w:r w:rsidRPr="00A960FD">
        <w:rPr>
          <w:rFonts w:ascii="Times New Roman" w:eastAsia="Times New Roman" w:hAnsi="Times New Roman" w:cs="Times New Roman"/>
          <w:color w:val="000000"/>
          <w:sz w:val="24"/>
          <w:szCs w:val="24"/>
        </w:rPr>
        <w:t>i</w:t>
      </w:r>
      <w:proofErr w:type="spellEnd"/>
    </w:p>
    <w:p w14:paraId="41A124C9" w14:textId="77777777" w:rsidR="007A67DE" w:rsidRPr="00A960FD" w:rsidRDefault="007A67DE" w:rsidP="007C6B6C">
      <w:pPr>
        <w:spacing w:after="0" w:line="240" w:lineRule="auto"/>
        <w:jc w:val="both"/>
        <w:rPr>
          <w:rFonts w:ascii="Times New Roman" w:eastAsia="Times New Roman" w:hAnsi="Times New Roman" w:cs="Times New Roman"/>
          <w:color w:val="000000"/>
          <w:sz w:val="24"/>
          <w:szCs w:val="24"/>
        </w:rPr>
      </w:pPr>
    </w:p>
    <w:p w14:paraId="24D2928C" w14:textId="77777777" w:rsidR="00C56F98" w:rsidRDefault="007A67DE" w:rsidP="007C6B6C">
      <w:pPr>
        <w:spacing w:after="0" w:line="240" w:lineRule="auto"/>
        <w:jc w:val="both"/>
        <w:rPr>
          <w:rFonts w:ascii="Times New Roman" w:eastAsia="Times New Roman" w:hAnsi="Times New Roman" w:cs="Times New Roman"/>
          <w:color w:val="000000"/>
          <w:sz w:val="24"/>
          <w:szCs w:val="24"/>
        </w:rPr>
      </w:pPr>
      <w:r w:rsidRPr="00A960FD">
        <w:rPr>
          <w:rFonts w:ascii="Times New Roman" w:eastAsia="Times New Roman" w:hAnsi="Times New Roman" w:cs="Times New Roman"/>
          <w:color w:val="000000"/>
          <w:sz w:val="24"/>
          <w:szCs w:val="24"/>
        </w:rPr>
        <w:t>The initial query term weight is modified by adding a component based on average weight in the relevant documents and subtracting a component based o</w:t>
      </w:r>
      <w:r w:rsidR="009C500F" w:rsidRPr="00A960FD">
        <w:rPr>
          <w:rFonts w:ascii="Times New Roman" w:eastAsia="Times New Roman" w:hAnsi="Times New Roman" w:cs="Times New Roman"/>
          <w:color w:val="000000"/>
          <w:sz w:val="24"/>
          <w:szCs w:val="24"/>
        </w:rPr>
        <w:t>n the average weight in the non-</w:t>
      </w:r>
      <w:r w:rsidRPr="00A960FD">
        <w:rPr>
          <w:rFonts w:ascii="Times New Roman" w:eastAsia="Times New Roman" w:hAnsi="Times New Roman" w:cs="Times New Roman"/>
          <w:color w:val="000000"/>
          <w:sz w:val="24"/>
          <w:szCs w:val="24"/>
        </w:rPr>
        <w:t xml:space="preserve">relevant documents. </w:t>
      </w:r>
    </w:p>
    <w:p w14:paraId="5E0D1B05" w14:textId="75C4850B" w:rsidR="007A67DE" w:rsidRPr="00A960FD" w:rsidRDefault="00C56F98" w:rsidP="007C6B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this project, w</w:t>
      </w:r>
      <w:r w:rsidR="007A67DE" w:rsidRPr="00A960FD">
        <w:rPr>
          <w:rFonts w:ascii="Times New Roman" w:eastAsia="Times New Roman" w:hAnsi="Times New Roman" w:cs="Times New Roman"/>
          <w:color w:val="000000"/>
          <w:sz w:val="24"/>
          <w:szCs w:val="24"/>
        </w:rPr>
        <w:t xml:space="preserve">e considered </w:t>
      </w:r>
      <w:r w:rsidR="007A67DE" w:rsidRPr="00A960FD">
        <w:rPr>
          <w:rFonts w:ascii="Times New Roman" w:eastAsia="Times New Roman" w:hAnsi="Times New Roman" w:cs="Times New Roman"/>
          <w:color w:val="222222"/>
          <w:sz w:val="24"/>
          <w:szCs w:val="24"/>
          <w:shd w:val="clear" w:color="auto" w:fill="FFFFFF"/>
        </w:rPr>
        <w:t>α = 1, β = 1 and γ = 0.</w:t>
      </w:r>
    </w:p>
    <w:p w14:paraId="1EB23EF2" w14:textId="5800790B" w:rsidR="007A67DE" w:rsidRPr="00AC7494" w:rsidRDefault="00AC7494" w:rsidP="00EB6337">
      <w:pPr>
        <w:pStyle w:val="Heading2"/>
        <w:spacing w:before="360" w:beforeAutospacing="0" w:after="240" w:afterAutospacing="0"/>
        <w:jc w:val="both"/>
        <w:rPr>
          <w:sz w:val="24"/>
          <w:szCs w:val="28"/>
        </w:rPr>
      </w:pPr>
      <w:bookmarkStart w:id="11" w:name="_Toc480489555"/>
      <w:r w:rsidRPr="00AC7494">
        <w:rPr>
          <w:color w:val="000000"/>
          <w:sz w:val="24"/>
          <w:szCs w:val="28"/>
        </w:rPr>
        <w:t>4.3</w:t>
      </w:r>
      <w:r>
        <w:rPr>
          <w:color w:val="000000"/>
          <w:sz w:val="24"/>
          <w:szCs w:val="28"/>
        </w:rPr>
        <w:t xml:space="preserve"> </w:t>
      </w:r>
      <w:r w:rsidR="001641B6" w:rsidRPr="00AC7494">
        <w:rPr>
          <w:color w:val="000000"/>
          <w:sz w:val="24"/>
          <w:szCs w:val="28"/>
        </w:rPr>
        <w:t>Task</w:t>
      </w:r>
      <w:r w:rsidR="007A67DE" w:rsidRPr="00AC7494">
        <w:rPr>
          <w:color w:val="000000"/>
          <w:sz w:val="24"/>
          <w:szCs w:val="28"/>
        </w:rPr>
        <w:t>3</w:t>
      </w:r>
      <w:bookmarkEnd w:id="11"/>
    </w:p>
    <w:p w14:paraId="37259239" w14:textId="77777777" w:rsidR="007A67DE" w:rsidRPr="00A960FD" w:rsidRDefault="007A67DE" w:rsidP="00EB6337">
      <w:pPr>
        <w:pStyle w:val="NormalWeb"/>
        <w:spacing w:before="0" w:beforeAutospacing="0" w:after="240" w:afterAutospacing="0"/>
        <w:jc w:val="both"/>
        <w:rPr>
          <w:color w:val="000000"/>
        </w:rPr>
      </w:pPr>
      <w:r w:rsidRPr="00A960FD">
        <w:rPr>
          <w:color w:val="000000"/>
        </w:rPr>
        <w:t>Stopping in task 3 was performed by removing the stop</w:t>
      </w:r>
      <w:r w:rsidR="00A960FD" w:rsidRPr="00A960FD">
        <w:rPr>
          <w:color w:val="000000"/>
        </w:rPr>
        <w:t xml:space="preserve"> </w:t>
      </w:r>
      <w:r w:rsidRPr="00A960FD">
        <w:rPr>
          <w:color w:val="000000"/>
        </w:rPr>
        <w:t>words from the query as well as the documents by using the common_words.txt file which contains a list of the stop</w:t>
      </w:r>
      <w:r w:rsidR="00A960FD" w:rsidRPr="00A960FD">
        <w:rPr>
          <w:color w:val="000000"/>
        </w:rPr>
        <w:t xml:space="preserve"> </w:t>
      </w:r>
      <w:r w:rsidRPr="00A960FD">
        <w:rPr>
          <w:color w:val="000000"/>
        </w:rPr>
        <w:t xml:space="preserve">words. For Stemming, the stemmed corpus </w:t>
      </w:r>
      <w:proofErr w:type="gramStart"/>
      <w:r w:rsidRPr="00A960FD">
        <w:rPr>
          <w:color w:val="000000"/>
        </w:rPr>
        <w:t>( cacm_stem.txt</w:t>
      </w:r>
      <w:proofErr w:type="gramEnd"/>
      <w:r w:rsidRPr="00A960FD">
        <w:rPr>
          <w:color w:val="000000"/>
        </w:rPr>
        <w:t xml:space="preserve"> ) and the stemmed queries ( </w:t>
      </w:r>
      <w:proofErr w:type="spellStart"/>
      <w:r w:rsidRPr="00A960FD">
        <w:rPr>
          <w:color w:val="000000"/>
        </w:rPr>
        <w:t>cacm_stem.query</w:t>
      </w:r>
      <w:proofErr w:type="spellEnd"/>
      <w:r w:rsidRPr="00A960FD">
        <w:rPr>
          <w:color w:val="000000"/>
        </w:rPr>
        <w:t xml:space="preserve"> ) were used as inputs to the retrieval models instead of the regular corpus and queries. Both the queries and the documents were stopped and stemmed because the preprocessing of the queries should match that of the corpus.</w:t>
      </w:r>
    </w:p>
    <w:p w14:paraId="11E9D1FF" w14:textId="77777777" w:rsidR="00BB51C7" w:rsidRDefault="00BB51C7" w:rsidP="007C6B6C">
      <w:pPr>
        <w:pStyle w:val="NormalWeb"/>
        <w:spacing w:before="0" w:beforeAutospacing="0" w:after="0" w:afterAutospacing="0"/>
        <w:jc w:val="both"/>
        <w:rPr>
          <w:color w:val="000000"/>
          <w:sz w:val="28"/>
          <w:szCs w:val="28"/>
        </w:rPr>
      </w:pPr>
    </w:p>
    <w:p w14:paraId="5229E6EC" w14:textId="562B5019" w:rsidR="007A67DE" w:rsidRPr="0068692A" w:rsidRDefault="0068692A" w:rsidP="00EB6337">
      <w:pPr>
        <w:pStyle w:val="NormalWeb"/>
        <w:spacing w:before="0" w:beforeAutospacing="0" w:after="240" w:afterAutospacing="0"/>
        <w:jc w:val="both"/>
        <w:rPr>
          <w:b/>
          <w:szCs w:val="28"/>
        </w:rPr>
      </w:pPr>
      <w:r w:rsidRPr="0068692A">
        <w:rPr>
          <w:b/>
          <w:szCs w:val="28"/>
        </w:rPr>
        <w:t xml:space="preserve">4.4 </w:t>
      </w:r>
      <w:r w:rsidR="007A67DE" w:rsidRPr="0068692A">
        <w:rPr>
          <w:b/>
          <w:szCs w:val="28"/>
        </w:rPr>
        <w:t>Query-by-Query Analysis</w:t>
      </w:r>
    </w:p>
    <w:p w14:paraId="302B2293" w14:textId="646C083F" w:rsidR="00BB51C7" w:rsidRPr="00A960FD" w:rsidRDefault="00BB51C7" w:rsidP="00EB6337">
      <w:pPr>
        <w:pStyle w:val="NormalWeb"/>
        <w:spacing w:before="0" w:beforeAutospacing="0" w:after="240" w:afterAutospacing="0"/>
        <w:jc w:val="both"/>
      </w:pPr>
      <w:r w:rsidRPr="00A960FD">
        <w:t>The query analysis is done by taking the runs from the stopped version (task 3(a)) and the stemmed version (task3(b)) of the BM25 model and comparing them. The top 10 documents from the result lists of both the versions are taken. Comparison is done by finding the number of relevant documents retrieved by both the versions in the top 10 documents as well as the positions at which the relevant documents were retrieved. At the end, the number of common documents in the top 10 documents of both the versions are found out.</w:t>
      </w:r>
    </w:p>
    <w:p w14:paraId="01DA31F4" w14:textId="77777777" w:rsidR="00BB51C7" w:rsidRDefault="00BB51C7" w:rsidP="007C6B6C">
      <w:pPr>
        <w:pStyle w:val="NormalWeb"/>
        <w:spacing w:before="0" w:beforeAutospacing="0" w:after="0" w:afterAutospacing="0"/>
        <w:jc w:val="both"/>
        <w:rPr>
          <w:sz w:val="28"/>
          <w:szCs w:val="28"/>
        </w:rPr>
      </w:pPr>
    </w:p>
    <w:p w14:paraId="2ABB1B3C" w14:textId="77777777" w:rsidR="00BB51C7" w:rsidRPr="00914BFA" w:rsidRDefault="00BB51C7" w:rsidP="007C6B6C">
      <w:pPr>
        <w:pStyle w:val="NormalWeb"/>
        <w:spacing w:before="0" w:beforeAutospacing="0" w:after="0" w:afterAutospacing="0"/>
        <w:jc w:val="both"/>
        <w:rPr>
          <w:b/>
        </w:rPr>
      </w:pPr>
      <w:r w:rsidRPr="00914BFA">
        <w:rPr>
          <w:b/>
        </w:rPr>
        <w:t>(</w:t>
      </w:r>
      <w:proofErr w:type="spellStart"/>
      <w:r w:rsidRPr="00914BFA">
        <w:rPr>
          <w:b/>
        </w:rPr>
        <w:t>i</w:t>
      </w:r>
      <w:proofErr w:type="spellEnd"/>
      <w:r w:rsidRPr="00914BFA">
        <w:rPr>
          <w:b/>
        </w:rPr>
        <w:t>) Query</w:t>
      </w:r>
      <w:r w:rsidR="00C43001" w:rsidRPr="00914BFA">
        <w:rPr>
          <w:b/>
        </w:rPr>
        <w:t xml:space="preserve"> </w:t>
      </w:r>
      <w:r w:rsidRPr="00914BFA">
        <w:rPr>
          <w:b/>
        </w:rPr>
        <w:t>ID = 13</w:t>
      </w:r>
    </w:p>
    <w:p w14:paraId="67108C1D" w14:textId="77777777" w:rsidR="00BB51C7" w:rsidRPr="00BB51C7" w:rsidRDefault="00BB51C7" w:rsidP="00BB51C7">
      <w:pPr>
        <w:spacing w:after="0" w:line="240" w:lineRule="auto"/>
        <w:rPr>
          <w:rFonts w:ascii="Times New Roman" w:eastAsia="Times New Roman" w:hAnsi="Times New Roman" w:cs="Times New Roman"/>
          <w:sz w:val="24"/>
          <w:szCs w:val="24"/>
        </w:rPr>
      </w:pPr>
      <w:r w:rsidRPr="00BB51C7">
        <w:rPr>
          <w:rFonts w:ascii="Times New Roman" w:eastAsia="Times New Roman" w:hAnsi="Times New Roman" w:cs="Times New Roman"/>
          <w:b/>
          <w:color w:val="000000"/>
          <w:sz w:val="24"/>
          <w:szCs w:val="24"/>
        </w:rPr>
        <w:t>Original query</w:t>
      </w:r>
      <w:r w:rsidRPr="00BB51C7">
        <w:rPr>
          <w:rFonts w:ascii="Times New Roman" w:eastAsia="Times New Roman" w:hAnsi="Times New Roman" w:cs="Times New Roman"/>
          <w:color w:val="000000"/>
          <w:sz w:val="24"/>
          <w:szCs w:val="24"/>
        </w:rPr>
        <w:t xml:space="preserve"> = code optimization for space efficiency</w:t>
      </w:r>
    </w:p>
    <w:p w14:paraId="00DC11AD" w14:textId="77777777" w:rsidR="00BB51C7" w:rsidRPr="00A960FD" w:rsidRDefault="00BB51C7" w:rsidP="00BB51C7">
      <w:pPr>
        <w:pStyle w:val="NormalWeb"/>
        <w:spacing w:before="0" w:beforeAutospacing="0" w:after="0" w:afterAutospacing="0"/>
        <w:jc w:val="both"/>
        <w:rPr>
          <w:color w:val="000000"/>
        </w:rPr>
      </w:pPr>
      <w:r w:rsidRPr="00A960FD">
        <w:rPr>
          <w:b/>
          <w:color w:val="000000"/>
        </w:rPr>
        <w:t>Stemmed query</w:t>
      </w:r>
      <w:r w:rsidRPr="00A960FD">
        <w:rPr>
          <w:color w:val="000000"/>
        </w:rPr>
        <w:t xml:space="preserve"> = code </w:t>
      </w:r>
      <w:proofErr w:type="spellStart"/>
      <w:r w:rsidRPr="00A960FD">
        <w:rPr>
          <w:color w:val="000000"/>
        </w:rPr>
        <w:t>optim</w:t>
      </w:r>
      <w:proofErr w:type="spellEnd"/>
      <w:r w:rsidRPr="00A960FD">
        <w:rPr>
          <w:color w:val="000000"/>
        </w:rPr>
        <w:t xml:space="preserve"> for space </w:t>
      </w:r>
      <w:proofErr w:type="spellStart"/>
      <w:r w:rsidRPr="00A960FD">
        <w:rPr>
          <w:color w:val="000000"/>
        </w:rPr>
        <w:t>effici</w:t>
      </w:r>
      <w:proofErr w:type="spellEnd"/>
    </w:p>
    <w:p w14:paraId="159EC4DC" w14:textId="77777777" w:rsidR="00BB51C7" w:rsidRPr="00A960FD" w:rsidRDefault="00BB51C7" w:rsidP="00BB51C7">
      <w:pPr>
        <w:pStyle w:val="NormalWeb"/>
        <w:numPr>
          <w:ilvl w:val="0"/>
          <w:numId w:val="8"/>
        </w:numPr>
        <w:spacing w:before="0" w:beforeAutospacing="0" w:after="0" w:afterAutospacing="0"/>
        <w:jc w:val="both"/>
      </w:pPr>
      <w:r w:rsidRPr="00A960FD">
        <w:t>In stemmed version, 4 relevant documents were retrieved.</w:t>
      </w:r>
    </w:p>
    <w:p w14:paraId="06F2E971" w14:textId="77777777" w:rsidR="00BB51C7" w:rsidRPr="00A960FD" w:rsidRDefault="00BB51C7" w:rsidP="00BB51C7">
      <w:pPr>
        <w:pStyle w:val="NormalWeb"/>
        <w:numPr>
          <w:ilvl w:val="0"/>
          <w:numId w:val="8"/>
        </w:numPr>
        <w:spacing w:before="0" w:beforeAutospacing="0" w:after="0" w:afterAutospacing="0"/>
        <w:jc w:val="both"/>
      </w:pPr>
      <w:r w:rsidRPr="00A960FD">
        <w:t>In stopped version also, 4 relevant documents were retrieved.</w:t>
      </w:r>
    </w:p>
    <w:p w14:paraId="2FF257E6" w14:textId="77777777" w:rsidR="00BB51C7" w:rsidRPr="00A960FD" w:rsidRDefault="00BB51C7" w:rsidP="00BB51C7">
      <w:pPr>
        <w:pStyle w:val="NormalWeb"/>
        <w:numPr>
          <w:ilvl w:val="0"/>
          <w:numId w:val="8"/>
        </w:numPr>
        <w:spacing w:before="0" w:beforeAutospacing="0" w:after="0" w:afterAutospacing="0"/>
        <w:jc w:val="both"/>
      </w:pPr>
      <w:r w:rsidRPr="00A960FD">
        <w:t>There are 7 common documents between the results for both versions.</w:t>
      </w:r>
    </w:p>
    <w:p w14:paraId="7F22EB74" w14:textId="77777777" w:rsidR="00C43001" w:rsidRPr="00A960FD" w:rsidRDefault="00C43001" w:rsidP="00C43001">
      <w:pPr>
        <w:pStyle w:val="NormalWeb"/>
        <w:spacing w:before="0" w:beforeAutospacing="0" w:after="0" w:afterAutospacing="0"/>
        <w:jc w:val="both"/>
      </w:pPr>
    </w:p>
    <w:p w14:paraId="79AFC1FA" w14:textId="77777777" w:rsidR="00C43001" w:rsidRPr="009516FB" w:rsidRDefault="00C43001" w:rsidP="00C43001">
      <w:pPr>
        <w:pStyle w:val="NormalWeb"/>
        <w:spacing w:before="0" w:beforeAutospacing="0" w:after="0" w:afterAutospacing="0"/>
        <w:jc w:val="both"/>
        <w:rPr>
          <w:b/>
        </w:rPr>
      </w:pPr>
      <w:r w:rsidRPr="009516FB">
        <w:rPr>
          <w:b/>
        </w:rPr>
        <w:t>(ii)</w:t>
      </w:r>
      <w:r w:rsidRPr="009516FB">
        <w:t xml:space="preserve"> </w:t>
      </w:r>
      <w:r w:rsidRPr="009516FB">
        <w:rPr>
          <w:b/>
        </w:rPr>
        <w:t>Query ID</w:t>
      </w:r>
      <w:r w:rsidRPr="009516FB">
        <w:t xml:space="preserve"> = </w:t>
      </w:r>
      <w:r w:rsidRPr="009516FB">
        <w:rPr>
          <w:b/>
        </w:rPr>
        <w:t>24</w:t>
      </w:r>
    </w:p>
    <w:p w14:paraId="66B18D94" w14:textId="77777777" w:rsidR="00C43001" w:rsidRPr="00A960FD" w:rsidRDefault="00C43001" w:rsidP="00C43001">
      <w:pPr>
        <w:pStyle w:val="NormalWeb"/>
        <w:spacing w:before="0" w:beforeAutospacing="0" w:after="0" w:afterAutospacing="0"/>
        <w:rPr>
          <w:color w:val="000000"/>
        </w:rPr>
      </w:pPr>
      <w:r w:rsidRPr="00A960FD">
        <w:rPr>
          <w:b/>
        </w:rPr>
        <w:t>Original query</w:t>
      </w:r>
      <w:r w:rsidRPr="00A960FD">
        <w:t xml:space="preserve"> = </w:t>
      </w:r>
      <w:r w:rsidRPr="00A960FD">
        <w:rPr>
          <w:color w:val="000000"/>
        </w:rPr>
        <w:t>Applied Stochastic processes</w:t>
      </w:r>
    </w:p>
    <w:p w14:paraId="4491470C" w14:textId="77777777" w:rsidR="00C43001" w:rsidRPr="00A960FD" w:rsidRDefault="00C43001" w:rsidP="00C43001">
      <w:pPr>
        <w:pStyle w:val="NormalWeb"/>
        <w:spacing w:before="0" w:beforeAutospacing="0" w:after="0" w:afterAutospacing="0"/>
      </w:pPr>
      <w:r w:rsidRPr="00A960FD">
        <w:rPr>
          <w:b/>
          <w:color w:val="000000"/>
        </w:rPr>
        <w:t>Stemmed query</w:t>
      </w:r>
      <w:r w:rsidRPr="00A960FD">
        <w:rPr>
          <w:color w:val="000000"/>
        </w:rPr>
        <w:t xml:space="preserve"> = </w:t>
      </w:r>
      <w:proofErr w:type="spellStart"/>
      <w:r w:rsidRPr="00A960FD">
        <w:rPr>
          <w:color w:val="000000"/>
        </w:rPr>
        <w:t>appli</w:t>
      </w:r>
      <w:proofErr w:type="spellEnd"/>
      <w:r w:rsidRPr="00A960FD">
        <w:rPr>
          <w:color w:val="000000"/>
        </w:rPr>
        <w:t xml:space="preserve"> </w:t>
      </w:r>
      <w:proofErr w:type="spellStart"/>
      <w:r w:rsidRPr="00A960FD">
        <w:rPr>
          <w:color w:val="000000"/>
        </w:rPr>
        <w:t>stochast</w:t>
      </w:r>
      <w:proofErr w:type="spellEnd"/>
      <w:r w:rsidRPr="00A960FD">
        <w:rPr>
          <w:color w:val="000000"/>
        </w:rPr>
        <w:t xml:space="preserve"> process</w:t>
      </w:r>
    </w:p>
    <w:p w14:paraId="145F80DD" w14:textId="77777777" w:rsidR="00C43001" w:rsidRPr="00A960FD" w:rsidRDefault="00C43001" w:rsidP="00C43001">
      <w:pPr>
        <w:pStyle w:val="NormalWeb"/>
        <w:numPr>
          <w:ilvl w:val="0"/>
          <w:numId w:val="9"/>
        </w:numPr>
        <w:spacing w:before="0" w:beforeAutospacing="0" w:after="0" w:afterAutospacing="0"/>
        <w:jc w:val="both"/>
      </w:pPr>
      <w:r w:rsidRPr="00A960FD">
        <w:t>In the stemmed version, 3 relevant documents were retrieved.</w:t>
      </w:r>
    </w:p>
    <w:p w14:paraId="2EDF482C" w14:textId="77777777" w:rsidR="00C43001" w:rsidRPr="00A960FD" w:rsidRDefault="00C43001" w:rsidP="00C43001">
      <w:pPr>
        <w:pStyle w:val="NormalWeb"/>
        <w:numPr>
          <w:ilvl w:val="0"/>
          <w:numId w:val="9"/>
        </w:numPr>
        <w:spacing w:before="0" w:beforeAutospacing="0" w:after="0" w:afterAutospacing="0"/>
        <w:jc w:val="both"/>
      </w:pPr>
      <w:r w:rsidRPr="00A960FD">
        <w:t>In the stopped version, 2 relevant documents were retrieved.</w:t>
      </w:r>
    </w:p>
    <w:p w14:paraId="46E08811" w14:textId="77777777" w:rsidR="00C43001" w:rsidRPr="00A960FD" w:rsidRDefault="00C43001" w:rsidP="00C43001">
      <w:pPr>
        <w:pStyle w:val="NormalWeb"/>
        <w:numPr>
          <w:ilvl w:val="0"/>
          <w:numId w:val="9"/>
        </w:numPr>
        <w:spacing w:before="0" w:beforeAutospacing="0" w:after="0" w:afterAutospacing="0"/>
        <w:jc w:val="both"/>
      </w:pPr>
      <w:r w:rsidRPr="00A960FD">
        <w:t>There are 8 common documents between the results for both versions.</w:t>
      </w:r>
    </w:p>
    <w:p w14:paraId="2ED0C3FA" w14:textId="77777777" w:rsidR="00C43001" w:rsidRPr="00A960FD" w:rsidRDefault="00C43001" w:rsidP="00C43001">
      <w:pPr>
        <w:pStyle w:val="NormalWeb"/>
        <w:spacing w:before="0" w:beforeAutospacing="0" w:after="0" w:afterAutospacing="0"/>
        <w:jc w:val="both"/>
        <w:rPr>
          <w:color w:val="000000"/>
        </w:rPr>
      </w:pPr>
    </w:p>
    <w:p w14:paraId="19FB1275" w14:textId="77777777" w:rsidR="00C43001" w:rsidRPr="009516FB" w:rsidRDefault="00C43001" w:rsidP="00C43001">
      <w:pPr>
        <w:pStyle w:val="NormalWeb"/>
        <w:spacing w:before="0" w:beforeAutospacing="0" w:after="0" w:afterAutospacing="0"/>
        <w:jc w:val="both"/>
        <w:rPr>
          <w:b/>
        </w:rPr>
      </w:pPr>
      <w:r w:rsidRPr="009516FB">
        <w:rPr>
          <w:b/>
        </w:rPr>
        <w:t xml:space="preserve">(iii) Query ID = 23 </w:t>
      </w:r>
    </w:p>
    <w:p w14:paraId="4FFFD4AA" w14:textId="77777777" w:rsidR="00C43001" w:rsidRPr="00A960FD" w:rsidRDefault="00C43001" w:rsidP="00C43001">
      <w:pPr>
        <w:pStyle w:val="NormalWeb"/>
        <w:spacing w:before="0" w:beforeAutospacing="0" w:after="0" w:afterAutospacing="0"/>
        <w:jc w:val="both"/>
        <w:rPr>
          <w:b/>
        </w:rPr>
      </w:pPr>
      <w:r w:rsidRPr="00A960FD">
        <w:rPr>
          <w:b/>
        </w:rPr>
        <w:t xml:space="preserve">Original query = </w:t>
      </w:r>
      <w:r w:rsidRPr="00A960FD">
        <w:rPr>
          <w:color w:val="000000"/>
        </w:rPr>
        <w:t>Distributed computing structures and algorithms</w:t>
      </w:r>
    </w:p>
    <w:p w14:paraId="248E6682" w14:textId="77777777" w:rsidR="00C43001" w:rsidRPr="00A960FD" w:rsidRDefault="00C43001" w:rsidP="00C43001">
      <w:pPr>
        <w:pStyle w:val="NormalWeb"/>
        <w:spacing w:before="0" w:beforeAutospacing="0" w:after="0" w:afterAutospacing="0"/>
        <w:jc w:val="both"/>
        <w:rPr>
          <w:color w:val="000000"/>
        </w:rPr>
      </w:pPr>
      <w:r w:rsidRPr="00A960FD">
        <w:rPr>
          <w:b/>
        </w:rPr>
        <w:t xml:space="preserve">Stemmed query = </w:t>
      </w:r>
      <w:proofErr w:type="spellStart"/>
      <w:r w:rsidRPr="00A960FD">
        <w:rPr>
          <w:color w:val="000000"/>
        </w:rPr>
        <w:t>distribut</w:t>
      </w:r>
      <w:proofErr w:type="spellEnd"/>
      <w:r w:rsidRPr="00A960FD">
        <w:rPr>
          <w:color w:val="000000"/>
        </w:rPr>
        <w:t xml:space="preserve"> </w:t>
      </w:r>
      <w:proofErr w:type="spellStart"/>
      <w:r w:rsidRPr="00A960FD">
        <w:rPr>
          <w:color w:val="000000"/>
        </w:rPr>
        <w:t>comput</w:t>
      </w:r>
      <w:proofErr w:type="spellEnd"/>
      <w:r w:rsidRPr="00A960FD">
        <w:rPr>
          <w:color w:val="000000"/>
        </w:rPr>
        <w:t xml:space="preserve"> </w:t>
      </w:r>
      <w:proofErr w:type="spellStart"/>
      <w:r w:rsidRPr="00A960FD">
        <w:rPr>
          <w:color w:val="000000"/>
        </w:rPr>
        <w:t>structur</w:t>
      </w:r>
      <w:proofErr w:type="spellEnd"/>
      <w:r w:rsidRPr="00A960FD">
        <w:rPr>
          <w:color w:val="000000"/>
        </w:rPr>
        <w:t xml:space="preserve"> and algorithm</w:t>
      </w:r>
    </w:p>
    <w:p w14:paraId="05FF6086" w14:textId="77777777" w:rsidR="00C43001" w:rsidRPr="00A960FD" w:rsidRDefault="00C43001" w:rsidP="00C43001">
      <w:pPr>
        <w:pStyle w:val="NormalWeb"/>
        <w:numPr>
          <w:ilvl w:val="0"/>
          <w:numId w:val="10"/>
        </w:numPr>
        <w:spacing w:before="0" w:beforeAutospacing="0" w:after="0" w:afterAutospacing="0"/>
        <w:jc w:val="both"/>
        <w:rPr>
          <w:b/>
        </w:rPr>
      </w:pPr>
      <w:r w:rsidRPr="00A960FD">
        <w:lastRenderedPageBreak/>
        <w:t>In the stemmed version, 3 relevant documents were retrieved.</w:t>
      </w:r>
    </w:p>
    <w:p w14:paraId="3126993F" w14:textId="77777777" w:rsidR="00C43001" w:rsidRPr="00A960FD" w:rsidRDefault="00C43001" w:rsidP="00C43001">
      <w:pPr>
        <w:pStyle w:val="NormalWeb"/>
        <w:numPr>
          <w:ilvl w:val="0"/>
          <w:numId w:val="10"/>
        </w:numPr>
        <w:spacing w:before="0" w:beforeAutospacing="0" w:after="0" w:afterAutospacing="0"/>
        <w:jc w:val="both"/>
        <w:rPr>
          <w:b/>
        </w:rPr>
      </w:pPr>
      <w:r w:rsidRPr="00A960FD">
        <w:t>In the stopped version, 4 relevant documents were retrieved.</w:t>
      </w:r>
    </w:p>
    <w:p w14:paraId="30D1D1F1" w14:textId="77777777" w:rsidR="00C43001" w:rsidRPr="00A960FD" w:rsidRDefault="00C43001" w:rsidP="00C43001">
      <w:pPr>
        <w:pStyle w:val="NormalWeb"/>
        <w:numPr>
          <w:ilvl w:val="0"/>
          <w:numId w:val="10"/>
        </w:numPr>
        <w:spacing w:before="0" w:beforeAutospacing="0" w:after="0" w:afterAutospacing="0"/>
        <w:jc w:val="both"/>
        <w:rPr>
          <w:b/>
        </w:rPr>
      </w:pPr>
      <w:r w:rsidRPr="00A960FD">
        <w:t>There are 4 common documents between the results for both versions.</w:t>
      </w:r>
    </w:p>
    <w:p w14:paraId="7C6FCC09" w14:textId="77777777" w:rsidR="00BB51C7" w:rsidRPr="00A960FD" w:rsidRDefault="00BB51C7" w:rsidP="007C6B6C">
      <w:pPr>
        <w:pStyle w:val="NormalWeb"/>
        <w:spacing w:before="0" w:beforeAutospacing="0" w:after="0" w:afterAutospacing="0"/>
        <w:jc w:val="both"/>
        <w:rPr>
          <w:b/>
        </w:rPr>
      </w:pPr>
    </w:p>
    <w:p w14:paraId="67F36C07" w14:textId="77777777" w:rsidR="00BB51C7" w:rsidRPr="007A67DE" w:rsidRDefault="00BB51C7" w:rsidP="007C6B6C">
      <w:pPr>
        <w:pStyle w:val="NormalWeb"/>
        <w:spacing w:before="0" w:beforeAutospacing="0" w:after="0" w:afterAutospacing="0"/>
        <w:jc w:val="both"/>
        <w:rPr>
          <w:b/>
          <w:sz w:val="32"/>
          <w:szCs w:val="32"/>
        </w:rPr>
      </w:pPr>
    </w:p>
    <w:p w14:paraId="00844501" w14:textId="77777777" w:rsidR="007A67DE" w:rsidRPr="007A67DE" w:rsidRDefault="007A67DE" w:rsidP="007C6B6C">
      <w:pPr>
        <w:spacing w:after="0" w:line="240" w:lineRule="auto"/>
        <w:jc w:val="both"/>
        <w:rPr>
          <w:rFonts w:ascii="Times New Roman" w:eastAsia="Times New Roman" w:hAnsi="Times New Roman" w:cs="Times New Roman"/>
          <w:sz w:val="28"/>
          <w:szCs w:val="28"/>
        </w:rPr>
      </w:pPr>
    </w:p>
    <w:p w14:paraId="2DBEEC3F" w14:textId="5BF8ED14" w:rsidR="000E7741" w:rsidRPr="00EB74E6" w:rsidRDefault="00EB74E6" w:rsidP="000E7741">
      <w:pPr>
        <w:pStyle w:val="Heading2"/>
        <w:spacing w:before="360" w:beforeAutospacing="0" w:after="120" w:afterAutospacing="0"/>
        <w:jc w:val="both"/>
        <w:rPr>
          <w:sz w:val="24"/>
          <w:szCs w:val="28"/>
        </w:rPr>
      </w:pPr>
      <w:bookmarkStart w:id="12" w:name="_Toc480489556"/>
      <w:r w:rsidRPr="00EB74E6">
        <w:rPr>
          <w:sz w:val="24"/>
          <w:szCs w:val="28"/>
        </w:rPr>
        <w:t xml:space="preserve">4.4 </w:t>
      </w:r>
      <w:r w:rsidR="007A67DE" w:rsidRPr="00EB74E6">
        <w:rPr>
          <w:sz w:val="24"/>
          <w:szCs w:val="28"/>
        </w:rPr>
        <w:t>t-Test</w:t>
      </w:r>
      <w:bookmarkEnd w:id="12"/>
    </w:p>
    <w:p w14:paraId="513D1B78" w14:textId="77777777" w:rsidR="002A29D2" w:rsidRDefault="00DC7561" w:rsidP="000E7741">
      <w:pPr>
        <w:pStyle w:val="Heading2"/>
        <w:spacing w:before="0" w:beforeAutospacing="0" w:after="120" w:afterAutospacing="0"/>
        <w:jc w:val="both"/>
        <w:rPr>
          <w:b w:val="0"/>
          <w:sz w:val="24"/>
          <w:szCs w:val="28"/>
        </w:rPr>
      </w:pPr>
      <w:r>
        <w:rPr>
          <w:b w:val="0"/>
          <w:sz w:val="24"/>
          <w:szCs w:val="28"/>
        </w:rPr>
        <w:t xml:space="preserve">For calculating t-values we </w:t>
      </w:r>
      <w:r w:rsidR="00706693">
        <w:rPr>
          <w:b w:val="0"/>
          <w:sz w:val="24"/>
          <w:szCs w:val="28"/>
        </w:rPr>
        <w:t>considered</w:t>
      </w:r>
      <w:r>
        <w:rPr>
          <w:b w:val="0"/>
          <w:sz w:val="24"/>
          <w:szCs w:val="28"/>
        </w:rPr>
        <w:t xml:space="preserve"> average precision as </w:t>
      </w:r>
      <w:r w:rsidR="00706693">
        <w:rPr>
          <w:b w:val="0"/>
          <w:sz w:val="24"/>
          <w:szCs w:val="28"/>
        </w:rPr>
        <w:t xml:space="preserve">retrieval effectiveness. </w:t>
      </w:r>
    </w:p>
    <w:p w14:paraId="4418480B" w14:textId="679BE269" w:rsidR="000E7741" w:rsidRDefault="002A29D2" w:rsidP="000E7741">
      <w:pPr>
        <w:pStyle w:val="Heading2"/>
        <w:spacing w:before="0" w:beforeAutospacing="0" w:after="120" w:afterAutospacing="0"/>
        <w:jc w:val="both"/>
        <w:rPr>
          <w:b w:val="0"/>
          <w:sz w:val="24"/>
          <w:szCs w:val="28"/>
        </w:rPr>
      </w:pPr>
      <w:r>
        <w:rPr>
          <w:b w:val="0"/>
          <w:sz w:val="24"/>
          <w:szCs w:val="28"/>
        </w:rPr>
        <w:t xml:space="preserve">Initially we </w:t>
      </w:r>
      <w:r w:rsidR="00844526">
        <w:rPr>
          <w:b w:val="0"/>
          <w:sz w:val="24"/>
          <w:szCs w:val="28"/>
        </w:rPr>
        <w:t xml:space="preserve">considered Lucene as </w:t>
      </w:r>
      <w:r>
        <w:rPr>
          <w:b w:val="0"/>
          <w:sz w:val="24"/>
          <w:szCs w:val="28"/>
        </w:rPr>
        <w:t>base line run and compared it w</w:t>
      </w:r>
      <w:r w:rsidR="004445C5">
        <w:rPr>
          <w:b w:val="0"/>
          <w:sz w:val="24"/>
          <w:szCs w:val="28"/>
        </w:rPr>
        <w:t>ith</w:t>
      </w:r>
      <w:r w:rsidR="003E3188">
        <w:rPr>
          <w:b w:val="0"/>
          <w:sz w:val="24"/>
          <w:szCs w:val="28"/>
        </w:rPr>
        <w:t xml:space="preserve"> other six runs.</w:t>
      </w:r>
    </w:p>
    <w:p w14:paraId="31C6C3D5" w14:textId="77777777" w:rsidR="0070433B" w:rsidRDefault="000937F0" w:rsidP="000E7741">
      <w:pPr>
        <w:pStyle w:val="Heading2"/>
        <w:spacing w:before="0" w:beforeAutospacing="0" w:after="120" w:afterAutospacing="0"/>
        <w:jc w:val="both"/>
        <w:rPr>
          <w:b w:val="0"/>
          <w:sz w:val="24"/>
          <w:szCs w:val="28"/>
        </w:rPr>
      </w:pPr>
      <w:r>
        <w:rPr>
          <w:b w:val="0"/>
          <w:sz w:val="24"/>
          <w:szCs w:val="28"/>
        </w:rPr>
        <w:t xml:space="preserve">t-value is calculated using </w:t>
      </w:r>
      <w:r w:rsidR="0070433B">
        <w:rPr>
          <w:b w:val="0"/>
          <w:sz w:val="24"/>
          <w:szCs w:val="28"/>
        </w:rPr>
        <w:t>the below formula,</w:t>
      </w:r>
    </w:p>
    <w:p w14:paraId="1FB36158" w14:textId="719A99D4" w:rsidR="006B570B" w:rsidRDefault="00DF087F" w:rsidP="00DF087F">
      <w:pPr>
        <w:pStyle w:val="Heading2"/>
        <w:spacing w:before="0" w:beforeAutospacing="0" w:after="120" w:afterAutospacing="0"/>
        <w:jc w:val="center"/>
        <w:rPr>
          <w:b w:val="0"/>
          <w:sz w:val="24"/>
          <w:szCs w:val="28"/>
        </w:rPr>
      </w:pPr>
      <w:r>
        <w:rPr>
          <w:noProof/>
        </w:rPr>
        <w:drawing>
          <wp:inline distT="0" distB="0" distL="0" distR="0" wp14:anchorId="530C3E6B" wp14:editId="1212E16E">
            <wp:extent cx="1333500" cy="578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8689" cy="584891"/>
                    </a:xfrm>
                    <a:prstGeom prst="rect">
                      <a:avLst/>
                    </a:prstGeom>
                  </pic:spPr>
                </pic:pic>
              </a:graphicData>
            </a:graphic>
          </wp:inline>
        </w:drawing>
      </w:r>
    </w:p>
    <w:p w14:paraId="44E1EF51" w14:textId="0F3D718D" w:rsidR="003E3188" w:rsidRDefault="006B570B" w:rsidP="000E7741">
      <w:pPr>
        <w:pStyle w:val="Heading2"/>
        <w:spacing w:before="0" w:beforeAutospacing="0" w:after="120" w:afterAutospacing="0"/>
        <w:jc w:val="both"/>
        <w:rPr>
          <w:b w:val="0"/>
          <w:sz w:val="24"/>
          <w:szCs w:val="28"/>
        </w:rPr>
      </w:pPr>
      <w:r>
        <w:rPr>
          <w:b w:val="0"/>
          <w:sz w:val="24"/>
          <w:szCs w:val="28"/>
        </w:rPr>
        <w:t xml:space="preserve">p-value is calculated using </w:t>
      </w:r>
      <w:proofErr w:type="spellStart"/>
      <w:r w:rsidR="000B2584">
        <w:rPr>
          <w:b w:val="0"/>
          <w:sz w:val="24"/>
          <w:szCs w:val="28"/>
        </w:rPr>
        <w:t>scipy</w:t>
      </w:r>
      <w:proofErr w:type="spellEnd"/>
      <w:r w:rsidR="000B2584">
        <w:rPr>
          <w:b w:val="0"/>
          <w:sz w:val="24"/>
          <w:szCs w:val="28"/>
        </w:rPr>
        <w:t xml:space="preserve"> library. Obtained value</w:t>
      </w:r>
      <w:r w:rsidR="00EA72E4">
        <w:rPr>
          <w:b w:val="0"/>
          <w:sz w:val="24"/>
          <w:szCs w:val="28"/>
        </w:rPr>
        <w:t>s are as shown below</w:t>
      </w:r>
    </w:p>
    <w:tbl>
      <w:tblPr>
        <w:tblStyle w:val="TableGrid"/>
        <w:tblW w:w="0" w:type="auto"/>
        <w:jc w:val="center"/>
        <w:tblLook w:val="04A0" w:firstRow="1" w:lastRow="0" w:firstColumn="1" w:lastColumn="0" w:noHBand="0" w:noVBand="1"/>
      </w:tblPr>
      <w:tblGrid>
        <w:gridCol w:w="3069"/>
        <w:gridCol w:w="1739"/>
        <w:gridCol w:w="1739"/>
      </w:tblGrid>
      <w:tr w:rsidR="0094531F" w14:paraId="496AFA07" w14:textId="77777777" w:rsidTr="009B06A2">
        <w:trPr>
          <w:jc w:val="center"/>
        </w:trPr>
        <w:tc>
          <w:tcPr>
            <w:tcW w:w="1501" w:type="dxa"/>
          </w:tcPr>
          <w:p w14:paraId="4330F3C6" w14:textId="6E0D7B77" w:rsidR="0094531F" w:rsidRDefault="0094531F" w:rsidP="00117153">
            <w:pPr>
              <w:pStyle w:val="Heading2"/>
              <w:spacing w:before="0" w:beforeAutospacing="0" w:after="120" w:afterAutospacing="0"/>
              <w:jc w:val="center"/>
              <w:outlineLvl w:val="1"/>
              <w:rPr>
                <w:b w:val="0"/>
                <w:sz w:val="24"/>
                <w:szCs w:val="28"/>
              </w:rPr>
            </w:pPr>
            <w:r>
              <w:rPr>
                <w:b w:val="0"/>
                <w:sz w:val="24"/>
                <w:szCs w:val="28"/>
              </w:rPr>
              <w:t>Run</w:t>
            </w:r>
          </w:p>
        </w:tc>
        <w:tc>
          <w:tcPr>
            <w:tcW w:w="1739" w:type="dxa"/>
          </w:tcPr>
          <w:p w14:paraId="7363B9DF" w14:textId="243C706B" w:rsidR="0094531F" w:rsidRDefault="0094531F" w:rsidP="00117153">
            <w:pPr>
              <w:pStyle w:val="Heading2"/>
              <w:spacing w:before="0" w:beforeAutospacing="0" w:after="120" w:afterAutospacing="0"/>
              <w:jc w:val="center"/>
              <w:outlineLvl w:val="1"/>
              <w:rPr>
                <w:b w:val="0"/>
                <w:sz w:val="24"/>
                <w:szCs w:val="28"/>
              </w:rPr>
            </w:pPr>
            <w:r>
              <w:rPr>
                <w:b w:val="0"/>
                <w:sz w:val="24"/>
                <w:szCs w:val="28"/>
              </w:rPr>
              <w:t>t-value</w:t>
            </w:r>
          </w:p>
        </w:tc>
        <w:tc>
          <w:tcPr>
            <w:tcW w:w="1739" w:type="dxa"/>
          </w:tcPr>
          <w:p w14:paraId="4804DC34" w14:textId="3E0B0AF4" w:rsidR="0094531F" w:rsidRDefault="0094531F" w:rsidP="00117153">
            <w:pPr>
              <w:pStyle w:val="Heading2"/>
              <w:spacing w:before="0" w:beforeAutospacing="0" w:after="120" w:afterAutospacing="0"/>
              <w:jc w:val="center"/>
              <w:outlineLvl w:val="1"/>
              <w:rPr>
                <w:b w:val="0"/>
                <w:sz w:val="24"/>
                <w:szCs w:val="28"/>
              </w:rPr>
            </w:pPr>
            <w:r>
              <w:rPr>
                <w:b w:val="0"/>
                <w:sz w:val="24"/>
                <w:szCs w:val="28"/>
              </w:rPr>
              <w:t>p-value</w:t>
            </w:r>
          </w:p>
        </w:tc>
      </w:tr>
      <w:tr w:rsidR="0094531F" w14:paraId="07030782" w14:textId="77777777" w:rsidTr="009B06A2">
        <w:trPr>
          <w:jc w:val="center"/>
        </w:trPr>
        <w:tc>
          <w:tcPr>
            <w:tcW w:w="1501" w:type="dxa"/>
          </w:tcPr>
          <w:p w14:paraId="2806AD4B" w14:textId="7B6FE42C" w:rsidR="0094531F" w:rsidRDefault="0094531F" w:rsidP="0094531F">
            <w:pPr>
              <w:pStyle w:val="Heading2"/>
              <w:spacing w:before="0" w:beforeAutospacing="0" w:after="120" w:afterAutospacing="0"/>
              <w:jc w:val="center"/>
              <w:outlineLvl w:val="1"/>
              <w:rPr>
                <w:b w:val="0"/>
                <w:sz w:val="24"/>
                <w:szCs w:val="28"/>
              </w:rPr>
            </w:pPr>
            <w:r>
              <w:rPr>
                <w:b w:val="0"/>
                <w:sz w:val="24"/>
                <w:szCs w:val="28"/>
              </w:rPr>
              <w:t>bm25</w:t>
            </w:r>
          </w:p>
        </w:tc>
        <w:tc>
          <w:tcPr>
            <w:tcW w:w="1739" w:type="dxa"/>
          </w:tcPr>
          <w:p w14:paraId="0E32CB47" w14:textId="76BBBB11" w:rsidR="0094531F" w:rsidRDefault="0094531F" w:rsidP="0094531F">
            <w:pPr>
              <w:pStyle w:val="Heading2"/>
              <w:spacing w:before="0" w:beforeAutospacing="0" w:after="120" w:afterAutospacing="0"/>
              <w:jc w:val="center"/>
              <w:outlineLvl w:val="1"/>
              <w:rPr>
                <w:b w:val="0"/>
                <w:sz w:val="24"/>
                <w:szCs w:val="28"/>
              </w:rPr>
            </w:pPr>
            <w:r>
              <w:rPr>
                <w:b w:val="0"/>
                <w:sz w:val="24"/>
                <w:szCs w:val="28"/>
              </w:rPr>
              <w:t>6.45244</w:t>
            </w:r>
          </w:p>
        </w:tc>
        <w:tc>
          <w:tcPr>
            <w:tcW w:w="1739" w:type="dxa"/>
          </w:tcPr>
          <w:p w14:paraId="2332EC6A" w14:textId="23CFB3CC" w:rsidR="0094531F" w:rsidRDefault="00D01AC6" w:rsidP="00D01AC6">
            <w:pPr>
              <w:pStyle w:val="Heading2"/>
              <w:spacing w:before="0" w:beforeAutospacing="0" w:after="120" w:afterAutospacing="0"/>
              <w:jc w:val="center"/>
              <w:outlineLvl w:val="1"/>
              <w:rPr>
                <w:b w:val="0"/>
                <w:sz w:val="24"/>
                <w:szCs w:val="28"/>
              </w:rPr>
            </w:pPr>
            <w:r>
              <w:rPr>
                <w:b w:val="0"/>
                <w:sz w:val="24"/>
                <w:szCs w:val="28"/>
              </w:rPr>
              <w:t>1.9930 e-08</w:t>
            </w:r>
          </w:p>
        </w:tc>
      </w:tr>
      <w:tr w:rsidR="0094531F" w14:paraId="335392D4" w14:textId="77777777" w:rsidTr="009B06A2">
        <w:trPr>
          <w:jc w:val="center"/>
        </w:trPr>
        <w:tc>
          <w:tcPr>
            <w:tcW w:w="1501" w:type="dxa"/>
          </w:tcPr>
          <w:p w14:paraId="1A43C219" w14:textId="09A35D9A" w:rsidR="0094531F" w:rsidRDefault="00D01AC6" w:rsidP="00D01AC6">
            <w:pPr>
              <w:pStyle w:val="Heading2"/>
              <w:spacing w:before="0" w:beforeAutospacing="0" w:after="120" w:afterAutospacing="0"/>
              <w:jc w:val="center"/>
              <w:outlineLvl w:val="1"/>
              <w:rPr>
                <w:b w:val="0"/>
                <w:sz w:val="24"/>
                <w:szCs w:val="28"/>
              </w:rPr>
            </w:pPr>
            <w:proofErr w:type="spellStart"/>
            <w:r>
              <w:rPr>
                <w:b w:val="0"/>
                <w:sz w:val="24"/>
                <w:szCs w:val="28"/>
              </w:rPr>
              <w:t>tfidf</w:t>
            </w:r>
            <w:proofErr w:type="spellEnd"/>
          </w:p>
        </w:tc>
        <w:tc>
          <w:tcPr>
            <w:tcW w:w="1739" w:type="dxa"/>
          </w:tcPr>
          <w:p w14:paraId="4052E33A" w14:textId="1F72D7BC" w:rsidR="0094531F" w:rsidRDefault="006472AC" w:rsidP="00D01AC6">
            <w:pPr>
              <w:pStyle w:val="Heading2"/>
              <w:spacing w:before="0" w:beforeAutospacing="0" w:after="120" w:afterAutospacing="0"/>
              <w:jc w:val="center"/>
              <w:outlineLvl w:val="1"/>
              <w:rPr>
                <w:b w:val="0"/>
                <w:sz w:val="24"/>
                <w:szCs w:val="28"/>
              </w:rPr>
            </w:pPr>
            <w:r>
              <w:rPr>
                <w:b w:val="0"/>
                <w:sz w:val="24"/>
                <w:szCs w:val="28"/>
              </w:rPr>
              <w:t>-2.6458</w:t>
            </w:r>
          </w:p>
        </w:tc>
        <w:tc>
          <w:tcPr>
            <w:tcW w:w="1739" w:type="dxa"/>
          </w:tcPr>
          <w:p w14:paraId="3479F194" w14:textId="44B5C3AF" w:rsidR="0094531F" w:rsidRDefault="006472AC" w:rsidP="006472AC">
            <w:pPr>
              <w:pStyle w:val="Heading2"/>
              <w:spacing w:before="0" w:beforeAutospacing="0" w:after="120" w:afterAutospacing="0"/>
              <w:jc w:val="center"/>
              <w:outlineLvl w:val="1"/>
              <w:rPr>
                <w:b w:val="0"/>
                <w:sz w:val="24"/>
                <w:szCs w:val="28"/>
              </w:rPr>
            </w:pPr>
            <w:r>
              <w:rPr>
                <w:b w:val="0"/>
                <w:sz w:val="24"/>
                <w:szCs w:val="28"/>
              </w:rPr>
              <w:t>0.9945</w:t>
            </w:r>
          </w:p>
        </w:tc>
      </w:tr>
      <w:tr w:rsidR="0094531F" w14:paraId="6CA89C8E" w14:textId="77777777" w:rsidTr="009B06A2">
        <w:trPr>
          <w:jc w:val="center"/>
        </w:trPr>
        <w:tc>
          <w:tcPr>
            <w:tcW w:w="1501" w:type="dxa"/>
          </w:tcPr>
          <w:p w14:paraId="28348FFB" w14:textId="1AD6D83E" w:rsidR="0094531F" w:rsidRDefault="009B06A2" w:rsidP="006472AC">
            <w:pPr>
              <w:pStyle w:val="Heading2"/>
              <w:spacing w:before="0" w:beforeAutospacing="0" w:after="120" w:afterAutospacing="0"/>
              <w:jc w:val="center"/>
              <w:outlineLvl w:val="1"/>
              <w:rPr>
                <w:b w:val="0"/>
                <w:sz w:val="24"/>
                <w:szCs w:val="28"/>
              </w:rPr>
            </w:pPr>
            <w:r>
              <w:rPr>
                <w:b w:val="0"/>
                <w:sz w:val="24"/>
                <w:szCs w:val="28"/>
              </w:rPr>
              <w:t>b</w:t>
            </w:r>
            <w:r w:rsidR="006472AC">
              <w:rPr>
                <w:b w:val="0"/>
                <w:sz w:val="24"/>
                <w:szCs w:val="28"/>
              </w:rPr>
              <w:t>m</w:t>
            </w:r>
            <w:r>
              <w:rPr>
                <w:b w:val="0"/>
                <w:sz w:val="24"/>
                <w:szCs w:val="28"/>
              </w:rPr>
              <w:t>25_with_query_expansion</w:t>
            </w:r>
          </w:p>
        </w:tc>
        <w:tc>
          <w:tcPr>
            <w:tcW w:w="1739" w:type="dxa"/>
          </w:tcPr>
          <w:p w14:paraId="44EB6CB1" w14:textId="636FCA99" w:rsidR="0094531F" w:rsidRDefault="009B06A2" w:rsidP="009B06A2">
            <w:pPr>
              <w:pStyle w:val="Heading2"/>
              <w:spacing w:before="0" w:beforeAutospacing="0" w:after="120" w:afterAutospacing="0"/>
              <w:jc w:val="center"/>
              <w:outlineLvl w:val="1"/>
              <w:rPr>
                <w:b w:val="0"/>
                <w:sz w:val="24"/>
                <w:szCs w:val="28"/>
              </w:rPr>
            </w:pPr>
            <w:r>
              <w:rPr>
                <w:b w:val="0"/>
                <w:sz w:val="24"/>
                <w:szCs w:val="28"/>
              </w:rPr>
              <w:t>5.34</w:t>
            </w:r>
            <w:r w:rsidR="00E62C33">
              <w:rPr>
                <w:b w:val="0"/>
                <w:sz w:val="24"/>
                <w:szCs w:val="28"/>
              </w:rPr>
              <w:t>28</w:t>
            </w:r>
          </w:p>
        </w:tc>
        <w:tc>
          <w:tcPr>
            <w:tcW w:w="1739" w:type="dxa"/>
          </w:tcPr>
          <w:p w14:paraId="0384562C" w14:textId="4178C93B" w:rsidR="0094531F" w:rsidRDefault="00E62C33" w:rsidP="00E62C33">
            <w:pPr>
              <w:pStyle w:val="Heading2"/>
              <w:spacing w:before="0" w:beforeAutospacing="0" w:after="120" w:afterAutospacing="0"/>
              <w:jc w:val="center"/>
              <w:outlineLvl w:val="1"/>
              <w:rPr>
                <w:b w:val="0"/>
                <w:sz w:val="24"/>
                <w:szCs w:val="28"/>
              </w:rPr>
            </w:pPr>
            <w:r>
              <w:rPr>
                <w:b w:val="0"/>
                <w:sz w:val="24"/>
                <w:szCs w:val="28"/>
              </w:rPr>
              <w:t>1.0744 e-06</w:t>
            </w:r>
          </w:p>
        </w:tc>
      </w:tr>
      <w:tr w:rsidR="0094531F" w14:paraId="7CCFC3CA" w14:textId="77777777" w:rsidTr="009B06A2">
        <w:trPr>
          <w:jc w:val="center"/>
        </w:trPr>
        <w:tc>
          <w:tcPr>
            <w:tcW w:w="1501" w:type="dxa"/>
          </w:tcPr>
          <w:p w14:paraId="1B8AF7FD" w14:textId="0875EF34" w:rsidR="0094531F" w:rsidRDefault="00264A63" w:rsidP="00E62C33">
            <w:pPr>
              <w:pStyle w:val="Heading2"/>
              <w:spacing w:before="0" w:beforeAutospacing="0" w:after="120" w:afterAutospacing="0"/>
              <w:jc w:val="center"/>
              <w:outlineLvl w:val="1"/>
              <w:rPr>
                <w:b w:val="0"/>
                <w:sz w:val="24"/>
                <w:szCs w:val="28"/>
              </w:rPr>
            </w:pPr>
            <w:proofErr w:type="spellStart"/>
            <w:r>
              <w:rPr>
                <w:b w:val="0"/>
                <w:sz w:val="24"/>
                <w:szCs w:val="28"/>
              </w:rPr>
              <w:t>tfidf_with_query_expansion</w:t>
            </w:r>
            <w:proofErr w:type="spellEnd"/>
          </w:p>
        </w:tc>
        <w:tc>
          <w:tcPr>
            <w:tcW w:w="1739" w:type="dxa"/>
          </w:tcPr>
          <w:p w14:paraId="3918CBE6" w14:textId="5EDF9345" w:rsidR="0094531F" w:rsidRDefault="00264A63" w:rsidP="00264A63">
            <w:pPr>
              <w:pStyle w:val="Heading2"/>
              <w:spacing w:before="0" w:beforeAutospacing="0" w:after="120" w:afterAutospacing="0"/>
              <w:jc w:val="center"/>
              <w:outlineLvl w:val="1"/>
              <w:rPr>
                <w:b w:val="0"/>
                <w:sz w:val="24"/>
                <w:szCs w:val="28"/>
              </w:rPr>
            </w:pPr>
            <w:r>
              <w:rPr>
                <w:b w:val="0"/>
                <w:sz w:val="24"/>
                <w:szCs w:val="28"/>
              </w:rPr>
              <w:t>-3.2589</w:t>
            </w:r>
          </w:p>
        </w:tc>
        <w:tc>
          <w:tcPr>
            <w:tcW w:w="1739" w:type="dxa"/>
          </w:tcPr>
          <w:p w14:paraId="3D5856E3" w14:textId="1964AD84" w:rsidR="0094531F" w:rsidRDefault="00264A63" w:rsidP="00264A63">
            <w:pPr>
              <w:pStyle w:val="Heading2"/>
              <w:spacing w:before="0" w:beforeAutospacing="0" w:after="120" w:afterAutospacing="0"/>
              <w:jc w:val="center"/>
              <w:outlineLvl w:val="1"/>
              <w:rPr>
                <w:b w:val="0"/>
                <w:sz w:val="24"/>
                <w:szCs w:val="28"/>
              </w:rPr>
            </w:pPr>
            <w:r>
              <w:rPr>
                <w:b w:val="0"/>
                <w:sz w:val="24"/>
                <w:szCs w:val="28"/>
              </w:rPr>
              <w:t>0.9989</w:t>
            </w:r>
          </w:p>
        </w:tc>
      </w:tr>
      <w:tr w:rsidR="0094531F" w14:paraId="796FC9FC" w14:textId="77777777" w:rsidTr="009B06A2">
        <w:trPr>
          <w:jc w:val="center"/>
        </w:trPr>
        <w:tc>
          <w:tcPr>
            <w:tcW w:w="1501" w:type="dxa"/>
          </w:tcPr>
          <w:p w14:paraId="4997097B" w14:textId="16A79D35" w:rsidR="0094531F" w:rsidRDefault="00264A63" w:rsidP="00264A63">
            <w:pPr>
              <w:pStyle w:val="Heading2"/>
              <w:spacing w:before="0" w:beforeAutospacing="0" w:after="120" w:afterAutospacing="0"/>
              <w:jc w:val="center"/>
              <w:outlineLvl w:val="1"/>
              <w:rPr>
                <w:b w:val="0"/>
                <w:sz w:val="24"/>
                <w:szCs w:val="28"/>
              </w:rPr>
            </w:pPr>
            <w:r>
              <w:rPr>
                <w:b w:val="0"/>
                <w:sz w:val="24"/>
                <w:szCs w:val="28"/>
              </w:rPr>
              <w:t>bm25_stopping</w:t>
            </w:r>
          </w:p>
        </w:tc>
        <w:tc>
          <w:tcPr>
            <w:tcW w:w="1739" w:type="dxa"/>
          </w:tcPr>
          <w:p w14:paraId="619C2A33" w14:textId="5928246E" w:rsidR="0094531F" w:rsidRDefault="00264A63" w:rsidP="00264A63">
            <w:pPr>
              <w:pStyle w:val="Heading2"/>
              <w:spacing w:before="0" w:beforeAutospacing="0" w:after="120" w:afterAutospacing="0"/>
              <w:jc w:val="center"/>
              <w:outlineLvl w:val="1"/>
              <w:rPr>
                <w:b w:val="0"/>
                <w:sz w:val="24"/>
                <w:szCs w:val="28"/>
              </w:rPr>
            </w:pPr>
            <w:r>
              <w:rPr>
                <w:b w:val="0"/>
                <w:sz w:val="24"/>
                <w:szCs w:val="28"/>
              </w:rPr>
              <w:t>6.8813</w:t>
            </w:r>
          </w:p>
        </w:tc>
        <w:tc>
          <w:tcPr>
            <w:tcW w:w="1739" w:type="dxa"/>
          </w:tcPr>
          <w:p w14:paraId="425384AE" w14:textId="1D971550" w:rsidR="0094531F" w:rsidRDefault="00264A63" w:rsidP="00264A63">
            <w:pPr>
              <w:pStyle w:val="Heading2"/>
              <w:spacing w:before="0" w:beforeAutospacing="0" w:after="120" w:afterAutospacing="0"/>
              <w:jc w:val="center"/>
              <w:outlineLvl w:val="1"/>
              <w:rPr>
                <w:b w:val="0"/>
                <w:sz w:val="24"/>
                <w:szCs w:val="28"/>
              </w:rPr>
            </w:pPr>
            <w:r>
              <w:rPr>
                <w:b w:val="0"/>
                <w:sz w:val="24"/>
                <w:szCs w:val="28"/>
              </w:rPr>
              <w:t>4.1910 e-09</w:t>
            </w:r>
          </w:p>
        </w:tc>
      </w:tr>
      <w:tr w:rsidR="00264A63" w14:paraId="1AEA9B40" w14:textId="77777777" w:rsidTr="009B06A2">
        <w:trPr>
          <w:jc w:val="center"/>
        </w:trPr>
        <w:tc>
          <w:tcPr>
            <w:tcW w:w="1501" w:type="dxa"/>
          </w:tcPr>
          <w:p w14:paraId="040C0258" w14:textId="4F4414F6" w:rsidR="00264A63" w:rsidRDefault="00A20B3F" w:rsidP="00A20B3F">
            <w:pPr>
              <w:pStyle w:val="Heading2"/>
              <w:spacing w:before="0" w:beforeAutospacing="0" w:after="120" w:afterAutospacing="0"/>
              <w:jc w:val="center"/>
              <w:outlineLvl w:val="1"/>
              <w:rPr>
                <w:b w:val="0"/>
                <w:sz w:val="24"/>
                <w:szCs w:val="28"/>
              </w:rPr>
            </w:pPr>
            <w:proofErr w:type="spellStart"/>
            <w:r>
              <w:rPr>
                <w:b w:val="0"/>
                <w:sz w:val="24"/>
                <w:szCs w:val="28"/>
              </w:rPr>
              <w:t>t</w:t>
            </w:r>
            <w:r w:rsidR="00264A63">
              <w:rPr>
                <w:b w:val="0"/>
                <w:sz w:val="24"/>
                <w:szCs w:val="28"/>
              </w:rPr>
              <w:t>fidf_stopping</w:t>
            </w:r>
            <w:proofErr w:type="spellEnd"/>
          </w:p>
        </w:tc>
        <w:tc>
          <w:tcPr>
            <w:tcW w:w="1739" w:type="dxa"/>
          </w:tcPr>
          <w:p w14:paraId="5BC28E75" w14:textId="77FEA33A" w:rsidR="00264A63" w:rsidRDefault="00D430E3" w:rsidP="00D430E3">
            <w:pPr>
              <w:pStyle w:val="Heading2"/>
              <w:spacing w:before="0" w:beforeAutospacing="0" w:after="120" w:afterAutospacing="0"/>
              <w:jc w:val="center"/>
              <w:outlineLvl w:val="1"/>
              <w:rPr>
                <w:b w:val="0"/>
                <w:sz w:val="24"/>
                <w:szCs w:val="28"/>
              </w:rPr>
            </w:pPr>
            <w:r>
              <w:rPr>
                <w:b w:val="0"/>
                <w:sz w:val="24"/>
                <w:szCs w:val="28"/>
              </w:rPr>
              <w:t>-1.2874</w:t>
            </w:r>
          </w:p>
        </w:tc>
        <w:tc>
          <w:tcPr>
            <w:tcW w:w="1739" w:type="dxa"/>
          </w:tcPr>
          <w:p w14:paraId="51E009F3" w14:textId="720C87E3" w:rsidR="00264A63" w:rsidRDefault="00D430E3" w:rsidP="00D430E3">
            <w:pPr>
              <w:pStyle w:val="Heading2"/>
              <w:spacing w:before="0" w:beforeAutospacing="0" w:after="120" w:afterAutospacing="0"/>
              <w:jc w:val="center"/>
              <w:outlineLvl w:val="1"/>
              <w:rPr>
                <w:b w:val="0"/>
                <w:sz w:val="24"/>
                <w:szCs w:val="28"/>
              </w:rPr>
            </w:pPr>
            <w:r>
              <w:rPr>
                <w:b w:val="0"/>
                <w:sz w:val="24"/>
                <w:szCs w:val="28"/>
              </w:rPr>
              <w:t>0.8981</w:t>
            </w:r>
          </w:p>
        </w:tc>
      </w:tr>
    </w:tbl>
    <w:p w14:paraId="215040A0" w14:textId="77777777" w:rsidR="009B06A2" w:rsidRDefault="009B06A2" w:rsidP="000E7741">
      <w:pPr>
        <w:pStyle w:val="Heading2"/>
        <w:spacing w:before="0" w:beforeAutospacing="0" w:after="120" w:afterAutospacing="0"/>
        <w:jc w:val="both"/>
        <w:rPr>
          <w:b w:val="0"/>
          <w:sz w:val="24"/>
          <w:szCs w:val="28"/>
        </w:rPr>
      </w:pPr>
    </w:p>
    <w:p w14:paraId="33225A5A" w14:textId="77777777" w:rsidR="00947616" w:rsidRDefault="0072271A" w:rsidP="00947616">
      <w:pPr>
        <w:pStyle w:val="Heading2"/>
        <w:spacing w:before="0" w:beforeAutospacing="0" w:after="120" w:afterAutospacing="0"/>
        <w:jc w:val="both"/>
        <w:rPr>
          <w:b w:val="0"/>
          <w:sz w:val="24"/>
          <w:szCs w:val="28"/>
        </w:rPr>
      </w:pPr>
      <w:r>
        <w:rPr>
          <w:b w:val="0"/>
          <w:sz w:val="24"/>
          <w:szCs w:val="28"/>
        </w:rPr>
        <w:t xml:space="preserve">We considered 0.05 as a </w:t>
      </w:r>
      <w:r w:rsidR="00B47A0D">
        <w:rPr>
          <w:b w:val="0"/>
          <w:sz w:val="24"/>
          <w:szCs w:val="28"/>
        </w:rPr>
        <w:t>significance value</w:t>
      </w:r>
      <w:r w:rsidR="00AD1918">
        <w:rPr>
          <w:b w:val="0"/>
          <w:sz w:val="24"/>
          <w:szCs w:val="28"/>
        </w:rPr>
        <w:t xml:space="preserve">. </w:t>
      </w:r>
      <w:r w:rsidR="00A20B3F">
        <w:rPr>
          <w:b w:val="0"/>
          <w:sz w:val="24"/>
          <w:szCs w:val="28"/>
        </w:rPr>
        <w:t xml:space="preserve">From the </w:t>
      </w:r>
      <w:proofErr w:type="gramStart"/>
      <w:r w:rsidR="00A20B3F">
        <w:rPr>
          <w:b w:val="0"/>
          <w:sz w:val="24"/>
          <w:szCs w:val="28"/>
        </w:rPr>
        <w:t>values</w:t>
      </w:r>
      <w:proofErr w:type="gramEnd"/>
      <w:r w:rsidR="00A20B3F">
        <w:rPr>
          <w:b w:val="0"/>
          <w:sz w:val="24"/>
          <w:szCs w:val="28"/>
        </w:rPr>
        <w:t xml:space="preserve"> above</w:t>
      </w:r>
      <w:r w:rsidR="00CB3CD2">
        <w:rPr>
          <w:b w:val="0"/>
          <w:sz w:val="24"/>
          <w:szCs w:val="28"/>
        </w:rPr>
        <w:t xml:space="preserve"> for all the runs with bm25 p-value </w:t>
      </w:r>
      <w:r w:rsidR="00947616">
        <w:rPr>
          <w:b w:val="0"/>
          <w:sz w:val="24"/>
          <w:szCs w:val="28"/>
        </w:rPr>
        <w:t xml:space="preserve">are </w:t>
      </w:r>
      <w:r w:rsidR="00CB3CD2">
        <w:rPr>
          <w:b w:val="0"/>
          <w:sz w:val="24"/>
          <w:szCs w:val="28"/>
        </w:rPr>
        <w:t xml:space="preserve">less than </w:t>
      </w:r>
      <w:r w:rsidR="00947616">
        <w:rPr>
          <w:b w:val="0"/>
          <w:sz w:val="24"/>
          <w:szCs w:val="28"/>
        </w:rPr>
        <w:t>significant value 0.05.</w:t>
      </w:r>
    </w:p>
    <w:p w14:paraId="408115A8" w14:textId="6154FB4B" w:rsidR="00947616" w:rsidRDefault="00947616" w:rsidP="008C26C5">
      <w:pPr>
        <w:pStyle w:val="Heading2"/>
        <w:spacing w:before="0" w:beforeAutospacing="0" w:after="120" w:afterAutospacing="0"/>
        <w:jc w:val="center"/>
        <w:rPr>
          <w:b w:val="0"/>
          <w:sz w:val="24"/>
          <w:szCs w:val="28"/>
        </w:rPr>
      </w:pPr>
      <w:r>
        <w:rPr>
          <w:b w:val="0"/>
          <w:sz w:val="24"/>
          <w:szCs w:val="28"/>
        </w:rPr>
        <w:t xml:space="preserve">P </w:t>
      </w:r>
      <w:r w:rsidR="008C26C5">
        <w:rPr>
          <w:b w:val="0"/>
          <w:sz w:val="24"/>
          <w:szCs w:val="28"/>
        </w:rPr>
        <w:t>&lt; 0.05</w:t>
      </w:r>
      <w:r>
        <w:rPr>
          <w:b w:val="0"/>
          <w:sz w:val="24"/>
          <w:szCs w:val="28"/>
        </w:rPr>
        <w:t xml:space="preserve"> </w:t>
      </w:r>
    </w:p>
    <w:p w14:paraId="761FB631" w14:textId="7888B2AD" w:rsidR="008C26C5" w:rsidRDefault="008C26C5" w:rsidP="008C26C5">
      <w:pPr>
        <w:pStyle w:val="Heading2"/>
        <w:spacing w:before="0" w:beforeAutospacing="0" w:after="120" w:afterAutospacing="0"/>
        <w:rPr>
          <w:b w:val="0"/>
          <w:sz w:val="24"/>
          <w:szCs w:val="28"/>
        </w:rPr>
      </w:pPr>
      <w:r>
        <w:rPr>
          <w:b w:val="0"/>
          <w:sz w:val="24"/>
          <w:szCs w:val="28"/>
        </w:rPr>
        <w:t>So, we can reject the null h</w:t>
      </w:r>
      <w:r w:rsidR="00DF087F">
        <w:rPr>
          <w:b w:val="0"/>
          <w:sz w:val="24"/>
          <w:szCs w:val="28"/>
        </w:rPr>
        <w:t>y</w:t>
      </w:r>
      <w:r>
        <w:rPr>
          <w:b w:val="0"/>
          <w:sz w:val="24"/>
          <w:szCs w:val="28"/>
        </w:rPr>
        <w:t>pothesis</w:t>
      </w:r>
      <w:r w:rsidR="00E327DF">
        <w:rPr>
          <w:b w:val="0"/>
          <w:sz w:val="24"/>
          <w:szCs w:val="28"/>
        </w:rPr>
        <w:t xml:space="preserve"> (no difference). That is </w:t>
      </w:r>
      <w:r w:rsidR="0023622C">
        <w:rPr>
          <w:b w:val="0"/>
          <w:sz w:val="24"/>
          <w:szCs w:val="28"/>
        </w:rPr>
        <w:t>all the runs wit</w:t>
      </w:r>
      <w:r w:rsidR="008348C7">
        <w:rPr>
          <w:b w:val="0"/>
          <w:sz w:val="24"/>
          <w:szCs w:val="28"/>
        </w:rPr>
        <w:t>h bm25 is more effective than Lucene.</w:t>
      </w:r>
    </w:p>
    <w:p w14:paraId="27B6F9B9" w14:textId="01153A03" w:rsidR="008348C7" w:rsidRDefault="008348C7" w:rsidP="008C26C5">
      <w:pPr>
        <w:pStyle w:val="Heading2"/>
        <w:spacing w:before="0" w:beforeAutospacing="0" w:after="120" w:afterAutospacing="0"/>
        <w:rPr>
          <w:b w:val="0"/>
          <w:sz w:val="24"/>
          <w:szCs w:val="28"/>
        </w:rPr>
      </w:pPr>
      <w:r>
        <w:rPr>
          <w:b w:val="0"/>
          <w:sz w:val="24"/>
          <w:szCs w:val="28"/>
        </w:rPr>
        <w:t xml:space="preserve">Similarly, as the p-values for all the runs with </w:t>
      </w:r>
      <w:proofErr w:type="spellStart"/>
      <w:r>
        <w:rPr>
          <w:b w:val="0"/>
          <w:sz w:val="24"/>
          <w:szCs w:val="28"/>
        </w:rPr>
        <w:t>tfidf</w:t>
      </w:r>
      <w:proofErr w:type="spellEnd"/>
      <w:r>
        <w:rPr>
          <w:b w:val="0"/>
          <w:sz w:val="24"/>
          <w:szCs w:val="28"/>
        </w:rPr>
        <w:t xml:space="preserve"> is greater than 0.05</w:t>
      </w:r>
      <w:r w:rsidR="00B25110">
        <w:rPr>
          <w:b w:val="0"/>
          <w:sz w:val="24"/>
          <w:szCs w:val="28"/>
        </w:rPr>
        <w:t xml:space="preserve">, our assumption of null hypothesis is true. </w:t>
      </w:r>
    </w:p>
    <w:p w14:paraId="1885D527" w14:textId="77777777" w:rsidR="000E7741" w:rsidRPr="000E7741" w:rsidRDefault="000E7741" w:rsidP="000E7741">
      <w:pPr>
        <w:pStyle w:val="Heading2"/>
        <w:spacing w:before="0" w:beforeAutospacing="0" w:after="120" w:afterAutospacing="0"/>
        <w:jc w:val="both"/>
        <w:rPr>
          <w:sz w:val="24"/>
          <w:szCs w:val="28"/>
          <w:u w:val="single"/>
        </w:rPr>
      </w:pPr>
      <w:bookmarkStart w:id="13" w:name="_GoBack"/>
      <w:bookmarkEnd w:id="13"/>
    </w:p>
    <w:p w14:paraId="14F32D1D" w14:textId="380E8B02" w:rsidR="00EB6337" w:rsidRPr="000E7741" w:rsidRDefault="00EB74E6" w:rsidP="00EB6337">
      <w:pPr>
        <w:pStyle w:val="Heading2"/>
        <w:spacing w:before="0" w:beforeAutospacing="0" w:after="120" w:afterAutospacing="0"/>
        <w:jc w:val="both"/>
        <w:rPr>
          <w:sz w:val="32"/>
        </w:rPr>
      </w:pPr>
      <w:bookmarkStart w:id="14" w:name="_Toc480489557"/>
      <w:r w:rsidRPr="00EB74E6">
        <w:rPr>
          <w:sz w:val="24"/>
          <w:szCs w:val="28"/>
        </w:rPr>
        <w:t xml:space="preserve">4.5 </w:t>
      </w:r>
      <w:r w:rsidR="007A67DE" w:rsidRPr="00EB74E6">
        <w:rPr>
          <w:sz w:val="24"/>
          <w:szCs w:val="28"/>
        </w:rPr>
        <w:t>Snippet Generation</w:t>
      </w:r>
    </w:p>
    <w:p w14:paraId="147BF82B" w14:textId="77777777" w:rsidR="00327A08" w:rsidRDefault="00327A08" w:rsidP="00EB6337">
      <w:pPr>
        <w:pStyle w:val="Heading2"/>
        <w:spacing w:before="0" w:beforeAutospacing="0" w:after="120" w:afterAutospacing="0"/>
        <w:jc w:val="both"/>
      </w:pPr>
      <w:bookmarkStart w:id="15" w:name="_Toc480489558"/>
      <w:bookmarkEnd w:id="14"/>
      <w:r w:rsidRPr="0019765E">
        <w:rPr>
          <w:b w:val="0"/>
          <w:sz w:val="24"/>
          <w:szCs w:val="24"/>
        </w:rPr>
        <w:t>The snippet generation is an effective way for user to judg</w:t>
      </w:r>
      <w:r>
        <w:rPr>
          <w:b w:val="0"/>
          <w:sz w:val="24"/>
          <w:szCs w:val="24"/>
        </w:rPr>
        <w:t xml:space="preserve">e if the document satisfies his/her </w:t>
      </w:r>
      <w:r w:rsidRPr="0019765E">
        <w:rPr>
          <w:b w:val="0"/>
          <w:sz w:val="24"/>
          <w:szCs w:val="24"/>
        </w:rPr>
        <w:t>information need.</w:t>
      </w:r>
      <w:bookmarkEnd w:id="15"/>
    </w:p>
    <w:p w14:paraId="5B4C0723" w14:textId="58B78BD3" w:rsidR="00327A08" w:rsidRPr="00EB6337" w:rsidRDefault="00327A08" w:rsidP="00EB6337">
      <w:pPr>
        <w:pStyle w:val="Heading2"/>
        <w:spacing w:before="0" w:beforeAutospacing="0" w:after="120" w:afterAutospacing="0"/>
        <w:jc w:val="both"/>
      </w:pPr>
      <w:bookmarkStart w:id="16" w:name="_Toc480489559"/>
      <w:r w:rsidRPr="0019765E">
        <w:rPr>
          <w:b w:val="0"/>
          <w:sz w:val="24"/>
          <w:szCs w:val="24"/>
        </w:rPr>
        <w:t>We implemented following steps to obtain snippet for the results generated by the effective model.</w:t>
      </w:r>
      <w:bookmarkEnd w:id="16"/>
    </w:p>
    <w:p w14:paraId="0EBA9D90" w14:textId="77777777" w:rsidR="00327A08" w:rsidRPr="0019765E" w:rsidRDefault="00327A08" w:rsidP="00327A08">
      <w:pPr>
        <w:pStyle w:val="Heading2"/>
        <w:numPr>
          <w:ilvl w:val="0"/>
          <w:numId w:val="10"/>
        </w:numPr>
        <w:spacing w:before="360" w:beforeAutospacing="0" w:after="120" w:afterAutospacing="0"/>
        <w:jc w:val="both"/>
        <w:rPr>
          <w:b w:val="0"/>
          <w:sz w:val="24"/>
          <w:szCs w:val="24"/>
        </w:rPr>
      </w:pPr>
      <w:bookmarkStart w:id="17" w:name="_Toc480489560"/>
      <w:r w:rsidRPr="0019765E">
        <w:rPr>
          <w:b w:val="0"/>
          <w:sz w:val="24"/>
          <w:szCs w:val="24"/>
        </w:rPr>
        <w:lastRenderedPageBreak/>
        <w:t>Initially the user is prompted for the query no.</w:t>
      </w:r>
      <w:bookmarkEnd w:id="17"/>
    </w:p>
    <w:p w14:paraId="283B5A9B" w14:textId="77777777" w:rsidR="00327A08" w:rsidRPr="0019765E" w:rsidRDefault="00327A08" w:rsidP="00327A08">
      <w:pPr>
        <w:pStyle w:val="Heading2"/>
        <w:numPr>
          <w:ilvl w:val="0"/>
          <w:numId w:val="10"/>
        </w:numPr>
        <w:spacing w:before="360" w:beforeAutospacing="0" w:after="120" w:afterAutospacing="0"/>
        <w:jc w:val="both"/>
        <w:rPr>
          <w:sz w:val="24"/>
          <w:szCs w:val="24"/>
        </w:rPr>
      </w:pPr>
      <w:bookmarkStart w:id="18" w:name="_Toc480489561"/>
      <w:r w:rsidRPr="0019765E">
        <w:rPr>
          <w:b w:val="0"/>
          <w:sz w:val="24"/>
          <w:szCs w:val="24"/>
        </w:rPr>
        <w:t>Then the query is given to the</w:t>
      </w:r>
      <w:r>
        <w:rPr>
          <w:b w:val="0"/>
          <w:sz w:val="24"/>
          <w:szCs w:val="24"/>
        </w:rPr>
        <w:t xml:space="preserve"> retrieval model to obtain documents, from that we consider top 10 documents for snippet generation.</w:t>
      </w:r>
      <w:bookmarkEnd w:id="18"/>
    </w:p>
    <w:p w14:paraId="080FB61E" w14:textId="77777777" w:rsidR="00327A08" w:rsidRPr="00C52BCF" w:rsidRDefault="00327A08" w:rsidP="00327A08">
      <w:pPr>
        <w:pStyle w:val="Heading2"/>
        <w:numPr>
          <w:ilvl w:val="0"/>
          <w:numId w:val="10"/>
        </w:numPr>
        <w:spacing w:before="360" w:beforeAutospacing="0" w:after="120" w:afterAutospacing="0"/>
        <w:jc w:val="both"/>
        <w:rPr>
          <w:sz w:val="24"/>
          <w:szCs w:val="24"/>
        </w:rPr>
      </w:pPr>
      <w:bookmarkStart w:id="19" w:name="_Toc480489562"/>
      <w:r>
        <w:rPr>
          <w:b w:val="0"/>
          <w:sz w:val="24"/>
          <w:szCs w:val="24"/>
        </w:rPr>
        <w:t>Then query and document is tokenized to consider the lines based on the query terms.</w:t>
      </w:r>
      <w:bookmarkEnd w:id="19"/>
    </w:p>
    <w:p w14:paraId="5DCA4D27" w14:textId="77777777" w:rsidR="00327A08" w:rsidRPr="0019765E" w:rsidRDefault="00327A08" w:rsidP="00327A08">
      <w:pPr>
        <w:pStyle w:val="Heading2"/>
        <w:numPr>
          <w:ilvl w:val="0"/>
          <w:numId w:val="10"/>
        </w:numPr>
        <w:spacing w:before="360" w:beforeAutospacing="0" w:after="120" w:afterAutospacing="0"/>
        <w:jc w:val="both"/>
        <w:rPr>
          <w:sz w:val="24"/>
          <w:szCs w:val="24"/>
        </w:rPr>
      </w:pPr>
      <w:bookmarkStart w:id="20" w:name="_Toc480489563"/>
      <w:r>
        <w:rPr>
          <w:b w:val="0"/>
          <w:sz w:val="24"/>
          <w:szCs w:val="24"/>
        </w:rPr>
        <w:t>Then we compute a scoring function which will give a list of the matching terms with the given query. Finally, the matched terms in the document lines are highlighted to represent its importance.</w:t>
      </w:r>
      <w:bookmarkEnd w:id="20"/>
    </w:p>
    <w:p w14:paraId="36EA1E38" w14:textId="77777777" w:rsidR="00F65C35" w:rsidRDefault="00F65C35" w:rsidP="00F65C35">
      <w:pPr>
        <w:pStyle w:val="Heading2"/>
        <w:spacing w:before="360" w:beforeAutospacing="0" w:after="120" w:afterAutospacing="0"/>
        <w:jc w:val="both"/>
        <w:rPr>
          <w:sz w:val="24"/>
          <w:szCs w:val="24"/>
        </w:rPr>
      </w:pPr>
    </w:p>
    <w:p w14:paraId="6EB45996" w14:textId="5DA51480" w:rsidR="00B05E9D" w:rsidRPr="00F029A4" w:rsidRDefault="009B050E" w:rsidP="00F65C35">
      <w:pPr>
        <w:pStyle w:val="Heading2"/>
        <w:spacing w:before="360" w:beforeAutospacing="0" w:after="120" w:afterAutospacing="0"/>
        <w:jc w:val="both"/>
        <w:rPr>
          <w:sz w:val="24"/>
          <w:szCs w:val="24"/>
        </w:rPr>
      </w:pPr>
      <w:r w:rsidRPr="00F029A4">
        <w:rPr>
          <w:sz w:val="28"/>
          <w:szCs w:val="32"/>
        </w:rPr>
        <w:t xml:space="preserve">5. </w:t>
      </w:r>
      <w:r w:rsidR="007A67DE" w:rsidRPr="00F029A4">
        <w:rPr>
          <w:sz w:val="28"/>
          <w:szCs w:val="32"/>
        </w:rPr>
        <w:t>Results</w:t>
      </w:r>
    </w:p>
    <w:p w14:paraId="17DDB77F" w14:textId="77777777" w:rsidR="00363EFA" w:rsidRPr="00A960FD" w:rsidRDefault="00363EFA" w:rsidP="00363EFA">
      <w:pPr>
        <w:jc w:val="center"/>
        <w:rPr>
          <w:rFonts w:ascii="Times New Roman" w:hAnsi="Times New Roman" w:cs="Times New Roman"/>
          <w:b/>
          <w:sz w:val="28"/>
          <w:szCs w:val="28"/>
        </w:rPr>
      </w:pPr>
      <w:r>
        <w:rPr>
          <w:rFonts w:ascii="Times New Roman" w:hAnsi="Times New Roman" w:cs="Times New Roman"/>
          <w:b/>
          <w:sz w:val="32"/>
          <w:szCs w:val="32"/>
        </w:rPr>
        <w:t xml:space="preserve">                                          </w:t>
      </w:r>
      <w:r w:rsidR="00A960FD">
        <w:rPr>
          <w:rFonts w:ascii="Times New Roman" w:hAnsi="Times New Roman" w:cs="Times New Roman"/>
          <w:b/>
          <w:sz w:val="32"/>
          <w:szCs w:val="32"/>
        </w:rPr>
        <w:t xml:space="preserve">      </w:t>
      </w:r>
      <w:r w:rsidRPr="003A2C9F">
        <w:rPr>
          <w:rFonts w:ascii="Times New Roman" w:hAnsi="Times New Roman" w:cs="Times New Roman"/>
          <w:b/>
          <w:sz w:val="24"/>
          <w:szCs w:val="24"/>
        </w:rPr>
        <w:t>MAP</w:t>
      </w:r>
      <w:r w:rsidRPr="00A960FD">
        <w:rPr>
          <w:rFonts w:ascii="Times New Roman" w:hAnsi="Times New Roman" w:cs="Times New Roman"/>
          <w:b/>
          <w:sz w:val="28"/>
          <w:szCs w:val="28"/>
        </w:rPr>
        <w:t xml:space="preserve">                      </w:t>
      </w:r>
      <w:r w:rsidR="00A960FD">
        <w:rPr>
          <w:rFonts w:ascii="Times New Roman" w:hAnsi="Times New Roman" w:cs="Times New Roman"/>
          <w:b/>
          <w:sz w:val="28"/>
          <w:szCs w:val="28"/>
        </w:rPr>
        <w:t xml:space="preserve">  </w:t>
      </w:r>
      <w:r w:rsidRPr="003A2C9F">
        <w:rPr>
          <w:rFonts w:ascii="Times New Roman" w:hAnsi="Times New Roman" w:cs="Times New Roman"/>
          <w:b/>
          <w:sz w:val="24"/>
          <w:szCs w:val="24"/>
        </w:rPr>
        <w:t>MRR</w:t>
      </w:r>
      <w:r w:rsidRPr="00A960FD">
        <w:rPr>
          <w:rFonts w:ascii="Times New Roman" w:hAnsi="Times New Roman" w:cs="Times New Roman"/>
          <w:b/>
          <w:sz w:val="28"/>
          <w:szCs w:val="28"/>
        </w:rPr>
        <w:t xml:space="preserve">                               </w:t>
      </w:r>
    </w:p>
    <w:tbl>
      <w:tblPr>
        <w:tblStyle w:val="TableGrid"/>
        <w:tblW w:w="0" w:type="auto"/>
        <w:tblLook w:val="04A0" w:firstRow="1" w:lastRow="0" w:firstColumn="1" w:lastColumn="0" w:noHBand="0" w:noVBand="1"/>
      </w:tblPr>
      <w:tblGrid>
        <w:gridCol w:w="4135"/>
        <w:gridCol w:w="2520"/>
        <w:gridCol w:w="2695"/>
      </w:tblGrid>
      <w:tr w:rsidR="00363EFA" w14:paraId="7D4BC0D4" w14:textId="77777777" w:rsidTr="000E640B">
        <w:tc>
          <w:tcPr>
            <w:tcW w:w="4135" w:type="dxa"/>
          </w:tcPr>
          <w:p w14:paraId="2FD53B1C" w14:textId="77777777" w:rsidR="00363EFA" w:rsidRPr="00A960FD" w:rsidRDefault="00116AA7" w:rsidP="00363EFA">
            <w:pPr>
              <w:jc w:val="center"/>
              <w:rPr>
                <w:rFonts w:ascii="Times New Roman" w:hAnsi="Times New Roman" w:cs="Times New Roman"/>
                <w:b/>
                <w:sz w:val="24"/>
                <w:szCs w:val="24"/>
              </w:rPr>
            </w:pPr>
            <w:r w:rsidRPr="00A960FD">
              <w:rPr>
                <w:rFonts w:ascii="Times New Roman" w:hAnsi="Times New Roman" w:cs="Times New Roman"/>
                <w:b/>
                <w:sz w:val="24"/>
                <w:szCs w:val="24"/>
              </w:rPr>
              <w:t>BM25</w:t>
            </w:r>
          </w:p>
        </w:tc>
        <w:tc>
          <w:tcPr>
            <w:tcW w:w="2520" w:type="dxa"/>
          </w:tcPr>
          <w:p w14:paraId="22496EF3" w14:textId="77777777" w:rsidR="00363EFA" w:rsidRPr="00A960FD" w:rsidRDefault="00363EFA" w:rsidP="00116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rPr>
            </w:pPr>
            <w:r w:rsidRPr="00363EFA">
              <w:rPr>
                <w:rFonts w:ascii="Times New Roman" w:eastAsia="Times New Roman" w:hAnsi="Times New Roman" w:cs="Times New Roman"/>
                <w:color w:val="000000"/>
                <w:sz w:val="24"/>
                <w:szCs w:val="24"/>
              </w:rPr>
              <w:t>0.578098827972</w:t>
            </w:r>
          </w:p>
        </w:tc>
        <w:tc>
          <w:tcPr>
            <w:tcW w:w="2695" w:type="dxa"/>
          </w:tcPr>
          <w:p w14:paraId="76322895" w14:textId="77777777" w:rsidR="00363EFA" w:rsidRPr="00A960FD" w:rsidRDefault="00116AA7" w:rsidP="00116AA7">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0.841079059829</w:t>
            </w:r>
          </w:p>
        </w:tc>
      </w:tr>
      <w:tr w:rsidR="00363EFA" w14:paraId="0BBB0C91" w14:textId="77777777" w:rsidTr="000E640B">
        <w:tc>
          <w:tcPr>
            <w:tcW w:w="4135" w:type="dxa"/>
          </w:tcPr>
          <w:p w14:paraId="5E318A03" w14:textId="77777777" w:rsidR="00363EFA" w:rsidRPr="00A960FD" w:rsidRDefault="00116AA7" w:rsidP="00363EFA">
            <w:pPr>
              <w:jc w:val="center"/>
              <w:rPr>
                <w:rFonts w:ascii="Times New Roman" w:hAnsi="Times New Roman" w:cs="Times New Roman"/>
                <w:b/>
                <w:sz w:val="24"/>
                <w:szCs w:val="24"/>
              </w:rPr>
            </w:pPr>
            <w:r w:rsidRPr="00A960FD">
              <w:rPr>
                <w:rFonts w:ascii="Times New Roman" w:hAnsi="Times New Roman" w:cs="Times New Roman"/>
                <w:b/>
                <w:sz w:val="24"/>
                <w:szCs w:val="24"/>
              </w:rPr>
              <w:t>TF-IDF</w:t>
            </w:r>
          </w:p>
        </w:tc>
        <w:tc>
          <w:tcPr>
            <w:tcW w:w="2520" w:type="dxa"/>
          </w:tcPr>
          <w:p w14:paraId="2D887ED1" w14:textId="77777777" w:rsidR="00363EFA" w:rsidRPr="00A960FD" w:rsidRDefault="00116AA7" w:rsidP="00116AA7">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0.326359083749</w:t>
            </w:r>
          </w:p>
        </w:tc>
        <w:tc>
          <w:tcPr>
            <w:tcW w:w="2695" w:type="dxa"/>
          </w:tcPr>
          <w:p w14:paraId="6875D6B7" w14:textId="77777777" w:rsidR="00363EFA" w:rsidRPr="00A960FD" w:rsidRDefault="00116AA7" w:rsidP="00116AA7">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0.568511745679</w:t>
            </w:r>
          </w:p>
        </w:tc>
      </w:tr>
      <w:tr w:rsidR="00363EFA" w14:paraId="2F1C5E3C" w14:textId="77777777" w:rsidTr="000E640B">
        <w:tc>
          <w:tcPr>
            <w:tcW w:w="4135" w:type="dxa"/>
          </w:tcPr>
          <w:p w14:paraId="21DDC13D" w14:textId="77777777" w:rsidR="00363EFA" w:rsidRPr="00A960FD" w:rsidRDefault="00363EFA" w:rsidP="00363EFA">
            <w:pPr>
              <w:jc w:val="center"/>
              <w:rPr>
                <w:rFonts w:ascii="Times New Roman" w:hAnsi="Times New Roman" w:cs="Times New Roman"/>
                <w:b/>
                <w:sz w:val="24"/>
                <w:szCs w:val="24"/>
              </w:rPr>
            </w:pPr>
            <w:r w:rsidRPr="00A960FD">
              <w:rPr>
                <w:rFonts w:ascii="Times New Roman" w:hAnsi="Times New Roman" w:cs="Times New Roman"/>
                <w:b/>
                <w:sz w:val="24"/>
                <w:szCs w:val="24"/>
              </w:rPr>
              <w:t>Lucene</w:t>
            </w:r>
          </w:p>
        </w:tc>
        <w:tc>
          <w:tcPr>
            <w:tcW w:w="2520" w:type="dxa"/>
          </w:tcPr>
          <w:p w14:paraId="534AFB3B" w14:textId="77777777" w:rsidR="00363EFA" w:rsidRPr="00A960FD" w:rsidRDefault="00D35E8E" w:rsidP="00D35E8E">
            <w:pPr>
              <w:jc w:val="center"/>
              <w:rPr>
                <w:rFonts w:ascii="Times New Roman" w:hAnsi="Times New Roman" w:cs="Times New Roman"/>
                <w:sz w:val="24"/>
                <w:szCs w:val="24"/>
              </w:rPr>
            </w:pPr>
            <w:r w:rsidRPr="00A960FD">
              <w:rPr>
                <w:rFonts w:ascii="Times New Roman" w:hAnsi="Times New Roman" w:cs="Times New Roman"/>
                <w:sz w:val="24"/>
                <w:szCs w:val="24"/>
              </w:rPr>
              <w:t>0.413729205069</w:t>
            </w:r>
          </w:p>
        </w:tc>
        <w:tc>
          <w:tcPr>
            <w:tcW w:w="2695" w:type="dxa"/>
          </w:tcPr>
          <w:p w14:paraId="7E94D781" w14:textId="77777777" w:rsidR="00363EFA" w:rsidRPr="00A960FD" w:rsidRDefault="00D35E8E" w:rsidP="00D35E8E">
            <w:pPr>
              <w:jc w:val="center"/>
              <w:rPr>
                <w:rFonts w:ascii="Times New Roman" w:hAnsi="Times New Roman" w:cs="Times New Roman"/>
                <w:sz w:val="24"/>
                <w:szCs w:val="24"/>
              </w:rPr>
            </w:pPr>
            <w:r w:rsidRPr="00A960FD">
              <w:rPr>
                <w:rFonts w:ascii="Times New Roman" w:hAnsi="Times New Roman" w:cs="Times New Roman"/>
                <w:sz w:val="24"/>
                <w:szCs w:val="24"/>
              </w:rPr>
              <w:t>0.683367885593</w:t>
            </w:r>
          </w:p>
        </w:tc>
      </w:tr>
      <w:tr w:rsidR="00363EFA" w14:paraId="0406B9F6" w14:textId="77777777" w:rsidTr="000E640B">
        <w:trPr>
          <w:trHeight w:val="413"/>
        </w:trPr>
        <w:tc>
          <w:tcPr>
            <w:tcW w:w="4135" w:type="dxa"/>
          </w:tcPr>
          <w:p w14:paraId="6E57ECB3" w14:textId="77777777" w:rsidR="00363EFA" w:rsidRPr="00A960FD" w:rsidRDefault="00363EFA" w:rsidP="00363EFA">
            <w:pPr>
              <w:jc w:val="center"/>
              <w:rPr>
                <w:rFonts w:ascii="Times New Roman" w:hAnsi="Times New Roman" w:cs="Times New Roman"/>
                <w:b/>
                <w:sz w:val="24"/>
                <w:szCs w:val="24"/>
              </w:rPr>
            </w:pPr>
            <w:r w:rsidRPr="00A960FD">
              <w:rPr>
                <w:rFonts w:ascii="Times New Roman" w:hAnsi="Times New Roman" w:cs="Times New Roman"/>
                <w:b/>
                <w:sz w:val="24"/>
                <w:szCs w:val="24"/>
              </w:rPr>
              <w:t>BM25 with Query Expansion</w:t>
            </w:r>
          </w:p>
        </w:tc>
        <w:tc>
          <w:tcPr>
            <w:tcW w:w="2520" w:type="dxa"/>
          </w:tcPr>
          <w:p w14:paraId="3E20851D" w14:textId="77777777" w:rsidR="00363EFA" w:rsidRPr="00A960FD" w:rsidRDefault="00116AA7" w:rsidP="00116AA7">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0.573946659671</w:t>
            </w:r>
          </w:p>
        </w:tc>
        <w:tc>
          <w:tcPr>
            <w:tcW w:w="2695" w:type="dxa"/>
          </w:tcPr>
          <w:p w14:paraId="009F8D92" w14:textId="77777777" w:rsidR="00363EFA" w:rsidRPr="00A960FD" w:rsidRDefault="00116AA7" w:rsidP="00116AA7">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0.846153846154</w:t>
            </w:r>
          </w:p>
        </w:tc>
      </w:tr>
      <w:tr w:rsidR="00363EFA" w14:paraId="4F6AE5BF" w14:textId="77777777" w:rsidTr="000E640B">
        <w:trPr>
          <w:trHeight w:val="422"/>
        </w:trPr>
        <w:tc>
          <w:tcPr>
            <w:tcW w:w="4135" w:type="dxa"/>
          </w:tcPr>
          <w:p w14:paraId="1118D462" w14:textId="77777777" w:rsidR="00363EFA" w:rsidRPr="00A960FD" w:rsidRDefault="00363EFA" w:rsidP="00363EFA">
            <w:pPr>
              <w:jc w:val="center"/>
              <w:rPr>
                <w:rFonts w:ascii="Times New Roman" w:hAnsi="Times New Roman" w:cs="Times New Roman"/>
                <w:b/>
                <w:sz w:val="24"/>
                <w:szCs w:val="24"/>
              </w:rPr>
            </w:pPr>
            <w:r w:rsidRPr="00A960FD">
              <w:rPr>
                <w:rFonts w:ascii="Times New Roman" w:hAnsi="Times New Roman" w:cs="Times New Roman"/>
                <w:b/>
                <w:sz w:val="24"/>
                <w:szCs w:val="24"/>
              </w:rPr>
              <w:t>TF-IDF with Query Expansion</w:t>
            </w:r>
          </w:p>
        </w:tc>
        <w:tc>
          <w:tcPr>
            <w:tcW w:w="2520" w:type="dxa"/>
          </w:tcPr>
          <w:p w14:paraId="0098738D" w14:textId="77777777" w:rsidR="00363EFA" w:rsidRPr="00A960FD" w:rsidRDefault="000E640B" w:rsidP="000E640B">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0.284633555826</w:t>
            </w:r>
          </w:p>
        </w:tc>
        <w:tc>
          <w:tcPr>
            <w:tcW w:w="2695" w:type="dxa"/>
          </w:tcPr>
          <w:p w14:paraId="7395A86A" w14:textId="77777777" w:rsidR="00363EFA" w:rsidRPr="00A960FD" w:rsidRDefault="000E640B" w:rsidP="000E640B">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0.491913329814</w:t>
            </w:r>
          </w:p>
        </w:tc>
      </w:tr>
      <w:tr w:rsidR="00363EFA" w14:paraId="6268BE5D" w14:textId="77777777" w:rsidTr="000E640B">
        <w:trPr>
          <w:trHeight w:val="368"/>
        </w:trPr>
        <w:tc>
          <w:tcPr>
            <w:tcW w:w="4135" w:type="dxa"/>
          </w:tcPr>
          <w:p w14:paraId="52FCB5EA" w14:textId="77777777" w:rsidR="00363EFA" w:rsidRPr="00A960FD" w:rsidRDefault="00363EFA" w:rsidP="00363EFA">
            <w:pPr>
              <w:jc w:val="center"/>
              <w:rPr>
                <w:rFonts w:ascii="Times New Roman" w:hAnsi="Times New Roman" w:cs="Times New Roman"/>
                <w:b/>
                <w:sz w:val="24"/>
                <w:szCs w:val="24"/>
              </w:rPr>
            </w:pPr>
            <w:r w:rsidRPr="00A960FD">
              <w:rPr>
                <w:rFonts w:ascii="Times New Roman" w:hAnsi="Times New Roman" w:cs="Times New Roman"/>
                <w:b/>
                <w:sz w:val="24"/>
                <w:szCs w:val="24"/>
              </w:rPr>
              <w:t>BM25 with Stopping</w:t>
            </w:r>
          </w:p>
        </w:tc>
        <w:tc>
          <w:tcPr>
            <w:tcW w:w="2520" w:type="dxa"/>
          </w:tcPr>
          <w:p w14:paraId="43DBB091" w14:textId="77777777" w:rsidR="000E640B" w:rsidRPr="00A960FD" w:rsidRDefault="000E640B" w:rsidP="000E640B">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0.573973407647</w:t>
            </w:r>
          </w:p>
        </w:tc>
        <w:tc>
          <w:tcPr>
            <w:tcW w:w="2695" w:type="dxa"/>
          </w:tcPr>
          <w:p w14:paraId="5E118D5B" w14:textId="77777777" w:rsidR="00363EFA" w:rsidRPr="00A960FD" w:rsidRDefault="000E640B" w:rsidP="000E640B">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0.854700854701</w:t>
            </w:r>
          </w:p>
        </w:tc>
      </w:tr>
      <w:tr w:rsidR="00363EFA" w14:paraId="45BF6A2B" w14:textId="77777777" w:rsidTr="000E640B">
        <w:trPr>
          <w:trHeight w:val="512"/>
        </w:trPr>
        <w:tc>
          <w:tcPr>
            <w:tcW w:w="4135" w:type="dxa"/>
          </w:tcPr>
          <w:p w14:paraId="675BDB9C" w14:textId="77777777" w:rsidR="00363EFA" w:rsidRPr="00A960FD" w:rsidRDefault="00363EFA" w:rsidP="00363EFA">
            <w:pPr>
              <w:jc w:val="center"/>
              <w:rPr>
                <w:rFonts w:ascii="Times New Roman" w:hAnsi="Times New Roman" w:cs="Times New Roman"/>
                <w:b/>
                <w:sz w:val="24"/>
                <w:szCs w:val="24"/>
              </w:rPr>
            </w:pPr>
            <w:r w:rsidRPr="00A960FD">
              <w:rPr>
                <w:rFonts w:ascii="Times New Roman" w:hAnsi="Times New Roman" w:cs="Times New Roman"/>
                <w:b/>
                <w:sz w:val="24"/>
                <w:szCs w:val="24"/>
              </w:rPr>
              <w:t>TF-IDF with Stopping</w:t>
            </w:r>
          </w:p>
        </w:tc>
        <w:tc>
          <w:tcPr>
            <w:tcW w:w="2520" w:type="dxa"/>
          </w:tcPr>
          <w:p w14:paraId="4A04EA1B" w14:textId="77777777" w:rsidR="00363EFA" w:rsidRPr="00A960FD" w:rsidRDefault="000E640B" w:rsidP="000E640B">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0.379649482698</w:t>
            </w:r>
          </w:p>
        </w:tc>
        <w:tc>
          <w:tcPr>
            <w:tcW w:w="2695" w:type="dxa"/>
          </w:tcPr>
          <w:p w14:paraId="3995E001" w14:textId="77777777" w:rsidR="00363EFA" w:rsidRPr="00A960FD" w:rsidRDefault="000E640B" w:rsidP="000E640B">
            <w:pPr>
              <w:pStyle w:val="HTMLPreformatted"/>
              <w:shd w:val="clear" w:color="auto" w:fill="FFFFFF"/>
              <w:jc w:val="center"/>
              <w:rPr>
                <w:rFonts w:ascii="Times New Roman" w:hAnsi="Times New Roman" w:cs="Times New Roman"/>
                <w:color w:val="000000"/>
                <w:sz w:val="24"/>
                <w:szCs w:val="24"/>
              </w:rPr>
            </w:pPr>
            <w:r w:rsidRPr="00A960FD">
              <w:rPr>
                <w:rFonts w:ascii="Times New Roman" w:hAnsi="Times New Roman" w:cs="Times New Roman"/>
                <w:color w:val="000000"/>
                <w:sz w:val="24"/>
                <w:szCs w:val="24"/>
              </w:rPr>
              <w:t>0.626883741259</w:t>
            </w:r>
          </w:p>
        </w:tc>
      </w:tr>
    </w:tbl>
    <w:p w14:paraId="5B58CB5C" w14:textId="77777777" w:rsidR="004C52D7" w:rsidRPr="00A219C3" w:rsidRDefault="004C52D7" w:rsidP="004C52D7">
      <w:pPr>
        <w:jc w:val="center"/>
        <w:rPr>
          <w:rFonts w:ascii="Times New Roman" w:hAnsi="Times New Roman" w:cs="Times New Roman"/>
          <w:sz w:val="24"/>
          <w:szCs w:val="24"/>
        </w:rPr>
      </w:pPr>
      <w:r w:rsidRPr="00A219C3">
        <w:rPr>
          <w:rFonts w:ascii="Times New Roman" w:hAnsi="Times New Roman" w:cs="Times New Roman"/>
          <w:sz w:val="24"/>
          <w:szCs w:val="24"/>
        </w:rPr>
        <w:t>Summary of Results</w:t>
      </w:r>
    </w:p>
    <w:p w14:paraId="787E7D28" w14:textId="77777777" w:rsidR="00A960FD" w:rsidRDefault="00A960FD" w:rsidP="004C52D7">
      <w:pPr>
        <w:jc w:val="center"/>
        <w:rPr>
          <w:rFonts w:ascii="Times New Roman" w:hAnsi="Times New Roman" w:cs="Times New Roman"/>
          <w:b/>
          <w:sz w:val="32"/>
          <w:szCs w:val="32"/>
        </w:rPr>
      </w:pPr>
    </w:p>
    <w:p w14:paraId="27946796" w14:textId="77777777" w:rsidR="000E640B" w:rsidRPr="00A960FD" w:rsidRDefault="00C16018" w:rsidP="007C6B6C">
      <w:pPr>
        <w:jc w:val="both"/>
        <w:rPr>
          <w:rFonts w:ascii="Times New Roman" w:hAnsi="Times New Roman" w:cs="Times New Roman"/>
          <w:sz w:val="24"/>
          <w:szCs w:val="24"/>
        </w:rPr>
      </w:pPr>
      <w:r w:rsidRPr="00A960FD">
        <w:rPr>
          <w:rFonts w:ascii="Times New Roman" w:hAnsi="Times New Roman" w:cs="Times New Roman"/>
          <w:sz w:val="24"/>
          <w:szCs w:val="24"/>
        </w:rPr>
        <w:t>The results for the seven retrieval models are mentioned below</w:t>
      </w:r>
      <w:r w:rsidR="004C52D7" w:rsidRPr="00A960FD">
        <w:rPr>
          <w:rFonts w:ascii="Times New Roman" w:hAnsi="Times New Roman" w:cs="Times New Roman"/>
          <w:sz w:val="24"/>
          <w:szCs w:val="24"/>
        </w:rPr>
        <w:t>:</w:t>
      </w:r>
    </w:p>
    <w:p w14:paraId="0356A94E" w14:textId="77777777" w:rsidR="00C16018" w:rsidRPr="00A960FD" w:rsidRDefault="00C16018" w:rsidP="007C6B6C">
      <w:pPr>
        <w:jc w:val="both"/>
        <w:rPr>
          <w:rFonts w:ascii="Times New Roman" w:hAnsi="Times New Roman" w:cs="Times New Roman"/>
          <w:b/>
          <w:sz w:val="24"/>
          <w:szCs w:val="24"/>
        </w:rPr>
      </w:pPr>
      <w:r w:rsidRPr="00A960FD">
        <w:rPr>
          <w:rFonts w:ascii="Times New Roman" w:hAnsi="Times New Roman" w:cs="Times New Roman"/>
          <w:b/>
          <w:sz w:val="24"/>
          <w:szCs w:val="24"/>
        </w:rPr>
        <w:t>TASK1_BM25:</w:t>
      </w:r>
    </w:p>
    <w:p w14:paraId="2EA9D793"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task1_bm25_map.txt</w:t>
      </w:r>
    </w:p>
    <w:p w14:paraId="44BFEBC2"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task1_bm25_mrr.txt</w:t>
      </w:r>
    </w:p>
    <w:p w14:paraId="11C444A6"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task1_bm25_p_20.txt</w:t>
      </w:r>
    </w:p>
    <w:p w14:paraId="318A5F9C" w14:textId="77777777" w:rsidR="00D35E8E"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task1_bm25_p_5.txt</w:t>
      </w:r>
    </w:p>
    <w:p w14:paraId="2482AC34" w14:textId="77777777" w:rsidR="00406DEC" w:rsidRDefault="00406DEC" w:rsidP="007C6B6C">
      <w:pPr>
        <w:jc w:val="both"/>
        <w:rPr>
          <w:rFonts w:ascii="Times New Roman" w:hAnsi="Times New Roman" w:cs="Times New Roman"/>
          <w:sz w:val="24"/>
          <w:szCs w:val="24"/>
        </w:rPr>
      </w:pPr>
      <w:r>
        <w:rPr>
          <w:rFonts w:ascii="Times New Roman" w:hAnsi="Times New Roman" w:cs="Times New Roman"/>
          <w:sz w:val="24"/>
          <w:szCs w:val="24"/>
        </w:rPr>
        <w:t>task1_bm25_precision_recall.csv</w:t>
      </w:r>
    </w:p>
    <w:p w14:paraId="44151A23" w14:textId="77777777" w:rsidR="00C16018" w:rsidRPr="00A960FD" w:rsidRDefault="00C16018" w:rsidP="007C6B6C">
      <w:pPr>
        <w:jc w:val="both"/>
        <w:rPr>
          <w:rFonts w:ascii="Times New Roman" w:hAnsi="Times New Roman" w:cs="Times New Roman"/>
          <w:b/>
          <w:sz w:val="24"/>
          <w:szCs w:val="24"/>
        </w:rPr>
      </w:pPr>
      <w:r w:rsidRPr="00A960FD">
        <w:rPr>
          <w:rFonts w:ascii="Times New Roman" w:hAnsi="Times New Roman" w:cs="Times New Roman"/>
          <w:b/>
          <w:sz w:val="24"/>
          <w:szCs w:val="24"/>
        </w:rPr>
        <w:t>TASK1_TF-IDF:</w:t>
      </w:r>
    </w:p>
    <w:p w14:paraId="789882FC"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task1_tfidf_map.txt</w:t>
      </w:r>
    </w:p>
    <w:p w14:paraId="0DE5E853"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lastRenderedPageBreak/>
        <w:t>task1_tfidf_mrr.txt</w:t>
      </w:r>
    </w:p>
    <w:p w14:paraId="480E657C"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task1_tfidf_p_20.txt</w:t>
      </w:r>
    </w:p>
    <w:p w14:paraId="6B581BC3" w14:textId="77777777" w:rsidR="00D35E8E"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task1_tfidf_p_5.txt</w:t>
      </w:r>
    </w:p>
    <w:p w14:paraId="2E2E0040" w14:textId="77777777" w:rsidR="00406DEC" w:rsidRPr="00A960FD" w:rsidRDefault="00406DEC" w:rsidP="00406DEC">
      <w:pPr>
        <w:jc w:val="both"/>
        <w:rPr>
          <w:rFonts w:ascii="Times New Roman" w:hAnsi="Times New Roman" w:cs="Times New Roman"/>
          <w:sz w:val="24"/>
          <w:szCs w:val="24"/>
        </w:rPr>
      </w:pPr>
      <w:r>
        <w:rPr>
          <w:rFonts w:ascii="Times New Roman" w:hAnsi="Times New Roman" w:cs="Times New Roman"/>
          <w:sz w:val="24"/>
          <w:szCs w:val="24"/>
        </w:rPr>
        <w:t>task1_tfidf_precision_recall.csv</w:t>
      </w:r>
    </w:p>
    <w:p w14:paraId="35CC6D32" w14:textId="77777777" w:rsidR="00C16018" w:rsidRPr="00A960FD" w:rsidRDefault="00C16018" w:rsidP="007C6B6C">
      <w:pPr>
        <w:jc w:val="both"/>
        <w:rPr>
          <w:rFonts w:ascii="Times New Roman" w:hAnsi="Times New Roman" w:cs="Times New Roman"/>
          <w:b/>
          <w:sz w:val="24"/>
          <w:szCs w:val="24"/>
        </w:rPr>
      </w:pPr>
      <w:r w:rsidRPr="00A960FD">
        <w:rPr>
          <w:rFonts w:ascii="Times New Roman" w:hAnsi="Times New Roman" w:cs="Times New Roman"/>
          <w:b/>
          <w:sz w:val="24"/>
          <w:szCs w:val="24"/>
        </w:rPr>
        <w:t>TASK1_Lucene:</w:t>
      </w:r>
    </w:p>
    <w:p w14:paraId="7E85D7C0"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task1_lucene_map.txt</w:t>
      </w:r>
    </w:p>
    <w:p w14:paraId="6FB2D09E" w14:textId="77777777" w:rsidR="00855B72"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task1_lucene_mrr.txt</w:t>
      </w:r>
    </w:p>
    <w:p w14:paraId="39FA1E95"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task1_lucene_p_20.txt</w:t>
      </w:r>
    </w:p>
    <w:p w14:paraId="4B74043C" w14:textId="77777777" w:rsidR="00D35E8E"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task1_lucene_p_5.txt</w:t>
      </w:r>
    </w:p>
    <w:p w14:paraId="3CD33DED" w14:textId="77777777" w:rsidR="00406DEC" w:rsidRPr="00A960FD" w:rsidRDefault="00406DEC" w:rsidP="00406DEC">
      <w:pPr>
        <w:jc w:val="both"/>
        <w:rPr>
          <w:rFonts w:ascii="Times New Roman" w:hAnsi="Times New Roman" w:cs="Times New Roman"/>
          <w:sz w:val="24"/>
          <w:szCs w:val="24"/>
        </w:rPr>
      </w:pPr>
      <w:r>
        <w:rPr>
          <w:rFonts w:ascii="Times New Roman" w:hAnsi="Times New Roman" w:cs="Times New Roman"/>
          <w:sz w:val="24"/>
          <w:szCs w:val="24"/>
        </w:rPr>
        <w:t>task1_lucene_precision_recall.csv</w:t>
      </w:r>
    </w:p>
    <w:p w14:paraId="0EFB758E" w14:textId="77777777" w:rsidR="00C16018" w:rsidRPr="00A960FD" w:rsidRDefault="00C16018" w:rsidP="007C6B6C">
      <w:pPr>
        <w:jc w:val="both"/>
        <w:rPr>
          <w:rFonts w:ascii="Times New Roman" w:hAnsi="Times New Roman" w:cs="Times New Roman"/>
          <w:b/>
          <w:sz w:val="24"/>
          <w:szCs w:val="24"/>
        </w:rPr>
      </w:pPr>
      <w:r w:rsidRPr="00A960FD">
        <w:rPr>
          <w:rFonts w:ascii="Times New Roman" w:hAnsi="Times New Roman" w:cs="Times New Roman"/>
          <w:b/>
          <w:sz w:val="24"/>
          <w:szCs w:val="24"/>
        </w:rPr>
        <w:t>TASK2_BM25 with Query Expansion:</w:t>
      </w:r>
    </w:p>
    <w:p w14:paraId="5FD994DC"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task2_bm25_map.txt</w:t>
      </w:r>
    </w:p>
    <w:p w14:paraId="3930B8AE"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task2_bm25_mrr.txt</w:t>
      </w:r>
    </w:p>
    <w:p w14:paraId="1D29AF40" w14:textId="77777777" w:rsidR="00D35E8E" w:rsidRPr="00A960FD" w:rsidRDefault="00D35E8E" w:rsidP="007C6B6C">
      <w:pPr>
        <w:jc w:val="both"/>
        <w:rPr>
          <w:rFonts w:ascii="Times New Roman" w:hAnsi="Times New Roman" w:cs="Times New Roman"/>
          <w:sz w:val="24"/>
          <w:szCs w:val="24"/>
        </w:rPr>
      </w:pPr>
      <w:r w:rsidRPr="00A960FD">
        <w:rPr>
          <w:rFonts w:ascii="Times New Roman" w:hAnsi="Times New Roman" w:cs="Times New Roman"/>
          <w:sz w:val="24"/>
          <w:szCs w:val="24"/>
        </w:rPr>
        <w:t>task2_bm25_p_</w:t>
      </w:r>
      <w:r w:rsidR="004C52D7" w:rsidRPr="00A960FD">
        <w:rPr>
          <w:rFonts w:ascii="Times New Roman" w:hAnsi="Times New Roman" w:cs="Times New Roman"/>
          <w:sz w:val="24"/>
          <w:szCs w:val="24"/>
        </w:rPr>
        <w:t>20.txt</w:t>
      </w:r>
    </w:p>
    <w:p w14:paraId="6334DB07" w14:textId="77777777" w:rsidR="004C52D7"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task2_bm25_p_5.txt</w:t>
      </w:r>
    </w:p>
    <w:p w14:paraId="7DC37EE5" w14:textId="77777777" w:rsidR="00406DEC" w:rsidRPr="00A960FD" w:rsidRDefault="00406DEC" w:rsidP="007C6B6C">
      <w:pPr>
        <w:jc w:val="both"/>
        <w:rPr>
          <w:rFonts w:ascii="Times New Roman" w:hAnsi="Times New Roman" w:cs="Times New Roman"/>
          <w:sz w:val="24"/>
          <w:szCs w:val="24"/>
        </w:rPr>
      </w:pPr>
      <w:r>
        <w:rPr>
          <w:rFonts w:ascii="Times New Roman" w:hAnsi="Times New Roman" w:cs="Times New Roman"/>
          <w:sz w:val="24"/>
          <w:szCs w:val="24"/>
        </w:rPr>
        <w:t>task2_bm25_precision_recall.csv</w:t>
      </w:r>
    </w:p>
    <w:p w14:paraId="4FE811D9" w14:textId="77777777" w:rsidR="00C16018" w:rsidRPr="00A960FD" w:rsidRDefault="00C16018" w:rsidP="007C6B6C">
      <w:pPr>
        <w:jc w:val="both"/>
        <w:rPr>
          <w:rFonts w:ascii="Times New Roman" w:hAnsi="Times New Roman" w:cs="Times New Roman"/>
          <w:b/>
          <w:sz w:val="24"/>
          <w:szCs w:val="24"/>
        </w:rPr>
      </w:pPr>
      <w:r w:rsidRPr="00A960FD">
        <w:rPr>
          <w:rFonts w:ascii="Times New Roman" w:hAnsi="Times New Roman" w:cs="Times New Roman"/>
          <w:b/>
          <w:sz w:val="24"/>
          <w:szCs w:val="24"/>
        </w:rPr>
        <w:t>TASK2_TF-IDF with Query Expansion:</w:t>
      </w:r>
    </w:p>
    <w:p w14:paraId="15019903"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task2_tfidf_map.txt</w:t>
      </w:r>
    </w:p>
    <w:p w14:paraId="7957C022"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task2_tfidf_mrr.txt</w:t>
      </w:r>
    </w:p>
    <w:p w14:paraId="3672D376"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task2_tfidf_p_20.txt</w:t>
      </w:r>
    </w:p>
    <w:p w14:paraId="6E271A20" w14:textId="77777777" w:rsidR="004C52D7"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task2_tfidf_p_5.txt</w:t>
      </w:r>
    </w:p>
    <w:p w14:paraId="6D2229AB" w14:textId="77777777" w:rsidR="00406DEC" w:rsidRPr="00A960FD" w:rsidRDefault="00406DEC" w:rsidP="007C6B6C">
      <w:pPr>
        <w:jc w:val="both"/>
        <w:rPr>
          <w:rFonts w:ascii="Times New Roman" w:hAnsi="Times New Roman" w:cs="Times New Roman"/>
          <w:sz w:val="24"/>
          <w:szCs w:val="24"/>
        </w:rPr>
      </w:pPr>
      <w:r>
        <w:rPr>
          <w:rFonts w:ascii="Times New Roman" w:hAnsi="Times New Roman" w:cs="Times New Roman"/>
          <w:sz w:val="24"/>
          <w:szCs w:val="24"/>
        </w:rPr>
        <w:t>task2_tfidf_precision_recall.csv</w:t>
      </w:r>
    </w:p>
    <w:p w14:paraId="52A582A0" w14:textId="77777777" w:rsidR="00C16018" w:rsidRPr="00A960FD" w:rsidRDefault="00C16018" w:rsidP="007C6B6C">
      <w:pPr>
        <w:jc w:val="both"/>
        <w:rPr>
          <w:rFonts w:ascii="Times New Roman" w:hAnsi="Times New Roman" w:cs="Times New Roman"/>
          <w:b/>
          <w:sz w:val="24"/>
          <w:szCs w:val="24"/>
        </w:rPr>
      </w:pPr>
      <w:r w:rsidRPr="00A960FD">
        <w:rPr>
          <w:rFonts w:ascii="Times New Roman" w:hAnsi="Times New Roman" w:cs="Times New Roman"/>
          <w:b/>
          <w:sz w:val="24"/>
          <w:szCs w:val="24"/>
        </w:rPr>
        <w:t>TASK3_BM25 with Stopping:</w:t>
      </w:r>
    </w:p>
    <w:p w14:paraId="3291178E"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task3a_bm25_map.txt</w:t>
      </w:r>
    </w:p>
    <w:p w14:paraId="03417DDA"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task3a_bm25_mrr.txt</w:t>
      </w:r>
    </w:p>
    <w:p w14:paraId="0285D0D1"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task3a_bm25_p_20.txt</w:t>
      </w:r>
    </w:p>
    <w:p w14:paraId="62A89361" w14:textId="77777777" w:rsidR="004C52D7"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task3a_bm25_p_5.txt</w:t>
      </w:r>
    </w:p>
    <w:p w14:paraId="782ADC94" w14:textId="77777777" w:rsidR="00406DEC" w:rsidRPr="00A960FD" w:rsidRDefault="00406DEC" w:rsidP="007C6B6C">
      <w:pPr>
        <w:jc w:val="both"/>
        <w:rPr>
          <w:rFonts w:ascii="Times New Roman" w:hAnsi="Times New Roman" w:cs="Times New Roman"/>
          <w:sz w:val="24"/>
          <w:szCs w:val="24"/>
        </w:rPr>
      </w:pPr>
      <w:r>
        <w:rPr>
          <w:rFonts w:ascii="Times New Roman" w:hAnsi="Times New Roman" w:cs="Times New Roman"/>
          <w:sz w:val="24"/>
          <w:szCs w:val="24"/>
        </w:rPr>
        <w:t>task3a_bm25_precision_recall.csv</w:t>
      </w:r>
    </w:p>
    <w:p w14:paraId="1F5D04FE" w14:textId="77777777" w:rsidR="00C16018" w:rsidRPr="00A960FD" w:rsidRDefault="00C16018" w:rsidP="007C6B6C">
      <w:pPr>
        <w:jc w:val="both"/>
        <w:rPr>
          <w:rFonts w:ascii="Times New Roman" w:hAnsi="Times New Roman" w:cs="Times New Roman"/>
          <w:b/>
          <w:sz w:val="24"/>
          <w:szCs w:val="24"/>
        </w:rPr>
      </w:pPr>
      <w:r w:rsidRPr="00A960FD">
        <w:rPr>
          <w:rFonts w:ascii="Times New Roman" w:hAnsi="Times New Roman" w:cs="Times New Roman"/>
          <w:b/>
          <w:sz w:val="24"/>
          <w:szCs w:val="24"/>
        </w:rPr>
        <w:lastRenderedPageBreak/>
        <w:t>TASK3_TF-IDF with Stopping:</w:t>
      </w:r>
    </w:p>
    <w:p w14:paraId="4E95350D"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task3a_tfidf_map.txt</w:t>
      </w:r>
    </w:p>
    <w:p w14:paraId="4D211714"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task3a_tfidf_mrr.txt</w:t>
      </w:r>
    </w:p>
    <w:p w14:paraId="097F2E90"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task3a_tfidf_p_20.txt</w:t>
      </w:r>
    </w:p>
    <w:p w14:paraId="6F2A0B0C" w14:textId="77777777" w:rsidR="004C52D7"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task3a_tfidf_p_5.txt</w:t>
      </w:r>
    </w:p>
    <w:p w14:paraId="3AF6C92A" w14:textId="77777777" w:rsidR="00406DEC" w:rsidRPr="00A960FD" w:rsidRDefault="00406DEC" w:rsidP="007C6B6C">
      <w:pPr>
        <w:jc w:val="both"/>
        <w:rPr>
          <w:rFonts w:ascii="Times New Roman" w:hAnsi="Times New Roman" w:cs="Times New Roman"/>
          <w:sz w:val="24"/>
          <w:szCs w:val="24"/>
        </w:rPr>
      </w:pPr>
      <w:r>
        <w:rPr>
          <w:rFonts w:ascii="Times New Roman" w:hAnsi="Times New Roman" w:cs="Times New Roman"/>
          <w:sz w:val="24"/>
          <w:szCs w:val="24"/>
        </w:rPr>
        <w:t>task3a_tfidf_precision_recall.csv</w:t>
      </w:r>
    </w:p>
    <w:p w14:paraId="3D89544E" w14:textId="14625157" w:rsidR="00664589" w:rsidRPr="00A219C3" w:rsidRDefault="009B050E" w:rsidP="00A219C3">
      <w:pPr>
        <w:rPr>
          <w:rFonts w:ascii="Times New Roman" w:hAnsi="Times New Roman" w:cs="Times New Roman"/>
          <w:b/>
          <w:sz w:val="28"/>
          <w:szCs w:val="32"/>
        </w:rPr>
      </w:pPr>
      <w:r>
        <w:rPr>
          <w:rFonts w:ascii="Times New Roman" w:hAnsi="Times New Roman" w:cs="Times New Roman"/>
          <w:b/>
          <w:sz w:val="28"/>
          <w:szCs w:val="32"/>
        </w:rPr>
        <w:t xml:space="preserve">6. </w:t>
      </w:r>
      <w:r w:rsidR="00664589" w:rsidRPr="00A219C3">
        <w:rPr>
          <w:rFonts w:ascii="Times New Roman" w:hAnsi="Times New Roman" w:cs="Times New Roman"/>
          <w:b/>
          <w:sz w:val="28"/>
          <w:szCs w:val="32"/>
        </w:rPr>
        <w:t>Conclusion and Outlook</w:t>
      </w:r>
    </w:p>
    <w:p w14:paraId="587418D0" w14:textId="77777777" w:rsidR="004C52D7" w:rsidRPr="00A960FD" w:rsidRDefault="004C52D7" w:rsidP="007C6B6C">
      <w:pPr>
        <w:jc w:val="both"/>
        <w:rPr>
          <w:rFonts w:ascii="Times New Roman" w:hAnsi="Times New Roman" w:cs="Times New Roman"/>
          <w:sz w:val="24"/>
          <w:szCs w:val="24"/>
        </w:rPr>
      </w:pPr>
      <w:r w:rsidRPr="00A960FD">
        <w:rPr>
          <w:rFonts w:ascii="Times New Roman" w:hAnsi="Times New Roman" w:cs="Times New Roman"/>
          <w:sz w:val="24"/>
          <w:szCs w:val="24"/>
        </w:rPr>
        <w:t xml:space="preserve">The BM25 retrieval model has highest MAP and MRR values followed by Lucene and TF-IDF models. </w:t>
      </w:r>
      <w:r w:rsidR="007C1660" w:rsidRPr="00A960FD">
        <w:rPr>
          <w:rFonts w:ascii="Times New Roman" w:hAnsi="Times New Roman" w:cs="Times New Roman"/>
          <w:sz w:val="24"/>
          <w:szCs w:val="24"/>
        </w:rPr>
        <w:t xml:space="preserve">Query expansion and Stopping seem to have a negligible effect on the BM25 model where as they have considerable effect on the TF-IDF model. Query expansion decreases the MAP value of TF-IDF model while Stopping increases the MAP value of the model. TF-IDF with query expansion is the least effective retrieval model. BM25 has the highest retrieval effectiveness as it considers relevance during the scoring of documents. </w:t>
      </w:r>
    </w:p>
    <w:p w14:paraId="78E8D3A7" w14:textId="77777777" w:rsidR="007C1660" w:rsidRPr="00A960FD" w:rsidRDefault="007C1660" w:rsidP="007C6B6C">
      <w:pPr>
        <w:jc w:val="both"/>
        <w:rPr>
          <w:rFonts w:ascii="Times New Roman" w:hAnsi="Times New Roman" w:cs="Times New Roman"/>
          <w:sz w:val="24"/>
          <w:szCs w:val="24"/>
        </w:rPr>
      </w:pPr>
      <w:r w:rsidRPr="00A960FD">
        <w:rPr>
          <w:rFonts w:ascii="Times New Roman" w:hAnsi="Times New Roman" w:cs="Times New Roman"/>
          <w:sz w:val="24"/>
          <w:szCs w:val="24"/>
        </w:rPr>
        <w:t>The effectiveness of BM25 can be increased further by fine tuning the values of the constants k1 and k</w:t>
      </w:r>
      <w:proofErr w:type="gramStart"/>
      <w:r w:rsidRPr="00A960FD">
        <w:rPr>
          <w:rFonts w:ascii="Times New Roman" w:hAnsi="Times New Roman" w:cs="Times New Roman"/>
          <w:sz w:val="24"/>
          <w:szCs w:val="24"/>
        </w:rPr>
        <w:t>2 ,</w:t>
      </w:r>
      <w:proofErr w:type="gramEnd"/>
      <w:r w:rsidRPr="00A960FD">
        <w:rPr>
          <w:rFonts w:ascii="Times New Roman" w:hAnsi="Times New Roman" w:cs="Times New Roman"/>
          <w:sz w:val="24"/>
          <w:szCs w:val="24"/>
        </w:rPr>
        <w:t xml:space="preserve"> considering other document quality features like page rank and also by considering other features that incorporate the user relevance.</w:t>
      </w:r>
    </w:p>
    <w:p w14:paraId="170CA3AF" w14:textId="77777777" w:rsidR="00CA6EFD" w:rsidRDefault="00CA6EFD" w:rsidP="007C6B6C">
      <w:pPr>
        <w:jc w:val="both"/>
        <w:rPr>
          <w:rFonts w:ascii="Times New Roman" w:hAnsi="Times New Roman" w:cs="Times New Roman"/>
          <w:b/>
          <w:sz w:val="40"/>
          <w:szCs w:val="40"/>
        </w:rPr>
      </w:pPr>
    </w:p>
    <w:p w14:paraId="5AF02758" w14:textId="77777777" w:rsidR="00CA6EFD" w:rsidRDefault="00CA6EFD" w:rsidP="007C6B6C">
      <w:pPr>
        <w:jc w:val="both"/>
        <w:rPr>
          <w:rFonts w:ascii="Times New Roman" w:hAnsi="Times New Roman" w:cs="Times New Roman"/>
          <w:b/>
          <w:sz w:val="40"/>
          <w:szCs w:val="40"/>
        </w:rPr>
      </w:pPr>
    </w:p>
    <w:p w14:paraId="4A2252B4" w14:textId="77777777" w:rsidR="00CA6EFD" w:rsidRDefault="00CA6EFD" w:rsidP="007C6B6C">
      <w:pPr>
        <w:jc w:val="both"/>
        <w:rPr>
          <w:rFonts w:ascii="Times New Roman" w:hAnsi="Times New Roman" w:cs="Times New Roman"/>
          <w:b/>
          <w:sz w:val="40"/>
          <w:szCs w:val="40"/>
        </w:rPr>
      </w:pPr>
    </w:p>
    <w:p w14:paraId="21CBA746" w14:textId="77777777" w:rsidR="00CA6EFD" w:rsidRDefault="00CA6EFD" w:rsidP="007C6B6C">
      <w:pPr>
        <w:jc w:val="both"/>
        <w:rPr>
          <w:rFonts w:ascii="Times New Roman" w:hAnsi="Times New Roman" w:cs="Times New Roman"/>
          <w:b/>
          <w:sz w:val="40"/>
          <w:szCs w:val="40"/>
        </w:rPr>
      </w:pPr>
    </w:p>
    <w:p w14:paraId="1CDCE0C7" w14:textId="77777777" w:rsidR="00CA6EFD" w:rsidRDefault="00CA6EFD" w:rsidP="007C6B6C">
      <w:pPr>
        <w:jc w:val="both"/>
        <w:rPr>
          <w:rFonts w:ascii="Times New Roman" w:hAnsi="Times New Roman" w:cs="Times New Roman"/>
          <w:b/>
          <w:sz w:val="40"/>
          <w:szCs w:val="40"/>
        </w:rPr>
      </w:pPr>
    </w:p>
    <w:p w14:paraId="60A7FC8C" w14:textId="77777777" w:rsidR="00CA6EFD" w:rsidRDefault="00CA6EFD" w:rsidP="007C6B6C">
      <w:pPr>
        <w:jc w:val="both"/>
        <w:rPr>
          <w:rFonts w:ascii="Times New Roman" w:hAnsi="Times New Roman" w:cs="Times New Roman"/>
          <w:b/>
          <w:sz w:val="40"/>
          <w:szCs w:val="40"/>
        </w:rPr>
      </w:pPr>
    </w:p>
    <w:p w14:paraId="279060ED" w14:textId="77777777" w:rsidR="00CA6EFD" w:rsidRDefault="00CA6EFD" w:rsidP="007C6B6C">
      <w:pPr>
        <w:jc w:val="both"/>
        <w:rPr>
          <w:rFonts w:ascii="Times New Roman" w:hAnsi="Times New Roman" w:cs="Times New Roman"/>
          <w:b/>
          <w:sz w:val="40"/>
          <w:szCs w:val="40"/>
        </w:rPr>
      </w:pPr>
    </w:p>
    <w:p w14:paraId="68E3244F" w14:textId="77777777" w:rsidR="00CA6EFD" w:rsidRDefault="00CA6EFD" w:rsidP="007C6B6C">
      <w:pPr>
        <w:jc w:val="both"/>
        <w:rPr>
          <w:rFonts w:ascii="Times New Roman" w:hAnsi="Times New Roman" w:cs="Times New Roman"/>
          <w:b/>
          <w:sz w:val="40"/>
          <w:szCs w:val="40"/>
        </w:rPr>
      </w:pPr>
    </w:p>
    <w:p w14:paraId="6CF4DE16" w14:textId="77777777" w:rsidR="00CA6EFD" w:rsidRDefault="00CA6EFD" w:rsidP="007C6B6C">
      <w:pPr>
        <w:jc w:val="both"/>
        <w:rPr>
          <w:rFonts w:ascii="Times New Roman" w:hAnsi="Times New Roman" w:cs="Times New Roman"/>
          <w:b/>
          <w:sz w:val="40"/>
          <w:szCs w:val="40"/>
        </w:rPr>
      </w:pPr>
    </w:p>
    <w:p w14:paraId="08F8E7B5" w14:textId="77777777" w:rsidR="00CA6EFD" w:rsidRDefault="00CA6EFD" w:rsidP="007C6B6C">
      <w:pPr>
        <w:jc w:val="both"/>
        <w:rPr>
          <w:rFonts w:ascii="Times New Roman" w:hAnsi="Times New Roman" w:cs="Times New Roman"/>
          <w:b/>
          <w:sz w:val="40"/>
          <w:szCs w:val="40"/>
        </w:rPr>
      </w:pPr>
    </w:p>
    <w:p w14:paraId="67AA6EF4" w14:textId="77777777" w:rsidR="00F65C35" w:rsidRDefault="00F65C35" w:rsidP="00A219C3">
      <w:pPr>
        <w:rPr>
          <w:rFonts w:ascii="Times New Roman" w:hAnsi="Times New Roman" w:cs="Times New Roman"/>
          <w:b/>
          <w:sz w:val="28"/>
          <w:szCs w:val="32"/>
        </w:rPr>
      </w:pPr>
    </w:p>
    <w:p w14:paraId="5C995C1A" w14:textId="77777777" w:rsidR="00F65C35" w:rsidRDefault="00F65C35" w:rsidP="00A219C3">
      <w:pPr>
        <w:rPr>
          <w:rFonts w:ascii="Times New Roman" w:hAnsi="Times New Roman" w:cs="Times New Roman"/>
          <w:b/>
          <w:sz w:val="28"/>
          <w:szCs w:val="32"/>
        </w:rPr>
      </w:pPr>
    </w:p>
    <w:p w14:paraId="7805C41C" w14:textId="77777777" w:rsidR="00F65C35" w:rsidRDefault="00F65C35" w:rsidP="00A219C3">
      <w:pPr>
        <w:rPr>
          <w:rFonts w:ascii="Times New Roman" w:hAnsi="Times New Roman" w:cs="Times New Roman"/>
          <w:b/>
          <w:sz w:val="28"/>
          <w:szCs w:val="32"/>
        </w:rPr>
      </w:pPr>
    </w:p>
    <w:p w14:paraId="2914B2B2" w14:textId="77777777" w:rsidR="00F65C35" w:rsidRDefault="00F65C35" w:rsidP="00A219C3">
      <w:pPr>
        <w:rPr>
          <w:rFonts w:ascii="Times New Roman" w:hAnsi="Times New Roman" w:cs="Times New Roman"/>
          <w:b/>
          <w:sz w:val="28"/>
          <w:szCs w:val="32"/>
        </w:rPr>
      </w:pPr>
    </w:p>
    <w:p w14:paraId="5B53EFA1" w14:textId="77777777" w:rsidR="00F65C35" w:rsidRDefault="00F65C35" w:rsidP="00A219C3">
      <w:pPr>
        <w:rPr>
          <w:rFonts w:ascii="Times New Roman" w:hAnsi="Times New Roman" w:cs="Times New Roman"/>
          <w:b/>
          <w:sz w:val="28"/>
          <w:szCs w:val="32"/>
        </w:rPr>
      </w:pPr>
    </w:p>
    <w:p w14:paraId="3C6125C3" w14:textId="1598C725" w:rsidR="00F05241" w:rsidRPr="00A219C3" w:rsidRDefault="009B050E" w:rsidP="00A219C3">
      <w:pPr>
        <w:rPr>
          <w:rFonts w:ascii="Times New Roman" w:hAnsi="Times New Roman" w:cs="Times New Roman"/>
          <w:b/>
          <w:sz w:val="28"/>
          <w:szCs w:val="32"/>
        </w:rPr>
      </w:pPr>
      <w:r>
        <w:rPr>
          <w:rFonts w:ascii="Times New Roman" w:hAnsi="Times New Roman" w:cs="Times New Roman"/>
          <w:b/>
          <w:sz w:val="28"/>
          <w:szCs w:val="32"/>
        </w:rPr>
        <w:t xml:space="preserve">7. </w:t>
      </w:r>
      <w:r w:rsidR="00F05241" w:rsidRPr="00A219C3">
        <w:rPr>
          <w:rFonts w:ascii="Times New Roman" w:hAnsi="Times New Roman" w:cs="Times New Roman"/>
          <w:b/>
          <w:sz w:val="28"/>
          <w:szCs w:val="32"/>
        </w:rPr>
        <w:t>Bibliography</w:t>
      </w:r>
    </w:p>
    <w:p w14:paraId="72E5191B" w14:textId="77777777" w:rsidR="00F02D57" w:rsidRDefault="00F02D57" w:rsidP="00F05241">
      <w:pPr>
        <w:pStyle w:val="ListParagraph"/>
        <w:numPr>
          <w:ilvl w:val="1"/>
          <w:numId w:val="2"/>
        </w:numPr>
        <w:rPr>
          <w:rFonts w:ascii="Times New Roman" w:hAnsi="Times New Roman" w:cs="Times New Roman"/>
          <w:sz w:val="24"/>
          <w:szCs w:val="24"/>
        </w:rPr>
      </w:pPr>
      <w:r w:rsidRPr="00F02D57">
        <w:rPr>
          <w:rFonts w:ascii="Times New Roman" w:hAnsi="Times New Roman" w:cs="Times New Roman"/>
          <w:sz w:val="24"/>
          <w:szCs w:val="24"/>
        </w:rPr>
        <w:t>Yang, Christopher C. "Search engines information retrieval in practice." (2010): 430-430.</w:t>
      </w:r>
    </w:p>
    <w:p w14:paraId="729BA86D" w14:textId="5A01244E" w:rsidR="00F05241" w:rsidRPr="00A960FD" w:rsidRDefault="00887777" w:rsidP="00F05241">
      <w:pPr>
        <w:pStyle w:val="ListParagraph"/>
        <w:numPr>
          <w:ilvl w:val="1"/>
          <w:numId w:val="2"/>
        </w:numPr>
        <w:rPr>
          <w:rStyle w:val="Hyperlink"/>
          <w:rFonts w:ascii="Times New Roman" w:hAnsi="Times New Roman" w:cs="Times New Roman"/>
          <w:color w:val="auto"/>
          <w:sz w:val="24"/>
          <w:szCs w:val="24"/>
          <w:u w:val="none"/>
        </w:rPr>
      </w:pPr>
      <w:hyperlink r:id="rId12" w:history="1">
        <w:r w:rsidR="00F05241" w:rsidRPr="00A960FD">
          <w:rPr>
            <w:rStyle w:val="Hyperlink"/>
            <w:sz w:val="24"/>
            <w:szCs w:val="24"/>
          </w:rPr>
          <w:t>https://en.wikipedia.org/wiki/Rocchio_algorithm</w:t>
        </w:r>
      </w:hyperlink>
      <w:r w:rsidR="00F02D57">
        <w:rPr>
          <w:rStyle w:val="Hyperlink"/>
          <w:sz w:val="24"/>
          <w:szCs w:val="24"/>
        </w:rPr>
        <w:t xml:space="preserve"> </w:t>
      </w:r>
    </w:p>
    <w:p w14:paraId="5899472C" w14:textId="77777777" w:rsidR="00F05241" w:rsidRPr="00A960FD" w:rsidRDefault="00887777" w:rsidP="009134FB">
      <w:pPr>
        <w:pStyle w:val="ListParagraph"/>
        <w:numPr>
          <w:ilvl w:val="1"/>
          <w:numId w:val="2"/>
        </w:numPr>
        <w:rPr>
          <w:rStyle w:val="Hyperlink"/>
          <w:rFonts w:ascii="Times New Roman" w:hAnsi="Times New Roman" w:cs="Times New Roman"/>
          <w:color w:val="auto"/>
          <w:sz w:val="24"/>
          <w:szCs w:val="24"/>
          <w:u w:val="none"/>
        </w:rPr>
      </w:pPr>
      <w:hyperlink r:id="rId13" w:history="1">
        <w:r w:rsidR="009134FB" w:rsidRPr="00A960FD">
          <w:rPr>
            <w:rStyle w:val="Hyperlink"/>
            <w:rFonts w:ascii="Times New Roman" w:hAnsi="Times New Roman" w:cs="Times New Roman"/>
            <w:sz w:val="24"/>
            <w:szCs w:val="24"/>
          </w:rPr>
          <w:t>https://nlp.stanford.edu/IR-book/</w:t>
        </w:r>
      </w:hyperlink>
    </w:p>
    <w:p w14:paraId="0B4C3A48" w14:textId="77777777" w:rsidR="009134FB" w:rsidRPr="00A960FD" w:rsidRDefault="00887777" w:rsidP="009134FB">
      <w:pPr>
        <w:pStyle w:val="ListParagraph"/>
        <w:numPr>
          <w:ilvl w:val="1"/>
          <w:numId w:val="2"/>
        </w:numPr>
        <w:rPr>
          <w:rStyle w:val="Hyperlink"/>
          <w:rFonts w:ascii="Times New Roman" w:hAnsi="Times New Roman" w:cs="Times New Roman"/>
          <w:color w:val="auto"/>
          <w:sz w:val="24"/>
          <w:szCs w:val="24"/>
          <w:u w:val="none"/>
        </w:rPr>
      </w:pPr>
      <w:hyperlink r:id="rId14" w:history="1">
        <w:r w:rsidR="009134FB" w:rsidRPr="00A960FD">
          <w:rPr>
            <w:rStyle w:val="Hyperlink"/>
            <w:rFonts w:ascii="Times New Roman" w:hAnsi="Times New Roman" w:cs="Times New Roman"/>
            <w:sz w:val="24"/>
            <w:szCs w:val="24"/>
          </w:rPr>
          <w:t>https://lucene.apache.org/</w:t>
        </w:r>
      </w:hyperlink>
    </w:p>
    <w:p w14:paraId="066480BA" w14:textId="77777777" w:rsidR="009134FB" w:rsidRPr="00A960FD" w:rsidRDefault="00887777" w:rsidP="009134FB">
      <w:pPr>
        <w:pStyle w:val="ListParagraph"/>
        <w:numPr>
          <w:ilvl w:val="1"/>
          <w:numId w:val="2"/>
        </w:numPr>
        <w:rPr>
          <w:rStyle w:val="Hyperlink"/>
          <w:rFonts w:ascii="Times New Roman" w:hAnsi="Times New Roman" w:cs="Times New Roman"/>
          <w:color w:val="auto"/>
          <w:sz w:val="24"/>
          <w:szCs w:val="24"/>
          <w:u w:val="none"/>
        </w:rPr>
      </w:pPr>
      <w:hyperlink r:id="rId15" w:history="1">
        <w:r w:rsidR="009134FB" w:rsidRPr="00A960FD">
          <w:rPr>
            <w:rStyle w:val="Hyperlink"/>
            <w:rFonts w:ascii="Times New Roman" w:hAnsi="Times New Roman" w:cs="Times New Roman"/>
            <w:sz w:val="24"/>
            <w:szCs w:val="24"/>
          </w:rPr>
          <w:t>https://nlp.stanford.edu/IR-book/html/htmledition/results-snippets-1.html</w:t>
        </w:r>
      </w:hyperlink>
    </w:p>
    <w:p w14:paraId="58AB0542" w14:textId="77777777" w:rsidR="009134FB" w:rsidRPr="00A960FD" w:rsidRDefault="009134FB" w:rsidP="009134FB">
      <w:pPr>
        <w:pStyle w:val="ListParagraph"/>
        <w:ind w:left="1440"/>
        <w:rPr>
          <w:rStyle w:val="Hyperlink"/>
          <w:rFonts w:ascii="Times New Roman" w:hAnsi="Times New Roman" w:cs="Times New Roman"/>
          <w:color w:val="auto"/>
          <w:sz w:val="24"/>
          <w:szCs w:val="24"/>
          <w:u w:val="none"/>
        </w:rPr>
      </w:pPr>
    </w:p>
    <w:p w14:paraId="33F59CD4" w14:textId="77777777" w:rsidR="00F05241" w:rsidRPr="00F05241" w:rsidRDefault="00F05241" w:rsidP="00F05241">
      <w:pPr>
        <w:spacing w:before="100" w:beforeAutospacing="1" w:after="100" w:afterAutospacing="1" w:line="240" w:lineRule="auto"/>
        <w:ind w:left="1080"/>
        <w:jc w:val="both"/>
        <w:textAlignment w:val="baseline"/>
        <w:rPr>
          <w:rFonts w:ascii="Times New Roman" w:eastAsia="Times New Roman" w:hAnsi="Times New Roman" w:cs="Times New Roman"/>
          <w:color w:val="4472C4" w:themeColor="accent5"/>
          <w:sz w:val="28"/>
          <w:szCs w:val="28"/>
        </w:rPr>
      </w:pPr>
    </w:p>
    <w:p w14:paraId="708E4169" w14:textId="77777777" w:rsidR="00F05241" w:rsidRPr="00F05241" w:rsidRDefault="00F05241" w:rsidP="00F05241">
      <w:pPr>
        <w:rPr>
          <w:rFonts w:ascii="Times New Roman" w:hAnsi="Times New Roman" w:cs="Times New Roman"/>
          <w:b/>
          <w:sz w:val="40"/>
          <w:szCs w:val="40"/>
        </w:rPr>
      </w:pPr>
    </w:p>
    <w:p w14:paraId="1C705587" w14:textId="77777777" w:rsidR="00F05241" w:rsidRPr="00F05241" w:rsidRDefault="00F05241" w:rsidP="00F05241">
      <w:pPr>
        <w:rPr>
          <w:rFonts w:ascii="Times New Roman" w:hAnsi="Times New Roman" w:cs="Times New Roman"/>
          <w:sz w:val="28"/>
          <w:szCs w:val="28"/>
        </w:rPr>
      </w:pPr>
    </w:p>
    <w:p w14:paraId="1C8DE39A" w14:textId="77777777" w:rsidR="00B05E9D" w:rsidRPr="00B05E9D" w:rsidRDefault="00B05E9D" w:rsidP="007C6B6C">
      <w:pPr>
        <w:jc w:val="both"/>
        <w:rPr>
          <w:rFonts w:ascii="Times New Roman" w:hAnsi="Times New Roman" w:cs="Times New Roman"/>
        </w:rPr>
      </w:pPr>
    </w:p>
    <w:sectPr w:rsidR="00B05E9D" w:rsidRPr="00B0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5D6"/>
    <w:multiLevelType w:val="multilevel"/>
    <w:tmpl w:val="12B89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0EB6"/>
    <w:multiLevelType w:val="hybridMultilevel"/>
    <w:tmpl w:val="500A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5D93"/>
    <w:multiLevelType w:val="hybridMultilevel"/>
    <w:tmpl w:val="1980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B405D"/>
    <w:multiLevelType w:val="multilevel"/>
    <w:tmpl w:val="CA3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5A9A"/>
    <w:multiLevelType w:val="multilevel"/>
    <w:tmpl w:val="0AB6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F65DD"/>
    <w:multiLevelType w:val="hybridMultilevel"/>
    <w:tmpl w:val="11DC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241C6"/>
    <w:multiLevelType w:val="multilevel"/>
    <w:tmpl w:val="F3F4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5C97"/>
    <w:multiLevelType w:val="multilevel"/>
    <w:tmpl w:val="C5B6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3155C"/>
    <w:multiLevelType w:val="multilevel"/>
    <w:tmpl w:val="12B89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5257C"/>
    <w:multiLevelType w:val="multilevel"/>
    <w:tmpl w:val="6382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43866"/>
    <w:multiLevelType w:val="hybridMultilevel"/>
    <w:tmpl w:val="C92A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A2AF3"/>
    <w:multiLevelType w:val="hybridMultilevel"/>
    <w:tmpl w:val="EFE4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4"/>
  </w:num>
  <w:num w:numId="6">
    <w:abstractNumId w:val="9"/>
  </w:num>
  <w:num w:numId="7">
    <w:abstractNumId w:val="10"/>
  </w:num>
  <w:num w:numId="8">
    <w:abstractNumId w:val="2"/>
  </w:num>
  <w:num w:numId="9">
    <w:abstractNumId w:val="5"/>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B8"/>
    <w:rsid w:val="000058B1"/>
    <w:rsid w:val="00043D61"/>
    <w:rsid w:val="000936F4"/>
    <w:rsid w:val="000937F0"/>
    <w:rsid w:val="000943E6"/>
    <w:rsid w:val="000A2863"/>
    <w:rsid w:val="000B2584"/>
    <w:rsid w:val="000C5C8E"/>
    <w:rsid w:val="000E3C5F"/>
    <w:rsid w:val="000E640B"/>
    <w:rsid w:val="000E7741"/>
    <w:rsid w:val="000F3EBC"/>
    <w:rsid w:val="00116AA7"/>
    <w:rsid w:val="00117153"/>
    <w:rsid w:val="001641B6"/>
    <w:rsid w:val="00170190"/>
    <w:rsid w:val="00171EEA"/>
    <w:rsid w:val="0018638C"/>
    <w:rsid w:val="00221254"/>
    <w:rsid w:val="0023143F"/>
    <w:rsid w:val="0023622C"/>
    <w:rsid w:val="00247AE0"/>
    <w:rsid w:val="002644A3"/>
    <w:rsid w:val="00264A63"/>
    <w:rsid w:val="002A29D2"/>
    <w:rsid w:val="002F7969"/>
    <w:rsid w:val="00300CA0"/>
    <w:rsid w:val="00327A08"/>
    <w:rsid w:val="0034369E"/>
    <w:rsid w:val="0035367E"/>
    <w:rsid w:val="00363EFA"/>
    <w:rsid w:val="003A2C9F"/>
    <w:rsid w:val="003B3CC5"/>
    <w:rsid w:val="003B4037"/>
    <w:rsid w:val="003E3188"/>
    <w:rsid w:val="003E3689"/>
    <w:rsid w:val="003F1873"/>
    <w:rsid w:val="00406DEC"/>
    <w:rsid w:val="004330D6"/>
    <w:rsid w:val="0043331A"/>
    <w:rsid w:val="00441725"/>
    <w:rsid w:val="004445C5"/>
    <w:rsid w:val="00495A8E"/>
    <w:rsid w:val="004A14EC"/>
    <w:rsid w:val="004C52D7"/>
    <w:rsid w:val="004E5F52"/>
    <w:rsid w:val="004F6095"/>
    <w:rsid w:val="00502409"/>
    <w:rsid w:val="00514291"/>
    <w:rsid w:val="00523C6B"/>
    <w:rsid w:val="005367A9"/>
    <w:rsid w:val="005426DF"/>
    <w:rsid w:val="00544995"/>
    <w:rsid w:val="00547CF2"/>
    <w:rsid w:val="005558CD"/>
    <w:rsid w:val="00556F83"/>
    <w:rsid w:val="005661DD"/>
    <w:rsid w:val="0057147B"/>
    <w:rsid w:val="005847BE"/>
    <w:rsid w:val="005951DF"/>
    <w:rsid w:val="005B0793"/>
    <w:rsid w:val="005B65B7"/>
    <w:rsid w:val="005C310C"/>
    <w:rsid w:val="005C3843"/>
    <w:rsid w:val="005D26CB"/>
    <w:rsid w:val="006112CD"/>
    <w:rsid w:val="00631D7E"/>
    <w:rsid w:val="00640B57"/>
    <w:rsid w:val="006472AC"/>
    <w:rsid w:val="00664589"/>
    <w:rsid w:val="006775C3"/>
    <w:rsid w:val="00682EC8"/>
    <w:rsid w:val="0068692A"/>
    <w:rsid w:val="00686D81"/>
    <w:rsid w:val="006B570B"/>
    <w:rsid w:val="0070433B"/>
    <w:rsid w:val="00706693"/>
    <w:rsid w:val="007066FF"/>
    <w:rsid w:val="00714A0C"/>
    <w:rsid w:val="0072177D"/>
    <w:rsid w:val="0072271A"/>
    <w:rsid w:val="007246A4"/>
    <w:rsid w:val="00766AE0"/>
    <w:rsid w:val="007678D1"/>
    <w:rsid w:val="007A394A"/>
    <w:rsid w:val="007A67DE"/>
    <w:rsid w:val="007A7B95"/>
    <w:rsid w:val="007C1660"/>
    <w:rsid w:val="007C6B6C"/>
    <w:rsid w:val="007D16EC"/>
    <w:rsid w:val="007F3DC0"/>
    <w:rsid w:val="00806B08"/>
    <w:rsid w:val="008123A0"/>
    <w:rsid w:val="008348C7"/>
    <w:rsid w:val="008417A0"/>
    <w:rsid w:val="00844526"/>
    <w:rsid w:val="00845CCF"/>
    <w:rsid w:val="00855220"/>
    <w:rsid w:val="00855B72"/>
    <w:rsid w:val="00865B55"/>
    <w:rsid w:val="00882C41"/>
    <w:rsid w:val="00887777"/>
    <w:rsid w:val="0089293E"/>
    <w:rsid w:val="0089495A"/>
    <w:rsid w:val="008973AF"/>
    <w:rsid w:val="008A3B47"/>
    <w:rsid w:val="008A63F6"/>
    <w:rsid w:val="008B6D09"/>
    <w:rsid w:val="008C0D61"/>
    <w:rsid w:val="008C26C5"/>
    <w:rsid w:val="00902A04"/>
    <w:rsid w:val="009134FB"/>
    <w:rsid w:val="00914BFA"/>
    <w:rsid w:val="0091586B"/>
    <w:rsid w:val="0094531F"/>
    <w:rsid w:val="009475AB"/>
    <w:rsid w:val="00947616"/>
    <w:rsid w:val="009516FB"/>
    <w:rsid w:val="0097790F"/>
    <w:rsid w:val="009906C9"/>
    <w:rsid w:val="009B050E"/>
    <w:rsid w:val="009B06A2"/>
    <w:rsid w:val="009C500F"/>
    <w:rsid w:val="009E1DFC"/>
    <w:rsid w:val="00A20B3F"/>
    <w:rsid w:val="00A219C3"/>
    <w:rsid w:val="00A960FD"/>
    <w:rsid w:val="00AC7494"/>
    <w:rsid w:val="00AD1918"/>
    <w:rsid w:val="00B05E9D"/>
    <w:rsid w:val="00B06CBB"/>
    <w:rsid w:val="00B25110"/>
    <w:rsid w:val="00B30082"/>
    <w:rsid w:val="00B466EE"/>
    <w:rsid w:val="00B46B83"/>
    <w:rsid w:val="00B47A0D"/>
    <w:rsid w:val="00B611C3"/>
    <w:rsid w:val="00B96EDF"/>
    <w:rsid w:val="00BA1F77"/>
    <w:rsid w:val="00BB51C7"/>
    <w:rsid w:val="00BC2A8B"/>
    <w:rsid w:val="00BD0032"/>
    <w:rsid w:val="00BF2FDC"/>
    <w:rsid w:val="00BF70ED"/>
    <w:rsid w:val="00C10311"/>
    <w:rsid w:val="00C16018"/>
    <w:rsid w:val="00C221CF"/>
    <w:rsid w:val="00C43001"/>
    <w:rsid w:val="00C56F98"/>
    <w:rsid w:val="00C700CE"/>
    <w:rsid w:val="00C723B8"/>
    <w:rsid w:val="00CA63FD"/>
    <w:rsid w:val="00CA6EFD"/>
    <w:rsid w:val="00CB3CD2"/>
    <w:rsid w:val="00CC1DED"/>
    <w:rsid w:val="00CC2BB8"/>
    <w:rsid w:val="00CD436C"/>
    <w:rsid w:val="00CD4393"/>
    <w:rsid w:val="00CE3CCF"/>
    <w:rsid w:val="00CE7D46"/>
    <w:rsid w:val="00D01AC6"/>
    <w:rsid w:val="00D03077"/>
    <w:rsid w:val="00D24AE8"/>
    <w:rsid w:val="00D26A86"/>
    <w:rsid w:val="00D35E8E"/>
    <w:rsid w:val="00D430E3"/>
    <w:rsid w:val="00D57D22"/>
    <w:rsid w:val="00D60B92"/>
    <w:rsid w:val="00D612AD"/>
    <w:rsid w:val="00D9205F"/>
    <w:rsid w:val="00DC7561"/>
    <w:rsid w:val="00DF087F"/>
    <w:rsid w:val="00E05F62"/>
    <w:rsid w:val="00E327DF"/>
    <w:rsid w:val="00E57B70"/>
    <w:rsid w:val="00E62C33"/>
    <w:rsid w:val="00E64EA4"/>
    <w:rsid w:val="00E8715D"/>
    <w:rsid w:val="00E9666C"/>
    <w:rsid w:val="00EA6F8C"/>
    <w:rsid w:val="00EA72E4"/>
    <w:rsid w:val="00EB44E6"/>
    <w:rsid w:val="00EB62AC"/>
    <w:rsid w:val="00EB6337"/>
    <w:rsid w:val="00EB67DF"/>
    <w:rsid w:val="00EB74E6"/>
    <w:rsid w:val="00EE2C6E"/>
    <w:rsid w:val="00EF10F9"/>
    <w:rsid w:val="00EF3CB1"/>
    <w:rsid w:val="00EF4FF3"/>
    <w:rsid w:val="00F00512"/>
    <w:rsid w:val="00F029A4"/>
    <w:rsid w:val="00F02D57"/>
    <w:rsid w:val="00F05241"/>
    <w:rsid w:val="00F475A6"/>
    <w:rsid w:val="00F524E4"/>
    <w:rsid w:val="00F65C35"/>
    <w:rsid w:val="00FE1D6F"/>
    <w:rsid w:val="00FE2316"/>
    <w:rsid w:val="00FE66B3"/>
    <w:rsid w:val="00FF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0420"/>
  <w15:chartTrackingRefBased/>
  <w15:docId w15:val="{E497AC5A-47AC-4159-92EB-770CF53C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723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2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3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23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23B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723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3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5241"/>
    <w:pPr>
      <w:ind w:left="720"/>
      <w:contextualSpacing/>
    </w:pPr>
  </w:style>
  <w:style w:type="character" w:styleId="Hyperlink">
    <w:name w:val="Hyperlink"/>
    <w:basedOn w:val="DefaultParagraphFont"/>
    <w:uiPriority w:val="99"/>
    <w:unhideWhenUsed/>
    <w:rsid w:val="00F05241"/>
    <w:rPr>
      <w:color w:val="0563C1" w:themeColor="hyperlink"/>
      <w:u w:val="single"/>
    </w:rPr>
  </w:style>
  <w:style w:type="table" w:styleId="TableGrid">
    <w:name w:val="Table Grid"/>
    <w:basedOn w:val="TableNormal"/>
    <w:uiPriority w:val="39"/>
    <w:rsid w:val="00363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3EF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55B7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855B72"/>
    <w:pPr>
      <w:spacing w:after="100"/>
    </w:pPr>
  </w:style>
  <w:style w:type="paragraph" w:styleId="TOC2">
    <w:name w:val="toc 2"/>
    <w:basedOn w:val="Normal"/>
    <w:next w:val="Normal"/>
    <w:autoRedefine/>
    <w:uiPriority w:val="39"/>
    <w:unhideWhenUsed/>
    <w:rsid w:val="00855B72"/>
    <w:pPr>
      <w:spacing w:after="100"/>
      <w:ind w:left="220"/>
    </w:pPr>
  </w:style>
  <w:style w:type="paragraph" w:styleId="TOC3">
    <w:name w:val="toc 3"/>
    <w:basedOn w:val="Normal"/>
    <w:next w:val="Normal"/>
    <w:autoRedefine/>
    <w:uiPriority w:val="39"/>
    <w:unhideWhenUsed/>
    <w:rsid w:val="00855B72"/>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D920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3315">
      <w:bodyDiv w:val="1"/>
      <w:marLeft w:val="0"/>
      <w:marRight w:val="0"/>
      <w:marTop w:val="0"/>
      <w:marBottom w:val="0"/>
      <w:divBdr>
        <w:top w:val="none" w:sz="0" w:space="0" w:color="auto"/>
        <w:left w:val="none" w:sz="0" w:space="0" w:color="auto"/>
        <w:bottom w:val="none" w:sz="0" w:space="0" w:color="auto"/>
        <w:right w:val="none" w:sz="0" w:space="0" w:color="auto"/>
      </w:divBdr>
    </w:div>
    <w:div w:id="36975798">
      <w:bodyDiv w:val="1"/>
      <w:marLeft w:val="0"/>
      <w:marRight w:val="0"/>
      <w:marTop w:val="0"/>
      <w:marBottom w:val="0"/>
      <w:divBdr>
        <w:top w:val="none" w:sz="0" w:space="0" w:color="auto"/>
        <w:left w:val="none" w:sz="0" w:space="0" w:color="auto"/>
        <w:bottom w:val="none" w:sz="0" w:space="0" w:color="auto"/>
        <w:right w:val="none" w:sz="0" w:space="0" w:color="auto"/>
      </w:divBdr>
    </w:div>
    <w:div w:id="86853090">
      <w:bodyDiv w:val="1"/>
      <w:marLeft w:val="0"/>
      <w:marRight w:val="0"/>
      <w:marTop w:val="0"/>
      <w:marBottom w:val="0"/>
      <w:divBdr>
        <w:top w:val="none" w:sz="0" w:space="0" w:color="auto"/>
        <w:left w:val="none" w:sz="0" w:space="0" w:color="auto"/>
        <w:bottom w:val="none" w:sz="0" w:space="0" w:color="auto"/>
        <w:right w:val="none" w:sz="0" w:space="0" w:color="auto"/>
      </w:divBdr>
    </w:div>
    <w:div w:id="124324286">
      <w:bodyDiv w:val="1"/>
      <w:marLeft w:val="0"/>
      <w:marRight w:val="0"/>
      <w:marTop w:val="0"/>
      <w:marBottom w:val="0"/>
      <w:divBdr>
        <w:top w:val="none" w:sz="0" w:space="0" w:color="auto"/>
        <w:left w:val="none" w:sz="0" w:space="0" w:color="auto"/>
        <w:bottom w:val="none" w:sz="0" w:space="0" w:color="auto"/>
        <w:right w:val="none" w:sz="0" w:space="0" w:color="auto"/>
      </w:divBdr>
    </w:div>
    <w:div w:id="141046770">
      <w:bodyDiv w:val="1"/>
      <w:marLeft w:val="0"/>
      <w:marRight w:val="0"/>
      <w:marTop w:val="0"/>
      <w:marBottom w:val="0"/>
      <w:divBdr>
        <w:top w:val="none" w:sz="0" w:space="0" w:color="auto"/>
        <w:left w:val="none" w:sz="0" w:space="0" w:color="auto"/>
        <w:bottom w:val="none" w:sz="0" w:space="0" w:color="auto"/>
        <w:right w:val="none" w:sz="0" w:space="0" w:color="auto"/>
      </w:divBdr>
    </w:div>
    <w:div w:id="202862781">
      <w:bodyDiv w:val="1"/>
      <w:marLeft w:val="0"/>
      <w:marRight w:val="0"/>
      <w:marTop w:val="0"/>
      <w:marBottom w:val="0"/>
      <w:divBdr>
        <w:top w:val="none" w:sz="0" w:space="0" w:color="auto"/>
        <w:left w:val="none" w:sz="0" w:space="0" w:color="auto"/>
        <w:bottom w:val="none" w:sz="0" w:space="0" w:color="auto"/>
        <w:right w:val="none" w:sz="0" w:space="0" w:color="auto"/>
      </w:divBdr>
    </w:div>
    <w:div w:id="220873903">
      <w:bodyDiv w:val="1"/>
      <w:marLeft w:val="0"/>
      <w:marRight w:val="0"/>
      <w:marTop w:val="0"/>
      <w:marBottom w:val="0"/>
      <w:divBdr>
        <w:top w:val="none" w:sz="0" w:space="0" w:color="auto"/>
        <w:left w:val="none" w:sz="0" w:space="0" w:color="auto"/>
        <w:bottom w:val="none" w:sz="0" w:space="0" w:color="auto"/>
        <w:right w:val="none" w:sz="0" w:space="0" w:color="auto"/>
      </w:divBdr>
    </w:div>
    <w:div w:id="229655294">
      <w:bodyDiv w:val="1"/>
      <w:marLeft w:val="0"/>
      <w:marRight w:val="0"/>
      <w:marTop w:val="0"/>
      <w:marBottom w:val="0"/>
      <w:divBdr>
        <w:top w:val="none" w:sz="0" w:space="0" w:color="auto"/>
        <w:left w:val="none" w:sz="0" w:space="0" w:color="auto"/>
        <w:bottom w:val="none" w:sz="0" w:space="0" w:color="auto"/>
        <w:right w:val="none" w:sz="0" w:space="0" w:color="auto"/>
      </w:divBdr>
    </w:div>
    <w:div w:id="355892343">
      <w:bodyDiv w:val="1"/>
      <w:marLeft w:val="0"/>
      <w:marRight w:val="0"/>
      <w:marTop w:val="0"/>
      <w:marBottom w:val="0"/>
      <w:divBdr>
        <w:top w:val="none" w:sz="0" w:space="0" w:color="auto"/>
        <w:left w:val="none" w:sz="0" w:space="0" w:color="auto"/>
        <w:bottom w:val="none" w:sz="0" w:space="0" w:color="auto"/>
        <w:right w:val="none" w:sz="0" w:space="0" w:color="auto"/>
      </w:divBdr>
    </w:div>
    <w:div w:id="420100677">
      <w:bodyDiv w:val="1"/>
      <w:marLeft w:val="0"/>
      <w:marRight w:val="0"/>
      <w:marTop w:val="0"/>
      <w:marBottom w:val="0"/>
      <w:divBdr>
        <w:top w:val="none" w:sz="0" w:space="0" w:color="auto"/>
        <w:left w:val="none" w:sz="0" w:space="0" w:color="auto"/>
        <w:bottom w:val="none" w:sz="0" w:space="0" w:color="auto"/>
        <w:right w:val="none" w:sz="0" w:space="0" w:color="auto"/>
      </w:divBdr>
    </w:div>
    <w:div w:id="468135096">
      <w:bodyDiv w:val="1"/>
      <w:marLeft w:val="0"/>
      <w:marRight w:val="0"/>
      <w:marTop w:val="0"/>
      <w:marBottom w:val="0"/>
      <w:divBdr>
        <w:top w:val="none" w:sz="0" w:space="0" w:color="auto"/>
        <w:left w:val="none" w:sz="0" w:space="0" w:color="auto"/>
        <w:bottom w:val="none" w:sz="0" w:space="0" w:color="auto"/>
        <w:right w:val="none" w:sz="0" w:space="0" w:color="auto"/>
      </w:divBdr>
    </w:div>
    <w:div w:id="475873689">
      <w:bodyDiv w:val="1"/>
      <w:marLeft w:val="0"/>
      <w:marRight w:val="0"/>
      <w:marTop w:val="0"/>
      <w:marBottom w:val="0"/>
      <w:divBdr>
        <w:top w:val="none" w:sz="0" w:space="0" w:color="auto"/>
        <w:left w:val="none" w:sz="0" w:space="0" w:color="auto"/>
        <w:bottom w:val="none" w:sz="0" w:space="0" w:color="auto"/>
        <w:right w:val="none" w:sz="0" w:space="0" w:color="auto"/>
      </w:divBdr>
    </w:div>
    <w:div w:id="514537259">
      <w:bodyDiv w:val="1"/>
      <w:marLeft w:val="0"/>
      <w:marRight w:val="0"/>
      <w:marTop w:val="0"/>
      <w:marBottom w:val="0"/>
      <w:divBdr>
        <w:top w:val="none" w:sz="0" w:space="0" w:color="auto"/>
        <w:left w:val="none" w:sz="0" w:space="0" w:color="auto"/>
        <w:bottom w:val="none" w:sz="0" w:space="0" w:color="auto"/>
        <w:right w:val="none" w:sz="0" w:space="0" w:color="auto"/>
      </w:divBdr>
    </w:div>
    <w:div w:id="588855329">
      <w:bodyDiv w:val="1"/>
      <w:marLeft w:val="0"/>
      <w:marRight w:val="0"/>
      <w:marTop w:val="0"/>
      <w:marBottom w:val="0"/>
      <w:divBdr>
        <w:top w:val="none" w:sz="0" w:space="0" w:color="auto"/>
        <w:left w:val="none" w:sz="0" w:space="0" w:color="auto"/>
        <w:bottom w:val="none" w:sz="0" w:space="0" w:color="auto"/>
        <w:right w:val="none" w:sz="0" w:space="0" w:color="auto"/>
      </w:divBdr>
    </w:div>
    <w:div w:id="610749509">
      <w:bodyDiv w:val="1"/>
      <w:marLeft w:val="0"/>
      <w:marRight w:val="0"/>
      <w:marTop w:val="0"/>
      <w:marBottom w:val="0"/>
      <w:divBdr>
        <w:top w:val="none" w:sz="0" w:space="0" w:color="auto"/>
        <w:left w:val="none" w:sz="0" w:space="0" w:color="auto"/>
        <w:bottom w:val="none" w:sz="0" w:space="0" w:color="auto"/>
        <w:right w:val="none" w:sz="0" w:space="0" w:color="auto"/>
      </w:divBdr>
    </w:div>
    <w:div w:id="639267254">
      <w:bodyDiv w:val="1"/>
      <w:marLeft w:val="0"/>
      <w:marRight w:val="0"/>
      <w:marTop w:val="0"/>
      <w:marBottom w:val="0"/>
      <w:divBdr>
        <w:top w:val="none" w:sz="0" w:space="0" w:color="auto"/>
        <w:left w:val="none" w:sz="0" w:space="0" w:color="auto"/>
        <w:bottom w:val="none" w:sz="0" w:space="0" w:color="auto"/>
        <w:right w:val="none" w:sz="0" w:space="0" w:color="auto"/>
      </w:divBdr>
    </w:div>
    <w:div w:id="755130246">
      <w:bodyDiv w:val="1"/>
      <w:marLeft w:val="0"/>
      <w:marRight w:val="0"/>
      <w:marTop w:val="0"/>
      <w:marBottom w:val="0"/>
      <w:divBdr>
        <w:top w:val="none" w:sz="0" w:space="0" w:color="auto"/>
        <w:left w:val="none" w:sz="0" w:space="0" w:color="auto"/>
        <w:bottom w:val="none" w:sz="0" w:space="0" w:color="auto"/>
        <w:right w:val="none" w:sz="0" w:space="0" w:color="auto"/>
      </w:divBdr>
    </w:div>
    <w:div w:id="1030836606">
      <w:bodyDiv w:val="1"/>
      <w:marLeft w:val="0"/>
      <w:marRight w:val="0"/>
      <w:marTop w:val="0"/>
      <w:marBottom w:val="0"/>
      <w:divBdr>
        <w:top w:val="none" w:sz="0" w:space="0" w:color="auto"/>
        <w:left w:val="none" w:sz="0" w:space="0" w:color="auto"/>
        <w:bottom w:val="none" w:sz="0" w:space="0" w:color="auto"/>
        <w:right w:val="none" w:sz="0" w:space="0" w:color="auto"/>
      </w:divBdr>
    </w:div>
    <w:div w:id="1032651391">
      <w:bodyDiv w:val="1"/>
      <w:marLeft w:val="0"/>
      <w:marRight w:val="0"/>
      <w:marTop w:val="0"/>
      <w:marBottom w:val="0"/>
      <w:divBdr>
        <w:top w:val="none" w:sz="0" w:space="0" w:color="auto"/>
        <w:left w:val="none" w:sz="0" w:space="0" w:color="auto"/>
        <w:bottom w:val="none" w:sz="0" w:space="0" w:color="auto"/>
        <w:right w:val="none" w:sz="0" w:space="0" w:color="auto"/>
      </w:divBdr>
    </w:div>
    <w:div w:id="1035929210">
      <w:bodyDiv w:val="1"/>
      <w:marLeft w:val="0"/>
      <w:marRight w:val="0"/>
      <w:marTop w:val="0"/>
      <w:marBottom w:val="0"/>
      <w:divBdr>
        <w:top w:val="none" w:sz="0" w:space="0" w:color="auto"/>
        <w:left w:val="none" w:sz="0" w:space="0" w:color="auto"/>
        <w:bottom w:val="none" w:sz="0" w:space="0" w:color="auto"/>
        <w:right w:val="none" w:sz="0" w:space="0" w:color="auto"/>
      </w:divBdr>
    </w:div>
    <w:div w:id="1098792936">
      <w:bodyDiv w:val="1"/>
      <w:marLeft w:val="0"/>
      <w:marRight w:val="0"/>
      <w:marTop w:val="0"/>
      <w:marBottom w:val="0"/>
      <w:divBdr>
        <w:top w:val="none" w:sz="0" w:space="0" w:color="auto"/>
        <w:left w:val="none" w:sz="0" w:space="0" w:color="auto"/>
        <w:bottom w:val="none" w:sz="0" w:space="0" w:color="auto"/>
        <w:right w:val="none" w:sz="0" w:space="0" w:color="auto"/>
      </w:divBdr>
    </w:div>
    <w:div w:id="1198738696">
      <w:bodyDiv w:val="1"/>
      <w:marLeft w:val="0"/>
      <w:marRight w:val="0"/>
      <w:marTop w:val="0"/>
      <w:marBottom w:val="0"/>
      <w:divBdr>
        <w:top w:val="none" w:sz="0" w:space="0" w:color="auto"/>
        <w:left w:val="none" w:sz="0" w:space="0" w:color="auto"/>
        <w:bottom w:val="none" w:sz="0" w:space="0" w:color="auto"/>
        <w:right w:val="none" w:sz="0" w:space="0" w:color="auto"/>
      </w:divBdr>
    </w:div>
    <w:div w:id="1204294987">
      <w:bodyDiv w:val="1"/>
      <w:marLeft w:val="0"/>
      <w:marRight w:val="0"/>
      <w:marTop w:val="0"/>
      <w:marBottom w:val="0"/>
      <w:divBdr>
        <w:top w:val="none" w:sz="0" w:space="0" w:color="auto"/>
        <w:left w:val="none" w:sz="0" w:space="0" w:color="auto"/>
        <w:bottom w:val="none" w:sz="0" w:space="0" w:color="auto"/>
        <w:right w:val="none" w:sz="0" w:space="0" w:color="auto"/>
      </w:divBdr>
    </w:div>
    <w:div w:id="1210921122">
      <w:bodyDiv w:val="1"/>
      <w:marLeft w:val="0"/>
      <w:marRight w:val="0"/>
      <w:marTop w:val="0"/>
      <w:marBottom w:val="0"/>
      <w:divBdr>
        <w:top w:val="none" w:sz="0" w:space="0" w:color="auto"/>
        <w:left w:val="none" w:sz="0" w:space="0" w:color="auto"/>
        <w:bottom w:val="none" w:sz="0" w:space="0" w:color="auto"/>
        <w:right w:val="none" w:sz="0" w:space="0" w:color="auto"/>
      </w:divBdr>
    </w:div>
    <w:div w:id="1275483588">
      <w:bodyDiv w:val="1"/>
      <w:marLeft w:val="0"/>
      <w:marRight w:val="0"/>
      <w:marTop w:val="0"/>
      <w:marBottom w:val="0"/>
      <w:divBdr>
        <w:top w:val="none" w:sz="0" w:space="0" w:color="auto"/>
        <w:left w:val="none" w:sz="0" w:space="0" w:color="auto"/>
        <w:bottom w:val="none" w:sz="0" w:space="0" w:color="auto"/>
        <w:right w:val="none" w:sz="0" w:space="0" w:color="auto"/>
      </w:divBdr>
    </w:div>
    <w:div w:id="1370259022">
      <w:bodyDiv w:val="1"/>
      <w:marLeft w:val="0"/>
      <w:marRight w:val="0"/>
      <w:marTop w:val="0"/>
      <w:marBottom w:val="0"/>
      <w:divBdr>
        <w:top w:val="none" w:sz="0" w:space="0" w:color="auto"/>
        <w:left w:val="none" w:sz="0" w:space="0" w:color="auto"/>
        <w:bottom w:val="none" w:sz="0" w:space="0" w:color="auto"/>
        <w:right w:val="none" w:sz="0" w:space="0" w:color="auto"/>
      </w:divBdr>
    </w:div>
    <w:div w:id="1417945341">
      <w:bodyDiv w:val="1"/>
      <w:marLeft w:val="0"/>
      <w:marRight w:val="0"/>
      <w:marTop w:val="0"/>
      <w:marBottom w:val="0"/>
      <w:divBdr>
        <w:top w:val="none" w:sz="0" w:space="0" w:color="auto"/>
        <w:left w:val="none" w:sz="0" w:space="0" w:color="auto"/>
        <w:bottom w:val="none" w:sz="0" w:space="0" w:color="auto"/>
        <w:right w:val="none" w:sz="0" w:space="0" w:color="auto"/>
      </w:divBdr>
    </w:div>
    <w:div w:id="1445886387">
      <w:bodyDiv w:val="1"/>
      <w:marLeft w:val="0"/>
      <w:marRight w:val="0"/>
      <w:marTop w:val="0"/>
      <w:marBottom w:val="0"/>
      <w:divBdr>
        <w:top w:val="none" w:sz="0" w:space="0" w:color="auto"/>
        <w:left w:val="none" w:sz="0" w:space="0" w:color="auto"/>
        <w:bottom w:val="none" w:sz="0" w:space="0" w:color="auto"/>
        <w:right w:val="none" w:sz="0" w:space="0" w:color="auto"/>
      </w:divBdr>
    </w:div>
    <w:div w:id="1501507958">
      <w:bodyDiv w:val="1"/>
      <w:marLeft w:val="0"/>
      <w:marRight w:val="0"/>
      <w:marTop w:val="0"/>
      <w:marBottom w:val="0"/>
      <w:divBdr>
        <w:top w:val="none" w:sz="0" w:space="0" w:color="auto"/>
        <w:left w:val="none" w:sz="0" w:space="0" w:color="auto"/>
        <w:bottom w:val="none" w:sz="0" w:space="0" w:color="auto"/>
        <w:right w:val="none" w:sz="0" w:space="0" w:color="auto"/>
      </w:divBdr>
    </w:div>
    <w:div w:id="1598053025">
      <w:bodyDiv w:val="1"/>
      <w:marLeft w:val="0"/>
      <w:marRight w:val="0"/>
      <w:marTop w:val="0"/>
      <w:marBottom w:val="0"/>
      <w:divBdr>
        <w:top w:val="none" w:sz="0" w:space="0" w:color="auto"/>
        <w:left w:val="none" w:sz="0" w:space="0" w:color="auto"/>
        <w:bottom w:val="none" w:sz="0" w:space="0" w:color="auto"/>
        <w:right w:val="none" w:sz="0" w:space="0" w:color="auto"/>
      </w:divBdr>
    </w:div>
    <w:div w:id="1689019302">
      <w:bodyDiv w:val="1"/>
      <w:marLeft w:val="0"/>
      <w:marRight w:val="0"/>
      <w:marTop w:val="0"/>
      <w:marBottom w:val="0"/>
      <w:divBdr>
        <w:top w:val="none" w:sz="0" w:space="0" w:color="auto"/>
        <w:left w:val="none" w:sz="0" w:space="0" w:color="auto"/>
        <w:bottom w:val="none" w:sz="0" w:space="0" w:color="auto"/>
        <w:right w:val="none" w:sz="0" w:space="0" w:color="auto"/>
      </w:divBdr>
    </w:div>
    <w:div w:id="1719016695">
      <w:bodyDiv w:val="1"/>
      <w:marLeft w:val="0"/>
      <w:marRight w:val="0"/>
      <w:marTop w:val="0"/>
      <w:marBottom w:val="0"/>
      <w:divBdr>
        <w:top w:val="none" w:sz="0" w:space="0" w:color="auto"/>
        <w:left w:val="none" w:sz="0" w:space="0" w:color="auto"/>
        <w:bottom w:val="none" w:sz="0" w:space="0" w:color="auto"/>
        <w:right w:val="none" w:sz="0" w:space="0" w:color="auto"/>
      </w:divBdr>
    </w:div>
    <w:div w:id="1725714406">
      <w:bodyDiv w:val="1"/>
      <w:marLeft w:val="0"/>
      <w:marRight w:val="0"/>
      <w:marTop w:val="0"/>
      <w:marBottom w:val="0"/>
      <w:divBdr>
        <w:top w:val="none" w:sz="0" w:space="0" w:color="auto"/>
        <w:left w:val="none" w:sz="0" w:space="0" w:color="auto"/>
        <w:bottom w:val="none" w:sz="0" w:space="0" w:color="auto"/>
        <w:right w:val="none" w:sz="0" w:space="0" w:color="auto"/>
      </w:divBdr>
    </w:div>
    <w:div w:id="1819299298">
      <w:bodyDiv w:val="1"/>
      <w:marLeft w:val="0"/>
      <w:marRight w:val="0"/>
      <w:marTop w:val="0"/>
      <w:marBottom w:val="0"/>
      <w:divBdr>
        <w:top w:val="none" w:sz="0" w:space="0" w:color="auto"/>
        <w:left w:val="none" w:sz="0" w:space="0" w:color="auto"/>
        <w:bottom w:val="none" w:sz="0" w:space="0" w:color="auto"/>
        <w:right w:val="none" w:sz="0" w:space="0" w:color="auto"/>
      </w:divBdr>
    </w:div>
    <w:div w:id="1908832756">
      <w:bodyDiv w:val="1"/>
      <w:marLeft w:val="0"/>
      <w:marRight w:val="0"/>
      <w:marTop w:val="0"/>
      <w:marBottom w:val="0"/>
      <w:divBdr>
        <w:top w:val="none" w:sz="0" w:space="0" w:color="auto"/>
        <w:left w:val="none" w:sz="0" w:space="0" w:color="auto"/>
        <w:bottom w:val="none" w:sz="0" w:space="0" w:color="auto"/>
        <w:right w:val="none" w:sz="0" w:space="0" w:color="auto"/>
      </w:divBdr>
    </w:div>
    <w:div w:id="1910770957">
      <w:bodyDiv w:val="1"/>
      <w:marLeft w:val="0"/>
      <w:marRight w:val="0"/>
      <w:marTop w:val="0"/>
      <w:marBottom w:val="0"/>
      <w:divBdr>
        <w:top w:val="none" w:sz="0" w:space="0" w:color="auto"/>
        <w:left w:val="none" w:sz="0" w:space="0" w:color="auto"/>
        <w:bottom w:val="none" w:sz="0" w:space="0" w:color="auto"/>
        <w:right w:val="none" w:sz="0" w:space="0" w:color="auto"/>
      </w:divBdr>
    </w:div>
    <w:div w:id="1946501109">
      <w:bodyDiv w:val="1"/>
      <w:marLeft w:val="0"/>
      <w:marRight w:val="0"/>
      <w:marTop w:val="0"/>
      <w:marBottom w:val="0"/>
      <w:divBdr>
        <w:top w:val="none" w:sz="0" w:space="0" w:color="auto"/>
        <w:left w:val="none" w:sz="0" w:space="0" w:color="auto"/>
        <w:bottom w:val="none" w:sz="0" w:space="0" w:color="auto"/>
        <w:right w:val="none" w:sz="0" w:space="0" w:color="auto"/>
      </w:divBdr>
    </w:div>
    <w:div w:id="2015254380">
      <w:bodyDiv w:val="1"/>
      <w:marLeft w:val="0"/>
      <w:marRight w:val="0"/>
      <w:marTop w:val="0"/>
      <w:marBottom w:val="0"/>
      <w:divBdr>
        <w:top w:val="none" w:sz="0" w:space="0" w:color="auto"/>
        <w:left w:val="none" w:sz="0" w:space="0" w:color="auto"/>
        <w:bottom w:val="none" w:sz="0" w:space="0" w:color="auto"/>
        <w:right w:val="none" w:sz="0" w:space="0" w:color="auto"/>
      </w:divBdr>
    </w:div>
    <w:div w:id="2042046925">
      <w:bodyDiv w:val="1"/>
      <w:marLeft w:val="0"/>
      <w:marRight w:val="0"/>
      <w:marTop w:val="0"/>
      <w:marBottom w:val="0"/>
      <w:divBdr>
        <w:top w:val="none" w:sz="0" w:space="0" w:color="auto"/>
        <w:left w:val="none" w:sz="0" w:space="0" w:color="auto"/>
        <w:bottom w:val="none" w:sz="0" w:space="0" w:color="auto"/>
        <w:right w:val="none" w:sz="0" w:space="0" w:color="auto"/>
      </w:divBdr>
    </w:div>
    <w:div w:id="210155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p.stanford.edu/IR-boo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Rocchio_algorith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lp.stanford.edu/IR-book/html/htmledition/results-snippets-1.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ucene.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1CCF2-65EA-4153-B4C2-BCE7E5A44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dc:creator>
  <cp:keywords/>
  <dc:description/>
  <cp:lastModifiedBy>Kodali Lokesh</cp:lastModifiedBy>
  <cp:revision>2</cp:revision>
  <cp:lastPrinted>2017-04-21T03:54:00Z</cp:lastPrinted>
  <dcterms:created xsi:type="dcterms:W3CDTF">2017-04-21T03:55:00Z</dcterms:created>
  <dcterms:modified xsi:type="dcterms:W3CDTF">2017-04-21T03:55:00Z</dcterms:modified>
</cp:coreProperties>
</file>