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760" w:rsidRDefault="00FB15C1">
      <w:r>
        <w:t>Environment descrip</w:t>
      </w:r>
      <w:r w:rsidRPr="00FB15C1">
        <w:t>tion</w:t>
      </w:r>
      <w:bookmarkStart w:id="0" w:name="_GoBack"/>
      <w:bookmarkEnd w:id="0"/>
    </w:p>
    <w:sectPr w:rsidR="000E67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5C1"/>
    <w:rsid w:val="000442BA"/>
    <w:rsid w:val="000A3F24"/>
    <w:rsid w:val="004768C8"/>
    <w:rsid w:val="00B949F5"/>
    <w:rsid w:val="00FB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3C446"/>
  <w15:chartTrackingRefBased/>
  <w15:docId w15:val="{057266BB-9897-43D7-8A3A-390D23CFA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Sameer G.</dc:creator>
  <cp:keywords/>
  <dc:description/>
  <cp:lastModifiedBy>Kumar, Sameer G.</cp:lastModifiedBy>
  <cp:revision>1</cp:revision>
  <dcterms:created xsi:type="dcterms:W3CDTF">2017-11-21T15:07:00Z</dcterms:created>
  <dcterms:modified xsi:type="dcterms:W3CDTF">2017-11-21T15:09:00Z</dcterms:modified>
</cp:coreProperties>
</file>