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44"/>
          <w:szCs w:val="44"/>
        </w:rPr>
        <w:t xml:space="preserve">BUSINESS REQUIREMENTS DOCUMENT</w:t>
      </w:r>
    </w:p>
    <w:p>
      <w:pPr>
        <w:spacing w:after="120"/>
        <w:jc w:val="center"/>
      </w:pPr>
      <w:r>
        <w:rPr>
          <w:rFonts w:ascii="Arial" w:cs="Arial" w:eastAsia="Arial" w:hAnsi="Arial"/>
          <w:b/>
          <w:bCs/>
          <w:color w:val="2E75B6"/>
          <w:sz w:val="56"/>
          <w:szCs w:val="56"/>
        </w:rPr>
        <w:t xml:space="preserve">IntelliRAG</w:t>
      </w:r>
    </w:p>
    <w:p>
      <w:pPr>
        <w:spacing w:after="120"/>
        <w:jc w:val="center"/>
      </w:pPr>
      <w:r>
        <w:rPr>
          <w:rFonts w:ascii="Arial" w:cs="Arial" w:eastAsia="Arial" w:hAnsi="Arial"/>
          <w:color w:val="555555"/>
          <w:sz w:val="26"/>
          <w:szCs w:val="26"/>
        </w:rPr>
        <w:t xml:space="preserve">Intelligent Document Ingestion, Knowledge Graph &amp; RAG Search Platform</w:t>
      </w:r>
    </w:p>
    <w:p>
      <w:pPr>
        <w:spacing w:before="1200"/>
      </w:pPr>
    </w:p>
    <w:p>
      <w:pPr>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Date: March 17, 2026</w:t>
      </w:r>
    </w:p>
    <w:p>
      <w:pPr>
        <w:jc w:val="center"/>
      </w:pPr>
      <w:r>
        <w:rPr>
          <w:rFonts w:ascii="Arial" w:cs="Arial" w:eastAsia="Arial" w:hAnsi="Arial"/>
          <w:color w:val="666666"/>
          <w:sz w:val="24"/>
          <w:szCs w:val="24"/>
        </w:rPr>
        <w:t xml:space="preserve">Prepared for: ADS Softek</w:t>
      </w:r>
    </w:p>
    <w:p>
      <w:pPr>
        <w:jc w:val="center"/>
      </w:pPr>
      <w:r>
        <w:rPr>
          <w:rFonts w:ascii="Arial" w:cs="Arial" w:eastAsia="Arial" w:hAnsi="Arial"/>
          <w:color w:val="666666"/>
          <w:sz w:val="24"/>
          <w:szCs w:val="24"/>
        </w:rPr>
        <w:t xml:space="preserve">Status: Draft</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3864"/>
          <w:sz w:val="32"/>
          <w:szCs w:val="32"/>
        </w:rPr>
        <w:t xml:space="preserve">Document Control</w:t>
      </w:r>
    </w:p>
    <w:p>
      <w:pPr>
        <w:pStyle w:val="Heading2"/>
        <w:spacing w:after="120" w:before="180"/>
      </w:pPr>
      <w:r>
        <w:rPr>
          <w:rFonts w:ascii="Arial" w:cs="Arial" w:eastAsia="Arial" w:hAnsi="Arial"/>
          <w:b/>
          <w:bCs/>
          <w:color w:val="2E75B6"/>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 Softek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of BRD</w:t>
            </w:r>
          </w:p>
        </w:tc>
      </w:tr>
    </w:tbl>
    <w:p>
      <w:pPr>
        <w:spacing w:after="60"/>
      </w:pPr>
    </w:p>
    <w:p>
      <w:pPr>
        <w:pStyle w:val="Heading2"/>
        <w:spacing w:after="120" w:before="180"/>
      </w:pPr>
      <w:r>
        <w:rPr>
          <w:rFonts w:ascii="Arial" w:cs="Arial" w:eastAsia="Arial" w:hAnsi="Arial"/>
          <w:b/>
          <w:bCs/>
          <w:color w:val="2E75B6"/>
          <w:sz w:val="28"/>
          <w:szCs w:val="28"/>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Sponsor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 Architect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r>
    </w:tbl>
    <w:p>
      <w:r>
        <w:br w:type="page"/>
      </w:r>
    </w:p>
    <w:p>
      <w:pPr>
        <w:pStyle w:val="Heading1"/>
      </w:pPr>
      <w:r>
        <w:rPr>
          <w:rFonts w:ascii="Arial" w:cs="Arial" w:eastAsia="Arial" w:hAnsi="Arial"/>
          <w:b/>
          <w:bCs/>
          <w:color w:val="1F3864"/>
          <w:sz w:val="32"/>
          <w:szCs w:val="32"/>
        </w:rPr>
        <w:t xml:space="preserve">1. Executive Summary</w:t>
      </w:r>
    </w:p>
    <w:p>
      <w:pPr>
        <w:pStyle w:val="Heading2"/>
        <w:spacing w:after="120" w:before="180"/>
      </w:pPr>
      <w:r>
        <w:rPr>
          <w:rFonts w:ascii="Arial" w:cs="Arial" w:eastAsia="Arial" w:hAnsi="Arial"/>
          <w:b/>
          <w:bCs/>
          <w:color w:val="2E75B6"/>
          <w:sz w:val="28"/>
          <w:szCs w:val="28"/>
        </w:rPr>
        <w:t xml:space="preserve">1.1 Project Name</w:t>
      </w:r>
    </w:p>
    <w:p>
      <w:pPr>
        <w:spacing w:after="120"/>
      </w:pPr>
      <w:r>
        <w:rPr>
          <w:rFonts w:ascii="Arial" w:cs="Arial" w:eastAsia="Arial" w:hAnsi="Arial"/>
          <w:sz w:val="22"/>
          <w:szCs w:val="22"/>
        </w:rPr>
        <w:t xml:space="preserve">IntelliRAG — Intelligent Document Ingestion, Knowledge Graph &amp; RAG Search Platform</w:t>
      </w:r>
    </w:p>
    <w:p>
      <w:pPr>
        <w:pStyle w:val="Heading2"/>
        <w:spacing w:after="120" w:before="180"/>
      </w:pPr>
      <w:r>
        <w:rPr>
          <w:rFonts w:ascii="Arial" w:cs="Arial" w:eastAsia="Arial" w:hAnsi="Arial"/>
          <w:b/>
          <w:bCs/>
          <w:color w:val="2E75B6"/>
          <w:sz w:val="28"/>
          <w:szCs w:val="28"/>
        </w:rPr>
        <w:t xml:space="preserve">1.2 Project Description</w:t>
      </w:r>
    </w:p>
    <w:p>
      <w:pPr>
        <w:spacing w:after="120"/>
      </w:pPr>
      <w:r>
        <w:rPr>
          <w:rFonts w:ascii="Arial" w:cs="Arial" w:eastAsia="Arial" w:hAnsi="Arial"/>
          <w:sz w:val="22"/>
          <w:szCs w:val="22"/>
        </w:rPr>
        <w:t xml:space="preserve">IntelliRAG is an enterprise-grade platform that enables organizations to ingest documents in diverse formats (PDF, DOCX, XLSX, CSV, Markdown, images), extract and structure data using OCR and LLM-powered transformation pipelines, build a comprehensive knowledge graph from the ingested corpus, and expose a conversational Retrieval-Augmented Generation (RAG) search interface. Users upload documents, and the system automatically chunks, vectorizes, extracts entities and relationships, and stores them for fast semantic search. The conversational interface employs step-back reasoning to understand broader user intent, queries the knowledge graph for related entities and context, performs vector-based retrieval, and delivers accurate, referenced answers. The platform is built on Google Cloud services (Cloud Storage, Document AI, Vertex AI) with PostgreSQL for structured storage and knowledge graph persistence.</w:t>
      </w:r>
    </w:p>
    <w:p>
      <w:pPr>
        <w:pStyle w:val="Heading2"/>
        <w:spacing w:after="120" w:before="180"/>
      </w:pPr>
      <w:r>
        <w:rPr>
          <w:rFonts w:ascii="Arial" w:cs="Arial" w:eastAsia="Arial" w:hAnsi="Arial"/>
          <w:b/>
          <w:bCs/>
          <w:color w:val="2E75B6"/>
          <w:sz w:val="28"/>
          <w:szCs w:val="28"/>
        </w:rPr>
        <w:t xml:space="preserve">1.3 Business Objectives</w:t>
      </w:r>
    </w:p>
    <w:p>
      <w:pPr>
        <w:pStyle w:val="ListParagraph"/>
        <w:numPr>
          <w:ilvl w:val="0"/>
          <w:numId w:val="2"/>
        </w:numPr>
        <w:spacing w:after="60"/>
      </w:pPr>
      <w:r>
        <w:rPr>
          <w:rFonts w:ascii="Arial" w:cs="Arial" w:eastAsia="Arial" w:hAnsi="Arial"/>
          <w:sz w:val="22"/>
          <w:szCs w:val="22"/>
        </w:rPr>
        <w:t xml:space="preserve">Reduce time-to-insight for knowledge workers by 70% through intelligent document search and conversational Q&amp;A</w:t>
      </w:r>
    </w:p>
    <w:p>
      <w:pPr>
        <w:pStyle w:val="ListParagraph"/>
        <w:numPr>
          <w:ilvl w:val="0"/>
          <w:numId w:val="2"/>
        </w:numPr>
        <w:spacing w:after="60"/>
      </w:pPr>
      <w:r>
        <w:rPr>
          <w:rFonts w:ascii="Arial" w:cs="Arial" w:eastAsia="Arial" w:hAnsi="Arial"/>
          <w:sz w:val="22"/>
          <w:szCs w:val="22"/>
        </w:rPr>
        <w:t xml:space="preserve">Eliminate information silos by consolidating multi-format documents into a unified, searchable knowledge base</w:t>
      </w:r>
    </w:p>
    <w:p>
      <w:pPr>
        <w:pStyle w:val="ListParagraph"/>
        <w:numPr>
          <w:ilvl w:val="0"/>
          <w:numId w:val="2"/>
        </w:numPr>
        <w:spacing w:after="60"/>
      </w:pPr>
      <w:r>
        <w:rPr>
          <w:rFonts w:ascii="Arial" w:cs="Arial" w:eastAsia="Arial" w:hAnsi="Arial"/>
          <w:sz w:val="22"/>
          <w:szCs w:val="22"/>
        </w:rPr>
        <w:t xml:space="preserve">Improve answer accuracy over traditional keyword search by leveraging knowledge graph relationships and step-back reasoning</w:t>
      </w:r>
    </w:p>
    <w:p>
      <w:pPr>
        <w:pStyle w:val="ListParagraph"/>
        <w:numPr>
          <w:ilvl w:val="0"/>
          <w:numId w:val="2"/>
        </w:numPr>
        <w:spacing w:after="60"/>
      </w:pPr>
      <w:r>
        <w:rPr>
          <w:rFonts w:ascii="Arial" w:cs="Arial" w:eastAsia="Arial" w:hAnsi="Arial"/>
          <w:sz w:val="22"/>
          <w:szCs w:val="22"/>
        </w:rPr>
        <w:t xml:space="preserve">Enable non-technical users to query complex document sets using natural language without writing search queries</w:t>
      </w:r>
    </w:p>
    <w:p>
      <w:pPr>
        <w:pStyle w:val="ListParagraph"/>
        <w:numPr>
          <w:ilvl w:val="0"/>
          <w:numId w:val="2"/>
        </w:numPr>
        <w:spacing w:after="60"/>
      </w:pPr>
      <w:r>
        <w:rPr>
          <w:rFonts w:ascii="Arial" w:cs="Arial" w:eastAsia="Arial" w:hAnsi="Arial"/>
          <w:sz w:val="22"/>
          <w:szCs w:val="22"/>
        </w:rPr>
        <w:t xml:space="preserve">Provide a scalable, enterprise-ready platform capable of handling 100,000+ documents with sub-3-second query response times</w:t>
      </w:r>
    </w:p>
    <w:p>
      <w:pPr>
        <w:pStyle w:val="Heading2"/>
        <w:spacing w:after="120" w:before="180"/>
      </w:pPr>
      <w:r>
        <w:rPr>
          <w:rFonts w:ascii="Arial" w:cs="Arial" w:eastAsia="Arial" w:hAnsi="Arial"/>
          <w:b/>
          <w:bCs/>
          <w:color w:val="2E75B6"/>
          <w:sz w:val="28"/>
          <w:szCs w:val="28"/>
        </w:rPr>
        <w:t xml:space="preserve">1.4 Target Users &amp;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Pain Points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Worker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Analysts, researchers, and consultants who need answers from large document corpora</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search across hundreds of files is slow; critical information is missed; no contextual linking between documents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Administrator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IT/data team members responsible for document management and system configuration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automated pipeline for ingesting and structuring diverse file types; manual metadata tagging is error-prone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Administrator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staff managing infrastructure, user accounts, and system health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Lack of visibility into ingestion pipeline health; difficulty diagnosing failed document processing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 Manager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Leaders needing quick summaries and insights from organizational knowledge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Cannot get quick answers without asking analysts; no self-service access to institutional knowledge</w:t>
            </w:r>
          </w:p>
        </w:tc>
      </w:tr>
    </w:tbl>
    <w:p>
      <w:pPr>
        <w:pStyle w:val="Heading2"/>
        <w:spacing w:after="120" w:before="180"/>
      </w:pPr>
      <w:r>
        <w:rPr>
          <w:rFonts w:ascii="Arial" w:cs="Arial" w:eastAsia="Arial" w:hAnsi="Arial"/>
          <w:b/>
          <w:bCs/>
          <w:color w:val="2E75B6"/>
          <w:sz w:val="28"/>
          <w:szCs w:val="28"/>
        </w:rPr>
        <w:t xml:space="preserve">1.5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KPI</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ingestion success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98% of uploaded documents processed without error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pipeline logs and error dashboard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query response time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3 seconds for 95th percentile queries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performance monitoring (APM)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relevance score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4.2 / 5.0 average user rating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feedback thumbs up/down and optional rating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graph entity accuracy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90% precision on entity extraction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Quarterly manual sampling audit of 200 entities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adoption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80% of target users active weekly within 3 months of launch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active user count from analytics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 extraction accuracy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95% character-level accuracy on scanned documents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Automated comparison against gold-standard transcriptions</w:t>
            </w:r>
          </w:p>
        </w:tc>
      </w:tr>
    </w:tbl>
    <w:p>
      <w:r>
        <w:br w:type="page"/>
      </w:r>
    </w:p>
    <w:p>
      <w:pPr>
        <w:pStyle w:val="Heading1"/>
      </w:pPr>
      <w:r>
        <w:rPr>
          <w:rFonts w:ascii="Arial" w:cs="Arial" w:eastAsia="Arial" w:hAnsi="Arial"/>
          <w:b/>
          <w:bCs/>
          <w:color w:val="1F3864"/>
          <w:sz w:val="32"/>
          <w:szCs w:val="32"/>
        </w:rPr>
        <w:t xml:space="preserve">2. Scope &amp; Boundaries</w:t>
      </w:r>
    </w:p>
    <w:p>
      <w:pPr>
        <w:pStyle w:val="Heading2"/>
        <w:spacing w:after="120" w:before="180"/>
      </w:pPr>
      <w:r>
        <w:rPr>
          <w:rFonts w:ascii="Arial" w:cs="Arial" w:eastAsia="Arial" w:hAnsi="Arial"/>
          <w:b/>
          <w:bCs/>
          <w:color w:val="2E75B6"/>
          <w:sz w:val="28"/>
          <w:szCs w:val="28"/>
        </w:rPr>
        <w:t xml:space="preserve">2.1 In Scope</w:t>
      </w:r>
    </w:p>
    <w:p>
      <w:pPr>
        <w:pStyle w:val="ListParagraph"/>
        <w:numPr>
          <w:ilvl w:val="0"/>
          <w:numId w:val="2"/>
        </w:numPr>
        <w:spacing w:after="60"/>
      </w:pPr>
      <w:r>
        <w:rPr>
          <w:rFonts w:ascii="Arial" w:cs="Arial" w:eastAsia="Arial" w:hAnsi="Arial"/>
          <w:sz w:val="22"/>
          <w:szCs w:val="22"/>
        </w:rPr>
        <w:t xml:space="preserve">Multi-format document upload: PDF, DOCX, DOC, XLSX, XLS, CSV, MD, JPEG, PNG, TIFF, BMP, GIF, WEBP</w:t>
      </w:r>
    </w:p>
    <w:p>
      <w:pPr>
        <w:pStyle w:val="ListParagraph"/>
        <w:numPr>
          <w:ilvl w:val="0"/>
          <w:numId w:val="2"/>
        </w:numPr>
        <w:spacing w:after="60"/>
      </w:pPr>
      <w:r>
        <w:rPr>
          <w:rFonts w:ascii="Arial" w:cs="Arial" w:eastAsia="Arial" w:hAnsi="Arial"/>
          <w:sz w:val="22"/>
          <w:szCs w:val="22"/>
        </w:rPr>
        <w:t xml:space="preserve">Automated file format conversion pipeline (XLSX to CSV, MD to plain text, DOC to DOCX)</w:t>
      </w:r>
    </w:p>
    <w:p>
      <w:pPr>
        <w:pStyle w:val="ListParagraph"/>
        <w:numPr>
          <w:ilvl w:val="0"/>
          <w:numId w:val="2"/>
        </w:numPr>
        <w:spacing w:after="60"/>
      </w:pPr>
      <w:r>
        <w:rPr>
          <w:rFonts w:ascii="Arial" w:cs="Arial" w:eastAsia="Arial" w:hAnsi="Arial"/>
          <w:sz w:val="22"/>
          <w:szCs w:val="22"/>
        </w:rPr>
        <w:t xml:space="preserve">OCR integration via Google Document AI for scanned documents and images</w:t>
      </w:r>
    </w:p>
    <w:p>
      <w:pPr>
        <w:pStyle w:val="ListParagraph"/>
        <w:numPr>
          <w:ilvl w:val="0"/>
          <w:numId w:val="2"/>
        </w:numPr>
        <w:spacing w:after="60"/>
      </w:pPr>
      <w:r>
        <w:rPr>
          <w:rFonts w:ascii="Arial" w:cs="Arial" w:eastAsia="Arial" w:hAnsi="Arial"/>
          <w:sz w:val="22"/>
          <w:szCs w:val="22"/>
        </w:rPr>
        <w:t xml:space="preserve">Intelligent data transformation: table-to-JSON conversion, structured text extraction</w:t>
      </w:r>
    </w:p>
    <w:p>
      <w:pPr>
        <w:pStyle w:val="ListParagraph"/>
        <w:numPr>
          <w:ilvl w:val="0"/>
          <w:numId w:val="2"/>
        </w:numPr>
        <w:spacing w:after="60"/>
      </w:pPr>
      <w:r>
        <w:rPr>
          <w:rFonts w:ascii="Arial" w:cs="Arial" w:eastAsia="Arial" w:hAnsi="Arial"/>
          <w:sz w:val="22"/>
          <w:szCs w:val="22"/>
        </w:rPr>
        <w:t xml:space="preserve">Raw file storage in Google Cloud Storage with lifecycle policies</w:t>
      </w:r>
    </w:p>
    <w:p>
      <w:pPr>
        <w:pStyle w:val="ListParagraph"/>
        <w:numPr>
          <w:ilvl w:val="0"/>
          <w:numId w:val="2"/>
        </w:numPr>
        <w:spacing w:after="60"/>
      </w:pPr>
      <w:r>
        <w:rPr>
          <w:rFonts w:ascii="Arial" w:cs="Arial" w:eastAsia="Arial" w:hAnsi="Arial"/>
          <w:sz w:val="22"/>
          <w:szCs w:val="22"/>
        </w:rPr>
        <w:t xml:space="preserve">Configurable document chunking strategies (fixed-size, semantic, paragraph-based, table-aware)</w:t>
      </w:r>
    </w:p>
    <w:p>
      <w:pPr>
        <w:pStyle w:val="ListParagraph"/>
        <w:numPr>
          <w:ilvl w:val="0"/>
          <w:numId w:val="2"/>
        </w:numPr>
        <w:spacing w:after="60"/>
      </w:pPr>
      <w:r>
        <w:rPr>
          <w:rFonts w:ascii="Arial" w:cs="Arial" w:eastAsia="Arial" w:hAnsi="Arial"/>
          <w:sz w:val="22"/>
          <w:szCs w:val="22"/>
        </w:rPr>
        <w:t xml:space="preserve">Metadata extraction and storage (file type, author, date, page count, language, custom tags)</w:t>
      </w:r>
    </w:p>
    <w:p>
      <w:pPr>
        <w:pStyle w:val="ListParagraph"/>
        <w:numPr>
          <w:ilvl w:val="0"/>
          <w:numId w:val="2"/>
        </w:numPr>
        <w:spacing w:after="60"/>
      </w:pPr>
      <w:r>
        <w:rPr>
          <w:rFonts w:ascii="Arial" w:cs="Arial" w:eastAsia="Arial" w:hAnsi="Arial"/>
          <w:sz w:val="22"/>
          <w:szCs w:val="22"/>
        </w:rPr>
        <w:t xml:space="preserve">Vector embedding generation and storage using Vertex AI embeddings</w:t>
      </w:r>
    </w:p>
    <w:p>
      <w:pPr>
        <w:pStyle w:val="ListParagraph"/>
        <w:numPr>
          <w:ilvl w:val="0"/>
          <w:numId w:val="2"/>
        </w:numPr>
        <w:spacing w:after="60"/>
      </w:pPr>
      <w:r>
        <w:rPr>
          <w:rFonts w:ascii="Arial" w:cs="Arial" w:eastAsia="Arial" w:hAnsi="Arial"/>
          <w:sz w:val="22"/>
          <w:szCs w:val="22"/>
        </w:rPr>
        <w:t xml:space="preserve">Knowledge graph construction using LangChain entity extraction</w:t>
      </w:r>
    </w:p>
    <w:p>
      <w:pPr>
        <w:pStyle w:val="ListParagraph"/>
        <w:numPr>
          <w:ilvl w:val="0"/>
          <w:numId w:val="2"/>
        </w:numPr>
        <w:spacing w:after="60"/>
      </w:pPr>
      <w:r>
        <w:rPr>
          <w:rFonts w:ascii="Arial" w:cs="Arial" w:eastAsia="Arial" w:hAnsi="Arial"/>
          <w:sz w:val="22"/>
          <w:szCs w:val="22"/>
        </w:rPr>
        <w:t xml:space="preserve">Knowledge graph storage in PostgreSQL with pgvector extension</w:t>
      </w:r>
    </w:p>
    <w:p>
      <w:pPr>
        <w:pStyle w:val="ListParagraph"/>
        <w:numPr>
          <w:ilvl w:val="0"/>
          <w:numId w:val="2"/>
        </w:numPr>
        <w:spacing w:after="60"/>
      </w:pPr>
      <w:r>
        <w:rPr>
          <w:rFonts w:ascii="Arial" w:cs="Arial" w:eastAsia="Arial" w:hAnsi="Arial"/>
          <w:sz w:val="22"/>
          <w:szCs w:val="22"/>
        </w:rPr>
        <w:t xml:space="preserve">Conversational RAG search with step-back reasoning</w:t>
      </w:r>
    </w:p>
    <w:p>
      <w:pPr>
        <w:pStyle w:val="ListParagraph"/>
        <w:numPr>
          <w:ilvl w:val="0"/>
          <w:numId w:val="2"/>
        </w:numPr>
        <w:spacing w:after="60"/>
      </w:pPr>
      <w:r>
        <w:rPr>
          <w:rFonts w:ascii="Arial" w:cs="Arial" w:eastAsia="Arial" w:hAnsi="Arial"/>
          <w:sz w:val="22"/>
          <w:szCs w:val="22"/>
        </w:rPr>
        <w:t xml:space="preserve">Multi-turn conversation management with topic-based threading</w:t>
      </w:r>
    </w:p>
    <w:p>
      <w:pPr>
        <w:pStyle w:val="ListParagraph"/>
        <w:numPr>
          <w:ilvl w:val="0"/>
          <w:numId w:val="2"/>
        </w:numPr>
        <w:spacing w:after="60"/>
      </w:pPr>
      <w:r>
        <w:rPr>
          <w:rFonts w:ascii="Arial" w:cs="Arial" w:eastAsia="Arial" w:hAnsi="Arial"/>
          <w:sz w:val="22"/>
          <w:szCs w:val="22"/>
        </w:rPr>
        <w:t xml:space="preserve">Brief and detailed answer modes backed by different LLM models</w:t>
      </w:r>
    </w:p>
    <w:p>
      <w:pPr>
        <w:pStyle w:val="ListParagraph"/>
        <w:numPr>
          <w:ilvl w:val="0"/>
          <w:numId w:val="2"/>
        </w:numPr>
        <w:spacing w:after="60"/>
      </w:pPr>
      <w:r>
        <w:rPr>
          <w:rFonts w:ascii="Arial" w:cs="Arial" w:eastAsia="Arial" w:hAnsi="Arial"/>
          <w:sz w:val="22"/>
          <w:szCs w:val="22"/>
        </w:rPr>
        <w:t xml:space="preserve">Answer caching and question/answer history with metadata</w:t>
      </w:r>
    </w:p>
    <w:p>
      <w:pPr>
        <w:pStyle w:val="ListParagraph"/>
        <w:numPr>
          <w:ilvl w:val="0"/>
          <w:numId w:val="2"/>
        </w:numPr>
        <w:spacing w:after="60"/>
      </w:pPr>
      <w:r>
        <w:rPr>
          <w:rFonts w:ascii="Arial" w:cs="Arial" w:eastAsia="Arial" w:hAnsi="Arial"/>
          <w:sz w:val="22"/>
          <w:szCs w:val="22"/>
        </w:rPr>
        <w:t xml:space="preserve">User authentication and role-based access control</w:t>
      </w:r>
    </w:p>
    <w:p>
      <w:pPr>
        <w:pStyle w:val="ListParagraph"/>
        <w:numPr>
          <w:ilvl w:val="0"/>
          <w:numId w:val="2"/>
        </w:numPr>
        <w:spacing w:after="60"/>
      </w:pPr>
      <w:r>
        <w:rPr>
          <w:rFonts w:ascii="Arial" w:cs="Arial" w:eastAsia="Arial" w:hAnsi="Arial"/>
          <w:sz w:val="22"/>
          <w:szCs w:val="22"/>
        </w:rPr>
        <w:t xml:space="preserve">Responsive web-based UI with modern UX principles</w:t>
      </w:r>
    </w:p>
    <w:p>
      <w:pPr>
        <w:pStyle w:val="ListParagraph"/>
        <w:numPr>
          <w:ilvl w:val="0"/>
          <w:numId w:val="2"/>
        </w:numPr>
        <w:spacing w:after="60"/>
      </w:pPr>
      <w:r>
        <w:rPr>
          <w:rFonts w:ascii="Arial" w:cs="Arial" w:eastAsia="Arial" w:hAnsi="Arial"/>
          <w:sz w:val="22"/>
          <w:szCs w:val="22"/>
        </w:rPr>
        <w:t xml:space="preserve">Admin dashboard for system monitoring, user management, and ingestion analytics</w:t>
      </w:r>
    </w:p>
    <w:p>
      <w:pPr>
        <w:pStyle w:val="Heading2"/>
        <w:spacing w:after="120" w:before="180"/>
      </w:pPr>
      <w:r>
        <w:rPr>
          <w:rFonts w:ascii="Arial" w:cs="Arial" w:eastAsia="Arial" w:hAnsi="Arial"/>
          <w:b/>
          <w:bCs/>
          <w:color w:val="2E75B6"/>
          <w:sz w:val="28"/>
          <w:szCs w:val="28"/>
        </w:rPr>
        <w:t xml:space="preserve">2.2 Out of Scope</w:t>
      </w:r>
    </w:p>
    <w:p>
      <w:pPr>
        <w:pStyle w:val="ListParagraph"/>
        <w:numPr>
          <w:ilvl w:val="0"/>
          <w:numId w:val="2"/>
        </w:numPr>
        <w:spacing w:after="60"/>
      </w:pPr>
      <w:r>
        <w:rPr>
          <w:rFonts w:ascii="Arial" w:cs="Arial" w:eastAsia="Arial" w:hAnsi="Arial"/>
          <w:sz w:val="22"/>
          <w:szCs w:val="22"/>
        </w:rPr>
        <w:t xml:space="preserve">Native mobile applications (iOS/Android) — responsive web only in v1</w:t>
      </w:r>
    </w:p>
    <w:p>
      <w:pPr>
        <w:pStyle w:val="ListParagraph"/>
        <w:numPr>
          <w:ilvl w:val="0"/>
          <w:numId w:val="2"/>
        </w:numPr>
        <w:spacing w:after="60"/>
      </w:pPr>
      <w:r>
        <w:rPr>
          <w:rFonts w:ascii="Arial" w:cs="Arial" w:eastAsia="Arial" w:hAnsi="Arial"/>
          <w:sz w:val="22"/>
          <w:szCs w:val="22"/>
        </w:rPr>
        <w:t xml:space="preserve">Real-time collaborative document editing</w:t>
      </w:r>
    </w:p>
    <w:p>
      <w:pPr>
        <w:pStyle w:val="ListParagraph"/>
        <w:numPr>
          <w:ilvl w:val="0"/>
          <w:numId w:val="2"/>
        </w:numPr>
        <w:spacing w:after="60"/>
      </w:pPr>
      <w:r>
        <w:rPr>
          <w:rFonts w:ascii="Arial" w:cs="Arial" w:eastAsia="Arial" w:hAnsi="Arial"/>
          <w:sz w:val="22"/>
          <w:szCs w:val="22"/>
        </w:rPr>
        <w:t xml:space="preserve">Document creation or authoring within the platform</w:t>
      </w:r>
    </w:p>
    <w:p>
      <w:pPr>
        <w:pStyle w:val="ListParagraph"/>
        <w:numPr>
          <w:ilvl w:val="0"/>
          <w:numId w:val="2"/>
        </w:numPr>
        <w:spacing w:after="60"/>
      </w:pPr>
      <w:r>
        <w:rPr>
          <w:rFonts w:ascii="Arial" w:cs="Arial" w:eastAsia="Arial" w:hAnsi="Arial"/>
          <w:sz w:val="22"/>
          <w:szCs w:val="22"/>
        </w:rPr>
        <w:t xml:space="preserve">Integration with third-party document management systems (SharePoint, Google Drive) — planned for v2</w:t>
      </w:r>
    </w:p>
    <w:p>
      <w:pPr>
        <w:pStyle w:val="ListParagraph"/>
        <w:numPr>
          <w:ilvl w:val="0"/>
          <w:numId w:val="2"/>
        </w:numPr>
        <w:spacing w:after="60"/>
      </w:pPr>
      <w:r>
        <w:rPr>
          <w:rFonts w:ascii="Arial" w:cs="Arial" w:eastAsia="Arial" w:hAnsi="Arial"/>
          <w:sz w:val="22"/>
          <w:szCs w:val="22"/>
        </w:rPr>
        <w:t xml:space="preserve">Multi-language support beyond English — planned for v2</w:t>
      </w:r>
    </w:p>
    <w:p>
      <w:pPr>
        <w:pStyle w:val="ListParagraph"/>
        <w:numPr>
          <w:ilvl w:val="0"/>
          <w:numId w:val="2"/>
        </w:numPr>
        <w:spacing w:after="60"/>
      </w:pPr>
      <w:r>
        <w:rPr>
          <w:rFonts w:ascii="Arial" w:cs="Arial" w:eastAsia="Arial" w:hAnsi="Arial"/>
          <w:sz w:val="22"/>
          <w:szCs w:val="22"/>
        </w:rPr>
        <w:t xml:space="preserve">Custom LLM fine-tuning or model training</w:t>
      </w:r>
    </w:p>
    <w:p>
      <w:pPr>
        <w:pStyle w:val="ListParagraph"/>
        <w:numPr>
          <w:ilvl w:val="0"/>
          <w:numId w:val="2"/>
        </w:numPr>
        <w:spacing w:after="60"/>
      </w:pPr>
      <w:r>
        <w:rPr>
          <w:rFonts w:ascii="Arial" w:cs="Arial" w:eastAsia="Arial" w:hAnsi="Arial"/>
          <w:sz w:val="22"/>
          <w:szCs w:val="22"/>
        </w:rPr>
        <w:t xml:space="preserve">Offline/desktop client</w:t>
      </w:r>
    </w:p>
    <w:p>
      <w:pPr>
        <w:pStyle w:val="ListParagraph"/>
        <w:numPr>
          <w:ilvl w:val="0"/>
          <w:numId w:val="2"/>
        </w:numPr>
        <w:spacing w:after="60"/>
      </w:pPr>
      <w:r>
        <w:rPr>
          <w:rFonts w:ascii="Arial" w:cs="Arial" w:eastAsia="Arial" w:hAnsi="Arial"/>
          <w:sz w:val="22"/>
          <w:szCs w:val="22"/>
        </w:rPr>
        <w:t xml:space="preserve">E-signature or document approval workflows</w:t>
      </w:r>
    </w:p>
    <w:p>
      <w:pPr>
        <w:pStyle w:val="Heading2"/>
        <w:spacing w:after="120" w:before="180"/>
      </w:pPr>
      <w:r>
        <w:rPr>
          <w:rFonts w:ascii="Arial" w:cs="Arial" w:eastAsia="Arial" w:hAnsi="Arial"/>
          <w:b/>
          <w:bCs/>
          <w:color w:val="2E75B6"/>
          <w:sz w:val="28"/>
          <w:szCs w:val="28"/>
        </w:rPr>
        <w:t xml:space="preserve">2.3 Assumptions</w:t>
      </w:r>
    </w:p>
    <w:p>
      <w:pPr>
        <w:pStyle w:val="ListParagraph"/>
        <w:numPr>
          <w:ilvl w:val="0"/>
          <w:numId w:val="2"/>
        </w:numPr>
        <w:spacing w:after="60"/>
      </w:pPr>
      <w:r>
        <w:rPr>
          <w:rFonts w:ascii="Arial" w:cs="Arial" w:eastAsia="Arial" w:hAnsi="Arial"/>
          <w:sz w:val="22"/>
          <w:szCs w:val="22"/>
        </w:rPr>
        <w:t xml:space="preserve">The platform will be deployed on Google Cloud Platform (GCP)</w:t>
      </w:r>
    </w:p>
    <w:p>
      <w:pPr>
        <w:pStyle w:val="ListParagraph"/>
        <w:numPr>
          <w:ilvl w:val="0"/>
          <w:numId w:val="2"/>
        </w:numPr>
        <w:spacing w:after="60"/>
      </w:pPr>
      <w:r>
        <w:rPr>
          <w:rFonts w:ascii="Arial" w:cs="Arial" w:eastAsia="Arial" w:hAnsi="Arial"/>
          <w:sz w:val="22"/>
          <w:szCs w:val="22"/>
        </w:rPr>
        <w:t xml:space="preserve">Users have modern web browsers (Chrome 90+, Firefox 88+, Safari 14+, Edge 90+)</w:t>
      </w:r>
    </w:p>
    <w:p>
      <w:pPr>
        <w:pStyle w:val="ListParagraph"/>
        <w:numPr>
          <w:ilvl w:val="0"/>
          <w:numId w:val="2"/>
        </w:numPr>
        <w:spacing w:after="60"/>
      </w:pPr>
      <w:r>
        <w:rPr>
          <w:rFonts w:ascii="Arial" w:cs="Arial" w:eastAsia="Arial" w:hAnsi="Arial"/>
          <w:sz w:val="22"/>
          <w:szCs w:val="22"/>
        </w:rPr>
        <w:t xml:space="preserve">Google Document AI API is available and the organization has appropriate licensing</w:t>
      </w:r>
    </w:p>
    <w:p>
      <w:pPr>
        <w:pStyle w:val="ListParagraph"/>
        <w:numPr>
          <w:ilvl w:val="0"/>
          <w:numId w:val="2"/>
        </w:numPr>
        <w:spacing w:after="60"/>
      </w:pPr>
      <w:r>
        <w:rPr>
          <w:rFonts w:ascii="Arial" w:cs="Arial" w:eastAsia="Arial" w:hAnsi="Arial"/>
          <w:sz w:val="22"/>
          <w:szCs w:val="22"/>
        </w:rPr>
        <w:t xml:space="preserve">Vertex AI embedding models (text-embedding-004 or later) are accessible</w:t>
      </w:r>
    </w:p>
    <w:p>
      <w:pPr>
        <w:pStyle w:val="ListParagraph"/>
        <w:numPr>
          <w:ilvl w:val="0"/>
          <w:numId w:val="2"/>
        </w:numPr>
        <w:spacing w:after="60"/>
      </w:pPr>
      <w:r>
        <w:rPr>
          <w:rFonts w:ascii="Arial" w:cs="Arial" w:eastAsia="Arial" w:hAnsi="Arial"/>
          <w:sz w:val="22"/>
          <w:szCs w:val="22"/>
        </w:rPr>
        <w:t xml:space="preserve">PostgreSQL 15+ with pgvector extension is available as the primary database</w:t>
      </w:r>
    </w:p>
    <w:p>
      <w:pPr>
        <w:pStyle w:val="ListParagraph"/>
        <w:numPr>
          <w:ilvl w:val="0"/>
          <w:numId w:val="2"/>
        </w:numPr>
        <w:spacing w:after="60"/>
      </w:pPr>
      <w:r>
        <w:rPr>
          <w:rFonts w:ascii="Arial" w:cs="Arial" w:eastAsia="Arial" w:hAnsi="Arial"/>
          <w:sz w:val="22"/>
          <w:szCs w:val="22"/>
        </w:rPr>
        <w:t xml:space="preserve">Documents are predominantly in English</w:t>
      </w:r>
    </w:p>
    <w:p>
      <w:pPr>
        <w:pStyle w:val="ListParagraph"/>
        <w:numPr>
          <w:ilvl w:val="0"/>
          <w:numId w:val="2"/>
        </w:numPr>
        <w:spacing w:after="60"/>
      </w:pPr>
      <w:r>
        <w:rPr>
          <w:rFonts w:ascii="Arial" w:cs="Arial" w:eastAsia="Arial" w:hAnsi="Arial"/>
          <w:sz w:val="22"/>
          <w:szCs w:val="22"/>
        </w:rPr>
        <w:t xml:space="preserve">Average document size does not exceed 100 MB per file</w:t>
      </w:r>
    </w:p>
    <w:p>
      <w:pPr>
        <w:pStyle w:val="ListParagraph"/>
        <w:numPr>
          <w:ilvl w:val="0"/>
          <w:numId w:val="2"/>
        </w:numPr>
        <w:spacing w:after="60"/>
      </w:pPr>
      <w:r>
        <w:rPr>
          <w:rFonts w:ascii="Arial" w:cs="Arial" w:eastAsia="Arial" w:hAnsi="Arial"/>
          <w:sz w:val="22"/>
          <w:szCs w:val="22"/>
        </w:rPr>
        <w:t xml:space="preserve">Peak concurrent users will not exceed 500 in the first year</w:t>
      </w:r>
    </w:p>
    <w:p>
      <w:pPr>
        <w:pStyle w:val="Heading2"/>
        <w:spacing w:after="120" w:before="180"/>
      </w:pPr>
      <w:r>
        <w:rPr>
          <w:rFonts w:ascii="Arial" w:cs="Arial" w:eastAsia="Arial" w:hAnsi="Arial"/>
          <w:b/>
          <w:bCs/>
          <w:color w:val="2E75B6"/>
          <w:sz w:val="28"/>
          <w:szCs w:val="28"/>
        </w:rPr>
        <w:t xml:space="preserve">2.4 Constraints</w:t>
      </w:r>
    </w:p>
    <w:p>
      <w:pPr>
        <w:pStyle w:val="ListParagraph"/>
        <w:numPr>
          <w:ilvl w:val="0"/>
          <w:numId w:val="2"/>
        </w:numPr>
        <w:spacing w:after="60"/>
      </w:pPr>
      <w:r>
        <w:rPr>
          <w:rFonts w:ascii="Arial" w:cs="Arial" w:eastAsia="Arial" w:hAnsi="Arial"/>
          <w:sz w:val="22"/>
          <w:szCs w:val="22"/>
        </w:rPr>
        <w:t xml:space="preserve">Technical: Must use PostgreSQL (not Neo4j) for knowledge graph storage; must integrate with Google Cloud ecosystem</w:t>
      </w:r>
    </w:p>
    <w:p>
      <w:pPr>
        <w:pStyle w:val="ListParagraph"/>
        <w:numPr>
          <w:ilvl w:val="0"/>
          <w:numId w:val="2"/>
        </w:numPr>
        <w:spacing w:after="60"/>
      </w:pPr>
      <w:r>
        <w:rPr>
          <w:rFonts w:ascii="Arial" w:cs="Arial" w:eastAsia="Arial" w:hAnsi="Arial"/>
          <w:sz w:val="22"/>
          <w:szCs w:val="22"/>
        </w:rPr>
        <w:t xml:space="preserve">Security: All data must be encrypted at rest (AES-256) and in transit (TLS 1.2+)</w:t>
      </w:r>
    </w:p>
    <w:p>
      <w:pPr>
        <w:pStyle w:val="ListParagraph"/>
        <w:numPr>
          <w:ilvl w:val="0"/>
          <w:numId w:val="2"/>
        </w:numPr>
        <w:spacing w:after="60"/>
      </w:pPr>
      <w:r>
        <w:rPr>
          <w:rFonts w:ascii="Arial" w:cs="Arial" w:eastAsia="Arial" w:hAnsi="Arial"/>
          <w:sz w:val="22"/>
          <w:szCs w:val="22"/>
        </w:rPr>
        <w:t xml:space="preserve">Performance: 95th percentile query response time must not exceed 3 seconds</w:t>
      </w:r>
    </w:p>
    <w:p>
      <w:pPr>
        <w:pStyle w:val="ListParagraph"/>
        <w:numPr>
          <w:ilvl w:val="0"/>
          <w:numId w:val="2"/>
        </w:numPr>
        <w:spacing w:after="60"/>
      </w:pPr>
      <w:r>
        <w:rPr>
          <w:rFonts w:ascii="Arial" w:cs="Arial" w:eastAsia="Arial" w:hAnsi="Arial"/>
          <w:sz w:val="22"/>
          <w:szCs w:val="22"/>
        </w:rPr>
        <w:t xml:space="preserve">Compliance: System must support audit logging for all data access and modifications</w:t>
      </w:r>
    </w:p>
    <w:p>
      <w:pPr>
        <w:pStyle w:val="ListParagraph"/>
        <w:numPr>
          <w:ilvl w:val="0"/>
          <w:numId w:val="2"/>
        </w:numPr>
        <w:spacing w:after="60"/>
      </w:pPr>
      <w:r>
        <w:rPr>
          <w:rFonts w:ascii="Arial" w:cs="Arial" w:eastAsia="Arial" w:hAnsi="Arial"/>
          <w:sz w:val="22"/>
          <w:szCs w:val="22"/>
        </w:rPr>
        <w:t xml:space="preserve">Budget: Infrastructure costs must stay within allocated GCP budget; use managed services where possible to reduce operational overhead</w:t>
      </w:r>
    </w:p>
    <w:p>
      <w:r>
        <w:br w:type="page"/>
      </w:r>
    </w:p>
    <w:p>
      <w:pPr>
        <w:pStyle w:val="Heading1"/>
      </w:pPr>
      <w:r>
        <w:rPr>
          <w:rFonts w:ascii="Arial" w:cs="Arial" w:eastAsia="Arial" w:hAnsi="Arial"/>
          <w:b/>
          <w:bCs/>
          <w:color w:val="1F3864"/>
          <w:sz w:val="32"/>
          <w:szCs w:val="32"/>
        </w:rPr>
        <w:t xml:space="preserve">3. User Roles &amp; Permissions</w:t>
      </w:r>
    </w:p>
    <w:p>
      <w:pPr>
        <w:pStyle w:val="Heading2"/>
        <w:spacing w:after="120" w:before="180"/>
      </w:pPr>
      <w:r>
        <w:rPr>
          <w:rFonts w:ascii="Arial" w:cs="Arial" w:eastAsia="Arial" w:hAnsi="Arial"/>
          <w:b/>
          <w:bCs/>
          <w:color w:val="2E75B6"/>
          <w:sz w:val="28"/>
          <w:szCs w:val="28"/>
        </w:rPr>
        <w:t xml:space="preserve">3.1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system access. Manages users, configures system settings, monitors ingestion pipelines, views analytics dashboards, and can perform all operations.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Manager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Manages document ingestion. Can upload, tag, delete documents, configure chunking strategies, view ingestion logs, and manage the knowledge graph. Cannot manage users or system settings.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search user. Can upload documents, create conversations, ask questions, view answers with references, rate answers, and export conversation history. Cannot delete other users’ documents or manage system settings.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Viewer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access. Can create conversations and ask questions against the existing knowledge base. Cannot upload documents or modify any data.</w:t>
            </w:r>
          </w:p>
        </w:tc>
      </w:tr>
    </w:tbl>
    <w:p>
      <w:pPr>
        <w:pStyle w:val="Heading2"/>
        <w:spacing w:after="120" w:before="180"/>
      </w:pPr>
      <w:r>
        <w:rPr>
          <w:rFonts w:ascii="Arial" w:cs="Arial" w:eastAsia="Arial" w:hAnsi="Arial"/>
          <w:b/>
          <w:bCs/>
          <w:color w:val="2E75B6"/>
          <w:sz w:val="28"/>
          <w:szCs w:val="28"/>
        </w:rPr>
        <w:t xml:space="preserve">3.2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Mgr</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Analyst</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Viewer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documents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 own documents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any document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chunking strategy</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ingestion logs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knowledge graph (re-index, purge)</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conversations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Ask questions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brief/detailed mode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answer references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answers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Export conversation history</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own conversation history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View all users’ conversations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users (CRUD)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system settings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analytics dashboard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 API keys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bl>
    <w:p>
      <w:r>
        <w:br w:type="page"/>
      </w:r>
    </w:p>
    <w:p>
      <w:pPr>
        <w:pStyle w:val="Heading1"/>
      </w:pPr>
      <w:r>
        <w:rPr>
          <w:rFonts w:ascii="Arial" w:cs="Arial" w:eastAsia="Arial" w:hAnsi="Arial"/>
          <w:b/>
          <w:bCs/>
          <w:color w:val="1F3864"/>
          <w:sz w:val="32"/>
          <w:szCs w:val="32"/>
        </w:rPr>
        <w:t xml:space="preserve">4. Data Model</w:t>
      </w:r>
    </w:p>
    <w:p>
      <w:pPr>
        <w:spacing w:after="120"/>
      </w:pPr>
      <w:r>
        <w:rPr>
          <w:rFonts w:ascii="Arial" w:cs="Arial" w:eastAsia="Arial" w:hAnsi="Arial"/>
          <w:sz w:val="22"/>
          <w:szCs w:val="22"/>
        </w:rPr>
        <w:t xml:space="preserve">All entities include standard audit fields: created_at, updated_at, created_by, updated_by, and a soft-delete flag (is_deleted) unless otherwise noted. Timestamps are stored in UTC. UUIDs are used as primary keys for all entities.</w:t>
      </w:r>
    </w:p>
    <w:p>
      <w:pPr>
        <w:pStyle w:val="Heading2"/>
        <w:spacing w:after="120" w:before="180"/>
      </w:pPr>
      <w:r>
        <w:rPr>
          <w:rFonts w:ascii="Arial" w:cs="Arial" w:eastAsia="Arial" w:hAnsi="Arial"/>
          <w:b/>
          <w:bCs/>
          <w:color w:val="2E75B6"/>
          <w:sz w:val="28"/>
          <w:szCs w:val="28"/>
        </w:rPr>
        <w:t xml:space="preserve">4.1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46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 auto-generated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valid email format (RFC 5322)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password_hash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Bcrypt hash; min 8 chars, 1 uppercase, 1 number, 1 special char for raw password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full_name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 2 chars, max 200 chars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admin, data_manager, analyst, viewer. Default: analyst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avatar_url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to profile image; must be valid URL if provided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true. False disables login.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last_login_at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 on each successful 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preferences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preferences: theme, default_answer_mode, notifications_enabled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is_deleted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false. Soft-delete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on creation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 on creation and update</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full_name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is_active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admin@adssoftek.com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 Kumar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priya.m@adssoftek.com</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Priya Menon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viewer01@partner.com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John Smith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r>
    </w:tbl>
    <w:p>
      <w:pPr>
        <w:pStyle w:val="Heading2"/>
        <w:spacing w:after="120" w:before="180"/>
      </w:pPr>
      <w:r>
        <w:rPr>
          <w:rFonts w:ascii="Arial" w:cs="Arial" w:eastAsia="Arial" w:hAnsi="Arial"/>
          <w:b/>
          <w:bCs/>
          <w:color w:val="2E75B6"/>
          <w:sz w:val="28"/>
          <w:szCs w:val="28"/>
        </w:rPr>
        <w:t xml:space="preserve">4.2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Users.id — uploader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original_filename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Original file name as uploaded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stored_filename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filename in Cloud Storage (UUID-based)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gcs_uri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Google Cloud Storage URI (gs://bucket/path)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pdf, docx, doc, xlsx, xls, csv, md, jpeg, png, tiff, bmp, gif, webp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file_size_bytes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&gt; 0 and &lt;= 104857600 (100 MB)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mime_type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Standard MIME type (e.g., application/pdf)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page_count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Applicable for PDF, DOCX; null for images/CSV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language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639-1 code; default: 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ocr_applied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 True if OCR was used for extraction.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ingestion_status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processing, chunked, vectorized, completed, failed. Default: 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ingestion_error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 if ingestion_status = failed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ingestion_started_at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when processing begins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ingestion_completed_at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when ingestion_status becomes completed or failed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metadata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Extracted metadata: author, title, creation_date, keywords, custom_tags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checksum_sha256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VARCHAR(64)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for deduplication and integrity verification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is_deleted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created_by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Users.id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updated_by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Users.id</w:t>
            </w:r>
          </w:p>
        </w:tc>
      </w:tr>
    </w:tbl>
    <w:p>
      <w:pPr>
        <w:pStyle w:val="Heading3"/>
        <w:spacing w:after="80" w:before="120"/>
      </w:pPr>
      <w:r>
        <w:rPr>
          <w:rFonts w:ascii="Arial" w:cs="Arial" w:eastAsia="Arial" w:hAnsi="Arial"/>
          <w:b/>
          <w:bCs/>
          <w:color w:val="2E75B6"/>
          <w:sz w:val="24"/>
          <w:szCs w:val="24"/>
        </w:rPr>
        <w:t xml:space="preserve">Sample Data</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600"/>
        <w:gridCol w:w="1200"/>
        <w:gridCol w:w="1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original_filename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file_type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size (bytes)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ingestion_status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ocr_applied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page_count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Q4_Financial_Report.pdf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2458902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Scanned_Invoice_0034.jpeg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jpeg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891234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Employee_Directory.xlsx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xlsx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156789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bl>
    <w:p>
      <w:pPr>
        <w:pStyle w:val="Heading2"/>
        <w:spacing w:after="120" w:before="180"/>
      </w:pPr>
      <w:r>
        <w:rPr>
          <w:rFonts w:ascii="Arial" w:cs="Arial" w:eastAsia="Arial" w:hAnsi="Arial"/>
          <w:b/>
          <w:bCs/>
          <w:color w:val="2E75B6"/>
          <w:sz w:val="28"/>
          <w:szCs w:val="28"/>
        </w:rPr>
        <w:t xml:space="preserve">4.3 Chunks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Documents.id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chunk_index</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0-based position within document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 text content; max 10,000 chars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count of content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table, image_caption, header, code. Default: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page_numbers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page numbers this chunk spans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section_title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Section heading this chunk belongs to, if extractable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VECTOR(768)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embedding from Vertex AI text-embedding model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metadata</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Additional chunk-level metadata: table_structure, source_paragraph_ids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chunking_strategy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fixed_size, semantic, paragraph, table_aware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1000"/>
        <w:gridCol w:w="16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document_id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chunk_index</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(truncated)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chunk_type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token_count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d4f7...a2b1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Q4 revenue for fiscal year 2025 was $4.2 billion, representing a 12% increase...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d4f7...a2b1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{"headers":["Region","Revenue","Growth"],"rows":[["APAC","$1.2B","15%"]...]}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e8c2...f391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#0034: Vendor ABC Corp, Amount: $12,450.00, Date: 2025-11-15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89</w:t>
            </w:r>
          </w:p>
        </w:tc>
      </w:tr>
    </w:tbl>
    <w:p>
      <w:pPr>
        <w:pStyle w:val="Heading2"/>
        <w:spacing w:after="120" w:before="180"/>
      </w:pPr>
      <w:r>
        <w:rPr>
          <w:rFonts w:ascii="Arial" w:cs="Arial" w:eastAsia="Arial" w:hAnsi="Arial"/>
          <w:b/>
          <w:bCs/>
          <w:color w:val="2E75B6"/>
          <w:sz w:val="28"/>
          <w:szCs w:val="28"/>
        </w:rPr>
        <w:t xml:space="preserve">4.4 Knowledge Graph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entity_name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Canonical entity name; unique within entity_type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Person, Organization, Location, Product, Concept, Date, Amount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Brief description extracted or summarized from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aliases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names/spellings for this entity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source_document_ids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Document IDs this entity was extracted from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source_chunk_ids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Chunk IDs this entity was extracted from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Type-specific properties: {"founded_year": 2010, "industry": "Tech"}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confidence_score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 to 1.0; extraction confidence from LLM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occurrence_count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times entity appears across all documents. Default: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VECTOR(768)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entity embedding for similarity search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is_deleted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200"/>
        <w:gridCol w:w="19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entity_name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entity_type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aliases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occurrence_count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 Softek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 "ADS Softek Pvt Ltd"}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Rajesh Kumar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 Kumar"}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 Region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{"Asia-Pacific", "APAC"}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0.95</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r>
    </w:tbl>
    <w:p>
      <w:pPr>
        <w:pStyle w:val="Heading2"/>
        <w:spacing w:after="120" w:before="180"/>
      </w:pPr>
      <w:r>
        <w:rPr>
          <w:rFonts w:ascii="Arial" w:cs="Arial" w:eastAsia="Arial" w:hAnsi="Arial"/>
          <w:b/>
          <w:bCs/>
          <w:color w:val="2E75B6"/>
          <w:sz w:val="28"/>
          <w:szCs w:val="28"/>
        </w:rPr>
        <w:t xml:space="preserve">4.5 Knowledge Graph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source_node_id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KnowledgeGraphNodes.id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target_node_id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KnowledgeGraphNodes.id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relationship_type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e.g., WORKS_AT, LOCATED_IN, REPORTED_IN, MANAGES, PART_OF, RELATED_TO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description of the relationship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weight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FLOAT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 to 1.0; strength/confidence of relationship. Default: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source_chunk_ids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IDs that evidence this relationship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properties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Additional relationship metadata: {"since": "2020", "role": "CEO"}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is_deleted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9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source_node (name)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relationship_type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target_node (name)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Rajesh Kumar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ADS Softek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0.97</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ADS Softek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OPERATES_IN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 Region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0.95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Report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 Region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0.88</w:t>
            </w:r>
          </w:p>
        </w:tc>
      </w:tr>
    </w:tbl>
    <w:p>
      <w:pPr>
        <w:pStyle w:val="Heading2"/>
        <w:spacing w:after="120" w:before="180"/>
      </w:pPr>
      <w:r>
        <w:rPr>
          <w:rFonts w:ascii="Arial" w:cs="Arial" w:eastAsia="Arial" w:hAnsi="Arial"/>
          <w:b/>
          <w:bCs/>
          <w:color w:val="2E75B6"/>
          <w:sz w:val="28"/>
          <w:szCs w:val="28"/>
        </w:rPr>
        <w:t xml:space="preserve">4.6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Users.id — conversation owner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from first question; user can edit. Max 300 chars.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topic_summary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AI-generated summary of conversation topic, updated after every 5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message_count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 Incremented on each Q&amp;A pair.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last_activity_at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 on each new message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is_pinned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false. User can pin important conversations.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is_deleted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200"/>
        <w:gridCol w:w="1200"/>
        <w:gridCol w:w="14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user_id</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msg_count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is_pinned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last_activity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u-a2b1...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Financial Performance Analysis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2026-03-15T14:32:00Z</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u-c3d2...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Employee Directory Queries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false</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2026-03-16T09:15:00Z</w:t>
            </w:r>
          </w:p>
        </w:tc>
      </w:tr>
    </w:tbl>
    <w:p>
      <w:pPr>
        <w:pStyle w:val="Heading2"/>
        <w:spacing w:after="120" w:before="180"/>
      </w:pPr>
      <w:r>
        <w:rPr>
          <w:rFonts w:ascii="Arial" w:cs="Arial" w:eastAsia="Arial" w:hAnsi="Arial"/>
          <w:b/>
          <w:bCs/>
          <w:color w:val="2E75B6"/>
          <w:sz w:val="28"/>
          <w:szCs w:val="28"/>
        </w:rPr>
        <w:t xml:space="preserve">4.7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Conversations.id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or assistant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text; max 50,000 chars for answers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answer_mode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or detailed. Set for role=user messages to indicate requested mode.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model_used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model identifier used for this response (e.g., gemini-1.5-flash, gemini-1.5-pro)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expanded_intent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Step-back reasoning expanded query (for role=user messages)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retrieved_chunk_ids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 IDs used to generate the answer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retrieved_node_ids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graph node IDs consulted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Array of {document_id, document_name, page_number, chunk_id, relevance_score}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token_count_input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tokens consumed for this response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token_count_output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Output tokens generated for this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latency_ms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response generation time in milliseconds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user_rating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SMALLINT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rating; null if not rated. Only for role=assistant 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user_feedback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text feedback from user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is_cached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false. True if answer was served from cache.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cache_key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Hash-based cache key for deduplication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1200"/>
        <w:gridCol w:w="1200"/>
        <w:gridCol w:w="14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(truncated)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answer_mode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model_used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rating</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latency_ms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was the Q4 revenue growth in APAC?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Based on the Q4 Financial Report, the APAC region achieved revenue of $1.2B...</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assistant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gemini-1.5-pro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Summarize the employee directory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bl>
    <w:p>
      <w:pPr>
        <w:pStyle w:val="Heading2"/>
        <w:spacing w:after="120" w:before="180"/>
      </w:pPr>
      <w:r>
        <w:rPr>
          <w:rFonts w:ascii="Arial" w:cs="Arial" w:eastAsia="Arial" w:hAnsi="Arial"/>
          <w:b/>
          <w:bCs/>
          <w:color w:val="2E75B6"/>
          <w:sz w:val="28"/>
          <w:szCs w:val="28"/>
        </w:rPr>
        <w:t xml:space="preserve">4.8 Answer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cache_key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generated from normalized question + answer_mode + active document set hash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question_normalized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Lowercased, stop-words-removed version of the original question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answer_content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Cached answer 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answer_mode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 or detailed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Cached references array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hit_count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 Incremented on each cache hit.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last_hit_at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 on each cache hit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expires_at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TTL; default 7 days from creation. Invalidated on document re-ingestion.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200"/>
        <w:gridCol w:w="1200"/>
        <w:gridCol w:w="19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question_normalized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answer_mode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hit_count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expires_at</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cache_key (truncated)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 revenue growth apac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2026-03-22T00:00:00Z</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sha256:a8f3c2...</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employee count department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brief</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2026-03-20T00:00:00Z</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sha256:b4e1d9...</w:t>
            </w:r>
          </w:p>
        </w:tc>
      </w:tr>
    </w:tbl>
    <w:p>
      <w:pPr>
        <w:pStyle w:val="Heading2"/>
        <w:spacing w:after="120" w:before="180"/>
      </w:pPr>
      <w:r>
        <w:rPr>
          <w:rFonts w:ascii="Arial" w:cs="Arial" w:eastAsia="Arial" w:hAnsi="Arial"/>
          <w:b/>
          <w:bCs/>
          <w:color w:val="2E75B6"/>
          <w:sz w:val="28"/>
          <w:szCs w:val="28"/>
        </w:rPr>
        <w:t xml:space="preserve">4.9 Ingestion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Documents.id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convert, ocr, chunk, vectorize, extract_entities, build_graph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queued, in_progress, completed, failed, retrying. Default: queued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(highest) to 10 (lowest). Default: 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attempt_count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 0. Max retries: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error_message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error message if status=failed or retrying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when job begins processing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when job finishes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duration_ms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Processing duration in milliseconds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Identifier of the processing worker/instance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200"/>
        <w:gridCol w:w="1200"/>
        <w:gridCol w:w="11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document_id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job_type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attempt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duration_ms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d4f7...a2b1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4520</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d4f7...a2b1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vectorize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in_progress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1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e8c2...f391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1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r>
    </w:tbl>
    <w:p>
      <w:pPr>
        <w:pStyle w:val="Heading2"/>
        <w:spacing w:after="120" w:before="180"/>
      </w:pPr>
      <w:r>
        <w:rPr>
          <w:rFonts w:ascii="Arial" w:cs="Arial" w:eastAsia="Arial" w:hAnsi="Arial"/>
          <w:b/>
          <w:bCs/>
          <w:color w:val="2E75B6"/>
          <w:sz w:val="28"/>
          <w:szCs w:val="28"/>
        </w:rPr>
        <w:t xml:space="preserve">4.10 System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setting_key</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VARCHAR(200)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Unique key; e.g., default_chunking_strategy, max_file_size_bytes, cache_ttl_hours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setting_value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value; application layer casts to appropriate 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Human-readable description of the setting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search, cache, security,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updated_by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Users.id</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setting_key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setting_value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default_chunking_strategy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strategy for new document uploads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max_file_size_bytes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104857600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upload file size (100 MB)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cache_ttl_hours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cache time-to-live (7 days)</w:t>
            </w:r>
          </w:p>
        </w:tc>
      </w:tr>
    </w:tbl>
    <w:p>
      <w:pPr>
        <w:pStyle w:val="Heading2"/>
        <w:spacing w:after="120" w:before="180"/>
      </w:pPr>
      <w:r>
        <w:rPr>
          <w:rFonts w:ascii="Arial" w:cs="Arial" w:eastAsia="Arial" w:hAnsi="Arial"/>
          <w:b/>
          <w:bCs/>
          <w:color w:val="2E75B6"/>
          <w:sz w:val="28"/>
          <w:szCs w:val="28"/>
        </w:rPr>
        <w:t xml:space="preserve">4.11 Audit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200"/>
        <w:gridCol w:w="42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Users.id; null for system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document.upload, user.login, query.execute, settings.update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resource_type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e.g., document, user, conversation, system_setting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of affected resource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details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Action-specific details: {"old_value": "...", "new_value":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ip_address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or IPv6 address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user_agent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VARCHAR(500)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user agent string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immutable (audit logs are append-only)</w:t>
            </w:r>
          </w:p>
        </w:tc>
      </w:tr>
    </w:tbl>
    <w:p>
      <w:pPr>
        <w:pStyle w:val="Heading3"/>
        <w:spacing w:after="80" w:before="120"/>
      </w:pPr>
      <w:r>
        <w:rPr>
          <w:rFonts w:ascii="Arial" w:cs="Arial" w:eastAsia="Arial" w:hAnsi="Arial"/>
          <w:b/>
          <w:bCs/>
          <w:color w:val="2E75B6"/>
          <w:sz w:val="24"/>
          <w:szCs w:val="24"/>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resource_type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resource_id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 (truncated)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document.upload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d4f7...a2b1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{"filename": "Q4_Report.pdf", "size": 2458902}</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user.login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u-a2b1...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{"ip": "203.0.113.42", "method": "password"}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settings.update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system_setting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s-1234...</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 "cache_ttl", "old": "168", "new": "336"}</w:t>
            </w:r>
          </w:p>
        </w:tc>
      </w:tr>
    </w:tbl>
    <w:p>
      <w:pPr>
        <w:pStyle w:val="Heading2"/>
        <w:spacing w:after="120" w:before="180"/>
      </w:pPr>
      <w:r>
        <w:rPr>
          <w:rFonts w:ascii="Arial" w:cs="Arial" w:eastAsia="Arial" w:hAnsi="Arial"/>
          <w:b/>
          <w:bCs/>
          <w:color w:val="2E75B6"/>
          <w:sz w:val="28"/>
          <w:szCs w:val="28"/>
        </w:rPr>
        <w:t xml:space="preserve">4.12 Entity Relationships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 Entity</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Child Entity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Relationship</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One-to-Many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document_id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One-to-Many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Ingestion Jobs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One-to-Many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KG Nodes (via array)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source_document_ids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Many-to-Many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Nodes (via array)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source_chunk_ids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Many-to-Many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KG Edges (via array)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source_chunk_ids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Many-to-Many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Nodes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Edges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source_node_id / target_node_id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Many-to-Many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conversation_id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One-to-Many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Chunks (via array)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retrieved_chunk_ids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Many-to-Many</w:t>
            </w:r>
          </w:p>
        </w:tc>
      </w:tr>
    </w:tbl>
    <w:p>
      <w:r>
        <w:br w:type="page"/>
      </w:r>
    </w:p>
    <w:p>
      <w:pPr>
        <w:pStyle w:val="Heading1"/>
      </w:pPr>
      <w:r>
        <w:rPr>
          <w:rFonts w:ascii="Arial" w:cs="Arial" w:eastAsia="Arial" w:hAnsi="Arial"/>
          <w:b/>
          <w:bCs/>
          <w:color w:val="1F3864"/>
          <w:sz w:val="32"/>
          <w:szCs w:val="32"/>
        </w:rPr>
        <w:t xml:space="preserve">5. Functional Requirements</w:t>
      </w:r>
    </w:p>
    <w:p>
      <w:pPr>
        <w:pStyle w:val="Heading2"/>
        <w:spacing w:after="120" w:before="180"/>
      </w:pPr>
      <w:r>
        <w:rPr>
          <w:rFonts w:ascii="Arial" w:cs="Arial" w:eastAsia="Arial" w:hAnsi="Arial"/>
          <w:b/>
          <w:bCs/>
          <w:color w:val="2E75B6"/>
          <w:sz w:val="28"/>
          <w:szCs w:val="28"/>
        </w:rPr>
        <w:t xml:space="preserve">5.1 Module A: File Ingestion</w:t>
      </w:r>
    </w:p>
    <w:p>
      <w:pPr>
        <w:pStyle w:val="Heading3"/>
        <w:spacing w:after="80" w:before="120"/>
      </w:pPr>
      <w:r>
        <w:rPr>
          <w:rFonts w:ascii="Arial" w:cs="Arial" w:eastAsia="Arial" w:hAnsi="Arial"/>
          <w:b/>
          <w:bCs/>
          <w:color w:val="2E75B6"/>
          <w:sz w:val="24"/>
          <w:szCs w:val="24"/>
        </w:rPr>
        <w:t xml:space="preserve">FR-001: Multi-Format Document Upload</w:t>
      </w:r>
    </w:p>
    <w:p>
      <w:pPr>
        <w:spacing w:after="120"/>
      </w:pPr>
      <w:r>
        <w:rPr>
          <w:rFonts w:ascii="Arial" w:cs="Arial" w:eastAsia="Arial" w:hAnsi="Arial"/>
          <w:sz w:val="22"/>
          <w:szCs w:val="22"/>
        </w:rPr>
        <w:t xml:space="preserve">Description: The system shall allow authorized users (Admin, Data Manager, Analyst) to upload one or more documents simultaneously via a drag-and-drop interface or file picker dialog. Supported formats include PDF, DOCX, DOC, XLSX, XLS, CSV, MD, JPEG, PNG, TIFF, BMP, GIF, and WEBP.</w:t>
      </w:r>
    </w:p>
    <w:p>
      <w:pPr>
        <w:spacing w:after="120"/>
      </w:pPr>
      <w:r>
        <w:rPr>
          <w:rFonts w:ascii="Arial" w:cs="Arial" w:eastAsia="Arial" w:hAnsi="Arial"/>
          <w:sz w:val="22"/>
          <w:szCs w:val="22"/>
        </w:rPr>
        <w:t xml:space="preserve">User Story: As an Analyst, I want to upload documents in various formats so that I can build a searchable knowledge base from my existing files.</w:t>
      </w:r>
    </w:p>
    <w:p>
      <w:pPr>
        <w:spacing w:after="120"/>
      </w:pPr>
      <w:r>
        <w:rPr>
          <w:rFonts w:ascii="Arial" w:cs="Arial" w:eastAsia="Arial" w:hAnsi="Arial"/>
          <w:b/>
          <w:bCs/>
          <w:sz w:val="22"/>
          <w:szCs w:val="22"/>
        </w:rPr>
        <w:t xml:space="preserve">Acceptance Criteria:</w:t>
      </w:r>
    </w:p>
    <w:p>
      <w:pPr>
        <w:pStyle w:val="ListParagraph"/>
        <w:numPr>
          <w:ilvl w:val="0"/>
          <w:numId w:val="3"/>
        </w:numPr>
        <w:spacing w:after="60"/>
      </w:pPr>
      <w:r>
        <w:rPr>
          <w:rFonts w:ascii="Arial" w:cs="Arial" w:eastAsia="Arial" w:hAnsi="Arial"/>
          <w:sz w:val="22"/>
          <w:szCs w:val="22"/>
        </w:rPr>
        <w:t xml:space="preserve">The upload area accepts all 14 listed file formats; any other format displays an error: "Unsupported file format. Supported formats: PDF, DOCX, DOC, XLSX, XLS, CSV, MD, JPEG, PNG, TIFF, BMP, GIF, WEBP."</w:t>
      </w:r>
    </w:p>
    <w:p>
      <w:pPr>
        <w:pStyle w:val="ListParagraph"/>
        <w:numPr>
          <w:ilvl w:val="0"/>
          <w:numId w:val="3"/>
        </w:numPr>
        <w:spacing w:after="60"/>
      </w:pPr>
      <w:r>
        <w:rPr>
          <w:rFonts w:ascii="Arial" w:cs="Arial" w:eastAsia="Arial" w:hAnsi="Arial"/>
          <w:sz w:val="22"/>
          <w:szCs w:val="22"/>
        </w:rPr>
        <w:t xml:space="preserve">Files up to 100 MB are accepted; files exceeding 100 MB display: "File exceeds maximum size of 100 MB."</w:t>
      </w:r>
    </w:p>
    <w:p>
      <w:pPr>
        <w:pStyle w:val="ListParagraph"/>
        <w:numPr>
          <w:ilvl w:val="0"/>
          <w:numId w:val="3"/>
        </w:numPr>
        <w:spacing w:after="60"/>
      </w:pPr>
      <w:r>
        <w:rPr>
          <w:rFonts w:ascii="Arial" w:cs="Arial" w:eastAsia="Arial" w:hAnsi="Arial"/>
          <w:sz w:val="22"/>
          <w:szCs w:val="22"/>
        </w:rPr>
        <w:t xml:space="preserve">Users can upload up to 20 files simultaneously via multi-select or drag-and-drop.</w:t>
      </w:r>
    </w:p>
    <w:p>
      <w:pPr>
        <w:pStyle w:val="ListParagraph"/>
        <w:numPr>
          <w:ilvl w:val="0"/>
          <w:numId w:val="3"/>
        </w:numPr>
        <w:spacing w:after="60"/>
      </w:pPr>
      <w:r>
        <w:rPr>
          <w:rFonts w:ascii="Arial" w:cs="Arial" w:eastAsia="Arial" w:hAnsi="Arial"/>
          <w:sz w:val="22"/>
          <w:szCs w:val="22"/>
        </w:rPr>
        <w:t xml:space="preserve">A progress bar shows upload percentage for each file.</w:t>
      </w:r>
    </w:p>
    <w:p>
      <w:pPr>
        <w:pStyle w:val="ListParagraph"/>
        <w:numPr>
          <w:ilvl w:val="0"/>
          <w:numId w:val="3"/>
        </w:numPr>
        <w:spacing w:after="60"/>
      </w:pPr>
      <w:r>
        <w:rPr>
          <w:rFonts w:ascii="Arial" w:cs="Arial" w:eastAsia="Arial" w:hAnsi="Arial"/>
          <w:sz w:val="22"/>
          <w:szCs w:val="22"/>
        </w:rPr>
        <w:t xml:space="preserve">Upon successful upload, each file appears in the document library with status "Pending" and a SHA-256 checksum is computed.</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Duplicate detection: if a file with the same SHA-256 checksum already exists, prompt the user: "A file with identical content already exists ([filename]). Upload anyway?" If confirmed, upload as a new version.</w:t>
      </w:r>
    </w:p>
    <w:p>
      <w:pPr>
        <w:pStyle w:val="ListParagraph"/>
        <w:numPr>
          <w:ilvl w:val="0"/>
          <w:numId w:val="2"/>
        </w:numPr>
        <w:spacing w:after="60"/>
      </w:pPr>
      <w:r>
        <w:rPr>
          <w:rFonts w:ascii="Arial" w:cs="Arial" w:eastAsia="Arial" w:hAnsi="Arial"/>
          <w:sz w:val="22"/>
          <w:szCs w:val="22"/>
        </w:rPr>
        <w:t xml:space="preserve">File names are sanitized (remove special characters except hyphens and underscores; max 255 chars) before storage.</w:t>
      </w:r>
    </w:p>
    <w:p>
      <w:pPr>
        <w:pStyle w:val="ListParagraph"/>
        <w:numPr>
          <w:ilvl w:val="0"/>
          <w:numId w:val="2"/>
        </w:numPr>
        <w:spacing w:after="60"/>
      </w:pPr>
      <w:r>
        <w:rPr>
          <w:rFonts w:ascii="Arial" w:cs="Arial" w:eastAsia="Arial" w:hAnsi="Arial"/>
          <w:sz w:val="22"/>
          <w:szCs w:val="22"/>
        </w:rPr>
        <w:t xml:space="preserve">An Audit Log entry (action: document.upload) is created for each uploaded file.</w:t>
      </w:r>
    </w:p>
    <w:p>
      <w:pPr>
        <w:spacing w:after="120"/>
      </w:pPr>
      <w:r>
        <w:rPr>
          <w:rFonts w:ascii="Arial" w:cs="Arial" w:eastAsia="Arial" w:hAnsi="Arial"/>
          <w:b/>
          <w:bCs/>
          <w:sz w:val="22"/>
          <w:szCs w:val="22"/>
        </w:rPr>
        <w:t xml:space="preserve">Error Handling:</w:t>
      </w:r>
    </w:p>
    <w:p>
      <w:pPr>
        <w:pStyle w:val="ListParagraph"/>
        <w:numPr>
          <w:ilvl w:val="0"/>
          <w:numId w:val="2"/>
        </w:numPr>
        <w:spacing w:after="60"/>
      </w:pPr>
      <w:r>
        <w:rPr>
          <w:rFonts w:ascii="Arial" w:cs="Arial" w:eastAsia="Arial" w:hAnsi="Arial"/>
          <w:sz w:val="22"/>
          <w:szCs w:val="22"/>
        </w:rPr>
        <w:t xml:space="preserve">Network interruption during upload: retry automatically up to 3 times with exponential backoff (2s, 4s, 8s). If all retries fail, display: "Upload failed due to network error. Please try again."</w:t>
      </w:r>
    </w:p>
    <w:p>
      <w:pPr>
        <w:pStyle w:val="ListParagraph"/>
        <w:numPr>
          <w:ilvl w:val="0"/>
          <w:numId w:val="2"/>
        </w:numPr>
        <w:spacing w:after="60"/>
      </w:pPr>
      <w:r>
        <w:rPr>
          <w:rFonts w:ascii="Arial" w:cs="Arial" w:eastAsia="Arial" w:hAnsi="Arial"/>
          <w:sz w:val="22"/>
          <w:szCs w:val="22"/>
        </w:rPr>
        <w:t xml:space="preserve">Server-side validation failure: return HTTP 422 with specific error (e.g., corrupt file, unsupported encoding).</w:t>
      </w:r>
    </w:p>
    <w:p>
      <w:pPr>
        <w:pStyle w:val="Heading3"/>
        <w:spacing w:after="80" w:before="120"/>
      </w:pPr>
      <w:r>
        <w:rPr>
          <w:rFonts w:ascii="Arial" w:cs="Arial" w:eastAsia="Arial" w:hAnsi="Arial"/>
          <w:b/>
          <w:bCs/>
          <w:color w:val="2E75B6"/>
          <w:sz w:val="24"/>
          <w:szCs w:val="24"/>
        </w:rPr>
        <w:t xml:space="preserve">FR-002: Automated Format Conversion</w:t>
      </w:r>
    </w:p>
    <w:p>
      <w:pPr>
        <w:spacing w:after="120"/>
      </w:pPr>
      <w:r>
        <w:rPr>
          <w:rFonts w:ascii="Arial" w:cs="Arial" w:eastAsia="Arial" w:hAnsi="Arial"/>
          <w:sz w:val="22"/>
          <w:szCs w:val="22"/>
        </w:rPr>
        <w:t xml:space="preserve">Description: The system shall automatically convert uploaded documents into formats optimized for text extraction and LLM consumption. XLSX/XLS files are converted to CSV. DOC files are converted to DOCX. Markdown files are converted to plain text. Tables within any document are extracted as JSON structures.</w:t>
      </w:r>
    </w:p>
    <w:p>
      <w:pPr>
        <w:spacing w:after="120"/>
      </w:pPr>
      <w:r>
        <w:rPr>
          <w:rFonts w:ascii="Arial" w:cs="Arial" w:eastAsia="Arial" w:hAnsi="Arial"/>
          <w:sz w:val="22"/>
          <w:szCs w:val="22"/>
        </w:rPr>
        <w:t xml:space="preserve">User Story: As a Data Manager, I want the system to automatically convert files into extractable formats so that all document types can be uniformly processed by the RAG pipeline.</w:t>
      </w:r>
    </w:p>
    <w:p>
      <w:pPr>
        <w:spacing w:after="120"/>
      </w:pPr>
      <w:r>
        <w:rPr>
          <w:rFonts w:ascii="Arial" w:cs="Arial" w:eastAsia="Arial" w:hAnsi="Arial"/>
          <w:b/>
          <w:bCs/>
          <w:sz w:val="22"/>
          <w:szCs w:val="22"/>
        </w:rPr>
        <w:t xml:space="preserve">Acceptance Criteria:</w:t>
      </w:r>
    </w:p>
    <w:p>
      <w:pPr>
        <w:pStyle w:val="ListParagraph"/>
        <w:numPr>
          <w:ilvl w:val="0"/>
          <w:numId w:val="4"/>
        </w:numPr>
        <w:spacing w:after="60"/>
      </w:pPr>
      <w:r>
        <w:rPr>
          <w:rFonts w:ascii="Arial" w:cs="Arial" w:eastAsia="Arial" w:hAnsi="Arial"/>
          <w:sz w:val="22"/>
          <w:szCs w:val="22"/>
        </w:rPr>
        <w:t xml:space="preserve">XLSX and XLS files are converted to CSV within 30 seconds of upload for files up to 50 MB.</w:t>
      </w:r>
    </w:p>
    <w:p>
      <w:pPr>
        <w:pStyle w:val="ListParagraph"/>
        <w:numPr>
          <w:ilvl w:val="0"/>
          <w:numId w:val="4"/>
        </w:numPr>
        <w:spacing w:after="60"/>
      </w:pPr>
      <w:r>
        <w:rPr>
          <w:rFonts w:ascii="Arial" w:cs="Arial" w:eastAsia="Arial" w:hAnsi="Arial"/>
          <w:sz w:val="22"/>
          <w:szCs w:val="22"/>
        </w:rPr>
        <w:t xml:space="preserve">DOC files are converted to DOCX using LibreOffice headless conversion.</w:t>
      </w:r>
    </w:p>
    <w:p>
      <w:pPr>
        <w:pStyle w:val="ListParagraph"/>
        <w:numPr>
          <w:ilvl w:val="0"/>
          <w:numId w:val="4"/>
        </w:numPr>
        <w:spacing w:after="60"/>
      </w:pPr>
      <w:r>
        <w:rPr>
          <w:rFonts w:ascii="Arial" w:cs="Arial" w:eastAsia="Arial" w:hAnsi="Arial"/>
          <w:sz w:val="22"/>
          <w:szCs w:val="22"/>
        </w:rPr>
        <w:t xml:space="preserve">Markdown files are rendered to plain text with headers and structure preserved.</w:t>
      </w:r>
    </w:p>
    <w:p>
      <w:pPr>
        <w:pStyle w:val="ListParagraph"/>
        <w:numPr>
          <w:ilvl w:val="0"/>
          <w:numId w:val="4"/>
        </w:numPr>
        <w:spacing w:after="60"/>
      </w:pPr>
      <w:r>
        <w:rPr>
          <w:rFonts w:ascii="Arial" w:cs="Arial" w:eastAsia="Arial" w:hAnsi="Arial"/>
          <w:sz w:val="22"/>
          <w:szCs w:val="22"/>
        </w:rPr>
        <w:t xml:space="preserve">Tables detected in PDF and DOCX files are extracted as JSON objects with headers and rows arrays.</w:t>
      </w:r>
    </w:p>
    <w:p>
      <w:pPr>
        <w:pStyle w:val="ListParagraph"/>
        <w:numPr>
          <w:ilvl w:val="0"/>
          <w:numId w:val="4"/>
        </w:numPr>
        <w:spacing w:after="60"/>
      </w:pPr>
      <w:r>
        <w:rPr>
          <w:rFonts w:ascii="Arial" w:cs="Arial" w:eastAsia="Arial" w:hAnsi="Arial"/>
          <w:sz w:val="22"/>
          <w:szCs w:val="22"/>
        </w:rPr>
        <w:t xml:space="preserve">Conversion status is tracked in the Ingestion Jobs table with job_type=convert.</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Multi-sheet XLSX files: each sheet is converted to a separate CSV file, and all are linked to the parent document.</w:t>
      </w:r>
    </w:p>
    <w:p>
      <w:pPr>
        <w:pStyle w:val="ListParagraph"/>
        <w:numPr>
          <w:ilvl w:val="0"/>
          <w:numId w:val="2"/>
        </w:numPr>
        <w:spacing w:after="60"/>
      </w:pPr>
      <w:r>
        <w:rPr>
          <w:rFonts w:ascii="Arial" w:cs="Arial" w:eastAsia="Arial" w:hAnsi="Arial"/>
          <w:sz w:val="22"/>
          <w:szCs w:val="22"/>
        </w:rPr>
        <w:t xml:space="preserve">If conversion fails after 3 retries, the document status is set to "failed" and the user is notified via in-app notification.</w:t>
      </w:r>
    </w:p>
    <w:p>
      <w:pPr>
        <w:pStyle w:val="ListParagraph"/>
        <w:numPr>
          <w:ilvl w:val="0"/>
          <w:numId w:val="2"/>
        </w:numPr>
        <w:spacing w:after="60"/>
      </w:pPr>
      <w:r>
        <w:rPr>
          <w:rFonts w:ascii="Arial" w:cs="Arial" w:eastAsia="Arial" w:hAnsi="Arial"/>
          <w:sz w:val="22"/>
          <w:szCs w:val="22"/>
        </w:rPr>
        <w:t xml:space="preserve">Original files are always preserved in Cloud Storage regardless of conversion outcome.</w:t>
      </w:r>
    </w:p>
    <w:p>
      <w:pPr>
        <w:pStyle w:val="Heading3"/>
        <w:spacing w:after="80" w:before="120"/>
      </w:pPr>
      <w:r>
        <w:rPr>
          <w:rFonts w:ascii="Arial" w:cs="Arial" w:eastAsia="Arial" w:hAnsi="Arial"/>
          <w:b/>
          <w:bCs/>
          <w:color w:val="2E75B6"/>
          <w:sz w:val="24"/>
          <w:szCs w:val="24"/>
        </w:rPr>
        <w:t xml:space="preserve">FR-003: OCR Processing for Scanned Documents</w:t>
      </w:r>
    </w:p>
    <w:p>
      <w:pPr>
        <w:spacing w:after="120"/>
      </w:pPr>
      <w:r>
        <w:rPr>
          <w:rFonts w:ascii="Arial" w:cs="Arial" w:eastAsia="Arial" w:hAnsi="Arial"/>
          <w:sz w:val="22"/>
          <w:szCs w:val="22"/>
        </w:rPr>
        <w:t xml:space="preserve">Description: The system shall detect when an uploaded document is a scanned image or image-based PDF and automatically invoke Google Document AI OCR to extract text. The system uses heuristic detection (absence of selectable text in PDF, or image file type) to determine OCR necessity.</w:t>
      </w:r>
    </w:p>
    <w:p>
      <w:pPr>
        <w:spacing w:after="120"/>
      </w:pPr>
      <w:r>
        <w:rPr>
          <w:rFonts w:ascii="Arial" w:cs="Arial" w:eastAsia="Arial" w:hAnsi="Arial"/>
          <w:sz w:val="22"/>
          <w:szCs w:val="22"/>
        </w:rPr>
        <w:t xml:space="preserve">User Story: As an Analyst, I want scanned documents and images to be automatically OCR-processed so that their content becomes searchable alongside native-text documents.</w:t>
      </w:r>
    </w:p>
    <w:p>
      <w:pPr>
        <w:spacing w:after="120"/>
      </w:pPr>
      <w:r>
        <w:rPr>
          <w:rFonts w:ascii="Arial" w:cs="Arial" w:eastAsia="Arial" w:hAnsi="Arial"/>
          <w:b/>
          <w:bCs/>
          <w:sz w:val="22"/>
          <w:szCs w:val="22"/>
        </w:rPr>
        <w:t xml:space="preserve">Acceptance Criteria:</w:t>
      </w:r>
    </w:p>
    <w:p>
      <w:pPr>
        <w:pStyle w:val="ListParagraph"/>
        <w:numPr>
          <w:ilvl w:val="0"/>
          <w:numId w:val="5"/>
        </w:numPr>
        <w:spacing w:after="60"/>
      </w:pPr>
      <w:r>
        <w:rPr>
          <w:rFonts w:ascii="Arial" w:cs="Arial" w:eastAsia="Arial" w:hAnsi="Arial"/>
          <w:sz w:val="22"/>
          <w:szCs w:val="22"/>
        </w:rPr>
        <w:t xml:space="preserve">Image files (JPEG, PNG, TIFF, BMP, GIF, WEBP) are always processed with OCR.</w:t>
      </w:r>
    </w:p>
    <w:p>
      <w:pPr>
        <w:pStyle w:val="ListParagraph"/>
        <w:numPr>
          <w:ilvl w:val="0"/>
          <w:numId w:val="5"/>
        </w:numPr>
        <w:spacing w:after="60"/>
      </w:pPr>
      <w:r>
        <w:rPr>
          <w:rFonts w:ascii="Arial" w:cs="Arial" w:eastAsia="Arial" w:hAnsi="Arial"/>
          <w:sz w:val="22"/>
          <w:szCs w:val="22"/>
        </w:rPr>
        <w:t xml:space="preserve">PDF files with fewer than 10 extractable characters per page are flagged for OCR.</w:t>
      </w:r>
    </w:p>
    <w:p>
      <w:pPr>
        <w:pStyle w:val="ListParagraph"/>
        <w:numPr>
          <w:ilvl w:val="0"/>
          <w:numId w:val="5"/>
        </w:numPr>
        <w:spacing w:after="60"/>
      </w:pPr>
      <w:r>
        <w:rPr>
          <w:rFonts w:ascii="Arial" w:cs="Arial" w:eastAsia="Arial" w:hAnsi="Arial"/>
          <w:sz w:val="22"/>
          <w:szCs w:val="22"/>
        </w:rPr>
        <w:t xml:space="preserve">OCR output achieves &gt;= 95% character-level accuracy on 300 DPI scanned documents.</w:t>
      </w:r>
    </w:p>
    <w:p>
      <w:pPr>
        <w:pStyle w:val="ListParagraph"/>
        <w:numPr>
          <w:ilvl w:val="0"/>
          <w:numId w:val="5"/>
        </w:numPr>
        <w:spacing w:after="60"/>
      </w:pPr>
      <w:r>
        <w:rPr>
          <w:rFonts w:ascii="Arial" w:cs="Arial" w:eastAsia="Arial" w:hAnsi="Arial"/>
          <w:sz w:val="22"/>
          <w:szCs w:val="22"/>
        </w:rPr>
        <w:t xml:space="preserve">OCR preserves document structure: paragraphs, tables, headers, and lists are identified.</w:t>
      </w:r>
    </w:p>
    <w:p>
      <w:pPr>
        <w:pStyle w:val="ListParagraph"/>
        <w:numPr>
          <w:ilvl w:val="0"/>
          <w:numId w:val="5"/>
        </w:numPr>
        <w:spacing w:after="60"/>
      </w:pPr>
      <w:r>
        <w:rPr>
          <w:rFonts w:ascii="Arial" w:cs="Arial" w:eastAsia="Arial" w:hAnsi="Arial"/>
          <w:sz w:val="22"/>
          <w:szCs w:val="22"/>
        </w:rPr>
        <w:t xml:space="preserve">The Documents table field ocr_applied is set to true for OCR-processed files.</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OCR processing timeout: 120 seconds per page. If exceeded, the page is skipped and logged.</w:t>
      </w:r>
    </w:p>
    <w:p>
      <w:pPr>
        <w:pStyle w:val="ListParagraph"/>
        <w:numPr>
          <w:ilvl w:val="0"/>
          <w:numId w:val="2"/>
        </w:numPr>
        <w:spacing w:after="60"/>
      </w:pPr>
      <w:r>
        <w:rPr>
          <w:rFonts w:ascii="Arial" w:cs="Arial" w:eastAsia="Arial" w:hAnsi="Arial"/>
          <w:sz w:val="22"/>
          <w:szCs w:val="22"/>
        </w:rPr>
        <w:t xml:space="preserve">For multi-page image PDFs, pages are processed in parallel (up to 10 concurrent pages).</w:t>
      </w:r>
    </w:p>
    <w:p>
      <w:pPr>
        <w:pStyle w:val="ListParagraph"/>
        <w:numPr>
          <w:ilvl w:val="0"/>
          <w:numId w:val="2"/>
        </w:numPr>
        <w:spacing w:after="60"/>
      </w:pPr>
      <w:r>
        <w:rPr>
          <w:rFonts w:ascii="Arial" w:cs="Arial" w:eastAsia="Arial" w:hAnsi="Arial"/>
          <w:sz w:val="22"/>
          <w:szCs w:val="22"/>
        </w:rPr>
        <w:t xml:space="preserve">OCR confidence scores below 0.7 for a page trigger a warning in the ingestion log.</w:t>
      </w:r>
    </w:p>
    <w:p>
      <w:pPr>
        <w:pStyle w:val="Heading3"/>
        <w:spacing w:after="80" w:before="120"/>
      </w:pPr>
      <w:r>
        <w:rPr>
          <w:rFonts w:ascii="Arial" w:cs="Arial" w:eastAsia="Arial" w:hAnsi="Arial"/>
          <w:b/>
          <w:bCs/>
          <w:color w:val="2E75B6"/>
          <w:sz w:val="24"/>
          <w:szCs w:val="24"/>
        </w:rPr>
        <w:t xml:space="preserve">FR-004: Data Transformation for LLM Consumption</w:t>
      </w:r>
    </w:p>
    <w:p>
      <w:pPr>
        <w:spacing w:after="120"/>
      </w:pPr>
      <w:r>
        <w:rPr>
          <w:rFonts w:ascii="Arial" w:cs="Arial" w:eastAsia="Arial" w:hAnsi="Arial"/>
          <w:sz w:val="22"/>
          <w:szCs w:val="22"/>
        </w:rPr>
        <w:t xml:space="preserve">Description: The system shall transform extracted data into formats optimized for LLM processing. Tables are converted to JSON or readable markdown text. Hierarchical data (nested lists, outlines) is preserved with proper indentation. Images with embedded text have their OCR output formatted as structured text blocks.</w:t>
      </w:r>
    </w:p>
    <w:p>
      <w:pPr>
        <w:spacing w:after="120"/>
      </w:pPr>
      <w:r>
        <w:rPr>
          <w:rFonts w:ascii="Arial" w:cs="Arial" w:eastAsia="Arial" w:hAnsi="Arial"/>
          <w:sz w:val="22"/>
          <w:szCs w:val="22"/>
        </w:rPr>
        <w:t xml:space="preserve">User Story: As a Data Manager, I want extracted data to be automatically formatted for optimal LLM consumption so that search quality is maximized.</w:t>
      </w:r>
    </w:p>
    <w:p>
      <w:pPr>
        <w:spacing w:after="120"/>
      </w:pPr>
      <w:r>
        <w:rPr>
          <w:rFonts w:ascii="Arial" w:cs="Arial" w:eastAsia="Arial" w:hAnsi="Arial"/>
          <w:b/>
          <w:bCs/>
          <w:sz w:val="22"/>
          <w:szCs w:val="22"/>
        </w:rPr>
        <w:t xml:space="preserve">Acceptance Criteria:</w:t>
      </w:r>
    </w:p>
    <w:p>
      <w:pPr>
        <w:pStyle w:val="ListParagraph"/>
        <w:numPr>
          <w:ilvl w:val="0"/>
          <w:numId w:val="6"/>
        </w:numPr>
        <w:spacing w:after="60"/>
      </w:pPr>
      <w:r>
        <w:rPr>
          <w:rFonts w:ascii="Arial" w:cs="Arial" w:eastAsia="Arial" w:hAnsi="Arial"/>
          <w:sz w:val="22"/>
          <w:szCs w:val="22"/>
        </w:rPr>
        <w:t xml:space="preserve">Tables are converted to JSON format: {"headers": [...], "rows": [[...], ...], "caption": "..."}</w:t>
      </w:r>
    </w:p>
    <w:p>
      <w:pPr>
        <w:pStyle w:val="ListParagraph"/>
        <w:numPr>
          <w:ilvl w:val="0"/>
          <w:numId w:val="6"/>
        </w:numPr>
        <w:spacing w:after="60"/>
      </w:pPr>
      <w:r>
        <w:rPr>
          <w:rFonts w:ascii="Arial" w:cs="Arial" w:eastAsia="Arial" w:hAnsi="Arial"/>
          <w:sz w:val="22"/>
          <w:szCs w:val="22"/>
        </w:rPr>
        <w:t xml:space="preserve">Nested lists preserve hierarchy up to 5 levels deep.</w:t>
      </w:r>
    </w:p>
    <w:p>
      <w:pPr>
        <w:pStyle w:val="ListParagraph"/>
        <w:numPr>
          <w:ilvl w:val="0"/>
          <w:numId w:val="6"/>
        </w:numPr>
        <w:spacing w:after="60"/>
      </w:pPr>
      <w:r>
        <w:rPr>
          <w:rFonts w:ascii="Arial" w:cs="Arial" w:eastAsia="Arial" w:hAnsi="Arial"/>
          <w:sz w:val="22"/>
          <w:szCs w:val="22"/>
        </w:rPr>
        <w:t xml:space="preserve">Headers and sub-headers are preserved with hierarchical markers (e.g., H1 &gt; H2 &gt; H3).</w:t>
      </w:r>
    </w:p>
    <w:p>
      <w:pPr>
        <w:pStyle w:val="ListParagraph"/>
        <w:numPr>
          <w:ilvl w:val="0"/>
          <w:numId w:val="6"/>
        </w:numPr>
        <w:spacing w:after="60"/>
      </w:pPr>
      <w:r>
        <w:rPr>
          <w:rFonts w:ascii="Arial" w:cs="Arial" w:eastAsia="Arial" w:hAnsi="Arial"/>
          <w:sz w:val="22"/>
          <w:szCs w:val="22"/>
        </w:rPr>
        <w:t xml:space="preserve">Special characters, ligatures, and unicode are properly handled.</w:t>
      </w:r>
    </w:p>
    <w:p>
      <w:pPr>
        <w:pStyle w:val="ListParagraph"/>
        <w:numPr>
          <w:ilvl w:val="0"/>
          <w:numId w:val="6"/>
        </w:numPr>
        <w:spacing w:after="60"/>
      </w:pPr>
      <w:r>
        <w:rPr>
          <w:rFonts w:ascii="Arial" w:cs="Arial" w:eastAsia="Arial" w:hAnsi="Arial"/>
          <w:sz w:val="22"/>
          <w:szCs w:val="22"/>
        </w:rPr>
        <w:t xml:space="preserve">Transformed content is stored as Chunk records linked to the source Document.</w:t>
      </w:r>
    </w:p>
    <w:p>
      <w:pPr>
        <w:pStyle w:val="Heading2"/>
        <w:spacing w:after="120" w:before="180"/>
      </w:pPr>
      <w:r>
        <w:rPr>
          <w:rFonts w:ascii="Arial" w:cs="Arial" w:eastAsia="Arial" w:hAnsi="Arial"/>
          <w:b/>
          <w:bCs/>
          <w:color w:val="2E75B6"/>
          <w:sz w:val="28"/>
          <w:szCs w:val="28"/>
        </w:rPr>
        <w:t xml:space="preserve">5.2 Module B: Storage, Chunking &amp; Vectorization</w:t>
      </w:r>
    </w:p>
    <w:p>
      <w:pPr>
        <w:pStyle w:val="Heading3"/>
        <w:spacing w:after="80" w:before="120"/>
      </w:pPr>
      <w:r>
        <w:rPr>
          <w:rFonts w:ascii="Arial" w:cs="Arial" w:eastAsia="Arial" w:hAnsi="Arial"/>
          <w:b/>
          <w:bCs/>
          <w:color w:val="2E75B6"/>
          <w:sz w:val="24"/>
          <w:szCs w:val="24"/>
        </w:rPr>
        <w:t xml:space="preserve">FR-005: Cloud Storage Integration</w:t>
      </w:r>
    </w:p>
    <w:p>
      <w:pPr>
        <w:spacing w:after="120"/>
      </w:pPr>
      <w:r>
        <w:rPr>
          <w:rFonts w:ascii="Arial" w:cs="Arial" w:eastAsia="Arial" w:hAnsi="Arial"/>
          <w:sz w:val="22"/>
          <w:szCs w:val="22"/>
        </w:rPr>
        <w:t xml:space="preserve">Description: The system shall store all raw uploaded files and converted artifacts in Google Cloud Storage with a structured bucket hierarchy. Files are organized by upload date and document ID for efficient retrieval.</w:t>
      </w:r>
    </w:p>
    <w:p>
      <w:pPr>
        <w:spacing w:after="120"/>
      </w:pPr>
      <w:r>
        <w:rPr>
          <w:rFonts w:ascii="Arial" w:cs="Arial" w:eastAsia="Arial" w:hAnsi="Arial"/>
          <w:sz w:val="22"/>
          <w:szCs w:val="22"/>
        </w:rPr>
        <w:t xml:space="preserve">User Story: As a System Administrator, I want all documents securely stored in Google Cloud Storage so that data is durable, versioned, and retrievable.</w:t>
      </w:r>
    </w:p>
    <w:p>
      <w:pPr>
        <w:spacing w:after="120"/>
      </w:pPr>
      <w:r>
        <w:rPr>
          <w:rFonts w:ascii="Arial" w:cs="Arial" w:eastAsia="Arial" w:hAnsi="Arial"/>
          <w:b/>
          <w:bCs/>
          <w:sz w:val="22"/>
          <w:szCs w:val="22"/>
        </w:rPr>
        <w:t xml:space="preserve">Acceptance Criteria:</w:t>
      </w:r>
    </w:p>
    <w:p>
      <w:pPr>
        <w:pStyle w:val="ListParagraph"/>
        <w:numPr>
          <w:ilvl w:val="0"/>
          <w:numId w:val="7"/>
        </w:numPr>
        <w:spacing w:after="60"/>
      </w:pPr>
      <w:r>
        <w:rPr>
          <w:rFonts w:ascii="Arial" w:cs="Arial" w:eastAsia="Arial" w:hAnsi="Arial"/>
          <w:sz w:val="22"/>
          <w:szCs w:val="22"/>
        </w:rPr>
        <w:t xml:space="preserve">Files are stored at path: gs://[bucket]/documents/{YYYY}/{MM}/{document_id}/{filename}</w:t>
      </w:r>
    </w:p>
    <w:p>
      <w:pPr>
        <w:pStyle w:val="ListParagraph"/>
        <w:numPr>
          <w:ilvl w:val="0"/>
          <w:numId w:val="7"/>
        </w:numPr>
        <w:spacing w:after="60"/>
      </w:pPr>
      <w:r>
        <w:rPr>
          <w:rFonts w:ascii="Arial" w:cs="Arial" w:eastAsia="Arial" w:hAnsi="Arial"/>
          <w:sz w:val="22"/>
          <w:szCs w:val="22"/>
        </w:rPr>
        <w:t xml:space="preserve">Converted artifacts are stored at: gs://[bucket]/artifacts/{document_id}/{artifact_type}/{filename}</w:t>
      </w:r>
    </w:p>
    <w:p>
      <w:pPr>
        <w:pStyle w:val="ListParagraph"/>
        <w:numPr>
          <w:ilvl w:val="0"/>
          <w:numId w:val="7"/>
        </w:numPr>
        <w:spacing w:after="60"/>
      </w:pPr>
      <w:r>
        <w:rPr>
          <w:rFonts w:ascii="Arial" w:cs="Arial" w:eastAsia="Arial" w:hAnsi="Arial"/>
          <w:sz w:val="22"/>
          <w:szCs w:val="22"/>
        </w:rPr>
        <w:t xml:space="preserve">Storage lifecycle policy: move files to Nearline storage after 90 days of no access; move to Coldline after 365 days.</w:t>
      </w:r>
    </w:p>
    <w:p>
      <w:pPr>
        <w:pStyle w:val="ListParagraph"/>
        <w:numPr>
          <w:ilvl w:val="0"/>
          <w:numId w:val="7"/>
        </w:numPr>
        <w:spacing w:after="60"/>
      </w:pPr>
      <w:r>
        <w:rPr>
          <w:rFonts w:ascii="Arial" w:cs="Arial" w:eastAsia="Arial" w:hAnsi="Arial"/>
          <w:sz w:val="22"/>
          <w:szCs w:val="22"/>
        </w:rPr>
        <w:t xml:space="preserve">All files are encrypted at rest using Google-managed encryption keys (AES-256).</w:t>
      </w:r>
    </w:p>
    <w:p>
      <w:pPr>
        <w:pStyle w:val="ListParagraph"/>
        <w:numPr>
          <w:ilvl w:val="0"/>
          <w:numId w:val="7"/>
        </w:numPr>
        <w:spacing w:after="60"/>
      </w:pPr>
      <w:r>
        <w:rPr>
          <w:rFonts w:ascii="Arial" w:cs="Arial" w:eastAsia="Arial" w:hAnsi="Arial"/>
          <w:sz w:val="22"/>
          <w:szCs w:val="22"/>
        </w:rPr>
        <w:t xml:space="preserve">The gcs_uri field in the Documents table is populated immediately after successful upload.</w:t>
      </w:r>
    </w:p>
    <w:p>
      <w:pPr>
        <w:pStyle w:val="Heading3"/>
        <w:spacing w:after="80" w:before="120"/>
      </w:pPr>
      <w:r>
        <w:rPr>
          <w:rFonts w:ascii="Arial" w:cs="Arial" w:eastAsia="Arial" w:hAnsi="Arial"/>
          <w:b/>
          <w:bCs/>
          <w:color w:val="2E75B6"/>
          <w:sz w:val="24"/>
          <w:szCs w:val="24"/>
        </w:rPr>
        <w:t xml:space="preserve">FR-006: Intelligent Document Chunking</w:t>
      </w:r>
    </w:p>
    <w:p>
      <w:pPr>
        <w:spacing w:after="120"/>
      </w:pPr>
      <w:r>
        <w:rPr>
          <w:rFonts w:ascii="Arial" w:cs="Arial" w:eastAsia="Arial" w:hAnsi="Arial"/>
          <w:sz w:val="22"/>
          <w:szCs w:val="22"/>
        </w:rPr>
        <w:t xml:space="preserve">Description: The system shall break documents into chunks using configurable strategies optimized for the document type and content structure. The system supports four chunking strategies: fixed-size, semantic, paragraph-based, and table-aware.</w:t>
      </w:r>
    </w:p>
    <w:p>
      <w:pPr>
        <w:spacing w:after="120"/>
      </w:pPr>
      <w:r>
        <w:rPr>
          <w:rFonts w:ascii="Arial" w:cs="Arial" w:eastAsia="Arial" w:hAnsi="Arial"/>
          <w:sz w:val="22"/>
          <w:szCs w:val="22"/>
        </w:rPr>
        <w:t xml:space="preserve">User Story: As a Data Manager, I want to configure chunking strategies per document type so that chunk quality and retrieval accuracy are optimized.</w:t>
      </w:r>
    </w:p>
    <w:p>
      <w:pPr>
        <w:spacing w:after="120"/>
      </w:pPr>
      <w:r>
        <w:rPr>
          <w:rFonts w:ascii="Arial" w:cs="Arial" w:eastAsia="Arial" w:hAnsi="Arial"/>
          <w:b/>
          <w:bCs/>
          <w:sz w:val="22"/>
          <w:szCs w:val="22"/>
        </w:rPr>
        <w:t xml:space="preserve">Acceptance Criteria:</w:t>
      </w:r>
    </w:p>
    <w:p>
      <w:pPr>
        <w:pStyle w:val="ListParagraph"/>
        <w:numPr>
          <w:ilvl w:val="0"/>
          <w:numId w:val="8"/>
        </w:numPr>
        <w:spacing w:after="60"/>
      </w:pPr>
      <w:r>
        <w:rPr>
          <w:rFonts w:ascii="Arial" w:cs="Arial" w:eastAsia="Arial" w:hAnsi="Arial"/>
          <w:sz w:val="22"/>
          <w:szCs w:val="22"/>
        </w:rPr>
        <w:t xml:space="preserve">Fixed-size chunking: splits text into chunks of configurable token count (default: 512 tokens) with configurable overlap (default: 50 tokens).</w:t>
      </w:r>
    </w:p>
    <w:p>
      <w:pPr>
        <w:pStyle w:val="ListParagraph"/>
        <w:numPr>
          <w:ilvl w:val="0"/>
          <w:numId w:val="8"/>
        </w:numPr>
        <w:spacing w:after="60"/>
      </w:pPr>
      <w:r>
        <w:rPr>
          <w:rFonts w:ascii="Arial" w:cs="Arial" w:eastAsia="Arial" w:hAnsi="Arial"/>
          <w:sz w:val="22"/>
          <w:szCs w:val="22"/>
        </w:rPr>
        <w:t xml:space="preserve">Semantic chunking: uses sentence boundaries and topic shifts to create naturally coherent chunks.</w:t>
      </w:r>
    </w:p>
    <w:p>
      <w:pPr>
        <w:pStyle w:val="ListParagraph"/>
        <w:numPr>
          <w:ilvl w:val="0"/>
          <w:numId w:val="8"/>
        </w:numPr>
        <w:spacing w:after="60"/>
      </w:pPr>
      <w:r>
        <w:rPr>
          <w:rFonts w:ascii="Arial" w:cs="Arial" w:eastAsia="Arial" w:hAnsi="Arial"/>
          <w:sz w:val="22"/>
          <w:szCs w:val="22"/>
        </w:rPr>
        <w:t xml:space="preserve">Paragraph-based chunking: each paragraph becomes a chunk; consecutive short paragraphs (&lt; 100 tokens) are merged.</w:t>
      </w:r>
    </w:p>
    <w:p>
      <w:pPr>
        <w:pStyle w:val="ListParagraph"/>
        <w:numPr>
          <w:ilvl w:val="0"/>
          <w:numId w:val="8"/>
        </w:numPr>
        <w:spacing w:after="60"/>
      </w:pPr>
      <w:r>
        <w:rPr>
          <w:rFonts w:ascii="Arial" w:cs="Arial" w:eastAsia="Arial" w:hAnsi="Arial"/>
          <w:sz w:val="22"/>
          <w:szCs w:val="22"/>
        </w:rPr>
        <w:t xml:space="preserve">Table-aware chunking: tables are kept intact as single chunks; surrounding text is chunked separately.</w:t>
      </w:r>
    </w:p>
    <w:p>
      <w:pPr>
        <w:pStyle w:val="ListParagraph"/>
        <w:numPr>
          <w:ilvl w:val="0"/>
          <w:numId w:val="8"/>
        </w:numPr>
        <w:spacing w:after="60"/>
      </w:pPr>
      <w:r>
        <w:rPr>
          <w:rFonts w:ascii="Arial" w:cs="Arial" w:eastAsia="Arial" w:hAnsi="Arial"/>
          <w:sz w:val="22"/>
          <w:szCs w:val="22"/>
        </w:rPr>
        <w:t xml:space="preserve">Default strategy can be set in System Settings; per-upload override is available to Data Managers.</w:t>
      </w:r>
    </w:p>
    <w:p>
      <w:pPr>
        <w:pStyle w:val="ListParagraph"/>
        <w:numPr>
          <w:ilvl w:val="0"/>
          <w:numId w:val="8"/>
        </w:numPr>
        <w:spacing w:after="60"/>
      </w:pPr>
      <w:r>
        <w:rPr>
          <w:rFonts w:ascii="Arial" w:cs="Arial" w:eastAsia="Arial" w:hAnsi="Arial"/>
          <w:sz w:val="22"/>
          <w:szCs w:val="22"/>
        </w:rPr>
        <w:t xml:space="preserve">Each chunk stores its page_numbers, section_title, chunk_type, and token_count.</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Maximum chunk size: 10,000 characters. Chunks exceeding this are split at the nearest sentence boundary.</w:t>
      </w:r>
    </w:p>
    <w:p>
      <w:pPr>
        <w:pStyle w:val="ListParagraph"/>
        <w:numPr>
          <w:ilvl w:val="0"/>
          <w:numId w:val="2"/>
        </w:numPr>
        <w:spacing w:after="60"/>
      </w:pPr>
      <w:r>
        <w:rPr>
          <w:rFonts w:ascii="Arial" w:cs="Arial" w:eastAsia="Arial" w:hAnsi="Arial"/>
          <w:sz w:val="22"/>
          <w:szCs w:val="22"/>
        </w:rPr>
        <w:t xml:space="preserve">Minimum chunk size: 50 characters. Chunks below this threshold are merged with adjacent chunks.</w:t>
      </w:r>
    </w:p>
    <w:p>
      <w:pPr>
        <w:pStyle w:val="ListParagraph"/>
        <w:numPr>
          <w:ilvl w:val="0"/>
          <w:numId w:val="2"/>
        </w:numPr>
        <w:spacing w:after="60"/>
      </w:pPr>
      <w:r>
        <w:rPr>
          <w:rFonts w:ascii="Arial" w:cs="Arial" w:eastAsia="Arial" w:hAnsi="Arial"/>
          <w:sz w:val="22"/>
          <w:szCs w:val="22"/>
        </w:rPr>
        <w:t xml:space="preserve">Tables with more than 50 rows are split into sub-tables of 25 rows each with headers repeated.</w:t>
      </w:r>
    </w:p>
    <w:p>
      <w:pPr>
        <w:pStyle w:val="Heading3"/>
        <w:spacing w:after="80" w:before="120"/>
      </w:pPr>
      <w:r>
        <w:rPr>
          <w:rFonts w:ascii="Arial" w:cs="Arial" w:eastAsia="Arial" w:hAnsi="Arial"/>
          <w:b/>
          <w:bCs/>
          <w:color w:val="2E75B6"/>
          <w:sz w:val="24"/>
          <w:szCs w:val="24"/>
        </w:rPr>
        <w:t xml:space="preserve">FR-007: Metadata Extraction &amp; Storage</w:t>
      </w:r>
    </w:p>
    <w:p>
      <w:pPr>
        <w:spacing w:after="120"/>
      </w:pPr>
      <w:r>
        <w:rPr>
          <w:rFonts w:ascii="Arial" w:cs="Arial" w:eastAsia="Arial" w:hAnsi="Arial"/>
          <w:sz w:val="22"/>
          <w:szCs w:val="22"/>
        </w:rPr>
        <w:t xml:space="preserve">Description: The system shall automatically extract metadata from uploaded documents including: author, title, creation date, modification date, page count, word count, language, and any embedded keywords. Users can supplement with custom tags.</w:t>
      </w:r>
    </w:p>
    <w:p>
      <w:pPr>
        <w:spacing w:after="120"/>
      </w:pPr>
      <w:r>
        <w:rPr>
          <w:rFonts w:ascii="Arial" w:cs="Arial" w:eastAsia="Arial" w:hAnsi="Arial"/>
          <w:sz w:val="22"/>
          <w:szCs w:val="22"/>
        </w:rPr>
        <w:t xml:space="preserve">User Story: As an Analyst, I want document metadata to be automatically extracted and searchable so that I can filter and find documents by properties like author, date, or topic.</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PDF metadata fields (Author, Title, Subject, Keywords, CreationDate) are extracted and stored in Documents.metadata.</w:t>
      </w:r>
    </w:p>
    <w:p>
      <w:pPr>
        <w:pStyle w:val="ListParagraph"/>
        <w:numPr>
          <w:ilvl w:val="0"/>
          <w:numId w:val="2"/>
        </w:numPr>
        <w:spacing w:after="60"/>
      </w:pPr>
      <w:r>
        <w:rPr>
          <w:rFonts w:ascii="Arial" w:cs="Arial" w:eastAsia="Arial" w:hAnsi="Arial"/>
          <w:sz w:val="22"/>
          <w:szCs w:val="22"/>
        </w:rPr>
        <w:t xml:space="preserve">DOCX core properties (creator, title, subject, keywords, created, modified) are extracted.</w:t>
      </w:r>
    </w:p>
    <w:p>
      <w:pPr>
        <w:pStyle w:val="ListParagraph"/>
        <w:numPr>
          <w:ilvl w:val="0"/>
          <w:numId w:val="2"/>
        </w:numPr>
        <w:spacing w:after="60"/>
      </w:pPr>
      <w:r>
        <w:rPr>
          <w:rFonts w:ascii="Arial" w:cs="Arial" w:eastAsia="Arial" w:hAnsi="Arial"/>
          <w:sz w:val="22"/>
          <w:szCs w:val="22"/>
        </w:rPr>
        <w:t xml:space="preserve">Users can add up to 20 custom tags per document; each tag is max 50 characters, alphanumeric with hyphens.</w:t>
      </w:r>
    </w:p>
    <w:p>
      <w:pPr>
        <w:pStyle w:val="ListParagraph"/>
        <w:numPr>
          <w:ilvl w:val="0"/>
          <w:numId w:val="2"/>
        </w:numPr>
        <w:spacing w:after="60"/>
      </w:pPr>
      <w:r>
        <w:rPr>
          <w:rFonts w:ascii="Arial" w:cs="Arial" w:eastAsia="Arial" w:hAnsi="Arial"/>
          <w:sz w:val="22"/>
          <w:szCs w:val="22"/>
        </w:rPr>
        <w:t xml:space="preserve">Metadata is indexed for full-text search in PostgreSQL.</w:t>
      </w:r>
    </w:p>
    <w:p>
      <w:pPr>
        <w:pStyle w:val="ListParagraph"/>
        <w:numPr>
          <w:ilvl w:val="0"/>
          <w:numId w:val="2"/>
        </w:numPr>
        <w:spacing w:after="60"/>
      </w:pPr>
      <w:r>
        <w:rPr>
          <w:rFonts w:ascii="Arial" w:cs="Arial" w:eastAsia="Arial" w:hAnsi="Arial"/>
          <w:sz w:val="22"/>
          <w:szCs w:val="22"/>
        </w:rPr>
        <w:t xml:space="preserve">Language detection is applied to document content using a language identification model; result stored in Documents.language.</w:t>
      </w:r>
    </w:p>
    <w:p>
      <w:pPr>
        <w:pStyle w:val="Heading3"/>
        <w:spacing w:after="80" w:before="120"/>
      </w:pPr>
      <w:r>
        <w:rPr>
          <w:rFonts w:ascii="Arial" w:cs="Arial" w:eastAsia="Arial" w:hAnsi="Arial"/>
          <w:b/>
          <w:bCs/>
          <w:color w:val="2E75B6"/>
          <w:sz w:val="24"/>
          <w:szCs w:val="24"/>
        </w:rPr>
        <w:t xml:space="preserve">FR-008: Vector Embedding Generation</w:t>
      </w:r>
    </w:p>
    <w:p>
      <w:pPr>
        <w:spacing w:after="120"/>
      </w:pPr>
      <w:r>
        <w:rPr>
          <w:rFonts w:ascii="Arial" w:cs="Arial" w:eastAsia="Arial" w:hAnsi="Arial"/>
          <w:sz w:val="22"/>
          <w:szCs w:val="22"/>
        </w:rPr>
        <w:t xml:space="preserve">Description: The system shall generate vector embeddings for each chunk using Vertex AI text-embedding models (text-embedding-004 or later). Embeddings are stored in PostgreSQL using the pgvector extension for efficient similarity search.</w:t>
      </w:r>
    </w:p>
    <w:p>
      <w:pPr>
        <w:spacing w:after="120"/>
      </w:pPr>
      <w:r>
        <w:rPr>
          <w:rFonts w:ascii="Arial" w:cs="Arial" w:eastAsia="Arial" w:hAnsi="Arial"/>
          <w:sz w:val="22"/>
          <w:szCs w:val="22"/>
        </w:rPr>
        <w:t xml:space="preserve">User Story: As a Data Manager, I want all document chunks to be automatically vectorized so that the RAG search can perform semantic similarity matching.</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Embeddings are generated within 60 seconds of chunk creation for individual documents.</w:t>
      </w:r>
    </w:p>
    <w:p>
      <w:pPr>
        <w:pStyle w:val="ListParagraph"/>
        <w:numPr>
          <w:ilvl w:val="0"/>
          <w:numId w:val="2"/>
        </w:numPr>
        <w:spacing w:after="60"/>
      </w:pPr>
      <w:r>
        <w:rPr>
          <w:rFonts w:ascii="Arial" w:cs="Arial" w:eastAsia="Arial" w:hAnsi="Arial"/>
          <w:sz w:val="22"/>
          <w:szCs w:val="22"/>
        </w:rPr>
        <w:t xml:space="preserve">Batch embedding supports up to 1,000 chunks per API call.</w:t>
      </w:r>
    </w:p>
    <w:p>
      <w:pPr>
        <w:pStyle w:val="ListParagraph"/>
        <w:numPr>
          <w:ilvl w:val="0"/>
          <w:numId w:val="2"/>
        </w:numPr>
        <w:spacing w:after="60"/>
      </w:pPr>
      <w:r>
        <w:rPr>
          <w:rFonts w:ascii="Arial" w:cs="Arial" w:eastAsia="Arial" w:hAnsi="Arial"/>
          <w:sz w:val="22"/>
          <w:szCs w:val="22"/>
        </w:rPr>
        <w:t xml:space="preserve">Embedding dimension: 768 (matching text-embedding-004 output).</w:t>
      </w:r>
    </w:p>
    <w:p>
      <w:pPr>
        <w:pStyle w:val="ListParagraph"/>
        <w:numPr>
          <w:ilvl w:val="0"/>
          <w:numId w:val="2"/>
        </w:numPr>
        <w:spacing w:after="60"/>
      </w:pPr>
      <w:r>
        <w:rPr>
          <w:rFonts w:ascii="Arial" w:cs="Arial" w:eastAsia="Arial" w:hAnsi="Arial"/>
          <w:sz w:val="22"/>
          <w:szCs w:val="22"/>
        </w:rPr>
        <w:t xml:space="preserve">HNSW index is created on the Chunks.embedding column for sub-100ms nearest-neighbor search.</w:t>
      </w:r>
    </w:p>
    <w:p>
      <w:pPr>
        <w:pStyle w:val="ListParagraph"/>
        <w:numPr>
          <w:ilvl w:val="0"/>
          <w:numId w:val="2"/>
        </w:numPr>
        <w:spacing w:after="60"/>
      </w:pPr>
      <w:r>
        <w:rPr>
          <w:rFonts w:ascii="Arial" w:cs="Arial" w:eastAsia="Arial" w:hAnsi="Arial"/>
          <w:sz w:val="22"/>
          <w:szCs w:val="22"/>
        </w:rPr>
        <w:t xml:space="preserve">If embedding generation fails, the chunk is queued for retry (max 3 attempts); the document ingestion_status remains "chunked" until all embeddings succeed.</w:t>
      </w:r>
    </w:p>
    <w:p>
      <w:pPr>
        <w:pStyle w:val="Heading2"/>
        <w:spacing w:after="120" w:before="180"/>
      </w:pPr>
      <w:r>
        <w:rPr>
          <w:rFonts w:ascii="Arial" w:cs="Arial" w:eastAsia="Arial" w:hAnsi="Arial"/>
          <w:b/>
          <w:bCs/>
          <w:color w:val="2E75B6"/>
          <w:sz w:val="28"/>
          <w:szCs w:val="28"/>
        </w:rPr>
        <w:t xml:space="preserve">5.3 Module C: Knowledge Graph Creation</w:t>
      </w:r>
    </w:p>
    <w:p>
      <w:pPr>
        <w:pStyle w:val="Heading3"/>
        <w:spacing w:after="80" w:before="120"/>
      </w:pPr>
      <w:r>
        <w:rPr>
          <w:rFonts w:ascii="Arial" w:cs="Arial" w:eastAsia="Arial" w:hAnsi="Arial"/>
          <w:b/>
          <w:bCs/>
          <w:color w:val="2E75B6"/>
          <w:sz w:val="24"/>
          <w:szCs w:val="24"/>
        </w:rPr>
        <w:t xml:space="preserve">FR-009: Entity Extraction</w:t>
      </w:r>
    </w:p>
    <w:p>
      <w:pPr>
        <w:spacing w:after="120"/>
      </w:pPr>
      <w:r>
        <w:rPr>
          <w:rFonts w:ascii="Arial" w:cs="Arial" w:eastAsia="Arial" w:hAnsi="Arial"/>
          <w:sz w:val="22"/>
          <w:szCs w:val="22"/>
        </w:rPr>
        <w:t xml:space="preserve">Description: The system shall extract named entities from document chunks using LangChain entity extraction (LangExtract) powered by an LLM. Entity types include: Person, Organization, Location, Product, Concept, Date, Amount, Event, and Document. Entities are deduplicated based on name similarity and alias matching.</w:t>
      </w:r>
    </w:p>
    <w:p>
      <w:pPr>
        <w:spacing w:after="120"/>
      </w:pPr>
      <w:r>
        <w:rPr>
          <w:rFonts w:ascii="Arial" w:cs="Arial" w:eastAsia="Arial" w:hAnsi="Arial"/>
          <w:sz w:val="22"/>
          <w:szCs w:val="22"/>
        </w:rPr>
        <w:t xml:space="preserve">User Story: As a Data Manager, I want the system to automatically identify and extract entities from documents so that a knowledge graph can be built for contextual search.</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Entities are extracted with a minimum confidence score of 0.75; entities below this threshold are discarded.</w:t>
      </w:r>
    </w:p>
    <w:p>
      <w:pPr>
        <w:pStyle w:val="ListParagraph"/>
        <w:numPr>
          <w:ilvl w:val="0"/>
          <w:numId w:val="2"/>
        </w:numPr>
        <w:spacing w:after="60"/>
      </w:pPr>
      <w:r>
        <w:rPr>
          <w:rFonts w:ascii="Arial" w:cs="Arial" w:eastAsia="Arial" w:hAnsi="Arial"/>
          <w:sz w:val="22"/>
          <w:szCs w:val="22"/>
        </w:rPr>
        <w:t xml:space="preserve">Entity deduplication matches entities with &gt;= 90% string similarity (Levenshtein) or matching aliases.</w:t>
      </w:r>
    </w:p>
    <w:p>
      <w:pPr>
        <w:pStyle w:val="ListParagraph"/>
        <w:numPr>
          <w:ilvl w:val="0"/>
          <w:numId w:val="2"/>
        </w:numPr>
        <w:spacing w:after="60"/>
      </w:pPr>
      <w:r>
        <w:rPr>
          <w:rFonts w:ascii="Arial" w:cs="Arial" w:eastAsia="Arial" w:hAnsi="Arial"/>
          <w:sz w:val="22"/>
          <w:szCs w:val="22"/>
        </w:rPr>
        <w:t xml:space="preserve">Each extracted entity stores source_document_ids and source_chunk_ids for traceability.</w:t>
      </w:r>
    </w:p>
    <w:p>
      <w:pPr>
        <w:pStyle w:val="ListParagraph"/>
        <w:numPr>
          <w:ilvl w:val="0"/>
          <w:numId w:val="2"/>
        </w:numPr>
        <w:spacing w:after="60"/>
      </w:pPr>
      <w:r>
        <w:rPr>
          <w:rFonts w:ascii="Arial" w:cs="Arial" w:eastAsia="Arial" w:hAnsi="Arial"/>
          <w:sz w:val="22"/>
          <w:szCs w:val="22"/>
        </w:rPr>
        <w:t xml:space="preserve">Entity extraction processes at least 100 chunks per minute.</w:t>
      </w:r>
    </w:p>
    <w:p>
      <w:pPr>
        <w:pStyle w:val="ListParagraph"/>
        <w:numPr>
          <w:ilvl w:val="0"/>
          <w:numId w:val="2"/>
        </w:numPr>
        <w:spacing w:after="60"/>
      </w:pPr>
      <w:r>
        <w:rPr>
          <w:rFonts w:ascii="Arial" w:cs="Arial" w:eastAsia="Arial" w:hAnsi="Arial"/>
          <w:sz w:val="22"/>
          <w:szCs w:val="22"/>
        </w:rPr>
        <w:t xml:space="preserve">Entity types are configurable by Admin; new types can be added without code changes.</w:t>
      </w:r>
    </w:p>
    <w:p>
      <w:pPr>
        <w:pStyle w:val="Heading3"/>
        <w:spacing w:after="80" w:before="120"/>
      </w:pPr>
      <w:r>
        <w:rPr>
          <w:rFonts w:ascii="Arial" w:cs="Arial" w:eastAsia="Arial" w:hAnsi="Arial"/>
          <w:b/>
          <w:bCs/>
          <w:color w:val="2E75B6"/>
          <w:sz w:val="24"/>
          <w:szCs w:val="24"/>
        </w:rPr>
        <w:t xml:space="preserve">FR-010: Relationship Extraction &amp; Edge Creation</w:t>
      </w:r>
    </w:p>
    <w:p>
      <w:pPr>
        <w:spacing w:after="120"/>
      </w:pPr>
      <w:r>
        <w:rPr>
          <w:rFonts w:ascii="Arial" w:cs="Arial" w:eastAsia="Arial" w:hAnsi="Arial"/>
          <w:sz w:val="22"/>
          <w:szCs w:val="22"/>
        </w:rPr>
        <w:t xml:space="preserve">Description: The system shall identify and extract relationships between entities using LLM-powered analysis. Relationships include: WORKS_AT, LOCATED_IN, MANAGES, PART_OF, REPORTED_IN, RELATED_TO, AUTHORED_BY, and custom types. Each relationship is stored as an edge in the knowledge graph.</w:t>
      </w:r>
    </w:p>
    <w:p>
      <w:pPr>
        <w:spacing w:after="120"/>
      </w:pPr>
      <w:r>
        <w:rPr>
          <w:rFonts w:ascii="Arial" w:cs="Arial" w:eastAsia="Arial" w:hAnsi="Arial"/>
          <w:sz w:val="22"/>
          <w:szCs w:val="22"/>
        </w:rPr>
        <w:t xml:space="preserve">User Story: As a Data Manager, I want the system to automatically discover relationships between entities so that the knowledge graph captures the interconnected nature of information across documents.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At least 5 relationship types are supported out of the box.</w:t>
      </w:r>
    </w:p>
    <w:p>
      <w:pPr>
        <w:pStyle w:val="ListParagraph"/>
        <w:numPr>
          <w:ilvl w:val="0"/>
          <w:numId w:val="2"/>
        </w:numPr>
        <w:spacing w:after="60"/>
      </w:pPr>
      <w:r>
        <w:rPr>
          <w:rFonts w:ascii="Arial" w:cs="Arial" w:eastAsia="Arial" w:hAnsi="Arial"/>
          <w:sz w:val="22"/>
          <w:szCs w:val="22"/>
        </w:rPr>
        <w:t xml:space="preserve">Relationships include a weight (confidence) score from 0.0 to 1.0.</w:t>
      </w:r>
    </w:p>
    <w:p>
      <w:pPr>
        <w:pStyle w:val="ListParagraph"/>
        <w:numPr>
          <w:ilvl w:val="0"/>
          <w:numId w:val="2"/>
        </w:numPr>
        <w:spacing w:after="60"/>
      </w:pPr>
      <w:r>
        <w:rPr>
          <w:rFonts w:ascii="Arial" w:cs="Arial" w:eastAsia="Arial" w:hAnsi="Arial"/>
          <w:sz w:val="22"/>
          <w:szCs w:val="22"/>
        </w:rPr>
        <w:t xml:space="preserve">Duplicate relationships (same source, target, and type) are merged; weight is updated to the maximum.</w:t>
      </w:r>
    </w:p>
    <w:p>
      <w:pPr>
        <w:pStyle w:val="ListParagraph"/>
        <w:numPr>
          <w:ilvl w:val="0"/>
          <w:numId w:val="2"/>
        </w:numPr>
        <w:spacing w:after="60"/>
      </w:pPr>
      <w:r>
        <w:rPr>
          <w:rFonts w:ascii="Arial" w:cs="Arial" w:eastAsia="Arial" w:hAnsi="Arial"/>
          <w:sz w:val="22"/>
          <w:szCs w:val="22"/>
        </w:rPr>
        <w:t xml:space="preserve">Relationships are traceable to source chunks.</w:t>
      </w:r>
    </w:p>
    <w:p>
      <w:pPr>
        <w:pStyle w:val="ListParagraph"/>
        <w:numPr>
          <w:ilvl w:val="0"/>
          <w:numId w:val="2"/>
        </w:numPr>
        <w:spacing w:after="60"/>
      </w:pPr>
      <w:r>
        <w:rPr>
          <w:rFonts w:ascii="Arial" w:cs="Arial" w:eastAsia="Arial" w:hAnsi="Arial"/>
          <w:sz w:val="22"/>
          <w:szCs w:val="22"/>
        </w:rPr>
        <w:t xml:space="preserve">Bi-directional querying is supported (find all entities related TO or FROM a given entity).</w:t>
      </w:r>
    </w:p>
    <w:p>
      <w:pPr>
        <w:pStyle w:val="Heading3"/>
        <w:spacing w:after="80" w:before="120"/>
      </w:pPr>
      <w:r>
        <w:rPr>
          <w:rFonts w:ascii="Arial" w:cs="Arial" w:eastAsia="Arial" w:hAnsi="Arial"/>
          <w:b/>
          <w:bCs/>
          <w:color w:val="2E75B6"/>
          <w:sz w:val="24"/>
          <w:szCs w:val="24"/>
        </w:rPr>
        <w:t xml:space="preserve">FR-011: Knowledge Graph Storage in PostgreSQL</w:t>
      </w:r>
    </w:p>
    <w:p>
      <w:pPr>
        <w:spacing w:after="120"/>
      </w:pPr>
      <w:r>
        <w:rPr>
          <w:rFonts w:ascii="Arial" w:cs="Arial" w:eastAsia="Arial" w:hAnsi="Arial"/>
          <w:sz w:val="22"/>
          <w:szCs w:val="22"/>
        </w:rPr>
        <w:t xml:space="preserve">Description: The system shall store the knowledge graph (nodes and edges) in PostgreSQL tables with proper indexing for graph traversal queries. While not using a dedicated graph database like Neo4j, the system implements efficient graph query patterns using recursive CTEs and adjacency list indexing.</w:t>
      </w:r>
    </w:p>
    <w:p>
      <w:pPr>
        <w:spacing w:after="120"/>
      </w:pPr>
      <w:r>
        <w:rPr>
          <w:rFonts w:ascii="Arial" w:cs="Arial" w:eastAsia="Arial" w:hAnsi="Arial"/>
          <w:sz w:val="22"/>
          <w:szCs w:val="22"/>
        </w:rPr>
        <w:t xml:space="preserve">User Story: As a System Administrator, I want the knowledge graph stored in PostgreSQL so that the system uses a single database engine, reducing operational complexity.</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Graph traversal queries (find related entities within 3 hops) complete in under 500ms for graphs up to 1M nodes.</w:t>
      </w:r>
    </w:p>
    <w:p>
      <w:pPr>
        <w:pStyle w:val="ListParagraph"/>
        <w:numPr>
          <w:ilvl w:val="0"/>
          <w:numId w:val="2"/>
        </w:numPr>
        <w:spacing w:after="60"/>
      </w:pPr>
      <w:r>
        <w:rPr>
          <w:rFonts w:ascii="Arial" w:cs="Arial" w:eastAsia="Arial" w:hAnsi="Arial"/>
          <w:sz w:val="22"/>
          <w:szCs w:val="22"/>
        </w:rPr>
        <w:t xml:space="preserve">Composite indexes on (source_node_id, relationship_type) and (target_node_id, relationship_type) are created.</w:t>
      </w:r>
    </w:p>
    <w:p>
      <w:pPr>
        <w:pStyle w:val="ListParagraph"/>
        <w:numPr>
          <w:ilvl w:val="0"/>
          <w:numId w:val="2"/>
        </w:numPr>
        <w:spacing w:after="60"/>
      </w:pPr>
      <w:r>
        <w:rPr>
          <w:rFonts w:ascii="Arial" w:cs="Arial" w:eastAsia="Arial" w:hAnsi="Arial"/>
          <w:sz w:val="22"/>
          <w:szCs w:val="22"/>
        </w:rPr>
        <w:t xml:space="preserve">Full-text search index on entity_name and aliases for fast entity lookup.</w:t>
      </w:r>
    </w:p>
    <w:p>
      <w:pPr>
        <w:pStyle w:val="ListParagraph"/>
        <w:numPr>
          <w:ilvl w:val="0"/>
          <w:numId w:val="2"/>
        </w:numPr>
        <w:spacing w:after="60"/>
      </w:pPr>
      <w:r>
        <w:rPr>
          <w:rFonts w:ascii="Arial" w:cs="Arial" w:eastAsia="Arial" w:hAnsi="Arial"/>
          <w:sz w:val="22"/>
          <w:szCs w:val="22"/>
        </w:rPr>
        <w:t xml:space="preserve">Knowledge graph can be fully rebuilt from source documents via an admin-triggered re-indexing process.</w:t>
      </w:r>
    </w:p>
    <w:p>
      <w:pPr>
        <w:pStyle w:val="ListParagraph"/>
        <w:numPr>
          <w:ilvl w:val="0"/>
          <w:numId w:val="2"/>
        </w:numPr>
        <w:spacing w:after="60"/>
      </w:pPr>
      <w:r>
        <w:rPr>
          <w:rFonts w:ascii="Arial" w:cs="Arial" w:eastAsia="Arial" w:hAnsi="Arial"/>
          <w:sz w:val="22"/>
          <w:szCs w:val="22"/>
        </w:rPr>
        <w:t xml:space="preserve">Graph statistics (total nodes, edges, entity type distribution) are available on the admin dashboard.</w:t>
      </w:r>
    </w:p>
    <w:p>
      <w:pPr>
        <w:pStyle w:val="Heading2"/>
        <w:spacing w:after="120" w:before="180"/>
      </w:pPr>
      <w:r>
        <w:rPr>
          <w:rFonts w:ascii="Arial" w:cs="Arial" w:eastAsia="Arial" w:hAnsi="Arial"/>
          <w:b/>
          <w:bCs/>
          <w:color w:val="2E75B6"/>
          <w:sz w:val="28"/>
          <w:szCs w:val="28"/>
        </w:rPr>
        <w:t xml:space="preserve">5.4 Module D: RAG Application for Search</w:t>
      </w:r>
    </w:p>
    <w:p>
      <w:pPr>
        <w:pStyle w:val="Heading3"/>
        <w:spacing w:after="80" w:before="120"/>
      </w:pPr>
      <w:r>
        <w:rPr>
          <w:rFonts w:ascii="Arial" w:cs="Arial" w:eastAsia="Arial" w:hAnsi="Arial"/>
          <w:b/>
          <w:bCs/>
          <w:color w:val="2E75B6"/>
          <w:sz w:val="24"/>
          <w:szCs w:val="24"/>
        </w:rPr>
        <w:t xml:space="preserve">FR-012: Step-Back Reasoning for Intent Expansion</w:t>
      </w:r>
    </w:p>
    <w:p>
      <w:pPr>
        <w:spacing w:after="120"/>
      </w:pPr>
      <w:r>
        <w:rPr>
          <w:rFonts w:ascii="Arial" w:cs="Arial" w:eastAsia="Arial" w:hAnsi="Arial"/>
          <w:sz w:val="22"/>
          <w:szCs w:val="22"/>
        </w:rPr>
        <w:t xml:space="preserve">Description: When a user submits a question, the system shall first perform step-back reasoning to understand the broader intent behind the question. This involves generating a more general version of the question that captures the underlying information need, which is then used alongside the original question for retrieval.</w:t>
      </w:r>
    </w:p>
    <w:p>
      <w:pPr>
        <w:spacing w:after="120"/>
      </w:pPr>
      <w:r>
        <w:rPr>
          <w:rFonts w:ascii="Arial" w:cs="Arial" w:eastAsia="Arial" w:hAnsi="Arial"/>
          <w:sz w:val="22"/>
          <w:szCs w:val="22"/>
        </w:rPr>
        <w:t xml:space="preserve">User Story: As an Analyst, I want the system to understand my broader intent when I ask a specific question so that it retrieves comprehensive and relevant information even when my question is narrowly phrased.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For every user question, a step-back expanded query is generated and stored in Messages.expanded_intent.</w:t>
      </w:r>
    </w:p>
    <w:p>
      <w:pPr>
        <w:pStyle w:val="ListParagraph"/>
        <w:numPr>
          <w:ilvl w:val="0"/>
          <w:numId w:val="2"/>
        </w:numPr>
        <w:spacing w:after="60"/>
      </w:pPr>
      <w:r>
        <w:rPr>
          <w:rFonts w:ascii="Arial" w:cs="Arial" w:eastAsia="Arial" w:hAnsi="Arial"/>
          <w:sz w:val="22"/>
          <w:szCs w:val="22"/>
        </w:rPr>
        <w:t xml:space="preserve">The expanded intent is generated in under 500ms.</w:t>
      </w:r>
    </w:p>
    <w:p>
      <w:pPr>
        <w:pStyle w:val="ListParagraph"/>
        <w:numPr>
          <w:ilvl w:val="0"/>
          <w:numId w:val="2"/>
        </w:numPr>
        <w:spacing w:after="60"/>
      </w:pPr>
      <w:r>
        <w:rPr>
          <w:rFonts w:ascii="Arial" w:cs="Arial" w:eastAsia="Arial" w:hAnsi="Arial"/>
          <w:sz w:val="22"/>
          <w:szCs w:val="22"/>
        </w:rPr>
        <w:t xml:space="preserve">The original question and expanded intent are both used for retrieval.</w:t>
      </w:r>
    </w:p>
    <w:p>
      <w:pPr>
        <w:pStyle w:val="ListParagraph"/>
        <w:numPr>
          <w:ilvl w:val="0"/>
          <w:numId w:val="2"/>
        </w:numPr>
        <w:spacing w:after="60"/>
      </w:pPr>
      <w:r>
        <w:rPr>
          <w:rFonts w:ascii="Arial" w:cs="Arial" w:eastAsia="Arial" w:hAnsi="Arial"/>
          <w:sz w:val="22"/>
          <w:szCs w:val="22"/>
        </w:rPr>
        <w:t xml:space="preserve">Example: User asks "What was APAC Q4 revenue?" → Expanded: "What is the overall financial performance of the APAC region in the fourth quarter, including revenue, growth trends, and comparisons?"</w:t>
      </w:r>
    </w:p>
    <w:p>
      <w:pPr>
        <w:pStyle w:val="ListParagraph"/>
        <w:numPr>
          <w:ilvl w:val="0"/>
          <w:numId w:val="2"/>
        </w:numPr>
        <w:spacing w:after="60"/>
      </w:pPr>
      <w:r>
        <w:rPr>
          <w:rFonts w:ascii="Arial" w:cs="Arial" w:eastAsia="Arial" w:hAnsi="Arial"/>
          <w:sz w:val="22"/>
          <w:szCs w:val="22"/>
        </w:rPr>
        <w:t xml:space="preserve">Step-back reasoning is skipped for very short queries (&lt; 3 words) which are used as-is.</w:t>
      </w:r>
    </w:p>
    <w:p>
      <w:pPr>
        <w:pStyle w:val="Heading3"/>
        <w:spacing w:after="80" w:before="120"/>
      </w:pPr>
      <w:r>
        <w:rPr>
          <w:rFonts w:ascii="Arial" w:cs="Arial" w:eastAsia="Arial" w:hAnsi="Arial"/>
          <w:b/>
          <w:bCs/>
          <w:color w:val="2E75B6"/>
          <w:sz w:val="24"/>
          <w:szCs w:val="24"/>
        </w:rPr>
        <w:t xml:space="preserve">FR-013: Knowledge Graph-Augmented Retrieval</w:t>
      </w:r>
    </w:p>
    <w:p>
      <w:pPr>
        <w:spacing w:after="120"/>
      </w:pPr>
      <w:r>
        <w:rPr>
          <w:rFonts w:ascii="Arial" w:cs="Arial" w:eastAsia="Arial" w:hAnsi="Arial"/>
          <w:sz w:val="22"/>
          <w:szCs w:val="22"/>
        </w:rPr>
        <w:t xml:space="preserve">Description: The system shall query the knowledge graph to identify entities and relationships relevant to the user query. Entity names extracted from the query are matched against the knowledge graph; related entities within 2 hops are retrieved. This graph context enriches the vector search with structured relationship information.</w:t>
      </w:r>
    </w:p>
    <w:p>
      <w:pPr>
        <w:spacing w:after="120"/>
      </w:pPr>
      <w:r>
        <w:rPr>
          <w:rFonts w:ascii="Arial" w:cs="Arial" w:eastAsia="Arial" w:hAnsi="Arial"/>
          <w:sz w:val="22"/>
          <w:szCs w:val="22"/>
        </w:rPr>
        <w:t xml:space="preserve">User Story: As an Analyst, I want the system to use the knowledge graph to find related information so that answers include context from connected entities and relationships that pure text search would miss.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Named entities in the user query are identified and matched against KG nodes.</w:t>
      </w:r>
    </w:p>
    <w:p>
      <w:pPr>
        <w:pStyle w:val="ListParagraph"/>
        <w:numPr>
          <w:ilvl w:val="0"/>
          <w:numId w:val="2"/>
        </w:numPr>
        <w:spacing w:after="60"/>
      </w:pPr>
      <w:r>
        <w:rPr>
          <w:rFonts w:ascii="Arial" w:cs="Arial" w:eastAsia="Arial" w:hAnsi="Arial"/>
          <w:sz w:val="22"/>
          <w:szCs w:val="22"/>
        </w:rPr>
        <w:t xml:space="preserve">Related entities within 2 hops are retrieved with their relationships.</w:t>
      </w:r>
    </w:p>
    <w:p>
      <w:pPr>
        <w:pStyle w:val="ListParagraph"/>
        <w:numPr>
          <w:ilvl w:val="0"/>
          <w:numId w:val="2"/>
        </w:numPr>
        <w:spacing w:after="60"/>
      </w:pPr>
      <w:r>
        <w:rPr>
          <w:rFonts w:ascii="Arial" w:cs="Arial" w:eastAsia="Arial" w:hAnsi="Arial"/>
          <w:sz w:val="22"/>
          <w:szCs w:val="22"/>
        </w:rPr>
        <w:t xml:space="preserve">Graph context is formatted as natural language statements (e.g., "Rajesh Kumar works at ADS Softek. ADS Softek operates in APAC Region.")</w:t>
      </w:r>
    </w:p>
    <w:p>
      <w:pPr>
        <w:pStyle w:val="ListParagraph"/>
        <w:numPr>
          <w:ilvl w:val="0"/>
          <w:numId w:val="2"/>
        </w:numPr>
        <w:spacing w:after="60"/>
      </w:pPr>
      <w:r>
        <w:rPr>
          <w:rFonts w:ascii="Arial" w:cs="Arial" w:eastAsia="Arial" w:hAnsi="Arial"/>
          <w:sz w:val="22"/>
          <w:szCs w:val="22"/>
        </w:rPr>
        <w:t xml:space="preserve">Graph retrieval completes in under 300ms.</w:t>
      </w:r>
    </w:p>
    <w:p>
      <w:pPr>
        <w:pStyle w:val="ListParagraph"/>
        <w:numPr>
          <w:ilvl w:val="0"/>
          <w:numId w:val="2"/>
        </w:numPr>
        <w:spacing w:after="60"/>
      </w:pPr>
      <w:r>
        <w:rPr>
          <w:rFonts w:ascii="Arial" w:cs="Arial" w:eastAsia="Arial" w:hAnsi="Arial"/>
          <w:sz w:val="22"/>
          <w:szCs w:val="22"/>
        </w:rPr>
        <w:t xml:space="preserve">Retrieved node IDs are stored in Messages.retrieved_node_ids for audit.</w:t>
      </w:r>
    </w:p>
    <w:p>
      <w:pPr>
        <w:pStyle w:val="Heading3"/>
        <w:spacing w:after="80" w:before="120"/>
      </w:pPr>
      <w:r>
        <w:rPr>
          <w:rFonts w:ascii="Arial" w:cs="Arial" w:eastAsia="Arial" w:hAnsi="Arial"/>
          <w:b/>
          <w:bCs/>
          <w:color w:val="2E75B6"/>
          <w:sz w:val="24"/>
          <w:szCs w:val="24"/>
        </w:rPr>
        <w:t xml:space="preserve">FR-014: Vector Search &amp; Answer Generation</w:t>
      </w:r>
    </w:p>
    <w:p>
      <w:pPr>
        <w:spacing w:after="120"/>
      </w:pPr>
      <w:r>
        <w:rPr>
          <w:rFonts w:ascii="Arial" w:cs="Arial" w:eastAsia="Arial" w:hAnsi="Arial"/>
          <w:sz w:val="22"/>
          <w:szCs w:val="22"/>
        </w:rPr>
        <w:t xml:space="preserve">Description: The system shall perform vector similarity search using the expanded intent against the Chunks embedding index. The top-k most relevant chunks (configurable, default k=10) along with knowledge graph context are assembled into a prompt and sent to the LLM for answer generation. The LLM synthesizes a coherent answer with inline references to source documents.</w:t>
      </w:r>
    </w:p>
    <w:p>
      <w:pPr>
        <w:spacing w:after="120"/>
      </w:pPr>
      <w:r>
        <w:rPr>
          <w:rFonts w:ascii="Arial" w:cs="Arial" w:eastAsia="Arial" w:hAnsi="Arial"/>
          <w:sz w:val="22"/>
          <w:szCs w:val="22"/>
        </w:rPr>
        <w:t xml:space="preserve">User Story: As an Analyst, I want to receive well-formatted, accurate answers with source references so that I can verify the information and trace it back to original documents.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Vector search retrieves top-k chunks ranked by cosine similarity.</w:t>
      </w:r>
    </w:p>
    <w:p>
      <w:pPr>
        <w:pStyle w:val="ListParagraph"/>
        <w:numPr>
          <w:ilvl w:val="0"/>
          <w:numId w:val="2"/>
        </w:numPr>
        <w:spacing w:after="60"/>
      </w:pPr>
      <w:r>
        <w:rPr>
          <w:rFonts w:ascii="Arial" w:cs="Arial" w:eastAsia="Arial" w:hAnsi="Arial"/>
          <w:sz w:val="22"/>
          <w:szCs w:val="22"/>
        </w:rPr>
        <w:t xml:space="preserve">Answer generation uses the prompt: [System instruction] + [Graph context] + [Retrieved chunks with source info] + [User question + expanded intent].</w:t>
      </w:r>
    </w:p>
    <w:p>
      <w:pPr>
        <w:pStyle w:val="ListParagraph"/>
        <w:numPr>
          <w:ilvl w:val="0"/>
          <w:numId w:val="2"/>
        </w:numPr>
        <w:spacing w:after="60"/>
      </w:pPr>
      <w:r>
        <w:rPr>
          <w:rFonts w:ascii="Arial" w:cs="Arial" w:eastAsia="Arial" w:hAnsi="Arial"/>
          <w:sz w:val="22"/>
          <w:szCs w:val="22"/>
        </w:rPr>
        <w:t xml:space="preserve">Answers include inline references in format: [Source: Document Name, Page X].</w:t>
      </w:r>
    </w:p>
    <w:p>
      <w:pPr>
        <w:pStyle w:val="ListParagraph"/>
        <w:numPr>
          <w:ilvl w:val="0"/>
          <w:numId w:val="2"/>
        </w:numPr>
        <w:spacing w:after="60"/>
      </w:pPr>
      <w:r>
        <w:rPr>
          <w:rFonts w:ascii="Arial" w:cs="Arial" w:eastAsia="Arial" w:hAnsi="Arial"/>
          <w:sz w:val="22"/>
          <w:szCs w:val="22"/>
        </w:rPr>
        <w:t xml:space="preserve">Brief mode answers are limited to 150 words; detailed mode answers can be up to 1,000 words.</w:t>
      </w:r>
    </w:p>
    <w:p>
      <w:pPr>
        <w:pStyle w:val="ListParagraph"/>
        <w:numPr>
          <w:ilvl w:val="0"/>
          <w:numId w:val="2"/>
        </w:numPr>
        <w:spacing w:after="60"/>
      </w:pPr>
      <w:r>
        <w:rPr>
          <w:rFonts w:ascii="Arial" w:cs="Arial" w:eastAsia="Arial" w:hAnsi="Arial"/>
          <w:sz w:val="22"/>
          <w:szCs w:val="22"/>
        </w:rPr>
        <w:t xml:space="preserve">Brief mode uses a fast model (e.g., gemini-1.5-flash); detailed mode uses a capable model (e.g., gemini-1.5-pro).</w:t>
      </w:r>
    </w:p>
    <w:p>
      <w:pPr>
        <w:pStyle w:val="ListParagraph"/>
        <w:numPr>
          <w:ilvl w:val="0"/>
          <w:numId w:val="2"/>
        </w:numPr>
        <w:spacing w:after="60"/>
      </w:pPr>
      <w:r>
        <w:rPr>
          <w:rFonts w:ascii="Arial" w:cs="Arial" w:eastAsia="Arial" w:hAnsi="Arial"/>
          <w:sz w:val="22"/>
          <w:szCs w:val="22"/>
        </w:rPr>
        <w:t xml:space="preserve">If no relevant chunks are found (max similarity &lt; 0.5), the system responds: "I couldn't find relevant information in the knowledge base to answer this question. Try rephrasing or uploading relevant documents."</w:t>
      </w:r>
    </w:p>
    <w:p>
      <w:pPr>
        <w:pStyle w:val="ListParagraph"/>
        <w:numPr>
          <w:ilvl w:val="0"/>
          <w:numId w:val="2"/>
        </w:numPr>
        <w:spacing w:after="60"/>
      </w:pPr>
      <w:r>
        <w:rPr>
          <w:rFonts w:ascii="Arial" w:cs="Arial" w:eastAsia="Arial" w:hAnsi="Arial"/>
          <w:sz w:val="22"/>
          <w:szCs w:val="22"/>
        </w:rPr>
        <w:t xml:space="preserve">End-to-end response time (step-back + graph query + vector search + LLM generation) under 3 seconds for 95th percentile.</w:t>
      </w:r>
    </w:p>
    <w:p>
      <w:pPr>
        <w:pStyle w:val="Heading3"/>
        <w:spacing w:after="80" w:before="120"/>
      </w:pPr>
      <w:r>
        <w:rPr>
          <w:rFonts w:ascii="Arial" w:cs="Arial" w:eastAsia="Arial" w:hAnsi="Arial"/>
          <w:b/>
          <w:bCs/>
          <w:color w:val="2E75B6"/>
          <w:sz w:val="24"/>
          <w:szCs w:val="24"/>
        </w:rPr>
        <w:t xml:space="preserve">FR-015: Answer References &amp; Source Attribution</w:t>
      </w:r>
    </w:p>
    <w:p>
      <w:pPr>
        <w:spacing w:after="120"/>
      </w:pPr>
      <w:r>
        <w:rPr>
          <w:rFonts w:ascii="Arial" w:cs="Arial" w:eastAsia="Arial" w:hAnsi="Arial"/>
          <w:sz w:val="22"/>
          <w:szCs w:val="22"/>
        </w:rPr>
        <w:t xml:space="preserve">Description: Every answer must include references to the source documents and specific pages/chunks used. References are displayed as clickable links that allow users to view the original document at the relevant section.</w:t>
      </w:r>
    </w:p>
    <w:p>
      <w:pPr>
        <w:spacing w:after="120"/>
      </w:pPr>
      <w:r>
        <w:rPr>
          <w:rFonts w:ascii="Arial" w:cs="Arial" w:eastAsia="Arial" w:hAnsi="Arial"/>
          <w:sz w:val="22"/>
          <w:szCs w:val="22"/>
        </w:rPr>
        <w:t xml:space="preserve">User Story: As an Analyst, I want every answer to cite its sources so that I can verify the accuracy of the information and explore the original context.</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Each answer includes a "References" section listing all source documents used.</w:t>
      </w:r>
    </w:p>
    <w:p>
      <w:pPr>
        <w:pStyle w:val="ListParagraph"/>
        <w:numPr>
          <w:ilvl w:val="0"/>
          <w:numId w:val="2"/>
        </w:numPr>
        <w:spacing w:after="60"/>
      </w:pPr>
      <w:r>
        <w:rPr>
          <w:rFonts w:ascii="Arial" w:cs="Arial" w:eastAsia="Arial" w:hAnsi="Arial"/>
          <w:sz w:val="22"/>
          <w:szCs w:val="22"/>
        </w:rPr>
        <w:t xml:space="preserve">Each reference includes: document name, page number(s), and a relevance score (0-100%).</w:t>
      </w:r>
    </w:p>
    <w:p>
      <w:pPr>
        <w:pStyle w:val="ListParagraph"/>
        <w:numPr>
          <w:ilvl w:val="0"/>
          <w:numId w:val="2"/>
        </w:numPr>
        <w:spacing w:after="60"/>
      </w:pPr>
      <w:r>
        <w:rPr>
          <w:rFonts w:ascii="Arial" w:cs="Arial" w:eastAsia="Arial" w:hAnsi="Arial"/>
          <w:sz w:val="22"/>
          <w:szCs w:val="22"/>
        </w:rPr>
        <w:t xml:space="preserve">Clicking a reference opens a document preview modal showing the relevant chunk highlighted.</w:t>
      </w:r>
    </w:p>
    <w:p>
      <w:pPr>
        <w:pStyle w:val="ListParagraph"/>
        <w:numPr>
          <w:ilvl w:val="0"/>
          <w:numId w:val="2"/>
        </w:numPr>
        <w:spacing w:after="60"/>
      </w:pPr>
      <w:r>
        <w:rPr>
          <w:rFonts w:ascii="Arial" w:cs="Arial" w:eastAsia="Arial" w:hAnsi="Arial"/>
          <w:sz w:val="22"/>
          <w:szCs w:val="22"/>
        </w:rPr>
        <w:t xml:space="preserve">References are stored in Messages.references as a JSONB array.</w:t>
      </w:r>
    </w:p>
    <w:p>
      <w:pPr>
        <w:pStyle w:val="ListParagraph"/>
        <w:numPr>
          <w:ilvl w:val="0"/>
          <w:numId w:val="2"/>
        </w:numPr>
        <w:spacing w:after="60"/>
      </w:pPr>
      <w:r>
        <w:rPr>
          <w:rFonts w:ascii="Arial" w:cs="Arial" w:eastAsia="Arial" w:hAnsi="Arial"/>
          <w:sz w:val="22"/>
          <w:szCs w:val="22"/>
        </w:rPr>
        <w:t xml:space="preserve">Maximum 10 references per answer; ranked by relevance score.</w:t>
      </w:r>
    </w:p>
    <w:p>
      <w:pPr>
        <w:pStyle w:val="Heading2"/>
        <w:spacing w:after="120" w:before="180"/>
      </w:pPr>
      <w:r>
        <w:rPr>
          <w:rFonts w:ascii="Arial" w:cs="Arial" w:eastAsia="Arial" w:hAnsi="Arial"/>
          <w:b/>
          <w:bCs/>
          <w:color w:val="2E75B6"/>
          <w:sz w:val="28"/>
          <w:szCs w:val="28"/>
        </w:rPr>
        <w:t xml:space="preserve">5.5 Module E: User Interface</w:t>
      </w:r>
    </w:p>
    <w:p>
      <w:pPr>
        <w:pStyle w:val="Heading3"/>
        <w:spacing w:after="80" w:before="120"/>
      </w:pPr>
      <w:r>
        <w:rPr>
          <w:rFonts w:ascii="Arial" w:cs="Arial" w:eastAsia="Arial" w:hAnsi="Arial"/>
          <w:b/>
          <w:bCs/>
          <w:color w:val="2E75B6"/>
          <w:sz w:val="24"/>
          <w:szCs w:val="24"/>
        </w:rPr>
        <w:t xml:space="preserve">FR-016: Document Upload Interface</w:t>
      </w:r>
    </w:p>
    <w:p>
      <w:pPr>
        <w:spacing w:after="120"/>
      </w:pPr>
      <w:r>
        <w:rPr>
          <w:rFonts w:ascii="Arial" w:cs="Arial" w:eastAsia="Arial" w:hAnsi="Arial"/>
          <w:sz w:val="22"/>
          <w:szCs w:val="22"/>
        </w:rPr>
        <w:t xml:space="preserve">Description: The upload screen provides a drag-and-drop zone, a file picker button, upload progress indicators, and a document library view showing all uploaded documents with their ingestion status.</w:t>
      </w:r>
    </w:p>
    <w:p>
      <w:pPr>
        <w:spacing w:after="120"/>
      </w:pPr>
      <w:r>
        <w:rPr>
          <w:rFonts w:ascii="Arial" w:cs="Arial" w:eastAsia="Arial" w:hAnsi="Arial"/>
          <w:sz w:val="22"/>
          <w:szCs w:val="22"/>
        </w:rPr>
        <w:t xml:space="preserve">User Story: As an Analyst, I want an intuitive upload interface so that I can quickly add documents to the knowledge base without technical expertise.</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Drag-and-drop zone occupies the top section of the upload page with a dashed border and icon.</w:t>
      </w:r>
    </w:p>
    <w:p>
      <w:pPr>
        <w:pStyle w:val="ListParagraph"/>
        <w:numPr>
          <w:ilvl w:val="0"/>
          <w:numId w:val="2"/>
        </w:numPr>
        <w:spacing w:after="60"/>
      </w:pPr>
      <w:r>
        <w:rPr>
          <w:rFonts w:ascii="Arial" w:cs="Arial" w:eastAsia="Arial" w:hAnsi="Arial"/>
          <w:sz w:val="22"/>
          <w:szCs w:val="22"/>
        </w:rPr>
        <w:t xml:space="preserve">File picker button labeled "Browse Files" opens system file dialog.</w:t>
      </w:r>
    </w:p>
    <w:p>
      <w:pPr>
        <w:pStyle w:val="ListParagraph"/>
        <w:numPr>
          <w:ilvl w:val="0"/>
          <w:numId w:val="2"/>
        </w:numPr>
        <w:spacing w:after="60"/>
      </w:pPr>
      <w:r>
        <w:rPr>
          <w:rFonts w:ascii="Arial" w:cs="Arial" w:eastAsia="Arial" w:hAnsi="Arial"/>
          <w:sz w:val="22"/>
          <w:szCs w:val="22"/>
        </w:rPr>
        <w:t xml:space="preserve">Progress bar shows per-file upload percentage and overall batch progress.</w:t>
      </w:r>
    </w:p>
    <w:p>
      <w:pPr>
        <w:pStyle w:val="ListParagraph"/>
        <w:numPr>
          <w:ilvl w:val="0"/>
          <w:numId w:val="2"/>
        </w:numPr>
        <w:spacing w:after="60"/>
      </w:pPr>
      <w:r>
        <w:rPr>
          <w:rFonts w:ascii="Arial" w:cs="Arial" w:eastAsia="Arial" w:hAnsi="Arial"/>
          <w:sz w:val="22"/>
          <w:szCs w:val="22"/>
        </w:rPr>
        <w:t xml:space="preserve">Document library table below shows: filename, type (icon), size, upload date, ingestion status (color-coded badge), uploader name.</w:t>
      </w:r>
    </w:p>
    <w:p>
      <w:pPr>
        <w:pStyle w:val="ListParagraph"/>
        <w:numPr>
          <w:ilvl w:val="0"/>
          <w:numId w:val="2"/>
        </w:numPr>
        <w:spacing w:after="60"/>
      </w:pPr>
      <w:r>
        <w:rPr>
          <w:rFonts w:ascii="Arial" w:cs="Arial" w:eastAsia="Arial" w:hAnsi="Arial"/>
          <w:sz w:val="22"/>
          <w:szCs w:val="22"/>
        </w:rPr>
        <w:t xml:space="preserve">Ingestion status badges: Pending (gray), Processing (blue, animated), Completed (green), Failed (red with retry button).</w:t>
      </w:r>
    </w:p>
    <w:p>
      <w:pPr>
        <w:pStyle w:val="ListParagraph"/>
        <w:numPr>
          <w:ilvl w:val="0"/>
          <w:numId w:val="2"/>
        </w:numPr>
        <w:spacing w:after="60"/>
      </w:pPr>
      <w:r>
        <w:rPr>
          <w:rFonts w:ascii="Arial" w:cs="Arial" w:eastAsia="Arial" w:hAnsi="Arial"/>
          <w:sz w:val="22"/>
          <w:szCs w:val="22"/>
        </w:rPr>
        <w:t xml:space="preserve">Batch actions: delete selected, retry failed, download original.</w:t>
      </w:r>
    </w:p>
    <w:p>
      <w:pPr>
        <w:pStyle w:val="Heading3"/>
        <w:spacing w:after="80" w:before="120"/>
      </w:pPr>
      <w:r>
        <w:rPr>
          <w:rFonts w:ascii="Arial" w:cs="Arial" w:eastAsia="Arial" w:hAnsi="Arial"/>
          <w:b/>
          <w:bCs/>
          <w:color w:val="2E75B6"/>
          <w:sz w:val="24"/>
          <w:szCs w:val="24"/>
        </w:rPr>
        <w:t xml:space="preserve">FR-017: Conversation Management</w:t>
      </w:r>
    </w:p>
    <w:p>
      <w:pPr>
        <w:spacing w:after="120"/>
      </w:pPr>
      <w:r>
        <w:rPr>
          <w:rFonts w:ascii="Arial" w:cs="Arial" w:eastAsia="Arial" w:hAnsi="Arial"/>
          <w:sz w:val="22"/>
          <w:szCs w:val="22"/>
        </w:rPr>
        <w:t xml:space="preserve">Description: The system provides a conversation-based interface where users create topic-based conversations (threads) that maintain context across multiple questions. Users can view conversation history, pin important conversations, rename conversations, and delete conversations.</w:t>
      </w:r>
    </w:p>
    <w:p>
      <w:pPr>
        <w:spacing w:after="120"/>
      </w:pPr>
      <w:r>
        <w:rPr>
          <w:rFonts w:ascii="Arial" w:cs="Arial" w:eastAsia="Arial" w:hAnsi="Arial"/>
          <w:sz w:val="22"/>
          <w:szCs w:val="22"/>
        </w:rPr>
        <w:t xml:space="preserve">User Story: As an Analyst, I want to organize my questions into topic-based conversations so that I can maintain context and easily revisit previous research.</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Users can create a new conversation with a single click ("+ New Conversation" button).</w:t>
      </w:r>
    </w:p>
    <w:p>
      <w:pPr>
        <w:pStyle w:val="ListParagraph"/>
        <w:numPr>
          <w:ilvl w:val="0"/>
          <w:numId w:val="2"/>
        </w:numPr>
        <w:spacing w:after="60"/>
      </w:pPr>
      <w:r>
        <w:rPr>
          <w:rFonts w:ascii="Arial" w:cs="Arial" w:eastAsia="Arial" w:hAnsi="Arial"/>
          <w:sz w:val="22"/>
          <w:szCs w:val="22"/>
        </w:rPr>
        <w:t xml:space="preserve">Conversation title is auto-generated from the first question; users can rename by clicking the title.</w:t>
      </w:r>
    </w:p>
    <w:p>
      <w:pPr>
        <w:pStyle w:val="ListParagraph"/>
        <w:numPr>
          <w:ilvl w:val="0"/>
          <w:numId w:val="2"/>
        </w:numPr>
        <w:spacing w:after="60"/>
      </w:pPr>
      <w:r>
        <w:rPr>
          <w:rFonts w:ascii="Arial" w:cs="Arial" w:eastAsia="Arial" w:hAnsi="Arial"/>
          <w:sz w:val="22"/>
          <w:szCs w:val="22"/>
        </w:rPr>
        <w:t xml:space="preserve">Sidebar displays conversation list sorted by last_activity_at (most recent first).</w:t>
      </w:r>
    </w:p>
    <w:p>
      <w:pPr>
        <w:pStyle w:val="ListParagraph"/>
        <w:numPr>
          <w:ilvl w:val="0"/>
          <w:numId w:val="2"/>
        </w:numPr>
        <w:spacing w:after="60"/>
      </w:pPr>
      <w:r>
        <w:rPr>
          <w:rFonts w:ascii="Arial" w:cs="Arial" w:eastAsia="Arial" w:hAnsi="Arial"/>
          <w:sz w:val="22"/>
          <w:szCs w:val="22"/>
        </w:rPr>
        <w:t xml:space="preserve">Each conversation in the sidebar shows: title (truncated to 40 chars), message count, and relative timestamp ("2h ago").</w:t>
      </w:r>
    </w:p>
    <w:p>
      <w:pPr>
        <w:pStyle w:val="ListParagraph"/>
        <w:numPr>
          <w:ilvl w:val="0"/>
          <w:numId w:val="2"/>
        </w:numPr>
        <w:spacing w:after="60"/>
      </w:pPr>
      <w:r>
        <w:rPr>
          <w:rFonts w:ascii="Arial" w:cs="Arial" w:eastAsia="Arial" w:hAnsi="Arial"/>
          <w:sz w:val="22"/>
          <w:szCs w:val="22"/>
        </w:rPr>
        <w:t xml:space="preserve">Pinned conversations appear at the top of the sidebar with a pin icon.</w:t>
      </w:r>
    </w:p>
    <w:p>
      <w:pPr>
        <w:pStyle w:val="ListParagraph"/>
        <w:numPr>
          <w:ilvl w:val="0"/>
          <w:numId w:val="2"/>
        </w:numPr>
        <w:spacing w:after="60"/>
      </w:pPr>
      <w:r>
        <w:rPr>
          <w:rFonts w:ascii="Arial" w:cs="Arial" w:eastAsia="Arial" w:hAnsi="Arial"/>
          <w:sz w:val="22"/>
          <w:szCs w:val="22"/>
        </w:rPr>
        <w:t xml:space="preserve">Deleting a conversation requires confirmation: "Delete this conversation? This cannot be undone."</w:t>
      </w:r>
    </w:p>
    <w:p>
      <w:pPr>
        <w:pStyle w:val="ListParagraph"/>
        <w:numPr>
          <w:ilvl w:val="0"/>
          <w:numId w:val="2"/>
        </w:numPr>
        <w:spacing w:after="60"/>
      </w:pPr>
      <w:r>
        <w:rPr>
          <w:rFonts w:ascii="Arial" w:cs="Arial" w:eastAsia="Arial" w:hAnsi="Arial"/>
          <w:sz w:val="22"/>
          <w:szCs w:val="22"/>
        </w:rPr>
        <w:t xml:space="preserve">Conversation search: users can search across all conversations by keyword.</w:t>
      </w:r>
    </w:p>
    <w:p>
      <w:pPr>
        <w:pStyle w:val="Heading3"/>
        <w:spacing w:after="80" w:before="120"/>
      </w:pPr>
      <w:r>
        <w:rPr>
          <w:rFonts w:ascii="Arial" w:cs="Arial" w:eastAsia="Arial" w:hAnsi="Arial"/>
          <w:b/>
          <w:bCs/>
          <w:color w:val="2E75B6"/>
          <w:sz w:val="24"/>
          <w:szCs w:val="24"/>
        </w:rPr>
        <w:t xml:space="preserve">FR-018: Question &amp; Answer Interface</w:t>
      </w:r>
    </w:p>
    <w:p>
      <w:pPr>
        <w:spacing w:after="120"/>
      </w:pPr>
      <w:r>
        <w:rPr>
          <w:rFonts w:ascii="Arial" w:cs="Arial" w:eastAsia="Arial" w:hAnsi="Arial"/>
          <w:sz w:val="22"/>
          <w:szCs w:val="22"/>
        </w:rPr>
        <w:t xml:space="preserve">Description: The Q&amp;A interface provides a chat-like experience with a message input area, answer display with markdown rendering, source references, and answer rating controls.</w:t>
      </w:r>
    </w:p>
    <w:p>
      <w:pPr>
        <w:spacing w:after="120"/>
      </w:pPr>
      <w:r>
        <w:rPr>
          <w:rFonts w:ascii="Arial" w:cs="Arial" w:eastAsia="Arial" w:hAnsi="Arial"/>
          <w:sz w:val="22"/>
          <w:szCs w:val="22"/>
        </w:rPr>
        <w:t xml:space="preserve">User Story: As an Analyst, I want a clean, chat-like interface for asking questions and viewing answers so that the interaction feels natural and efficient.</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Message input area at the bottom of the conversation view with auto-expanding textarea (max 5 lines visible, scrollable).</w:t>
      </w:r>
    </w:p>
    <w:p>
      <w:pPr>
        <w:pStyle w:val="ListParagraph"/>
        <w:numPr>
          <w:ilvl w:val="0"/>
          <w:numId w:val="2"/>
        </w:numPr>
        <w:spacing w:after="60"/>
      </w:pPr>
      <w:r>
        <w:rPr>
          <w:rFonts w:ascii="Arial" w:cs="Arial" w:eastAsia="Arial" w:hAnsi="Arial"/>
          <w:sz w:val="22"/>
          <w:szCs w:val="22"/>
        </w:rPr>
        <w:t xml:space="preserve">Send button (and Enter key) submits the question; Shift+Enter adds a new line.</w:t>
      </w:r>
    </w:p>
    <w:p>
      <w:pPr>
        <w:pStyle w:val="ListParagraph"/>
        <w:numPr>
          <w:ilvl w:val="0"/>
          <w:numId w:val="2"/>
        </w:numPr>
        <w:spacing w:after="60"/>
      </w:pPr>
      <w:r>
        <w:rPr>
          <w:rFonts w:ascii="Arial" w:cs="Arial" w:eastAsia="Arial" w:hAnsi="Arial"/>
          <w:sz w:val="22"/>
          <w:szCs w:val="22"/>
        </w:rPr>
        <w:t xml:space="preserve">Loading indicator (animated dots) shows while answer is being generated.</w:t>
      </w:r>
    </w:p>
    <w:p>
      <w:pPr>
        <w:pStyle w:val="ListParagraph"/>
        <w:numPr>
          <w:ilvl w:val="0"/>
          <w:numId w:val="2"/>
        </w:numPr>
        <w:spacing w:after="60"/>
      </w:pPr>
      <w:r>
        <w:rPr>
          <w:rFonts w:ascii="Arial" w:cs="Arial" w:eastAsia="Arial" w:hAnsi="Arial"/>
          <w:sz w:val="22"/>
          <w:szCs w:val="22"/>
        </w:rPr>
        <w:t xml:space="preserve">Answers render markdown: bold, italic, lists, code blocks, tables, and headings.</w:t>
      </w:r>
    </w:p>
    <w:p>
      <w:pPr>
        <w:pStyle w:val="ListParagraph"/>
        <w:numPr>
          <w:ilvl w:val="0"/>
          <w:numId w:val="2"/>
        </w:numPr>
        <w:spacing w:after="60"/>
      </w:pPr>
      <w:r>
        <w:rPr>
          <w:rFonts w:ascii="Arial" w:cs="Arial" w:eastAsia="Arial" w:hAnsi="Arial"/>
          <w:sz w:val="22"/>
          <w:szCs w:val="22"/>
        </w:rPr>
        <w:t xml:space="preserve">Answer rating: thumbs up / thumbs down buttons below each answer. Clicking opens optional text feedback field.</w:t>
      </w:r>
    </w:p>
    <w:p>
      <w:pPr>
        <w:pStyle w:val="ListParagraph"/>
        <w:numPr>
          <w:ilvl w:val="0"/>
          <w:numId w:val="2"/>
        </w:numPr>
        <w:spacing w:after="60"/>
      </w:pPr>
      <w:r>
        <w:rPr>
          <w:rFonts w:ascii="Arial" w:cs="Arial" w:eastAsia="Arial" w:hAnsi="Arial"/>
          <w:sz w:val="22"/>
          <w:szCs w:val="22"/>
        </w:rPr>
        <w:t xml:space="preserve">Copy button on each answer copies the text to clipboard.</w:t>
      </w:r>
    </w:p>
    <w:p>
      <w:pPr>
        <w:pStyle w:val="ListParagraph"/>
        <w:numPr>
          <w:ilvl w:val="0"/>
          <w:numId w:val="2"/>
        </w:numPr>
        <w:spacing w:after="60"/>
      </w:pPr>
      <w:r>
        <w:rPr>
          <w:rFonts w:ascii="Arial" w:cs="Arial" w:eastAsia="Arial" w:hAnsi="Arial"/>
          <w:sz w:val="22"/>
          <w:szCs w:val="22"/>
        </w:rPr>
        <w:t xml:space="preserve">"Regenerate" button re-sends the last question for a new answer.</w:t>
      </w:r>
    </w:p>
    <w:p>
      <w:pPr>
        <w:pStyle w:val="Heading3"/>
        <w:spacing w:after="80" w:before="120"/>
      </w:pPr>
      <w:r>
        <w:rPr>
          <w:rFonts w:ascii="Arial" w:cs="Arial" w:eastAsia="Arial" w:hAnsi="Arial"/>
          <w:b/>
          <w:bCs/>
          <w:color w:val="2E75B6"/>
          <w:sz w:val="24"/>
          <w:szCs w:val="24"/>
        </w:rPr>
        <w:t xml:space="preserve">FR-019: Brief / Detailed Answer Mode Toggle</w:t>
      </w:r>
    </w:p>
    <w:p>
      <w:pPr>
        <w:spacing w:after="120"/>
      </w:pPr>
      <w:r>
        <w:rPr>
          <w:rFonts w:ascii="Arial" w:cs="Arial" w:eastAsia="Arial" w:hAnsi="Arial"/>
          <w:sz w:val="22"/>
          <w:szCs w:val="22"/>
        </w:rPr>
        <w:t xml:space="preserve">Description: Users can toggle between "Brief" and "Detailed" answer modes. Brief mode returns concise answers (up to 150 words) using a fast LLM; detailed mode returns comprehensive answers (up to 1,000 words) using a more capable LLM. The toggle persists per conversation but can be changed at any time.</w:t>
      </w:r>
    </w:p>
    <w:p>
      <w:pPr>
        <w:spacing w:after="120"/>
      </w:pPr>
      <w:r>
        <w:rPr>
          <w:rFonts w:ascii="Arial" w:cs="Arial" w:eastAsia="Arial" w:hAnsi="Arial"/>
          <w:sz w:val="22"/>
          <w:szCs w:val="22"/>
        </w:rPr>
        <w:t xml:space="preserve">User Story: As an Analyst, I want to choose between brief and detailed answers so that I get the right level of detail for my current need.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Toggle switch labeled "Brief | Detailed" is positioned above the message input area.</w:t>
      </w:r>
    </w:p>
    <w:p>
      <w:pPr>
        <w:pStyle w:val="ListParagraph"/>
        <w:numPr>
          <w:ilvl w:val="0"/>
          <w:numId w:val="2"/>
        </w:numPr>
        <w:spacing w:after="60"/>
      </w:pPr>
      <w:r>
        <w:rPr>
          <w:rFonts w:ascii="Arial" w:cs="Arial" w:eastAsia="Arial" w:hAnsi="Arial"/>
          <w:sz w:val="22"/>
          <w:szCs w:val="22"/>
        </w:rPr>
        <w:t xml:space="preserve">Default mode is configurable in user preferences (Settings &gt; Default Answer Mode).</w:t>
      </w:r>
    </w:p>
    <w:p>
      <w:pPr>
        <w:pStyle w:val="ListParagraph"/>
        <w:numPr>
          <w:ilvl w:val="0"/>
          <w:numId w:val="2"/>
        </w:numPr>
        <w:spacing w:after="60"/>
      </w:pPr>
      <w:r>
        <w:rPr>
          <w:rFonts w:ascii="Arial" w:cs="Arial" w:eastAsia="Arial" w:hAnsi="Arial"/>
          <w:sz w:val="22"/>
          <w:szCs w:val="22"/>
        </w:rPr>
        <w:t xml:space="preserve">Changing the mode mid-conversation applies to subsequent questions only; previous answers are not regenerated.</w:t>
      </w:r>
    </w:p>
    <w:p>
      <w:pPr>
        <w:pStyle w:val="ListParagraph"/>
        <w:numPr>
          <w:ilvl w:val="0"/>
          <w:numId w:val="2"/>
        </w:numPr>
        <w:spacing w:after="60"/>
      </w:pPr>
      <w:r>
        <w:rPr>
          <w:rFonts w:ascii="Arial" w:cs="Arial" w:eastAsia="Arial" w:hAnsi="Arial"/>
          <w:sz w:val="22"/>
          <w:szCs w:val="22"/>
        </w:rPr>
        <w:t xml:space="preserve">The active mode is visually indicated (highlighted text and different icon: lightning bolt for Brief, book for Detailed).</w:t>
      </w:r>
    </w:p>
    <w:p>
      <w:pPr>
        <w:pStyle w:val="ListParagraph"/>
        <w:numPr>
          <w:ilvl w:val="0"/>
          <w:numId w:val="2"/>
        </w:numPr>
        <w:spacing w:after="60"/>
      </w:pPr>
      <w:r>
        <w:rPr>
          <w:rFonts w:ascii="Arial" w:cs="Arial" w:eastAsia="Arial" w:hAnsi="Arial"/>
          <w:sz w:val="22"/>
          <w:szCs w:val="22"/>
        </w:rPr>
        <w:t xml:space="preserve">Each answer displays a small badge showing the model used.</w:t>
      </w:r>
    </w:p>
    <w:p>
      <w:pPr>
        <w:pStyle w:val="Heading3"/>
        <w:spacing w:after="80" w:before="120"/>
      </w:pPr>
      <w:r>
        <w:rPr>
          <w:rFonts w:ascii="Arial" w:cs="Arial" w:eastAsia="Arial" w:hAnsi="Arial"/>
          <w:b/>
          <w:bCs/>
          <w:color w:val="2E75B6"/>
          <w:sz w:val="24"/>
          <w:szCs w:val="24"/>
        </w:rPr>
        <w:t xml:space="preserve">FR-020: Answer Caching &amp; History</w:t>
      </w:r>
    </w:p>
    <w:p>
      <w:pPr>
        <w:spacing w:after="120"/>
      </w:pPr>
      <w:r>
        <w:rPr>
          <w:rFonts w:ascii="Arial" w:cs="Arial" w:eastAsia="Arial" w:hAnsi="Arial"/>
          <w:sz w:val="22"/>
          <w:szCs w:val="22"/>
        </w:rPr>
        <w:t xml:space="preserve">Description: The system caches answers for frequently asked questions to improve response times. When a question semantically matches a cached entry (cosine similarity &gt;= 0.95 between question embeddings), the cached answer is served with a "Cached" indicator. All questions, answers, and metadata are stored for analytics and future reference.</w:t>
      </w:r>
    </w:p>
    <w:p>
      <w:pPr>
        <w:spacing w:after="120"/>
      </w:pPr>
      <w:r>
        <w:rPr>
          <w:rFonts w:ascii="Arial" w:cs="Arial" w:eastAsia="Arial" w:hAnsi="Arial"/>
          <w:sz w:val="22"/>
          <w:szCs w:val="22"/>
        </w:rPr>
        <w:t xml:space="preserve">User Story: As a Knowledge Worker, I want frequently asked questions to be answered instantly from cache so that I don't wait for repeated queries.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Cached answers are served in under 200ms (vs. 2-3 seconds for live generation).</w:t>
      </w:r>
    </w:p>
    <w:p>
      <w:pPr>
        <w:pStyle w:val="ListParagraph"/>
        <w:numPr>
          <w:ilvl w:val="0"/>
          <w:numId w:val="2"/>
        </w:numPr>
        <w:spacing w:after="60"/>
      </w:pPr>
      <w:r>
        <w:rPr>
          <w:rFonts w:ascii="Arial" w:cs="Arial" w:eastAsia="Arial" w:hAnsi="Arial"/>
          <w:sz w:val="22"/>
          <w:szCs w:val="22"/>
        </w:rPr>
        <w:t xml:space="preserve">Cached answers display a "Cached" badge. Users can click "Regenerate" to force a fresh answer.</w:t>
      </w:r>
    </w:p>
    <w:p>
      <w:pPr>
        <w:pStyle w:val="ListParagraph"/>
        <w:numPr>
          <w:ilvl w:val="0"/>
          <w:numId w:val="2"/>
        </w:numPr>
        <w:spacing w:after="60"/>
      </w:pPr>
      <w:r>
        <w:rPr>
          <w:rFonts w:ascii="Arial" w:cs="Arial" w:eastAsia="Arial" w:hAnsi="Arial"/>
          <w:sz w:val="22"/>
          <w:szCs w:val="22"/>
        </w:rPr>
        <w:t xml:space="preserve">Cache is invalidated when: (a) a new document is ingested, (b) knowledge graph is rebuilt, or (c) cache TTL expires (default: 7 days, configurable).</w:t>
      </w:r>
    </w:p>
    <w:p>
      <w:pPr>
        <w:pStyle w:val="ListParagraph"/>
        <w:numPr>
          <w:ilvl w:val="0"/>
          <w:numId w:val="2"/>
        </w:numPr>
        <w:spacing w:after="60"/>
      </w:pPr>
      <w:r>
        <w:rPr>
          <w:rFonts w:ascii="Arial" w:cs="Arial" w:eastAsia="Arial" w:hAnsi="Arial"/>
          <w:sz w:val="22"/>
          <w:szCs w:val="22"/>
        </w:rPr>
        <w:t xml:space="preserve">Cache stores the answer_mode separately; brief and detailed answers for the same question are cached independently.</w:t>
      </w:r>
    </w:p>
    <w:p>
      <w:pPr>
        <w:pStyle w:val="ListParagraph"/>
        <w:numPr>
          <w:ilvl w:val="0"/>
          <w:numId w:val="2"/>
        </w:numPr>
        <w:spacing w:after="60"/>
      </w:pPr>
      <w:r>
        <w:rPr>
          <w:rFonts w:ascii="Arial" w:cs="Arial" w:eastAsia="Arial" w:hAnsi="Arial"/>
          <w:sz w:val="22"/>
          <w:szCs w:val="22"/>
        </w:rPr>
        <w:t xml:space="preserve">Full question/answer history is queryable by Admin for analytics: most asked questions, average rating, cache hit rate.</w:t>
      </w:r>
    </w:p>
    <w:p>
      <w:pPr>
        <w:pStyle w:val="Heading3"/>
        <w:spacing w:after="80" w:before="120"/>
      </w:pPr>
      <w:r>
        <w:rPr>
          <w:rFonts w:ascii="Arial" w:cs="Arial" w:eastAsia="Arial" w:hAnsi="Arial"/>
          <w:b/>
          <w:bCs/>
          <w:color w:val="2E75B6"/>
          <w:sz w:val="24"/>
          <w:szCs w:val="24"/>
        </w:rPr>
        <w:t xml:space="preserve">FR-021: User Onboarding &amp; UX Best Practices</w:t>
      </w:r>
    </w:p>
    <w:p>
      <w:pPr>
        <w:spacing w:after="120"/>
      </w:pPr>
      <w:r>
        <w:rPr>
          <w:rFonts w:ascii="Arial" w:cs="Arial" w:eastAsia="Arial" w:hAnsi="Arial"/>
          <w:sz w:val="22"/>
          <w:szCs w:val="22"/>
        </w:rPr>
        <w:t xml:space="preserve">Description: The UI shall implement best-in-class UX principles to ensure rapid adoption by new users. This includes a first-time user guided tour, contextual help tooltips, keyboard shortcuts, responsive design, dark/light theme support, and accessibility compliance.</w:t>
      </w:r>
    </w:p>
    <w:p>
      <w:pPr>
        <w:spacing w:after="120"/>
      </w:pPr>
      <w:r>
        <w:rPr>
          <w:rFonts w:ascii="Arial" w:cs="Arial" w:eastAsia="Arial" w:hAnsi="Arial"/>
          <w:sz w:val="22"/>
          <w:szCs w:val="22"/>
        </w:rPr>
        <w:t xml:space="preserve">User Story: As a new user, I want an intuitive interface with guided onboarding so that I can start using the platform productively within 5 minutes of first login.</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First-time login triggers a 5-step guided tour: (1) Upload area, (2) Conversation sidebar, (3) Ask a question, (4) Brief/Detailed toggle, (5) View references.</w:t>
      </w:r>
    </w:p>
    <w:p>
      <w:pPr>
        <w:pStyle w:val="ListParagraph"/>
        <w:numPr>
          <w:ilvl w:val="0"/>
          <w:numId w:val="2"/>
        </w:numPr>
        <w:spacing w:after="60"/>
      </w:pPr>
      <w:r>
        <w:rPr>
          <w:rFonts w:ascii="Arial" w:cs="Arial" w:eastAsia="Arial" w:hAnsi="Arial"/>
          <w:sz w:val="22"/>
          <w:szCs w:val="22"/>
        </w:rPr>
        <w:t xml:space="preserve">Contextual help icons (?) next to complex features open tooltip popovers with explanations.</w:t>
      </w:r>
    </w:p>
    <w:p>
      <w:pPr>
        <w:pStyle w:val="ListParagraph"/>
        <w:numPr>
          <w:ilvl w:val="0"/>
          <w:numId w:val="2"/>
        </w:numPr>
        <w:spacing w:after="60"/>
      </w:pPr>
      <w:r>
        <w:rPr>
          <w:rFonts w:ascii="Arial" w:cs="Arial" w:eastAsia="Arial" w:hAnsi="Arial"/>
          <w:sz w:val="22"/>
          <w:szCs w:val="22"/>
        </w:rPr>
        <w:t xml:space="preserve">Keyboard shortcuts: Ctrl+N (new conversation), Ctrl+Enter (send), Ctrl+B (toggle brief/detailed), Esc (close modal).</w:t>
      </w:r>
    </w:p>
    <w:p>
      <w:pPr>
        <w:pStyle w:val="ListParagraph"/>
        <w:numPr>
          <w:ilvl w:val="0"/>
          <w:numId w:val="2"/>
        </w:numPr>
        <w:spacing w:after="60"/>
      </w:pPr>
      <w:r>
        <w:rPr>
          <w:rFonts w:ascii="Arial" w:cs="Arial" w:eastAsia="Arial" w:hAnsi="Arial"/>
          <w:sz w:val="22"/>
          <w:szCs w:val="22"/>
        </w:rPr>
        <w:t xml:space="preserve">Responsive design: fully functional on screen widths from 768px (tablet) to 2560px (4K monitor).</w:t>
      </w:r>
    </w:p>
    <w:p>
      <w:pPr>
        <w:pStyle w:val="ListParagraph"/>
        <w:numPr>
          <w:ilvl w:val="0"/>
          <w:numId w:val="2"/>
        </w:numPr>
        <w:spacing w:after="60"/>
      </w:pPr>
      <w:r>
        <w:rPr>
          <w:rFonts w:ascii="Arial" w:cs="Arial" w:eastAsia="Arial" w:hAnsi="Arial"/>
          <w:sz w:val="22"/>
          <w:szCs w:val="22"/>
        </w:rPr>
        <w:t xml:space="preserve">Dark and light themes with toggle in user settings; system preference detection on first visit.</w:t>
      </w:r>
    </w:p>
    <w:p>
      <w:pPr>
        <w:pStyle w:val="ListParagraph"/>
        <w:numPr>
          <w:ilvl w:val="0"/>
          <w:numId w:val="2"/>
        </w:numPr>
        <w:spacing w:after="60"/>
      </w:pPr>
      <w:r>
        <w:rPr>
          <w:rFonts w:ascii="Arial" w:cs="Arial" w:eastAsia="Arial" w:hAnsi="Arial"/>
          <w:sz w:val="22"/>
          <w:szCs w:val="22"/>
        </w:rPr>
        <w:t xml:space="preserve">WCAG 2.1 AA compliance: proper contrast ratios, keyboard navigation, screen reader labels.</w:t>
      </w:r>
    </w:p>
    <w:p>
      <w:pPr>
        <w:pStyle w:val="ListParagraph"/>
        <w:numPr>
          <w:ilvl w:val="0"/>
          <w:numId w:val="2"/>
        </w:numPr>
        <w:spacing w:after="60"/>
      </w:pPr>
      <w:r>
        <w:rPr>
          <w:rFonts w:ascii="Arial" w:cs="Arial" w:eastAsia="Arial" w:hAnsi="Arial"/>
          <w:sz w:val="22"/>
          <w:szCs w:val="22"/>
        </w:rPr>
        <w:t xml:space="preserve">Loading states: skeleton loaders for content areas, spinner for actions, toast notifications for background operations.</w:t>
      </w:r>
    </w:p>
    <w:p>
      <w:pPr>
        <w:pStyle w:val="Heading2"/>
        <w:spacing w:after="120" w:before="180"/>
      </w:pPr>
      <w:r>
        <w:rPr>
          <w:rFonts w:ascii="Arial" w:cs="Arial" w:eastAsia="Arial" w:hAnsi="Arial"/>
          <w:b/>
          <w:bCs/>
          <w:color w:val="2E75B6"/>
          <w:sz w:val="28"/>
          <w:szCs w:val="28"/>
        </w:rPr>
        <w:t xml:space="preserve">5.6 Module F: Administration &amp; System Management</w:t>
      </w:r>
    </w:p>
    <w:p>
      <w:pPr>
        <w:pStyle w:val="Heading3"/>
        <w:spacing w:after="80" w:before="120"/>
      </w:pPr>
      <w:r>
        <w:rPr>
          <w:rFonts w:ascii="Arial" w:cs="Arial" w:eastAsia="Arial" w:hAnsi="Arial"/>
          <w:b/>
          <w:bCs/>
          <w:color w:val="2E75B6"/>
          <w:sz w:val="24"/>
          <w:szCs w:val="24"/>
        </w:rPr>
        <w:t xml:space="preserve">FR-022: User Management</w:t>
      </w:r>
    </w:p>
    <w:p>
      <w:pPr>
        <w:spacing w:after="120"/>
      </w:pPr>
      <w:r>
        <w:rPr>
          <w:rFonts w:ascii="Arial" w:cs="Arial" w:eastAsia="Arial" w:hAnsi="Arial"/>
          <w:sz w:val="22"/>
          <w:szCs w:val="22"/>
        </w:rPr>
        <w:t xml:space="preserve">Description: Admins can create, view, edit, deactivate, and delete user accounts. User listing supports filtering by role, status, and search by name/email.</w:t>
      </w:r>
    </w:p>
    <w:p>
      <w:pPr>
        <w:spacing w:after="120"/>
      </w:pPr>
      <w:r>
        <w:rPr>
          <w:rFonts w:ascii="Arial" w:cs="Arial" w:eastAsia="Arial" w:hAnsi="Arial"/>
          <w:sz w:val="22"/>
          <w:szCs w:val="22"/>
        </w:rPr>
        <w:t xml:space="preserve">User Story: As an Admin, I want to manage user accounts so that I can control who has access to the platform and what they can do.</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User list table displays: name, email, role, status (active/inactive), last login, and created date.</w:t>
      </w:r>
    </w:p>
    <w:p>
      <w:pPr>
        <w:pStyle w:val="ListParagraph"/>
        <w:numPr>
          <w:ilvl w:val="0"/>
          <w:numId w:val="2"/>
        </w:numPr>
        <w:spacing w:after="60"/>
      </w:pPr>
      <w:r>
        <w:rPr>
          <w:rFonts w:ascii="Arial" w:cs="Arial" w:eastAsia="Arial" w:hAnsi="Arial"/>
          <w:sz w:val="22"/>
          <w:szCs w:val="22"/>
        </w:rPr>
        <w:t xml:space="preserve">Create user form requires: email, full name, role. A temporary password is auto-generated and emailed.</w:t>
      </w:r>
    </w:p>
    <w:p>
      <w:pPr>
        <w:pStyle w:val="ListParagraph"/>
        <w:numPr>
          <w:ilvl w:val="0"/>
          <w:numId w:val="2"/>
        </w:numPr>
        <w:spacing w:after="60"/>
      </w:pPr>
      <w:r>
        <w:rPr>
          <w:rFonts w:ascii="Arial" w:cs="Arial" w:eastAsia="Arial" w:hAnsi="Arial"/>
          <w:sz w:val="22"/>
          <w:szCs w:val="22"/>
        </w:rPr>
        <w:t xml:space="preserve">Edit user allows changing: full name, role, and active status. Email cannot be changed after creation.</w:t>
      </w:r>
    </w:p>
    <w:p>
      <w:pPr>
        <w:pStyle w:val="ListParagraph"/>
        <w:numPr>
          <w:ilvl w:val="0"/>
          <w:numId w:val="2"/>
        </w:numPr>
        <w:spacing w:after="60"/>
      </w:pPr>
      <w:r>
        <w:rPr>
          <w:rFonts w:ascii="Arial" w:cs="Arial" w:eastAsia="Arial" w:hAnsi="Arial"/>
          <w:sz w:val="22"/>
          <w:szCs w:val="22"/>
        </w:rPr>
        <w:t xml:space="preserve">Deactivating a user immediately invalidates their session tokens.</w:t>
      </w:r>
    </w:p>
    <w:p>
      <w:pPr>
        <w:pStyle w:val="ListParagraph"/>
        <w:numPr>
          <w:ilvl w:val="0"/>
          <w:numId w:val="2"/>
        </w:numPr>
        <w:spacing w:after="60"/>
      </w:pPr>
      <w:r>
        <w:rPr>
          <w:rFonts w:ascii="Arial" w:cs="Arial" w:eastAsia="Arial" w:hAnsi="Arial"/>
          <w:sz w:val="22"/>
          <w:szCs w:val="22"/>
        </w:rPr>
        <w:t xml:space="preserve">Deleting a user soft-deletes the account; their conversations and uploads are reassigned to an "[archived]" system user.</w:t>
      </w:r>
    </w:p>
    <w:p>
      <w:pPr>
        <w:pStyle w:val="Heading3"/>
        <w:spacing w:after="80" w:before="120"/>
      </w:pPr>
      <w:r>
        <w:rPr>
          <w:rFonts w:ascii="Arial" w:cs="Arial" w:eastAsia="Arial" w:hAnsi="Arial"/>
          <w:b/>
          <w:bCs/>
          <w:color w:val="2E75B6"/>
          <w:sz w:val="24"/>
          <w:szCs w:val="24"/>
        </w:rPr>
        <w:t xml:space="preserve">FR-023: System Configuration Dashboard</w:t>
      </w:r>
    </w:p>
    <w:p>
      <w:pPr>
        <w:spacing w:after="120"/>
      </w:pPr>
      <w:r>
        <w:rPr>
          <w:rFonts w:ascii="Arial" w:cs="Arial" w:eastAsia="Arial" w:hAnsi="Arial"/>
          <w:sz w:val="22"/>
          <w:szCs w:val="22"/>
        </w:rPr>
        <w:t xml:space="preserve">Description: Admins can configure system-wide settings including default chunking strategy, cache TTL, maximum file size, embedding model selection, and LLM model configuration for brief/detailed modes.</w:t>
      </w:r>
    </w:p>
    <w:p>
      <w:pPr>
        <w:spacing w:after="120"/>
      </w:pPr>
      <w:r>
        <w:rPr>
          <w:rFonts w:ascii="Arial" w:cs="Arial" w:eastAsia="Arial" w:hAnsi="Arial"/>
          <w:sz w:val="22"/>
          <w:szCs w:val="22"/>
        </w:rPr>
        <w:t xml:space="preserve">User Story: As an Admin, I want a configuration dashboard so that I can tune system behavior without deploying code changes.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Settings are grouped by category: Ingestion, Search, Cache, Security, UI.</w:t>
      </w:r>
    </w:p>
    <w:p>
      <w:pPr>
        <w:pStyle w:val="ListParagraph"/>
        <w:numPr>
          <w:ilvl w:val="0"/>
          <w:numId w:val="2"/>
        </w:numPr>
        <w:spacing w:after="60"/>
      </w:pPr>
      <w:r>
        <w:rPr>
          <w:rFonts w:ascii="Arial" w:cs="Arial" w:eastAsia="Arial" w:hAnsi="Arial"/>
          <w:sz w:val="22"/>
          <w:szCs w:val="22"/>
        </w:rPr>
        <w:t xml:space="preserve">Each setting shows: key, current value, description, and last modified date/user.</w:t>
      </w:r>
    </w:p>
    <w:p>
      <w:pPr>
        <w:pStyle w:val="ListParagraph"/>
        <w:numPr>
          <w:ilvl w:val="0"/>
          <w:numId w:val="2"/>
        </w:numPr>
        <w:spacing w:after="60"/>
      </w:pPr>
      <w:r>
        <w:rPr>
          <w:rFonts w:ascii="Arial" w:cs="Arial" w:eastAsia="Arial" w:hAnsi="Arial"/>
          <w:sz w:val="22"/>
          <w:szCs w:val="22"/>
        </w:rPr>
        <w:t xml:space="preserve">Changes are validated server-side (e.g., cache_ttl must be positive integer).</w:t>
      </w:r>
    </w:p>
    <w:p>
      <w:pPr>
        <w:pStyle w:val="ListParagraph"/>
        <w:numPr>
          <w:ilvl w:val="0"/>
          <w:numId w:val="2"/>
        </w:numPr>
        <w:spacing w:after="60"/>
      </w:pPr>
      <w:r>
        <w:rPr>
          <w:rFonts w:ascii="Arial" w:cs="Arial" w:eastAsia="Arial" w:hAnsi="Arial"/>
          <w:sz w:val="22"/>
          <w:szCs w:val="22"/>
        </w:rPr>
        <w:t xml:space="preserve">All setting changes are logged in Audit Logs.</w:t>
      </w:r>
    </w:p>
    <w:p>
      <w:pPr>
        <w:pStyle w:val="ListParagraph"/>
        <w:numPr>
          <w:ilvl w:val="0"/>
          <w:numId w:val="2"/>
        </w:numPr>
        <w:spacing w:after="60"/>
      </w:pPr>
      <w:r>
        <w:rPr>
          <w:rFonts w:ascii="Arial" w:cs="Arial" w:eastAsia="Arial" w:hAnsi="Arial"/>
          <w:sz w:val="22"/>
          <w:szCs w:val="22"/>
        </w:rPr>
        <w:t xml:space="preserve">A "Reset to Defaults" button restores factory settings with confirmation dialog.</w:t>
      </w:r>
    </w:p>
    <w:p>
      <w:pPr>
        <w:pStyle w:val="Heading3"/>
        <w:spacing w:after="80" w:before="120"/>
      </w:pPr>
      <w:r>
        <w:rPr>
          <w:rFonts w:ascii="Arial" w:cs="Arial" w:eastAsia="Arial" w:hAnsi="Arial"/>
          <w:b/>
          <w:bCs/>
          <w:color w:val="2E75B6"/>
          <w:sz w:val="24"/>
          <w:szCs w:val="24"/>
        </w:rPr>
        <w:t xml:space="preserve">FR-024: Ingestion Pipeline Monitoring</w:t>
      </w:r>
    </w:p>
    <w:p>
      <w:pPr>
        <w:spacing w:after="120"/>
      </w:pPr>
      <w:r>
        <w:rPr>
          <w:rFonts w:ascii="Arial" w:cs="Arial" w:eastAsia="Arial" w:hAnsi="Arial"/>
          <w:sz w:val="22"/>
          <w:szCs w:val="22"/>
        </w:rPr>
        <w:t xml:space="preserve">Description: The admin dashboard displays real-time status of the document ingestion pipeline including: active jobs, queue depth, success/failure rates, average processing times, and recent errors.</w:t>
      </w:r>
    </w:p>
    <w:p>
      <w:pPr>
        <w:spacing w:after="120"/>
      </w:pPr>
      <w:r>
        <w:rPr>
          <w:rFonts w:ascii="Arial" w:cs="Arial" w:eastAsia="Arial" w:hAnsi="Arial"/>
          <w:sz w:val="22"/>
          <w:szCs w:val="22"/>
        </w:rPr>
        <w:t xml:space="preserve">User Story: As a System Administrator, I want to monitor the ingestion pipeline so that I can quickly identify and resolve processing issues.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Dashboard card showing: total documents, documents pending, documents processing, documents completed, documents failed.</w:t>
      </w:r>
    </w:p>
    <w:p>
      <w:pPr>
        <w:pStyle w:val="ListParagraph"/>
        <w:numPr>
          <w:ilvl w:val="0"/>
          <w:numId w:val="2"/>
        </w:numPr>
        <w:spacing w:after="60"/>
      </w:pPr>
      <w:r>
        <w:rPr>
          <w:rFonts w:ascii="Arial" w:cs="Arial" w:eastAsia="Arial" w:hAnsi="Arial"/>
          <w:sz w:val="22"/>
          <w:szCs w:val="22"/>
        </w:rPr>
        <w:t xml:space="preserve">Live job queue table: document name, job type, status, started_at, duration, worker_id.</w:t>
      </w:r>
    </w:p>
    <w:p>
      <w:pPr>
        <w:pStyle w:val="ListParagraph"/>
        <w:numPr>
          <w:ilvl w:val="0"/>
          <w:numId w:val="2"/>
        </w:numPr>
        <w:spacing w:after="60"/>
      </w:pPr>
      <w:r>
        <w:rPr>
          <w:rFonts w:ascii="Arial" w:cs="Arial" w:eastAsia="Arial" w:hAnsi="Arial"/>
          <w:sz w:val="22"/>
          <w:szCs w:val="22"/>
        </w:rPr>
        <w:t xml:space="preserve">Chart: ingestion volume over time (last 7/30/90 days) with success vs. failure breakdown.</w:t>
      </w:r>
    </w:p>
    <w:p>
      <w:pPr>
        <w:pStyle w:val="ListParagraph"/>
        <w:numPr>
          <w:ilvl w:val="0"/>
          <w:numId w:val="2"/>
        </w:numPr>
        <w:spacing w:after="60"/>
      </w:pPr>
      <w:r>
        <w:rPr>
          <w:rFonts w:ascii="Arial" w:cs="Arial" w:eastAsia="Arial" w:hAnsi="Arial"/>
          <w:sz w:val="22"/>
          <w:szCs w:val="22"/>
        </w:rPr>
        <w:t xml:space="preserve">Recent errors table: timestamp, document name, error message, retry count, with "Retry" action button.</w:t>
      </w:r>
    </w:p>
    <w:p>
      <w:pPr>
        <w:pStyle w:val="ListParagraph"/>
        <w:numPr>
          <w:ilvl w:val="0"/>
          <w:numId w:val="2"/>
        </w:numPr>
        <w:spacing w:after="60"/>
      </w:pPr>
      <w:r>
        <w:rPr>
          <w:rFonts w:ascii="Arial" w:cs="Arial" w:eastAsia="Arial" w:hAnsi="Arial"/>
          <w:sz w:val="22"/>
          <w:szCs w:val="22"/>
        </w:rPr>
        <w:t xml:space="preserve">Auto-refresh every 30 seconds; manual refresh button available.</w:t>
      </w:r>
    </w:p>
    <w:p>
      <w:pPr>
        <w:pStyle w:val="Heading3"/>
        <w:spacing w:after="80" w:before="120"/>
      </w:pPr>
      <w:r>
        <w:rPr>
          <w:rFonts w:ascii="Arial" w:cs="Arial" w:eastAsia="Arial" w:hAnsi="Arial"/>
          <w:b/>
          <w:bCs/>
          <w:color w:val="2E75B6"/>
          <w:sz w:val="24"/>
          <w:szCs w:val="24"/>
        </w:rPr>
        <w:t xml:space="preserve">FR-025: Analytics &amp; Reporting Dashboard</w:t>
      </w:r>
    </w:p>
    <w:p>
      <w:pPr>
        <w:spacing w:after="120"/>
      </w:pPr>
      <w:r>
        <w:rPr>
          <w:rFonts w:ascii="Arial" w:cs="Arial" w:eastAsia="Arial" w:hAnsi="Arial"/>
          <w:sz w:val="22"/>
          <w:szCs w:val="22"/>
        </w:rPr>
        <w:t xml:space="preserve">Description: The admin dashboard provides analytics on platform usage including: search query volume, popular questions, answer quality (ratings), cache hit rate, user activity, and knowledge graph statistics.</w:t>
      </w:r>
    </w:p>
    <w:p>
      <w:pPr>
        <w:spacing w:after="120"/>
      </w:pPr>
      <w:r>
        <w:rPr>
          <w:rFonts w:ascii="Arial" w:cs="Arial" w:eastAsia="Arial" w:hAnsi="Arial"/>
          <w:sz w:val="22"/>
          <w:szCs w:val="22"/>
        </w:rPr>
        <w:t xml:space="preserve">User Story: As an Admin, I want to see platform analytics so that I can understand usage patterns and identify opportunities for improvement.</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Search Analytics: query volume chart (daily/weekly/monthly), top 20 questions, average response time, average rating.</w:t>
      </w:r>
    </w:p>
    <w:p>
      <w:pPr>
        <w:pStyle w:val="ListParagraph"/>
        <w:numPr>
          <w:ilvl w:val="0"/>
          <w:numId w:val="2"/>
        </w:numPr>
        <w:spacing w:after="60"/>
      </w:pPr>
      <w:r>
        <w:rPr>
          <w:rFonts w:ascii="Arial" w:cs="Arial" w:eastAsia="Arial" w:hAnsi="Arial"/>
          <w:sz w:val="22"/>
          <w:szCs w:val="22"/>
        </w:rPr>
        <w:t xml:space="preserve">Cache Analytics: hit rate percentage, cache size, most-hit queries, cache invalidation frequency.</w:t>
      </w:r>
    </w:p>
    <w:p>
      <w:pPr>
        <w:pStyle w:val="ListParagraph"/>
        <w:numPr>
          <w:ilvl w:val="0"/>
          <w:numId w:val="2"/>
        </w:numPr>
        <w:spacing w:after="60"/>
      </w:pPr>
      <w:r>
        <w:rPr>
          <w:rFonts w:ascii="Arial" w:cs="Arial" w:eastAsia="Arial" w:hAnsi="Arial"/>
          <w:sz w:val="22"/>
          <w:szCs w:val="22"/>
        </w:rPr>
        <w:t xml:space="preserve">User Analytics: active users over time, queries per user, most active users, new user registrations.</w:t>
      </w:r>
    </w:p>
    <w:p>
      <w:pPr>
        <w:pStyle w:val="ListParagraph"/>
        <w:numPr>
          <w:ilvl w:val="0"/>
          <w:numId w:val="2"/>
        </w:numPr>
        <w:spacing w:after="60"/>
      </w:pPr>
      <w:r>
        <w:rPr>
          <w:rFonts w:ascii="Arial" w:cs="Arial" w:eastAsia="Arial" w:hAnsi="Arial"/>
          <w:sz w:val="22"/>
          <w:szCs w:val="22"/>
        </w:rPr>
        <w:t xml:space="preserve">Knowledge Graph Stats: total nodes by type, total edges by type, average node connectivity, most-connected entities.</w:t>
      </w:r>
    </w:p>
    <w:p>
      <w:pPr>
        <w:pStyle w:val="ListParagraph"/>
        <w:numPr>
          <w:ilvl w:val="0"/>
          <w:numId w:val="2"/>
        </w:numPr>
        <w:spacing w:after="60"/>
      </w:pPr>
      <w:r>
        <w:rPr>
          <w:rFonts w:ascii="Arial" w:cs="Arial" w:eastAsia="Arial" w:hAnsi="Arial"/>
          <w:sz w:val="22"/>
          <w:szCs w:val="22"/>
        </w:rPr>
        <w:t xml:space="preserve">All charts support date range filtering and CSV export.</w:t>
      </w:r>
    </w:p>
    <w:p>
      <w:r>
        <w:br w:type="page"/>
      </w:r>
    </w:p>
    <w:p>
      <w:pPr>
        <w:pStyle w:val="Heading1"/>
      </w:pPr>
      <w:r>
        <w:rPr>
          <w:rFonts w:ascii="Arial" w:cs="Arial" w:eastAsia="Arial" w:hAnsi="Arial"/>
          <w:b/>
          <w:bCs/>
          <w:color w:val="1F3864"/>
          <w:sz w:val="32"/>
          <w:szCs w:val="32"/>
        </w:rPr>
        <w:t xml:space="preserve">6. User Interface Requirements</w:t>
      </w:r>
    </w:p>
    <w:p>
      <w:pPr>
        <w:pStyle w:val="Heading2"/>
        <w:spacing w:after="120" w:before="180"/>
      </w:pPr>
      <w:r>
        <w:rPr>
          <w:rFonts w:ascii="Arial" w:cs="Arial" w:eastAsia="Arial" w:hAnsi="Arial"/>
          <w:b/>
          <w:bCs/>
          <w:color w:val="2E75B6"/>
          <w:sz w:val="28"/>
          <w:szCs w:val="28"/>
        </w:rPr>
        <w:t xml:space="preserve">6.1 Global Layout</w:t>
      </w:r>
    </w:p>
    <w:p>
      <w:pPr>
        <w:spacing w:after="120"/>
      </w:pPr>
      <w:r>
        <w:rPr>
          <w:rFonts w:ascii="Arial" w:cs="Arial" w:eastAsia="Arial" w:hAnsi="Arial"/>
          <w:sz w:val="22"/>
          <w:szCs w:val="22"/>
        </w:rPr>
        <w:t xml:space="preserve">The application uses a responsive layout with a collapsible left sidebar and a main content area. The sidebar contains navigation links, conversation list, and user profile. The top bar contains a search field, notification bell, theme toggle, and user avatar menu.</w:t>
      </w:r>
    </w:p>
    <w:p>
      <w:pPr>
        <w:pStyle w:val="ListParagraph"/>
        <w:numPr>
          <w:ilvl w:val="0"/>
          <w:numId w:val="2"/>
        </w:numPr>
        <w:spacing w:after="60"/>
      </w:pPr>
      <w:r>
        <w:rPr>
          <w:rFonts w:ascii="Arial" w:cs="Arial" w:eastAsia="Arial" w:hAnsi="Arial"/>
          <w:sz w:val="22"/>
          <w:szCs w:val="22"/>
        </w:rPr>
        <w:t xml:space="preserve">Sidebar width: 280px expanded, 60px collapsed (icon-only mode).</w:t>
      </w:r>
    </w:p>
    <w:p>
      <w:pPr>
        <w:pStyle w:val="ListParagraph"/>
        <w:numPr>
          <w:ilvl w:val="0"/>
          <w:numId w:val="2"/>
        </w:numPr>
        <w:spacing w:after="60"/>
      </w:pPr>
      <w:r>
        <w:rPr>
          <w:rFonts w:ascii="Arial" w:cs="Arial" w:eastAsia="Arial" w:hAnsi="Arial"/>
          <w:sz w:val="22"/>
          <w:szCs w:val="22"/>
        </w:rPr>
        <w:t xml:space="preserve">Content area: fluid width, centered max-width of 1200px for readability.</w:t>
      </w:r>
    </w:p>
    <w:p>
      <w:pPr>
        <w:pStyle w:val="ListParagraph"/>
        <w:numPr>
          <w:ilvl w:val="0"/>
          <w:numId w:val="2"/>
        </w:numPr>
        <w:spacing w:after="60"/>
      </w:pPr>
      <w:r>
        <w:rPr>
          <w:rFonts w:ascii="Arial" w:cs="Arial" w:eastAsia="Arial" w:hAnsi="Arial"/>
          <w:sz w:val="22"/>
          <w:szCs w:val="22"/>
        </w:rPr>
        <w:t xml:space="preserve">Breakpoints: 768px (tablet: sidebar collapses to overlay), 1024px (desktop: sidebar visible).</w:t>
      </w:r>
    </w:p>
    <w:p>
      <w:pPr>
        <w:pStyle w:val="ListParagraph"/>
        <w:numPr>
          <w:ilvl w:val="0"/>
          <w:numId w:val="2"/>
        </w:numPr>
        <w:spacing w:after="60"/>
      </w:pPr>
      <w:r>
        <w:rPr>
          <w:rFonts w:ascii="Arial" w:cs="Arial" w:eastAsia="Arial" w:hAnsi="Arial"/>
          <w:sz w:val="22"/>
          <w:szCs w:val="22"/>
        </w:rPr>
        <w:t xml:space="preserve">Color palette: Primary (#1F3864 dark blue), Secondary (#2E75B6 medium blue), Accent (#4CAF50 green for success), Error (#E53E3E red), Warning (#F6AD55 orange), Background (light: #FFFFFF, dark: #1A1A2E).</w:t>
      </w:r>
    </w:p>
    <w:p>
      <w:pPr>
        <w:pStyle w:val="Heading2"/>
        <w:spacing w:after="120" w:before="180"/>
      </w:pPr>
      <w:r>
        <w:rPr>
          <w:rFonts w:ascii="Arial" w:cs="Arial" w:eastAsia="Arial" w:hAnsi="Arial"/>
          <w:b/>
          <w:bCs/>
          <w:color w:val="2E75B6"/>
          <w:sz w:val="28"/>
          <w:szCs w:val="28"/>
        </w:rPr>
        <w:t xml:space="preserve">6.2 Screen: Login / Registration</w:t>
      </w:r>
    </w:p>
    <w:p>
      <w:pPr>
        <w:spacing w:after="120"/>
      </w:pPr>
      <w:r>
        <w:rPr>
          <w:rFonts w:ascii="Arial" w:cs="Arial" w:eastAsia="Arial" w:hAnsi="Arial"/>
          <w:sz w:val="22"/>
          <w:szCs w:val="22"/>
        </w:rPr>
        <w:t xml:space="preserve">Purpose: Authenticate users and allow self-registration (if enabled by Admin).</w:t>
      </w:r>
    </w:p>
    <w:p>
      <w:pPr>
        <w:pStyle w:val="ListParagraph"/>
        <w:numPr>
          <w:ilvl w:val="0"/>
          <w:numId w:val="2"/>
        </w:numPr>
        <w:spacing w:after="60"/>
      </w:pPr>
      <w:r>
        <w:rPr>
          <w:rFonts w:ascii="Arial" w:cs="Arial" w:eastAsia="Arial" w:hAnsi="Arial"/>
          <w:sz w:val="22"/>
          <w:szCs w:val="22"/>
        </w:rPr>
        <w:t xml:space="preserve">Centered card layout with logo, email field, password field, "Sign In" button.</w:t>
      </w:r>
    </w:p>
    <w:p>
      <w:pPr>
        <w:pStyle w:val="ListParagraph"/>
        <w:numPr>
          <w:ilvl w:val="0"/>
          <w:numId w:val="2"/>
        </w:numPr>
        <w:spacing w:after="60"/>
      </w:pPr>
      <w:r>
        <w:rPr>
          <w:rFonts w:ascii="Arial" w:cs="Arial" w:eastAsia="Arial" w:hAnsi="Arial"/>
          <w:sz w:val="22"/>
          <w:szCs w:val="22"/>
        </w:rPr>
        <w:t xml:space="preserve">"Forgot Password" link opens email-based reset flow.</w:t>
      </w:r>
    </w:p>
    <w:p>
      <w:pPr>
        <w:pStyle w:val="ListParagraph"/>
        <w:numPr>
          <w:ilvl w:val="0"/>
          <w:numId w:val="2"/>
        </w:numPr>
        <w:spacing w:after="60"/>
      </w:pPr>
      <w:r>
        <w:rPr>
          <w:rFonts w:ascii="Arial" w:cs="Arial" w:eastAsia="Arial" w:hAnsi="Arial"/>
          <w:sz w:val="22"/>
          <w:szCs w:val="22"/>
        </w:rPr>
        <w:t xml:space="preserve">Error states: invalid credentials show inline error below password field; account locked shows dedicated message.</w:t>
      </w:r>
    </w:p>
    <w:p>
      <w:pPr>
        <w:pStyle w:val="ListParagraph"/>
        <w:numPr>
          <w:ilvl w:val="0"/>
          <w:numId w:val="2"/>
        </w:numPr>
        <w:spacing w:after="60"/>
      </w:pPr>
      <w:r>
        <w:rPr>
          <w:rFonts w:ascii="Arial" w:cs="Arial" w:eastAsia="Arial" w:hAnsi="Arial"/>
          <w:sz w:val="22"/>
          <w:szCs w:val="22"/>
        </w:rPr>
        <w:t xml:space="preserve">Navigate to: Main Dashboard on success; Password Reset screen on "Forgot Password".</w:t>
      </w:r>
    </w:p>
    <w:p>
      <w:pPr>
        <w:pStyle w:val="Heading2"/>
        <w:spacing w:after="120" w:before="180"/>
      </w:pPr>
      <w:r>
        <w:rPr>
          <w:rFonts w:ascii="Arial" w:cs="Arial" w:eastAsia="Arial" w:hAnsi="Arial"/>
          <w:b/>
          <w:bCs/>
          <w:color w:val="2E75B6"/>
          <w:sz w:val="28"/>
          <w:szCs w:val="28"/>
        </w:rPr>
        <w:t xml:space="preserve">6.3 Screen: Main Dashboard / Conversation View</w:t>
      </w:r>
    </w:p>
    <w:p>
      <w:pPr>
        <w:spacing w:after="120"/>
      </w:pPr>
      <w:r>
        <w:rPr>
          <w:rFonts w:ascii="Arial" w:cs="Arial" w:eastAsia="Arial" w:hAnsi="Arial"/>
          <w:sz w:val="22"/>
          <w:szCs w:val="22"/>
        </w:rPr>
        <w:t xml:space="preserve">Purpose: Primary workspace for asking questions and viewing answers.</w:t>
      </w:r>
    </w:p>
    <w:p>
      <w:pPr>
        <w:pStyle w:val="ListParagraph"/>
        <w:numPr>
          <w:ilvl w:val="0"/>
          <w:numId w:val="2"/>
        </w:numPr>
        <w:spacing w:after="60"/>
      </w:pPr>
      <w:r>
        <w:rPr>
          <w:rFonts w:ascii="Arial" w:cs="Arial" w:eastAsia="Arial" w:hAnsi="Arial"/>
          <w:sz w:val="22"/>
          <w:szCs w:val="22"/>
        </w:rPr>
        <w:t xml:space="preserve">Left panel: conversation list with search bar, "+ New Conversation" button, and pinned section.</w:t>
      </w:r>
    </w:p>
    <w:p>
      <w:pPr>
        <w:pStyle w:val="ListParagraph"/>
        <w:numPr>
          <w:ilvl w:val="0"/>
          <w:numId w:val="2"/>
        </w:numPr>
        <w:spacing w:after="60"/>
      </w:pPr>
      <w:r>
        <w:rPr>
          <w:rFonts w:ascii="Arial" w:cs="Arial" w:eastAsia="Arial" w:hAnsi="Arial"/>
          <w:sz w:val="22"/>
          <w:szCs w:val="22"/>
        </w:rPr>
        <w:t xml:space="preserve">Center panel: selected conversation with message history, answer mode toggle, and message input area.</w:t>
      </w:r>
    </w:p>
    <w:p>
      <w:pPr>
        <w:pStyle w:val="ListParagraph"/>
        <w:numPr>
          <w:ilvl w:val="0"/>
          <w:numId w:val="2"/>
        </w:numPr>
        <w:spacing w:after="60"/>
      </w:pPr>
      <w:r>
        <w:rPr>
          <w:rFonts w:ascii="Arial" w:cs="Arial" w:eastAsia="Arial" w:hAnsi="Arial"/>
          <w:sz w:val="22"/>
          <w:szCs w:val="22"/>
        </w:rPr>
        <w:t xml:space="preserve">Right panel (expandable): document references panel showing source documents for the selected answer.</w:t>
      </w:r>
    </w:p>
    <w:p>
      <w:pPr>
        <w:pStyle w:val="ListParagraph"/>
        <w:numPr>
          <w:ilvl w:val="0"/>
          <w:numId w:val="2"/>
        </w:numPr>
        <w:spacing w:after="60"/>
      </w:pPr>
      <w:r>
        <w:rPr>
          <w:rFonts w:ascii="Arial" w:cs="Arial" w:eastAsia="Arial" w:hAnsi="Arial"/>
          <w:sz w:val="22"/>
          <w:szCs w:val="22"/>
        </w:rPr>
        <w:t xml:space="preserve">Empty state (no conversations): hero section with "Get Started" prompt and quick-start tips.</w:t>
      </w:r>
    </w:p>
    <w:p>
      <w:pPr>
        <w:pStyle w:val="ListParagraph"/>
        <w:numPr>
          <w:ilvl w:val="0"/>
          <w:numId w:val="2"/>
        </w:numPr>
        <w:spacing w:after="60"/>
      </w:pPr>
      <w:r>
        <w:rPr>
          <w:rFonts w:ascii="Arial" w:cs="Arial" w:eastAsia="Arial" w:hAnsi="Arial"/>
          <w:sz w:val="22"/>
          <w:szCs w:val="22"/>
        </w:rPr>
        <w:t xml:space="preserve">Navigate from: Login. Navigate to: Document Upload, Settings, Admin Dashboard.</w:t>
      </w:r>
    </w:p>
    <w:p>
      <w:pPr>
        <w:pStyle w:val="Heading2"/>
        <w:spacing w:after="120" w:before="180"/>
      </w:pPr>
      <w:r>
        <w:rPr>
          <w:rFonts w:ascii="Arial" w:cs="Arial" w:eastAsia="Arial" w:hAnsi="Arial"/>
          <w:b/>
          <w:bCs/>
          <w:color w:val="2E75B6"/>
          <w:sz w:val="28"/>
          <w:szCs w:val="28"/>
        </w:rPr>
        <w:t xml:space="preserve">6.4 Screen: Document Upload &amp; Library</w:t>
      </w:r>
    </w:p>
    <w:p>
      <w:pPr>
        <w:spacing w:after="120"/>
      </w:pPr>
      <w:r>
        <w:rPr>
          <w:rFonts w:ascii="Arial" w:cs="Arial" w:eastAsia="Arial" w:hAnsi="Arial"/>
          <w:sz w:val="22"/>
          <w:szCs w:val="22"/>
        </w:rPr>
        <w:t xml:space="preserve">Purpose: Upload new documents and manage existing ones.</w:t>
      </w:r>
    </w:p>
    <w:p>
      <w:pPr>
        <w:pStyle w:val="ListParagraph"/>
        <w:numPr>
          <w:ilvl w:val="0"/>
          <w:numId w:val="2"/>
        </w:numPr>
        <w:spacing w:after="60"/>
      </w:pPr>
      <w:r>
        <w:rPr>
          <w:rFonts w:ascii="Arial" w:cs="Arial" w:eastAsia="Arial" w:hAnsi="Arial"/>
          <w:sz w:val="22"/>
          <w:szCs w:val="22"/>
        </w:rPr>
        <w:t xml:space="preserve">Top section: drag-and-drop zone (200px height) with animated upload icon.</w:t>
      </w:r>
    </w:p>
    <w:p>
      <w:pPr>
        <w:pStyle w:val="ListParagraph"/>
        <w:numPr>
          <w:ilvl w:val="0"/>
          <w:numId w:val="2"/>
        </w:numPr>
        <w:spacing w:after="60"/>
      </w:pPr>
      <w:r>
        <w:rPr>
          <w:rFonts w:ascii="Arial" w:cs="Arial" w:eastAsia="Arial" w:hAnsi="Arial"/>
          <w:sz w:val="22"/>
          <w:szCs w:val="22"/>
        </w:rPr>
        <w:t xml:space="preserve">Below: document library table with columns: checkbox, file icon, name, type, size, status badge, upload date, uploader, actions (view, delete, retry).</w:t>
      </w:r>
    </w:p>
    <w:p>
      <w:pPr>
        <w:pStyle w:val="ListParagraph"/>
        <w:numPr>
          <w:ilvl w:val="0"/>
          <w:numId w:val="2"/>
        </w:numPr>
        <w:spacing w:after="60"/>
      </w:pPr>
      <w:r>
        <w:rPr>
          <w:rFonts w:ascii="Arial" w:cs="Arial" w:eastAsia="Arial" w:hAnsi="Arial"/>
          <w:sz w:val="22"/>
          <w:szCs w:val="22"/>
        </w:rPr>
        <w:t xml:space="preserve">Filters above table: file type dropdown, status dropdown, date range picker, search field.</w:t>
      </w:r>
    </w:p>
    <w:p>
      <w:pPr>
        <w:pStyle w:val="ListParagraph"/>
        <w:numPr>
          <w:ilvl w:val="0"/>
          <w:numId w:val="2"/>
        </w:numPr>
        <w:spacing w:after="60"/>
      </w:pPr>
      <w:r>
        <w:rPr>
          <w:rFonts w:ascii="Arial" w:cs="Arial" w:eastAsia="Arial" w:hAnsi="Arial"/>
          <w:sz w:val="22"/>
          <w:szCs w:val="22"/>
        </w:rPr>
        <w:t xml:space="preserve">Batch action bar appears when checkboxes are selected: "Delete Selected", "Retry Failed".</w:t>
      </w:r>
    </w:p>
    <w:p>
      <w:pPr>
        <w:pStyle w:val="ListParagraph"/>
        <w:numPr>
          <w:ilvl w:val="0"/>
          <w:numId w:val="2"/>
        </w:numPr>
        <w:spacing w:after="60"/>
      </w:pPr>
      <w:r>
        <w:rPr>
          <w:rFonts w:ascii="Arial" w:cs="Arial" w:eastAsia="Arial" w:hAnsi="Arial"/>
          <w:sz w:val="22"/>
          <w:szCs w:val="22"/>
        </w:rPr>
        <w:t xml:space="preserve">Navigate from: Sidebar. Navigate to: Document Detail view (on click).</w:t>
      </w:r>
    </w:p>
    <w:p>
      <w:pPr>
        <w:pStyle w:val="Heading2"/>
        <w:spacing w:after="120" w:before="180"/>
      </w:pPr>
      <w:r>
        <w:rPr>
          <w:rFonts w:ascii="Arial" w:cs="Arial" w:eastAsia="Arial" w:hAnsi="Arial"/>
          <w:b/>
          <w:bCs/>
          <w:color w:val="2E75B6"/>
          <w:sz w:val="28"/>
          <w:szCs w:val="28"/>
        </w:rPr>
        <w:t xml:space="preserve">6.5 Screen: Document Detail</w:t>
      </w:r>
    </w:p>
    <w:p>
      <w:pPr>
        <w:spacing w:after="120"/>
      </w:pPr>
      <w:r>
        <w:rPr>
          <w:rFonts w:ascii="Arial" w:cs="Arial" w:eastAsia="Arial" w:hAnsi="Arial"/>
          <w:sz w:val="22"/>
          <w:szCs w:val="22"/>
        </w:rPr>
        <w:t xml:space="preserve">Purpose: View document metadata, ingestion status, extracted chunks, and knowledge graph entities.</w:t>
      </w:r>
    </w:p>
    <w:p>
      <w:pPr>
        <w:pStyle w:val="ListParagraph"/>
        <w:numPr>
          <w:ilvl w:val="0"/>
          <w:numId w:val="2"/>
        </w:numPr>
        <w:spacing w:after="60"/>
      </w:pPr>
      <w:r>
        <w:rPr>
          <w:rFonts w:ascii="Arial" w:cs="Arial" w:eastAsia="Arial" w:hAnsi="Arial"/>
          <w:sz w:val="22"/>
          <w:szCs w:val="22"/>
        </w:rPr>
        <w:t xml:space="preserve">Header: document name, type badge, upload date, status badge.</w:t>
      </w:r>
    </w:p>
    <w:p>
      <w:pPr>
        <w:pStyle w:val="ListParagraph"/>
        <w:numPr>
          <w:ilvl w:val="0"/>
          <w:numId w:val="2"/>
        </w:numPr>
        <w:spacing w:after="60"/>
      </w:pPr>
      <w:r>
        <w:rPr>
          <w:rFonts w:ascii="Arial" w:cs="Arial" w:eastAsia="Arial" w:hAnsi="Arial"/>
          <w:sz w:val="22"/>
          <w:szCs w:val="22"/>
        </w:rPr>
        <w:t xml:space="preserve">Tabs: Overview (metadata), Chunks (paginated list of extracted chunks), Entities (entities extracted from this document with relationship graph mini-view), Ingestion Log (timeline of processing steps).</w:t>
      </w:r>
    </w:p>
    <w:p>
      <w:pPr>
        <w:pStyle w:val="ListParagraph"/>
        <w:numPr>
          <w:ilvl w:val="0"/>
          <w:numId w:val="2"/>
        </w:numPr>
        <w:spacing w:after="60"/>
      </w:pPr>
      <w:r>
        <w:rPr>
          <w:rFonts w:ascii="Arial" w:cs="Arial" w:eastAsia="Arial" w:hAnsi="Arial"/>
          <w:sz w:val="22"/>
          <w:szCs w:val="22"/>
        </w:rPr>
        <w:t xml:space="preserve">Navigate from: Document Library. Navigate to: Entity detail (on entity click).</w:t>
      </w:r>
    </w:p>
    <w:p>
      <w:pPr>
        <w:pStyle w:val="Heading2"/>
        <w:spacing w:after="120" w:before="180"/>
      </w:pPr>
      <w:r>
        <w:rPr>
          <w:rFonts w:ascii="Arial" w:cs="Arial" w:eastAsia="Arial" w:hAnsi="Arial"/>
          <w:b/>
          <w:bCs/>
          <w:color w:val="2E75B6"/>
          <w:sz w:val="28"/>
          <w:szCs w:val="28"/>
        </w:rPr>
        <w:t xml:space="preserve">6.6 Screen: Admin Dashboard</w:t>
      </w:r>
    </w:p>
    <w:p>
      <w:pPr>
        <w:spacing w:after="120"/>
      </w:pPr>
      <w:r>
        <w:rPr>
          <w:rFonts w:ascii="Arial" w:cs="Arial" w:eastAsia="Arial" w:hAnsi="Arial"/>
          <w:sz w:val="22"/>
          <w:szCs w:val="22"/>
        </w:rPr>
        <w:t xml:space="preserve">Purpose: System monitoring and management for Admin users.</w:t>
      </w:r>
    </w:p>
    <w:p>
      <w:pPr>
        <w:pStyle w:val="ListParagraph"/>
        <w:numPr>
          <w:ilvl w:val="0"/>
          <w:numId w:val="2"/>
        </w:numPr>
        <w:spacing w:after="60"/>
      </w:pPr>
      <w:r>
        <w:rPr>
          <w:rFonts w:ascii="Arial" w:cs="Arial" w:eastAsia="Arial" w:hAnsi="Arial"/>
          <w:sz w:val="22"/>
          <w:szCs w:val="22"/>
        </w:rPr>
        <w:t xml:space="preserve">Tab-based layout: Users, Settings, Ingestion Monitor, Analytics, Knowledge Graph.</w:t>
      </w:r>
    </w:p>
    <w:p>
      <w:pPr>
        <w:pStyle w:val="ListParagraph"/>
        <w:numPr>
          <w:ilvl w:val="0"/>
          <w:numId w:val="2"/>
        </w:numPr>
        <w:spacing w:after="60"/>
      </w:pPr>
      <w:r>
        <w:rPr>
          <w:rFonts w:ascii="Arial" w:cs="Arial" w:eastAsia="Arial" w:hAnsi="Arial"/>
          <w:sz w:val="22"/>
          <w:szCs w:val="22"/>
        </w:rPr>
        <w:t xml:space="preserve">Users tab: user table with CRUD actions.</w:t>
      </w:r>
    </w:p>
    <w:p>
      <w:pPr>
        <w:pStyle w:val="ListParagraph"/>
        <w:numPr>
          <w:ilvl w:val="0"/>
          <w:numId w:val="2"/>
        </w:numPr>
        <w:spacing w:after="60"/>
      </w:pPr>
      <w:r>
        <w:rPr>
          <w:rFonts w:ascii="Arial" w:cs="Arial" w:eastAsia="Arial" w:hAnsi="Arial"/>
          <w:sz w:val="22"/>
          <w:szCs w:val="22"/>
        </w:rPr>
        <w:t xml:space="preserve">Settings tab: grouped settings form with save/reset buttons.</w:t>
      </w:r>
    </w:p>
    <w:p>
      <w:pPr>
        <w:pStyle w:val="ListParagraph"/>
        <w:numPr>
          <w:ilvl w:val="0"/>
          <w:numId w:val="2"/>
        </w:numPr>
        <w:spacing w:after="60"/>
      </w:pPr>
      <w:r>
        <w:rPr>
          <w:rFonts w:ascii="Arial" w:cs="Arial" w:eastAsia="Arial" w:hAnsi="Arial"/>
          <w:sz w:val="22"/>
          <w:szCs w:val="22"/>
        </w:rPr>
        <w:t xml:space="preserve">Ingestion Monitor: live job queue, statistics cards, error log.</w:t>
      </w:r>
    </w:p>
    <w:p>
      <w:pPr>
        <w:pStyle w:val="ListParagraph"/>
        <w:numPr>
          <w:ilvl w:val="0"/>
          <w:numId w:val="2"/>
        </w:numPr>
        <w:spacing w:after="60"/>
      </w:pPr>
      <w:r>
        <w:rPr>
          <w:rFonts w:ascii="Arial" w:cs="Arial" w:eastAsia="Arial" w:hAnsi="Arial"/>
          <w:sz w:val="22"/>
          <w:szCs w:val="22"/>
        </w:rPr>
        <w:t xml:space="preserve">Analytics: charts and metrics as specified in FR-025.</w:t>
      </w:r>
    </w:p>
    <w:p>
      <w:pPr>
        <w:pStyle w:val="ListParagraph"/>
        <w:numPr>
          <w:ilvl w:val="0"/>
          <w:numId w:val="2"/>
        </w:numPr>
        <w:spacing w:after="60"/>
      </w:pPr>
      <w:r>
        <w:rPr>
          <w:rFonts w:ascii="Arial" w:cs="Arial" w:eastAsia="Arial" w:hAnsi="Arial"/>
          <w:sz w:val="22"/>
          <w:szCs w:val="22"/>
        </w:rPr>
        <w:t xml:space="preserve">Knowledge Graph: node/edge statistics, entity type distribution chart, option to trigger re-indexing.</w:t>
      </w:r>
    </w:p>
    <w:p>
      <w:pPr>
        <w:pStyle w:val="ListParagraph"/>
        <w:numPr>
          <w:ilvl w:val="0"/>
          <w:numId w:val="2"/>
        </w:numPr>
        <w:spacing w:after="60"/>
      </w:pPr>
      <w:r>
        <w:rPr>
          <w:rFonts w:ascii="Arial" w:cs="Arial" w:eastAsia="Arial" w:hAnsi="Arial"/>
          <w:sz w:val="22"/>
          <w:szCs w:val="22"/>
        </w:rPr>
        <w:t xml:space="preserve">Navigate from: Sidebar (visible only to Admin and Data Manager roles).</w:t>
      </w:r>
    </w:p>
    <w:p>
      <w:pPr>
        <w:pStyle w:val="Heading2"/>
        <w:spacing w:after="120" w:before="180"/>
      </w:pPr>
      <w:r>
        <w:rPr>
          <w:rFonts w:ascii="Arial" w:cs="Arial" w:eastAsia="Arial" w:hAnsi="Arial"/>
          <w:b/>
          <w:bCs/>
          <w:color w:val="2E75B6"/>
          <w:sz w:val="28"/>
          <w:szCs w:val="28"/>
        </w:rPr>
        <w:t xml:space="preserve">6.7 Screen: User Settings</w:t>
      </w:r>
    </w:p>
    <w:p>
      <w:pPr>
        <w:spacing w:after="120"/>
      </w:pPr>
      <w:r>
        <w:rPr>
          <w:rFonts w:ascii="Arial" w:cs="Arial" w:eastAsia="Arial" w:hAnsi="Arial"/>
          <w:sz w:val="22"/>
          <w:szCs w:val="22"/>
        </w:rPr>
        <w:t xml:space="preserve">Purpose: Personal settings for the logged-in user.</w:t>
      </w:r>
    </w:p>
    <w:p>
      <w:pPr>
        <w:pStyle w:val="ListParagraph"/>
        <w:numPr>
          <w:ilvl w:val="0"/>
          <w:numId w:val="2"/>
        </w:numPr>
        <w:spacing w:after="60"/>
      </w:pPr>
      <w:r>
        <w:rPr>
          <w:rFonts w:ascii="Arial" w:cs="Arial" w:eastAsia="Arial" w:hAnsi="Arial"/>
          <w:sz w:val="22"/>
          <w:szCs w:val="22"/>
        </w:rPr>
        <w:t xml:space="preserve">Sections: Profile (name, avatar, password change), Preferences (default answer mode, theme, notification settings), Sessions (active sessions with revoke option).</w:t>
      </w:r>
    </w:p>
    <w:p>
      <w:pPr>
        <w:pStyle w:val="ListParagraph"/>
        <w:numPr>
          <w:ilvl w:val="0"/>
          <w:numId w:val="2"/>
        </w:numPr>
        <w:spacing w:after="60"/>
      </w:pPr>
      <w:r>
        <w:rPr>
          <w:rFonts w:ascii="Arial" w:cs="Arial" w:eastAsia="Arial" w:hAnsi="Arial"/>
          <w:sz w:val="22"/>
          <w:szCs w:val="22"/>
        </w:rPr>
        <w:t xml:space="preserve">Navigate from: user avatar menu in top bar.</w:t>
      </w:r>
    </w:p>
    <w:p>
      <w:r>
        <w:br w:type="page"/>
      </w:r>
    </w:p>
    <w:p>
      <w:pPr>
        <w:pStyle w:val="Heading1"/>
      </w:pPr>
      <w:r>
        <w:rPr>
          <w:rFonts w:ascii="Arial" w:cs="Arial" w:eastAsia="Arial" w:hAnsi="Arial"/>
          <w:b/>
          <w:bCs/>
          <w:color w:val="1F3864"/>
          <w:sz w:val="32"/>
          <w:szCs w:val="32"/>
        </w:rPr>
        <w:t xml:space="preserve">7. API &amp; Integration Requirements</w:t>
      </w:r>
    </w:p>
    <w:p>
      <w:pPr>
        <w:pStyle w:val="Heading2"/>
        <w:spacing w:after="120" w:before="180"/>
      </w:pPr>
      <w:r>
        <w:rPr>
          <w:rFonts w:ascii="Arial" w:cs="Arial" w:eastAsia="Arial" w:hAnsi="Arial"/>
          <w:b/>
          <w:bCs/>
          <w:color w:val="2E75B6"/>
          <w:sz w:val="28"/>
          <w:szCs w:val="28"/>
        </w:rPr>
        <w:t xml:space="preserve">7.1 Authentication</w:t>
      </w:r>
    </w:p>
    <w:p>
      <w:pPr>
        <w:spacing w:after="120"/>
      </w:pPr>
      <w:r>
        <w:rPr>
          <w:rFonts w:ascii="Arial" w:cs="Arial" w:eastAsia="Arial" w:hAnsi="Arial"/>
          <w:sz w:val="22"/>
          <w:szCs w:val="22"/>
        </w:rPr>
        <w:t xml:space="preserve">The API uses JWT-based authentication. Access tokens expire after 1 hour; refresh tokens expire after 7 days. All endpoints except /api/v1/auth/login and /api/v1/auth/register require a valid Bearer token in the Authorization header.</w:t>
      </w:r>
    </w:p>
    <w:p>
      <w:pPr>
        <w:pStyle w:val="Heading2"/>
        <w:spacing w:after="120" w:before="180"/>
      </w:pPr>
      <w:r>
        <w:rPr>
          <w:rFonts w:ascii="Arial" w:cs="Arial" w:eastAsia="Arial" w:hAnsi="Arial"/>
          <w:b/>
          <w:bCs/>
          <w:color w:val="2E75B6"/>
          <w:sz w:val="28"/>
          <w:szCs w:val="28"/>
        </w:rPr>
        <w:t xml:space="preserve">7.2 Standardized Error Response Format</w:t>
      </w:r>
    </w:p>
    <w:p>
      <w:pPr>
        <w:spacing w:after="120"/>
      </w:pPr>
      <w:r>
        <w:rPr>
          <w:rFonts w:ascii="Arial" w:cs="Arial" w:eastAsia="Arial" w:hAnsi="Arial"/>
          <w:sz w:val="22"/>
          <w:szCs w:val="22"/>
        </w:rPr>
        <w:t xml:space="preserve">All API errors use the following JSON structure:</w:t>
      </w:r>
    </w:p>
    <w:p>
      <w:pPr>
        <w:spacing w:after="120"/>
      </w:pPr>
      <w:r>
        <w:rPr>
          <w:rFonts w:ascii="Arial" w:cs="Arial" w:eastAsia="Arial" w:hAnsi="Arial"/>
          <w:sz w:val="22"/>
          <w:szCs w:val="22"/>
        </w:rPr>
        <w:t xml:space="preserve">{"error": {"code": "ERROR_CODE", "message": "Human-readable error description", "field": "field_name_if_applicable", "details": {}}}</w:t>
      </w:r>
    </w:p>
    <w:p>
      <w:pPr>
        <w:spacing w:after="120"/>
      </w:pPr>
      <w:r>
        <w:rPr>
          <w:rFonts w:ascii="Arial" w:cs="Arial" w:eastAsia="Arial" w:hAnsi="Arial"/>
          <w:sz w:val="22"/>
          <w:szCs w:val="22"/>
        </w:rPr>
        <w:t xml:space="preserve">Common error codes: VALIDATION_ERROR (422), UNAUTHORIZED (401), FORBIDDEN (403), NOT_FOUND (404), CONFLICT (409), RATE_LIMITED (429), INTERNAL_ERROR (500).</w:t>
      </w:r>
    </w:p>
    <w:p>
      <w:pPr>
        <w:pStyle w:val="Heading2"/>
        <w:spacing w:after="120" w:before="180"/>
      </w:pPr>
      <w:r>
        <w:rPr>
          <w:rFonts w:ascii="Arial" w:cs="Arial" w:eastAsia="Arial" w:hAnsi="Arial"/>
          <w:b/>
          <w:bCs/>
          <w:color w:val="2E75B6"/>
          <w:sz w:val="28"/>
          <w:szCs w:val="28"/>
        </w:rPr>
        <w:t xml:space="preserve">7.3 Rate Limiting</w:t>
      </w:r>
    </w:p>
    <w:p>
      <w:pPr>
        <w:spacing w:after="120"/>
      </w:pPr>
      <w:r>
        <w:rPr>
          <w:rFonts w:ascii="Arial" w:cs="Arial" w:eastAsia="Arial" w:hAnsi="Arial"/>
          <w:sz w:val="22"/>
          <w:szCs w:val="22"/>
        </w:rPr>
        <w:t xml:space="preserve">Rate limits are enforced per user: 100 requests/minute for general endpoints, 20 requests/minute for LLM-powered endpoints (search, answer generation). Rate limit headers (X-RateLimit-Limit, X-RateLimit-Remaining, X-RateLimit-Reset) are included in all responses.</w:t>
      </w:r>
    </w:p>
    <w:p>
      <w:pPr>
        <w:pStyle w:val="Heading2"/>
        <w:spacing w:after="120" w:before="180"/>
      </w:pPr>
      <w:r>
        <w:rPr>
          <w:rFonts w:ascii="Arial" w:cs="Arial" w:eastAsia="Arial" w:hAnsi="Arial"/>
          <w:b/>
          <w:bCs/>
          <w:color w:val="2E75B6"/>
          <w:sz w:val="28"/>
          <w:szCs w:val="28"/>
        </w:rPr>
        <w:t xml:space="preserve">7.4 Internal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Auth Required / Role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/api/v1/auth/login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Authenticate user, return JWT tokens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/api/v1/auth/register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new user account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(if self-registration enabled)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/api/v1/auth/refresh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access token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token required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/api/v1/auth/logout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Invalidate refresh token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users (paginated)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/api/v1/users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new user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/api/v1/users/{id}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user details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Admin or Self</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/api/v1/users/{id}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Soft-delete user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/api/v1/documents/upload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one or more documents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Admin, Data Mgr, Analyst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/api/v1/documents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documents (paginated, filterable)</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/api/v1/documents/{id}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document details + metadata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/api/v1/documents/{id}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Soft-delete document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Owner, Data Mgr,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/api/v1/documents/{id}/retry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failed ingestion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Data Mgr,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/api/v1/documents/{id}/chunks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chunks for a document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/api/v1/documents/{id}/entities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entities from a document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/api/v1/conversations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 a new conversation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/api/v1/conversations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user conversations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Any (own only, Admin: all)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/api/v1/conversations/{id}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Update title, pinned status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Owner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/api/v1/conversations/{id}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Soft-delete conversation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Owner,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/api/v1/conversations/{id}/messages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Send question, receive answer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/api/v1/conversations/{id}/messages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messages in conversation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Owner,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/api/v1/messages/{id}/rate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an answer (1-5 + feedback)</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/api/v1/search/entities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knowledge graph entities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Any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/api/v1/admin/ingestion/jobs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ingestion jobs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Admin, Data Mgr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/api/v1/admin/analytics/overview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analytics overview metrics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/api/v1/admin/settings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List all system settings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/api/v1/admin/settings/{key}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a system setting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Admin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/api/v1/admin/knowledge-graph/rebuild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Trigger full KG rebuild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Admin</w:t>
            </w:r>
          </w:p>
        </w:tc>
      </w:tr>
    </w:tbl>
    <w:p>
      <w:pPr>
        <w:pStyle w:val="Heading2"/>
        <w:spacing w:after="120" w:before="180"/>
      </w:pPr>
      <w:r>
        <w:rPr>
          <w:rFonts w:ascii="Arial" w:cs="Arial" w:eastAsia="Arial" w:hAnsi="Arial"/>
          <w:b/>
          <w:bCs/>
          <w:color w:val="2E75B6"/>
          <w:sz w:val="28"/>
          <w:szCs w:val="28"/>
        </w:rPr>
        <w:t xml:space="preserve">7.5 Key API Request/Response Examples</w:t>
      </w:r>
    </w:p>
    <w:p>
      <w:pPr>
        <w:pStyle w:val="Heading3"/>
        <w:spacing w:after="80" w:before="120"/>
      </w:pPr>
      <w:r>
        <w:rPr>
          <w:rFonts w:ascii="Arial" w:cs="Arial" w:eastAsia="Arial" w:hAnsi="Arial"/>
          <w:b/>
          <w:bCs/>
          <w:color w:val="2E75B6"/>
          <w:sz w:val="24"/>
          <w:szCs w:val="24"/>
        </w:rPr>
        <w:t xml:space="preserve">POST /api/v1/conversations/{id}/messages (Ask Question)</w:t>
      </w:r>
    </w:p>
    <w:p>
      <w:pPr>
        <w:spacing w:after="120"/>
      </w:pPr>
      <w:r>
        <w:rPr>
          <w:rFonts w:ascii="Arial" w:cs="Arial" w:eastAsia="Arial" w:hAnsi="Arial"/>
          <w:b/>
          <w:bCs/>
          <w:sz w:val="22"/>
          <w:szCs w:val="22"/>
        </w:rPr>
        <w:t xml:space="preserve">Request Body:</w:t>
      </w:r>
    </w:p>
    <w:p>
      <w:pPr>
        <w:spacing w:after="120"/>
      </w:pPr>
      <w:r>
        <w:rPr>
          <w:rFonts w:ascii="Arial" w:cs="Arial" w:eastAsia="Arial" w:hAnsi="Arial"/>
          <w:sz w:val="22"/>
          <w:szCs w:val="22"/>
        </w:rPr>
        <w:t xml:space="preserve">{"content": "What was the APAC region revenue in Q4?", "answer_mode": "detailed"}</w:t>
      </w:r>
    </w:p>
    <w:p>
      <w:pPr>
        <w:spacing w:after="120"/>
      </w:pPr>
      <w:r>
        <w:rPr>
          <w:rFonts w:ascii="Arial" w:cs="Arial" w:eastAsia="Arial" w:hAnsi="Arial"/>
          <w:b/>
          <w:bCs/>
          <w:sz w:val="22"/>
          <w:szCs w:val="22"/>
        </w:rPr>
        <w:t xml:space="preserve">Success Response (200):</w:t>
      </w:r>
    </w:p>
    <w:p>
      <w:pPr>
        <w:spacing w:after="120"/>
      </w:pPr>
      <w:r>
        <w:rPr>
          <w:rFonts w:ascii="Arial" w:cs="Arial" w:eastAsia="Arial" w:hAnsi="Arial"/>
          <w:sz w:val="22"/>
          <w:szCs w:val="22"/>
        </w:rPr>
        <w:t xml:space="preserve">{"data": {"id": "msg-uuid", "conversation_id": "conv-uuid", "role": "assistant", "content": "Based on the Q4 Financial Report, the APAC region achieved revenue of $1.2 billion...", "answer_mode": "detailed", "model_used": "gemini-1.5-pro", "is_cached": false, "latency_ms": 2340, "references": [{"document_id": "doc-uuid", "document_name": "Q4_Financial_Report.pdf", "page_numbers": [12, 13], "relevance_score": 0.94}], "created_at": "2026-03-17T10:30:00Z"}}</w:t>
      </w:r>
    </w:p>
    <w:p>
      <w:pPr>
        <w:pStyle w:val="Heading3"/>
        <w:spacing w:after="80" w:before="120"/>
      </w:pPr>
      <w:r>
        <w:rPr>
          <w:rFonts w:ascii="Arial" w:cs="Arial" w:eastAsia="Arial" w:hAnsi="Arial"/>
          <w:b/>
          <w:bCs/>
          <w:color w:val="2E75B6"/>
          <w:sz w:val="24"/>
          <w:szCs w:val="24"/>
        </w:rPr>
        <w:t xml:space="preserve">POST /api/v1/documents/upload</w:t>
      </w:r>
    </w:p>
    <w:p>
      <w:pPr>
        <w:spacing w:after="120"/>
      </w:pPr>
      <w:r>
        <w:rPr>
          <w:rFonts w:ascii="Arial" w:cs="Arial" w:eastAsia="Arial" w:hAnsi="Arial"/>
          <w:b/>
          <w:bCs/>
          <w:sz w:val="22"/>
          <w:szCs w:val="22"/>
        </w:rPr>
        <w:t xml:space="preserve">Request: multipart/form-data with files[] array and optional tags[] array.</w:t>
      </w:r>
    </w:p>
    <w:p>
      <w:pPr>
        <w:spacing w:after="120"/>
      </w:pPr>
      <w:r>
        <w:rPr>
          <w:rFonts w:ascii="Arial" w:cs="Arial" w:eastAsia="Arial" w:hAnsi="Arial"/>
          <w:b/>
          <w:bCs/>
          <w:sz w:val="22"/>
          <w:szCs w:val="22"/>
        </w:rPr>
        <w:t xml:space="preserve">Success Response (201):</w:t>
      </w:r>
    </w:p>
    <w:p>
      <w:pPr>
        <w:spacing w:after="120"/>
      </w:pPr>
      <w:r>
        <w:rPr>
          <w:rFonts w:ascii="Arial" w:cs="Arial" w:eastAsia="Arial" w:hAnsi="Arial"/>
          <w:sz w:val="22"/>
          <w:szCs w:val="22"/>
        </w:rPr>
        <w:t xml:space="preserve">{"data": [{"id": "doc-uuid", "original_filename": "Q4_Report.pdf", "file_type": "pdf", "file_size_bytes": 2458902, "ingestion_status": "pending", "checksum_sha256": "a8f3c2...", "created_at": "2026-03-17T10:00:00Z"}]}</w:t>
      </w:r>
    </w:p>
    <w:p>
      <w:pPr>
        <w:pStyle w:val="Heading3"/>
        <w:spacing w:after="80" w:before="120"/>
      </w:pPr>
      <w:r>
        <w:rPr>
          <w:rFonts w:ascii="Arial" w:cs="Arial" w:eastAsia="Arial" w:hAnsi="Arial"/>
          <w:b/>
          <w:bCs/>
          <w:color w:val="2E75B6"/>
          <w:sz w:val="24"/>
          <w:szCs w:val="24"/>
        </w:rPr>
        <w:t xml:space="preserve">PATCH /api/v1/admin/settings/{key}</w:t>
      </w:r>
    </w:p>
    <w:p>
      <w:pPr>
        <w:spacing w:after="120"/>
      </w:pPr>
      <w:r>
        <w:rPr>
          <w:rFonts w:ascii="Arial" w:cs="Arial" w:eastAsia="Arial" w:hAnsi="Arial"/>
          <w:b/>
          <w:bCs/>
          <w:sz w:val="22"/>
          <w:szCs w:val="22"/>
        </w:rPr>
        <w:t xml:space="preserve">Request Body:</w:t>
      </w:r>
    </w:p>
    <w:p>
      <w:pPr>
        <w:spacing w:after="120"/>
      </w:pPr>
      <w:r>
        <w:rPr>
          <w:rFonts w:ascii="Arial" w:cs="Arial" w:eastAsia="Arial" w:hAnsi="Arial"/>
          <w:sz w:val="22"/>
          <w:szCs w:val="22"/>
        </w:rPr>
        <w:t xml:space="preserve">{"value": "336"}</w:t>
      </w:r>
    </w:p>
    <w:p>
      <w:pPr>
        <w:spacing w:after="120"/>
      </w:pPr>
      <w:r>
        <w:rPr>
          <w:rFonts w:ascii="Arial" w:cs="Arial" w:eastAsia="Arial" w:hAnsi="Arial"/>
          <w:b/>
          <w:bCs/>
          <w:sz w:val="22"/>
          <w:szCs w:val="22"/>
        </w:rPr>
        <w:t xml:space="preserve">Success Response (200):</w:t>
      </w:r>
    </w:p>
    <w:p>
      <w:pPr>
        <w:spacing w:after="120"/>
      </w:pPr>
      <w:r>
        <w:rPr>
          <w:rFonts w:ascii="Arial" w:cs="Arial" w:eastAsia="Arial" w:hAnsi="Arial"/>
          <w:sz w:val="22"/>
          <w:szCs w:val="22"/>
        </w:rPr>
        <w:t xml:space="preserve">{"data": {"setting_key": "cache_ttl_hours", "setting_value": "336", "previous_value": "168", "updated_at": "2026-03-17T11:00:00Z", "updated_by": "user-uuid"}}</w:t>
      </w:r>
    </w:p>
    <w:p>
      <w:pPr>
        <w:pStyle w:val="Heading2"/>
        <w:spacing w:after="120" w:before="180"/>
      </w:pPr>
      <w:r>
        <w:rPr>
          <w:rFonts w:ascii="Arial" w:cs="Arial" w:eastAsia="Arial" w:hAnsi="Arial"/>
          <w:b/>
          <w:bCs/>
          <w:color w:val="2E75B6"/>
          <w:sz w:val="28"/>
          <w:szCs w:val="28"/>
        </w:rPr>
        <w:t xml:space="preserve">7.6 External Service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Details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document and artifact storage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GCS client library; service account authentication; bucket lifecycle policies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Document AI</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 processing for scanned documents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API; processor ID for general OCR; batch processing for multi-page docs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Vertex AI Embeddings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Text-embedding-004 for vector generation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Vertex AI SDK; batch embedding API for bulk processing; 768-dimension output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Vertex AI / Gemini LLMs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 generation (flash for brief, pro for detailed)</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Vertex AI SDK; streaming response for progressive display; token counting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Email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notifications, password resets, welcome emails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SMTP or SendGrid API; HTML email templates; retry on failure</w:t>
            </w:r>
          </w:p>
        </w:tc>
      </w:tr>
    </w:tbl>
    <w:p>
      <w:r>
        <w:br w:type="page"/>
      </w:r>
    </w:p>
    <w:p>
      <w:pPr>
        <w:pStyle w:val="Heading1"/>
      </w:pPr>
      <w:r>
        <w:rPr>
          <w:rFonts w:ascii="Arial" w:cs="Arial" w:eastAsia="Arial" w:hAnsi="Arial"/>
          <w:b/>
          <w:bCs/>
          <w:color w:val="1F3864"/>
          <w:sz w:val="32"/>
          <w:szCs w:val="32"/>
        </w:rPr>
        <w:t xml:space="preserve">8. Non-Functional Requirements</w:t>
      </w:r>
    </w:p>
    <w:p>
      <w:pPr>
        <w:pStyle w:val="Heading2"/>
        <w:spacing w:after="120" w:before="180"/>
      </w:pPr>
      <w:r>
        <w:rPr>
          <w:rFonts w:ascii="Arial" w:cs="Arial" w:eastAsia="Arial" w:hAnsi="Arial"/>
          <w:b/>
          <w:bCs/>
          <w:color w:val="2E75B6"/>
          <w:sz w:val="28"/>
          <w:szCs w:val="28"/>
        </w:rPr>
        <w:t xml:space="preserve">8.1 Performance</w:t>
      </w:r>
    </w:p>
    <w:p>
      <w:pPr>
        <w:pStyle w:val="ListParagraph"/>
        <w:numPr>
          <w:ilvl w:val="0"/>
          <w:numId w:val="2"/>
        </w:numPr>
        <w:spacing w:after="60"/>
      </w:pPr>
      <w:r>
        <w:rPr>
          <w:rFonts w:ascii="Arial" w:cs="Arial" w:eastAsia="Arial" w:hAnsi="Arial"/>
          <w:sz w:val="22"/>
          <w:szCs w:val="22"/>
        </w:rPr>
        <w:t xml:space="preserve">Page load time: &lt; 2 seconds for initial load; &lt; 500ms for subsequent navigation (SPA).</w:t>
      </w:r>
    </w:p>
    <w:p>
      <w:pPr>
        <w:pStyle w:val="ListParagraph"/>
        <w:numPr>
          <w:ilvl w:val="0"/>
          <w:numId w:val="2"/>
        </w:numPr>
        <w:spacing w:after="60"/>
      </w:pPr>
      <w:r>
        <w:rPr>
          <w:rFonts w:ascii="Arial" w:cs="Arial" w:eastAsia="Arial" w:hAnsi="Arial"/>
          <w:sz w:val="22"/>
          <w:szCs w:val="22"/>
        </w:rPr>
        <w:t xml:space="preserve">Document upload: support concurrent uploads of 20 files totaling up to 500 MB.</w:t>
      </w:r>
    </w:p>
    <w:p>
      <w:pPr>
        <w:pStyle w:val="ListParagraph"/>
        <w:numPr>
          <w:ilvl w:val="0"/>
          <w:numId w:val="2"/>
        </w:numPr>
        <w:spacing w:after="60"/>
      </w:pPr>
      <w:r>
        <w:rPr>
          <w:rFonts w:ascii="Arial" w:cs="Arial" w:eastAsia="Arial" w:hAnsi="Arial"/>
          <w:sz w:val="22"/>
          <w:szCs w:val="22"/>
        </w:rPr>
        <w:t xml:space="preserve">Search response: 95th percentile end-to-end latency under 3 seconds.</w:t>
      </w:r>
    </w:p>
    <w:p>
      <w:pPr>
        <w:pStyle w:val="ListParagraph"/>
        <w:numPr>
          <w:ilvl w:val="0"/>
          <w:numId w:val="2"/>
        </w:numPr>
        <w:spacing w:after="60"/>
      </w:pPr>
      <w:r>
        <w:rPr>
          <w:rFonts w:ascii="Arial" w:cs="Arial" w:eastAsia="Arial" w:hAnsi="Arial"/>
          <w:sz w:val="22"/>
          <w:szCs w:val="22"/>
        </w:rPr>
        <w:t xml:space="preserve">Cached search response: under 200ms.</w:t>
      </w:r>
    </w:p>
    <w:p>
      <w:pPr>
        <w:pStyle w:val="ListParagraph"/>
        <w:numPr>
          <w:ilvl w:val="0"/>
          <w:numId w:val="2"/>
        </w:numPr>
        <w:spacing w:after="60"/>
      </w:pPr>
      <w:r>
        <w:rPr>
          <w:rFonts w:ascii="Arial" w:cs="Arial" w:eastAsia="Arial" w:hAnsi="Arial"/>
          <w:sz w:val="22"/>
          <w:szCs w:val="22"/>
        </w:rPr>
        <w:t xml:space="preserve">Knowledge graph traversal (3-hop query): under 500ms for graphs up to 1M nodes.</w:t>
      </w:r>
    </w:p>
    <w:p>
      <w:pPr>
        <w:pStyle w:val="ListParagraph"/>
        <w:numPr>
          <w:ilvl w:val="0"/>
          <w:numId w:val="2"/>
        </w:numPr>
        <w:spacing w:after="60"/>
      </w:pPr>
      <w:r>
        <w:rPr>
          <w:rFonts w:ascii="Arial" w:cs="Arial" w:eastAsia="Arial" w:hAnsi="Arial"/>
          <w:sz w:val="22"/>
          <w:szCs w:val="22"/>
        </w:rPr>
        <w:t xml:space="preserve">Concurrent users: support 500 simultaneous active users without degradation.</w:t>
      </w:r>
    </w:p>
    <w:p>
      <w:pPr>
        <w:pStyle w:val="Heading2"/>
        <w:spacing w:after="120" w:before="180"/>
      </w:pPr>
      <w:r>
        <w:rPr>
          <w:rFonts w:ascii="Arial" w:cs="Arial" w:eastAsia="Arial" w:hAnsi="Arial"/>
          <w:b/>
          <w:bCs/>
          <w:color w:val="2E75B6"/>
          <w:sz w:val="28"/>
          <w:szCs w:val="28"/>
        </w:rPr>
        <w:t xml:space="preserve">8.2 Security</w:t>
      </w:r>
    </w:p>
    <w:p>
      <w:pPr>
        <w:pStyle w:val="ListParagraph"/>
        <w:numPr>
          <w:ilvl w:val="0"/>
          <w:numId w:val="2"/>
        </w:numPr>
        <w:spacing w:after="60"/>
      </w:pPr>
      <w:r>
        <w:rPr>
          <w:rFonts w:ascii="Arial" w:cs="Arial" w:eastAsia="Arial" w:hAnsi="Arial"/>
          <w:sz w:val="22"/>
          <w:szCs w:val="22"/>
        </w:rPr>
        <w:t xml:space="preserve">Authentication: JWT with RS256 signing; access token TTL 1 hour, refresh token TTL 7 days.</w:t>
      </w:r>
    </w:p>
    <w:p>
      <w:pPr>
        <w:pStyle w:val="ListParagraph"/>
        <w:numPr>
          <w:ilvl w:val="0"/>
          <w:numId w:val="2"/>
        </w:numPr>
        <w:spacing w:after="60"/>
      </w:pPr>
      <w:r>
        <w:rPr>
          <w:rFonts w:ascii="Arial" w:cs="Arial" w:eastAsia="Arial" w:hAnsi="Arial"/>
          <w:sz w:val="22"/>
          <w:szCs w:val="22"/>
        </w:rPr>
        <w:t xml:space="preserve">Password policy: minimum 8 characters, 1 uppercase, 1 number, 1 special character; bcrypt hashing with cost factor 12.</w:t>
      </w:r>
    </w:p>
    <w:p>
      <w:pPr>
        <w:pStyle w:val="ListParagraph"/>
        <w:numPr>
          <w:ilvl w:val="0"/>
          <w:numId w:val="2"/>
        </w:numPr>
        <w:spacing w:after="60"/>
      </w:pPr>
      <w:r>
        <w:rPr>
          <w:rFonts w:ascii="Arial" w:cs="Arial" w:eastAsia="Arial" w:hAnsi="Arial"/>
          <w:sz w:val="22"/>
          <w:szCs w:val="22"/>
        </w:rPr>
        <w:t xml:space="preserve">Encryption at rest: AES-256 via Google-managed keys for Cloud Storage and database.</w:t>
      </w:r>
    </w:p>
    <w:p>
      <w:pPr>
        <w:pStyle w:val="ListParagraph"/>
        <w:numPr>
          <w:ilvl w:val="0"/>
          <w:numId w:val="2"/>
        </w:numPr>
        <w:spacing w:after="60"/>
      </w:pPr>
      <w:r>
        <w:rPr>
          <w:rFonts w:ascii="Arial" w:cs="Arial" w:eastAsia="Arial" w:hAnsi="Arial"/>
          <w:sz w:val="22"/>
          <w:szCs w:val="22"/>
        </w:rPr>
        <w:t xml:space="preserve">Encryption in transit: TLS 1.2+ for all API communication.</w:t>
      </w:r>
    </w:p>
    <w:p>
      <w:pPr>
        <w:pStyle w:val="ListParagraph"/>
        <w:numPr>
          <w:ilvl w:val="0"/>
          <w:numId w:val="2"/>
        </w:numPr>
        <w:spacing w:after="60"/>
      </w:pPr>
      <w:r>
        <w:rPr>
          <w:rFonts w:ascii="Arial" w:cs="Arial" w:eastAsia="Arial" w:hAnsi="Arial"/>
          <w:sz w:val="22"/>
          <w:szCs w:val="22"/>
        </w:rPr>
        <w:t xml:space="preserve">OWASP Top 10 compliance: input validation, parameterized queries, CSRF protection, rate limiting.</w:t>
      </w:r>
    </w:p>
    <w:p>
      <w:pPr>
        <w:pStyle w:val="ListParagraph"/>
        <w:numPr>
          <w:ilvl w:val="0"/>
          <w:numId w:val="2"/>
        </w:numPr>
        <w:spacing w:after="60"/>
      </w:pPr>
      <w:r>
        <w:rPr>
          <w:rFonts w:ascii="Arial" w:cs="Arial" w:eastAsia="Arial" w:hAnsi="Arial"/>
          <w:sz w:val="22"/>
          <w:szCs w:val="22"/>
        </w:rPr>
        <w:t xml:space="preserve">Session management: concurrent session limit of 5 per user; session revocation on password change.</w:t>
      </w:r>
    </w:p>
    <w:p>
      <w:pPr>
        <w:pStyle w:val="ListParagraph"/>
        <w:numPr>
          <w:ilvl w:val="0"/>
          <w:numId w:val="2"/>
        </w:numPr>
        <w:spacing w:after="60"/>
      </w:pPr>
      <w:r>
        <w:rPr>
          <w:rFonts w:ascii="Arial" w:cs="Arial" w:eastAsia="Arial" w:hAnsi="Arial"/>
          <w:sz w:val="22"/>
          <w:szCs w:val="22"/>
        </w:rPr>
        <w:t xml:space="preserve">API security: CORS whitelist, request size limits (50 MB for uploads), content-type validation.</w:t>
      </w:r>
    </w:p>
    <w:p>
      <w:pPr>
        <w:pStyle w:val="ListParagraph"/>
        <w:numPr>
          <w:ilvl w:val="0"/>
          <w:numId w:val="2"/>
        </w:numPr>
        <w:spacing w:after="60"/>
      </w:pPr>
      <w:r>
        <w:rPr>
          <w:rFonts w:ascii="Arial" w:cs="Arial" w:eastAsia="Arial" w:hAnsi="Arial"/>
          <w:sz w:val="22"/>
          <w:szCs w:val="22"/>
        </w:rPr>
        <w:t xml:space="preserve">Audit logging: all authentication events, data modifications, and admin actions logged immutably.</w:t>
      </w:r>
    </w:p>
    <w:p>
      <w:pPr>
        <w:pStyle w:val="Heading2"/>
        <w:spacing w:after="120" w:before="180"/>
      </w:pPr>
      <w:r>
        <w:rPr>
          <w:rFonts w:ascii="Arial" w:cs="Arial" w:eastAsia="Arial" w:hAnsi="Arial"/>
          <w:b/>
          <w:bCs/>
          <w:color w:val="2E75B6"/>
          <w:sz w:val="28"/>
          <w:szCs w:val="28"/>
        </w:rPr>
        <w:t xml:space="preserve">8.3 Scalability</w:t>
      </w:r>
    </w:p>
    <w:p>
      <w:pPr>
        <w:pStyle w:val="ListParagraph"/>
        <w:numPr>
          <w:ilvl w:val="0"/>
          <w:numId w:val="2"/>
        </w:numPr>
        <w:spacing w:after="60"/>
      </w:pPr>
      <w:r>
        <w:rPr>
          <w:rFonts w:ascii="Arial" w:cs="Arial" w:eastAsia="Arial" w:hAnsi="Arial"/>
          <w:sz w:val="22"/>
          <w:szCs w:val="22"/>
        </w:rPr>
        <w:t xml:space="preserve">Horizontal scaling: stateless API servers behind a load balancer; auto-scaling from 2 to 20 instances based on CPU utilization (target: 70%).</w:t>
      </w:r>
    </w:p>
    <w:p>
      <w:pPr>
        <w:pStyle w:val="ListParagraph"/>
        <w:numPr>
          <w:ilvl w:val="0"/>
          <w:numId w:val="2"/>
        </w:numPr>
        <w:spacing w:after="60"/>
      </w:pPr>
      <w:r>
        <w:rPr>
          <w:rFonts w:ascii="Arial" w:cs="Arial" w:eastAsia="Arial" w:hAnsi="Arial"/>
          <w:sz w:val="22"/>
          <w:szCs w:val="22"/>
        </w:rPr>
        <w:t xml:space="preserve">Database: PostgreSQL with read replicas for query workloads; connection pooling (PgBouncer).</w:t>
      </w:r>
    </w:p>
    <w:p>
      <w:pPr>
        <w:pStyle w:val="ListParagraph"/>
        <w:numPr>
          <w:ilvl w:val="0"/>
          <w:numId w:val="2"/>
        </w:numPr>
        <w:spacing w:after="60"/>
      </w:pPr>
      <w:r>
        <w:rPr>
          <w:rFonts w:ascii="Arial" w:cs="Arial" w:eastAsia="Arial" w:hAnsi="Arial"/>
          <w:sz w:val="22"/>
          <w:szCs w:val="22"/>
        </w:rPr>
        <w:t xml:space="preserve">Ingestion pipeline: queue-based architecture (Cloud Tasks or Pub/Sub) supporting parallel processing of up to 50 documents simultaneously.</w:t>
      </w:r>
    </w:p>
    <w:p>
      <w:pPr>
        <w:pStyle w:val="ListParagraph"/>
        <w:numPr>
          <w:ilvl w:val="0"/>
          <w:numId w:val="2"/>
        </w:numPr>
        <w:spacing w:after="60"/>
      </w:pPr>
      <w:r>
        <w:rPr>
          <w:rFonts w:ascii="Arial" w:cs="Arial" w:eastAsia="Arial" w:hAnsi="Arial"/>
          <w:sz w:val="22"/>
          <w:szCs w:val="22"/>
        </w:rPr>
        <w:t xml:space="preserve">Storage: Google Cloud Storage scales automatically; no pre-provisioning required.</w:t>
      </w:r>
    </w:p>
    <w:p>
      <w:pPr>
        <w:pStyle w:val="ListParagraph"/>
        <w:numPr>
          <w:ilvl w:val="0"/>
          <w:numId w:val="2"/>
        </w:numPr>
        <w:spacing w:after="60"/>
      </w:pPr>
      <w:r>
        <w:rPr>
          <w:rFonts w:ascii="Arial" w:cs="Arial" w:eastAsia="Arial" w:hAnsi="Arial"/>
          <w:sz w:val="22"/>
          <w:szCs w:val="22"/>
        </w:rPr>
        <w:t xml:space="preserve">Year 1 capacity: 100,000 documents, 10M chunks, 500K knowledge graph nodes.</w:t>
      </w:r>
    </w:p>
    <w:p>
      <w:pPr>
        <w:pStyle w:val="Heading2"/>
        <w:spacing w:after="120" w:before="180"/>
      </w:pPr>
      <w:r>
        <w:rPr>
          <w:rFonts w:ascii="Arial" w:cs="Arial" w:eastAsia="Arial" w:hAnsi="Arial"/>
          <w:b/>
          <w:bCs/>
          <w:color w:val="2E75B6"/>
          <w:sz w:val="28"/>
          <w:szCs w:val="28"/>
        </w:rPr>
        <w:t xml:space="preserve">8.4 Availability</w:t>
      </w:r>
    </w:p>
    <w:p>
      <w:pPr>
        <w:pStyle w:val="ListParagraph"/>
        <w:numPr>
          <w:ilvl w:val="0"/>
          <w:numId w:val="2"/>
        </w:numPr>
        <w:spacing w:after="60"/>
      </w:pPr>
      <w:r>
        <w:rPr>
          <w:rFonts w:ascii="Arial" w:cs="Arial" w:eastAsia="Arial" w:hAnsi="Arial"/>
          <w:sz w:val="22"/>
          <w:szCs w:val="22"/>
        </w:rPr>
        <w:t xml:space="preserve">Target uptime: 99.9% (approximately 8.7 hours downtime per year).</w:t>
      </w:r>
    </w:p>
    <w:p>
      <w:pPr>
        <w:pStyle w:val="ListParagraph"/>
        <w:numPr>
          <w:ilvl w:val="0"/>
          <w:numId w:val="2"/>
        </w:numPr>
        <w:spacing w:after="60"/>
      </w:pPr>
      <w:r>
        <w:rPr>
          <w:rFonts w:ascii="Arial" w:cs="Arial" w:eastAsia="Arial" w:hAnsi="Arial"/>
          <w:sz w:val="22"/>
          <w:szCs w:val="22"/>
        </w:rPr>
        <w:t xml:space="preserve">Deployment: multi-zone deployment within a single GCP region.</w:t>
      </w:r>
    </w:p>
    <w:p>
      <w:pPr>
        <w:pStyle w:val="ListParagraph"/>
        <w:numPr>
          <w:ilvl w:val="0"/>
          <w:numId w:val="2"/>
        </w:numPr>
        <w:spacing w:after="60"/>
      </w:pPr>
      <w:r>
        <w:rPr>
          <w:rFonts w:ascii="Arial" w:cs="Arial" w:eastAsia="Arial" w:hAnsi="Arial"/>
          <w:sz w:val="22"/>
          <w:szCs w:val="22"/>
        </w:rPr>
        <w:t xml:space="preserve">Health checks: /health endpoint monitored every 30 seconds; automatic instance replacement on failure.</w:t>
      </w:r>
    </w:p>
    <w:p>
      <w:pPr>
        <w:pStyle w:val="ListParagraph"/>
        <w:numPr>
          <w:ilvl w:val="0"/>
          <w:numId w:val="2"/>
        </w:numPr>
        <w:spacing w:after="60"/>
      </w:pPr>
      <w:r>
        <w:rPr>
          <w:rFonts w:ascii="Arial" w:cs="Arial" w:eastAsia="Arial" w:hAnsi="Arial"/>
          <w:sz w:val="22"/>
          <w:szCs w:val="22"/>
        </w:rPr>
        <w:t xml:space="preserve">Graceful degradation: if LLM service is unavailable, search returns raw chunk matches without synthesis; if OCR is unavailable, document is queued with "pending_ocr" status.</w:t>
      </w:r>
    </w:p>
    <w:p>
      <w:pPr>
        <w:pStyle w:val="Heading2"/>
        <w:spacing w:after="120" w:before="180"/>
      </w:pPr>
      <w:r>
        <w:rPr>
          <w:rFonts w:ascii="Arial" w:cs="Arial" w:eastAsia="Arial" w:hAnsi="Arial"/>
          <w:b/>
          <w:bCs/>
          <w:color w:val="2E75B6"/>
          <w:sz w:val="28"/>
          <w:szCs w:val="28"/>
        </w:rPr>
        <w:t xml:space="preserve">8.5 Data Backup &amp; Recovery</w:t>
      </w:r>
    </w:p>
    <w:p>
      <w:pPr>
        <w:pStyle w:val="ListParagraph"/>
        <w:numPr>
          <w:ilvl w:val="0"/>
          <w:numId w:val="2"/>
        </w:numPr>
        <w:spacing w:after="60"/>
      </w:pPr>
      <w:r>
        <w:rPr>
          <w:rFonts w:ascii="Arial" w:cs="Arial" w:eastAsia="Arial" w:hAnsi="Arial"/>
          <w:sz w:val="22"/>
          <w:szCs w:val="22"/>
        </w:rPr>
        <w:t xml:space="preserve">Database backup: automated daily backups with 30-day retention.</w:t>
      </w:r>
    </w:p>
    <w:p>
      <w:pPr>
        <w:pStyle w:val="ListParagraph"/>
        <w:numPr>
          <w:ilvl w:val="0"/>
          <w:numId w:val="2"/>
        </w:numPr>
        <w:spacing w:after="60"/>
      </w:pPr>
      <w:r>
        <w:rPr>
          <w:rFonts w:ascii="Arial" w:cs="Arial" w:eastAsia="Arial" w:hAnsi="Arial"/>
          <w:sz w:val="22"/>
          <w:szCs w:val="22"/>
        </w:rPr>
        <w:t xml:space="preserve">Point-in-time recovery: enabled with continuous WAL archiving; RPO = 5 minutes.</w:t>
      </w:r>
    </w:p>
    <w:p>
      <w:pPr>
        <w:pStyle w:val="ListParagraph"/>
        <w:numPr>
          <w:ilvl w:val="0"/>
          <w:numId w:val="2"/>
        </w:numPr>
        <w:spacing w:after="60"/>
      </w:pPr>
      <w:r>
        <w:rPr>
          <w:rFonts w:ascii="Arial" w:cs="Arial" w:eastAsia="Arial" w:hAnsi="Arial"/>
          <w:sz w:val="22"/>
          <w:szCs w:val="22"/>
        </w:rPr>
        <w:t xml:space="preserve">RTO (Recovery Time Objective): &lt; 1 hour for full database restore.</w:t>
      </w:r>
    </w:p>
    <w:p>
      <w:pPr>
        <w:pStyle w:val="ListParagraph"/>
        <w:numPr>
          <w:ilvl w:val="0"/>
          <w:numId w:val="2"/>
        </w:numPr>
        <w:spacing w:after="60"/>
      </w:pPr>
      <w:r>
        <w:rPr>
          <w:rFonts w:ascii="Arial" w:cs="Arial" w:eastAsia="Arial" w:hAnsi="Arial"/>
          <w:sz w:val="22"/>
          <w:szCs w:val="22"/>
        </w:rPr>
        <w:t xml:space="preserve">Cloud Storage: versioning enabled; deleted objects retained for 30 days.</w:t>
      </w:r>
    </w:p>
    <w:p>
      <w:pPr>
        <w:pStyle w:val="ListParagraph"/>
        <w:numPr>
          <w:ilvl w:val="0"/>
          <w:numId w:val="2"/>
        </w:numPr>
        <w:spacing w:after="60"/>
      </w:pPr>
      <w:r>
        <w:rPr>
          <w:rFonts w:ascii="Arial" w:cs="Arial" w:eastAsia="Arial" w:hAnsi="Arial"/>
          <w:sz w:val="22"/>
          <w:szCs w:val="22"/>
        </w:rPr>
        <w:t xml:space="preserve">Disaster recovery: cross-region backup replication for critical data.</w:t>
      </w:r>
    </w:p>
    <w:p>
      <w:pPr>
        <w:pStyle w:val="Heading2"/>
        <w:spacing w:after="120" w:before="180"/>
      </w:pPr>
      <w:r>
        <w:rPr>
          <w:rFonts w:ascii="Arial" w:cs="Arial" w:eastAsia="Arial" w:hAnsi="Arial"/>
          <w:b/>
          <w:bCs/>
          <w:color w:val="2E75B6"/>
          <w:sz w:val="28"/>
          <w:szCs w:val="28"/>
        </w:rPr>
        <w:t xml:space="preserve">8.6 Accessibility</w:t>
      </w:r>
    </w:p>
    <w:p>
      <w:pPr>
        <w:pStyle w:val="ListParagraph"/>
        <w:numPr>
          <w:ilvl w:val="0"/>
          <w:numId w:val="2"/>
        </w:numPr>
        <w:spacing w:after="60"/>
      </w:pPr>
      <w:r>
        <w:rPr>
          <w:rFonts w:ascii="Arial" w:cs="Arial" w:eastAsia="Arial" w:hAnsi="Arial"/>
          <w:sz w:val="22"/>
          <w:szCs w:val="22"/>
        </w:rPr>
        <w:t xml:space="preserve">WCAG 2.1 Level AA compliance.</w:t>
      </w:r>
    </w:p>
    <w:p>
      <w:pPr>
        <w:pStyle w:val="ListParagraph"/>
        <w:numPr>
          <w:ilvl w:val="0"/>
          <w:numId w:val="2"/>
        </w:numPr>
        <w:spacing w:after="60"/>
      </w:pPr>
      <w:r>
        <w:rPr>
          <w:rFonts w:ascii="Arial" w:cs="Arial" w:eastAsia="Arial" w:hAnsi="Arial"/>
          <w:sz w:val="22"/>
          <w:szCs w:val="22"/>
        </w:rPr>
        <w:t xml:space="preserve">All interactive elements are keyboard-navigable with visible focus indicators.</w:t>
      </w:r>
    </w:p>
    <w:p>
      <w:pPr>
        <w:pStyle w:val="ListParagraph"/>
        <w:numPr>
          <w:ilvl w:val="0"/>
          <w:numId w:val="2"/>
        </w:numPr>
        <w:spacing w:after="60"/>
      </w:pPr>
      <w:r>
        <w:rPr>
          <w:rFonts w:ascii="Arial" w:cs="Arial" w:eastAsia="Arial" w:hAnsi="Arial"/>
          <w:sz w:val="22"/>
          <w:szCs w:val="22"/>
        </w:rPr>
        <w:t xml:space="preserve">Screen reader support: ARIA labels on all buttons, form fields, and dynamic content regions.</w:t>
      </w:r>
    </w:p>
    <w:p>
      <w:pPr>
        <w:pStyle w:val="ListParagraph"/>
        <w:numPr>
          <w:ilvl w:val="0"/>
          <w:numId w:val="2"/>
        </w:numPr>
        <w:spacing w:after="60"/>
      </w:pPr>
      <w:r>
        <w:rPr>
          <w:rFonts w:ascii="Arial" w:cs="Arial" w:eastAsia="Arial" w:hAnsi="Arial"/>
          <w:sz w:val="22"/>
          <w:szCs w:val="22"/>
        </w:rPr>
        <w:t xml:space="preserve">Color contrast ratio: minimum 4.5:1 for normal text, 3:1 for large text.</w:t>
      </w:r>
    </w:p>
    <w:p>
      <w:pPr>
        <w:pStyle w:val="ListParagraph"/>
        <w:numPr>
          <w:ilvl w:val="0"/>
          <w:numId w:val="2"/>
        </w:numPr>
        <w:spacing w:after="60"/>
      </w:pPr>
      <w:r>
        <w:rPr>
          <w:rFonts w:ascii="Arial" w:cs="Arial" w:eastAsia="Arial" w:hAnsi="Arial"/>
          <w:sz w:val="22"/>
          <w:szCs w:val="22"/>
        </w:rPr>
        <w:t xml:space="preserve">Alt text on all informational images; decorative images marked with aria-hidden.</w:t>
      </w:r>
    </w:p>
    <w:p>
      <w:pPr>
        <w:pStyle w:val="Heading2"/>
        <w:spacing w:after="120" w:before="180"/>
      </w:pPr>
      <w:r>
        <w:rPr>
          <w:rFonts w:ascii="Arial" w:cs="Arial" w:eastAsia="Arial" w:hAnsi="Arial"/>
          <w:b/>
          <w:bCs/>
          <w:color w:val="2E75B6"/>
          <w:sz w:val="28"/>
          <w:szCs w:val="28"/>
        </w:rPr>
        <w:t xml:space="preserve">8.7 Browser &amp; Device Support</w:t>
      </w:r>
    </w:p>
    <w:p>
      <w:pPr>
        <w:pStyle w:val="ListParagraph"/>
        <w:numPr>
          <w:ilvl w:val="0"/>
          <w:numId w:val="2"/>
        </w:numPr>
        <w:spacing w:after="60"/>
      </w:pPr>
      <w:r>
        <w:rPr>
          <w:rFonts w:ascii="Arial" w:cs="Arial" w:eastAsia="Arial" w:hAnsi="Arial"/>
          <w:sz w:val="22"/>
          <w:szCs w:val="22"/>
        </w:rPr>
        <w:t xml:space="preserve">Desktop browsers: Chrome 90+, Firefox 88+, Safari 14+, Edge 90+.</w:t>
      </w:r>
    </w:p>
    <w:p>
      <w:pPr>
        <w:pStyle w:val="ListParagraph"/>
        <w:numPr>
          <w:ilvl w:val="0"/>
          <w:numId w:val="2"/>
        </w:numPr>
        <w:spacing w:after="60"/>
      </w:pPr>
      <w:r>
        <w:rPr>
          <w:rFonts w:ascii="Arial" w:cs="Arial" w:eastAsia="Arial" w:hAnsi="Arial"/>
          <w:sz w:val="22"/>
          <w:szCs w:val="22"/>
        </w:rPr>
        <w:t xml:space="preserve">Tablet: iPad Safari 14+, Chrome for Android (responsive layout).</w:t>
      </w:r>
    </w:p>
    <w:p>
      <w:pPr>
        <w:pStyle w:val="ListParagraph"/>
        <w:numPr>
          <w:ilvl w:val="0"/>
          <w:numId w:val="2"/>
        </w:numPr>
        <w:spacing w:after="60"/>
      </w:pPr>
      <w:r>
        <w:rPr>
          <w:rFonts w:ascii="Arial" w:cs="Arial" w:eastAsia="Arial" w:hAnsi="Arial"/>
          <w:sz w:val="22"/>
          <w:szCs w:val="22"/>
        </w:rPr>
        <w:t xml:space="preserve">Minimum resolution: 768 x 1024.</w:t>
      </w:r>
    </w:p>
    <w:p>
      <w:pPr>
        <w:pStyle w:val="ListParagraph"/>
        <w:numPr>
          <w:ilvl w:val="0"/>
          <w:numId w:val="2"/>
        </w:numPr>
        <w:spacing w:after="60"/>
      </w:pPr>
      <w:r>
        <w:rPr>
          <w:rFonts w:ascii="Arial" w:cs="Arial" w:eastAsia="Arial" w:hAnsi="Arial"/>
          <w:sz w:val="22"/>
          <w:szCs w:val="22"/>
        </w:rPr>
        <w:t xml:space="preserve">No native mobile app in v1; responsive web design for tablet use.</w:t>
      </w:r>
    </w:p>
    <w:p>
      <w:r>
        <w:br w:type="page"/>
      </w:r>
    </w:p>
    <w:p>
      <w:pPr>
        <w:pStyle w:val="Heading1"/>
      </w:pPr>
      <w:r>
        <w:rPr>
          <w:rFonts w:ascii="Arial" w:cs="Arial" w:eastAsia="Arial" w:hAnsi="Arial"/>
          <w:b/>
          <w:bCs/>
          <w:color w:val="1F3864"/>
          <w:sz w:val="32"/>
          <w:szCs w:val="32"/>
        </w:rPr>
        <w:t xml:space="preserve">9. Workflow &amp; State Diagrams</w:t>
      </w:r>
    </w:p>
    <w:p>
      <w:pPr>
        <w:pStyle w:val="Heading2"/>
        <w:spacing w:after="120" w:before="180"/>
      </w:pPr>
      <w:r>
        <w:rPr>
          <w:rFonts w:ascii="Arial" w:cs="Arial" w:eastAsia="Arial" w:hAnsi="Arial"/>
          <w:b/>
          <w:bCs/>
          <w:color w:val="2E75B6"/>
          <w:sz w:val="28"/>
          <w:szCs w:val="28"/>
        </w:rPr>
        <w:t xml:space="preserve">9.1 Document Ingestion Workflow</w:t>
      </w:r>
    </w:p>
    <w:p>
      <w:pPr>
        <w:spacing w:after="120"/>
      </w:pPr>
      <w:r>
        <w:rPr>
          <w:rFonts w:ascii="Arial" w:cs="Arial" w:eastAsia="Arial" w:hAnsi="Arial"/>
          <w:sz w:val="22"/>
          <w:szCs w:val="22"/>
        </w:rPr>
        <w:t xml:space="preserve">The document ingestion pipeline processes each uploaded document through a series of states from upload to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 Trigger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Upload)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uploads 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stored in GCS; Document record created; Audit log entry; SHA-256 checksum computed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Worker picks up job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 job created; ingestion_started_at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 detection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DOC→DOCX, XLSX→CSV conversion initiated if needed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Conversion complete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OCR_Check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Converted artifacts stored in GCS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OCR_Check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Scanned/image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OCR_Processing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Document AI invoked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OCR_Check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Native text detected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Proceed directly to chunking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complete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text stored; ocr_applied = true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Chunks created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Vectorizing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 records created in DB; metadata extracted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Vectorizing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Embeddings generated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Entity_Extraction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embeddings stored in pgvector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Entity_Extraction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Entities extracted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Graph_Building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KG nodes created/updated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Graph_Building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Edges created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edges created; cache invalidated; ingestion_completed_at set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Processing State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occurs (retries &lt;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logged; attempt_count incremented; exponential backoff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Retry succeeds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(Previous state)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 continues from failure point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Any Processing State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occurs (retries &gt;= 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logged; user notified; document marked failed</w:t>
            </w:r>
          </w:p>
        </w:tc>
      </w:tr>
    </w:tbl>
    <w:p>
      <w:pPr>
        <w:pStyle w:val="Heading2"/>
        <w:spacing w:after="120" w:before="180"/>
      </w:pPr>
      <w:r>
        <w:rPr>
          <w:rFonts w:ascii="Arial" w:cs="Arial" w:eastAsia="Arial" w:hAnsi="Arial"/>
          <w:b/>
          <w:bCs/>
          <w:color w:val="2E75B6"/>
          <w:sz w:val="28"/>
          <w:szCs w:val="28"/>
        </w:rPr>
        <w:t xml:space="preserve">9.2 Conversation &amp; Query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 Trigger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creates conversation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record created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submits question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Processing_Query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Message record created; loading indicator shown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Processing_Query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Step-back reasoning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Expanding_Intent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intent generated and stored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Expanding_Intent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cache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Cache_Hit / Graph_Query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If similarity &gt;= 0.95, serve cached answer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Cache_Hit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cached answer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is_cached = true; hit_count incremented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Graph_Query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 knowledge graph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Vector_Search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Related entities and relationships retrieved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Vector_Search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top-k chunks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Generating_Answer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 IDs recorded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Generating_Answer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generates answer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Answer with references stored; latency recorded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rates answer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 and feedback stored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deletes conversation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Deleted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Soft-delete; removed from sidebar</w:t>
            </w:r>
          </w:p>
        </w:tc>
      </w:tr>
    </w:tbl>
    <w:p>
      <w:pPr>
        <w:pStyle w:val="Heading2"/>
        <w:spacing w:after="120" w:before="180"/>
      </w:pPr>
      <w:r>
        <w:rPr>
          <w:rFonts w:ascii="Arial" w:cs="Arial" w:eastAsia="Arial" w:hAnsi="Arial"/>
          <w:b/>
          <w:bCs/>
          <w:color w:val="2E75B6"/>
          <w:sz w:val="28"/>
          <w:szCs w:val="28"/>
        </w:rPr>
        <w:t xml:space="preserve">9.3 User Account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 Trigger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Next State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creates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email with temp password sent; Audit log entry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logs 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last_login_at updated; session created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failed login attempts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 (30 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locked; user notified via email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minutes elapsed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 released automatically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deactivates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Inactive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sessions invalidated; login disabled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Inactive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reactivates user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re-enabled; user notified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Active/Inactive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deletes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Soft-delete; data reassigned to archive user</w:t>
            </w:r>
          </w:p>
        </w:tc>
      </w:tr>
    </w:tbl>
    <w:p>
      <w:r>
        <w:br w:type="page"/>
      </w:r>
    </w:p>
    <w:p>
      <w:pPr>
        <w:pStyle w:val="Heading1"/>
      </w:pPr>
      <w:r>
        <w:rPr>
          <w:rFonts w:ascii="Arial" w:cs="Arial" w:eastAsia="Arial" w:hAnsi="Arial"/>
          <w:b/>
          <w:bCs/>
          <w:color w:val="1F3864"/>
          <w:sz w:val="32"/>
          <w:szCs w:val="32"/>
        </w:rPr>
        <w:t xml:space="preserve">10. Notification &amp; Communication Requirements</w:t>
      </w:r>
    </w:p>
    <w:p>
      <w:pPr>
        <w:pStyle w:val="Heading2"/>
        <w:spacing w:after="120" w:before="180"/>
      </w:pPr>
      <w:r>
        <w:rPr>
          <w:rFonts w:ascii="Arial" w:cs="Arial" w:eastAsia="Arial" w:hAnsi="Arial"/>
          <w:b/>
          <w:bCs/>
          <w:color w:val="2E75B6"/>
          <w:sz w:val="28"/>
          <w:szCs w:val="28"/>
        </w:rPr>
        <w:t xml:space="preserve">10.1 Notification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1800"/>
        <w:gridCol w:w="2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Condition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Message Summary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creates user account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to IntelliRAG. Your temporary password is [password]. Please change it on first login.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Reset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Requesting user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clicks Forgot Password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reset link (valid 1 hour). If you did not request this, ignore this email.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Ingestion Complete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ingestion_status = completed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Name] has been processed and is now searchable.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Ingestion Failed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In-App + 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Uploader + Data Managers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ingestion_status = failed after 3 retries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Name] failed to process: [error summary]. Please review and retry.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Affected user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failed login attempts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account has been temporarily locked due to multiple failed login attempts. It will unlock in 30 minutes.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 Deactivated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Affected user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deactivates account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Your IntelliRAG account has been deactivated. Contact your administrator.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Setting Changed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Admins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updates system setting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[Setting] changed from [old] to [new] by [admin name].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Graph Rebuild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In-App</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Initiating Admin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KG rebuild job completes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graph rebuild completed. [X] nodes and [Y] edges processed.</w:t>
            </w:r>
          </w:p>
        </w:tc>
      </w:tr>
    </w:tbl>
    <w:p>
      <w:pPr>
        <w:pStyle w:val="Heading2"/>
        <w:spacing w:after="120" w:before="180"/>
      </w:pPr>
      <w:r>
        <w:rPr>
          <w:rFonts w:ascii="Arial" w:cs="Arial" w:eastAsia="Arial" w:hAnsi="Arial"/>
          <w:b/>
          <w:bCs/>
          <w:color w:val="2E75B6"/>
          <w:sz w:val="28"/>
          <w:szCs w:val="28"/>
        </w:rPr>
        <w:t xml:space="preserve">10.2 Notification Preferences</w:t>
      </w:r>
    </w:p>
    <w:p>
      <w:pPr>
        <w:pStyle w:val="ListParagraph"/>
        <w:numPr>
          <w:ilvl w:val="0"/>
          <w:numId w:val="2"/>
        </w:numPr>
        <w:spacing w:after="60"/>
      </w:pPr>
      <w:r>
        <w:rPr>
          <w:rFonts w:ascii="Arial" w:cs="Arial" w:eastAsia="Arial" w:hAnsi="Arial"/>
          <w:sz w:val="22"/>
          <w:szCs w:val="22"/>
        </w:rPr>
        <w:t xml:space="preserve">Users can configure notification preferences in Settings &gt; Notifications.</w:t>
      </w:r>
    </w:p>
    <w:p>
      <w:pPr>
        <w:pStyle w:val="ListParagraph"/>
        <w:numPr>
          <w:ilvl w:val="0"/>
          <w:numId w:val="2"/>
        </w:numPr>
        <w:spacing w:after="60"/>
      </w:pPr>
      <w:r>
        <w:rPr>
          <w:rFonts w:ascii="Arial" w:cs="Arial" w:eastAsia="Arial" w:hAnsi="Arial"/>
          <w:sz w:val="22"/>
          <w:szCs w:val="22"/>
        </w:rPr>
        <w:t xml:space="preserve">Configurable options: email notifications (on/off), in-app notifications (always on, cannot be disabled for critical alerts).</w:t>
      </w:r>
    </w:p>
    <w:p>
      <w:pPr>
        <w:pStyle w:val="ListParagraph"/>
        <w:numPr>
          <w:ilvl w:val="0"/>
          <w:numId w:val="2"/>
        </w:numPr>
        <w:spacing w:after="60"/>
      </w:pPr>
      <w:r>
        <w:rPr>
          <w:rFonts w:ascii="Arial" w:cs="Arial" w:eastAsia="Arial" w:hAnsi="Arial"/>
          <w:sz w:val="22"/>
          <w:szCs w:val="22"/>
        </w:rPr>
        <w:t xml:space="preserve">Critical alerts (account locked, ingestion failed) cannot be opted out of.</w:t>
      </w:r>
    </w:p>
    <w:p>
      <w:pPr>
        <w:pStyle w:val="ListParagraph"/>
        <w:numPr>
          <w:ilvl w:val="0"/>
          <w:numId w:val="2"/>
        </w:numPr>
        <w:spacing w:after="60"/>
      </w:pPr>
      <w:r>
        <w:rPr>
          <w:rFonts w:ascii="Arial" w:cs="Arial" w:eastAsia="Arial" w:hAnsi="Arial"/>
          <w:sz w:val="22"/>
          <w:szCs w:val="22"/>
        </w:rPr>
        <w:t xml:space="preserve">Email digest option: receive a daily summary instead of individual emails (configurable).</w:t>
      </w:r>
    </w:p>
    <w:p>
      <w:r>
        <w:br w:type="page"/>
      </w:r>
    </w:p>
    <w:p>
      <w:pPr>
        <w:pStyle w:val="Heading1"/>
      </w:pPr>
      <w:r>
        <w:rPr>
          <w:rFonts w:ascii="Arial" w:cs="Arial" w:eastAsia="Arial" w:hAnsi="Arial"/>
          <w:b/>
          <w:bCs/>
          <w:color w:val="1F3864"/>
          <w:sz w:val="32"/>
          <w:szCs w:val="32"/>
        </w:rPr>
        <w:t xml:space="preserve">11. Reporting &amp; Analytics</w:t>
      </w:r>
    </w:p>
    <w:p>
      <w:pPr>
        <w:pStyle w:val="Heading2"/>
        <w:spacing w:after="120" w:before="180"/>
      </w:pPr>
      <w:r>
        <w:rPr>
          <w:rFonts w:ascii="Arial" w:cs="Arial" w:eastAsia="Arial" w:hAnsi="Arial"/>
          <w:b/>
          <w:bCs/>
          <w:color w:val="2E75B6"/>
          <w:sz w:val="28"/>
          <w:szCs w:val="28"/>
        </w:rPr>
        <w:t xml:space="preserve">11.1 Reports &amp;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500"/>
        <w:gridCol w:w="1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 Name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Filters</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Refresh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Analytics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Answer Cache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answer_mode, user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 Pipeline Health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Data Mgr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Ingestion Jobs, Documents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range, status, file_type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30 sec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Activity 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Messages, Audit Logs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role, user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Knowledge Graph Summary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Data Mgr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KG Nodes, KG Edges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Entity type, date range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On-demand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Performance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Cache, Messages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Library Report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Data Mgr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type, status, uploader, date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On-demand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Quality Report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(ratings)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model_used, answer_mode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r>
    </w:tbl>
    <w:p>
      <w:pPr>
        <w:pStyle w:val="Heading2"/>
        <w:spacing w:after="120" w:before="180"/>
      </w:pPr>
      <w:r>
        <w:rPr>
          <w:rFonts w:ascii="Arial" w:cs="Arial" w:eastAsia="Arial" w:hAnsi="Arial"/>
          <w:b/>
          <w:bCs/>
          <w:color w:val="2E75B6"/>
          <w:sz w:val="28"/>
          <w:szCs w:val="28"/>
        </w:rPr>
        <w:t xml:space="preserve">11.2 Key Metrics &amp; Calculations</w:t>
      </w:r>
    </w:p>
    <w:p>
      <w:pPr>
        <w:pStyle w:val="ListParagraph"/>
        <w:numPr>
          <w:ilvl w:val="0"/>
          <w:numId w:val="2"/>
        </w:numPr>
        <w:spacing w:after="60"/>
      </w:pPr>
      <w:r>
        <w:rPr>
          <w:rFonts w:ascii="Arial" w:cs="Arial" w:eastAsia="Arial" w:hAnsi="Arial"/>
          <w:sz w:val="22"/>
          <w:szCs w:val="22"/>
        </w:rPr>
        <w:t xml:space="preserve">Average Response Time = SUM(latency_ms) / COUNT(assistant messages) for a given period.</w:t>
      </w:r>
    </w:p>
    <w:p>
      <w:pPr>
        <w:pStyle w:val="ListParagraph"/>
        <w:numPr>
          <w:ilvl w:val="0"/>
          <w:numId w:val="2"/>
        </w:numPr>
        <w:spacing w:after="60"/>
      </w:pPr>
      <w:r>
        <w:rPr>
          <w:rFonts w:ascii="Arial" w:cs="Arial" w:eastAsia="Arial" w:hAnsi="Arial"/>
          <w:sz w:val="22"/>
          <w:szCs w:val="22"/>
        </w:rPr>
        <w:t xml:space="preserve">Cache Hit Rate = COUNT(is_cached = true) / COUNT(all assistant messages) x 100%.</w:t>
      </w:r>
    </w:p>
    <w:p>
      <w:pPr>
        <w:pStyle w:val="ListParagraph"/>
        <w:numPr>
          <w:ilvl w:val="0"/>
          <w:numId w:val="2"/>
        </w:numPr>
        <w:spacing w:after="60"/>
      </w:pPr>
      <w:r>
        <w:rPr>
          <w:rFonts w:ascii="Arial" w:cs="Arial" w:eastAsia="Arial" w:hAnsi="Arial"/>
          <w:sz w:val="22"/>
          <w:szCs w:val="22"/>
        </w:rPr>
        <w:t xml:space="preserve">Answer Quality Score = AVG(user_rating) for rated messages in a period.</w:t>
      </w:r>
    </w:p>
    <w:p>
      <w:pPr>
        <w:pStyle w:val="ListParagraph"/>
        <w:numPr>
          <w:ilvl w:val="0"/>
          <w:numId w:val="2"/>
        </w:numPr>
        <w:spacing w:after="60"/>
      </w:pPr>
      <w:r>
        <w:rPr>
          <w:rFonts w:ascii="Arial" w:cs="Arial" w:eastAsia="Arial" w:hAnsi="Arial"/>
          <w:sz w:val="22"/>
          <w:szCs w:val="22"/>
        </w:rPr>
        <w:t xml:space="preserve">Ingestion Success Rate = COUNT(status = completed) / COUNT(all ingestion jobs) x 100%.</w:t>
      </w:r>
    </w:p>
    <w:p>
      <w:pPr>
        <w:pStyle w:val="ListParagraph"/>
        <w:numPr>
          <w:ilvl w:val="0"/>
          <w:numId w:val="2"/>
        </w:numPr>
        <w:spacing w:after="60"/>
      </w:pPr>
      <w:r>
        <w:rPr>
          <w:rFonts w:ascii="Arial" w:cs="Arial" w:eastAsia="Arial" w:hAnsi="Arial"/>
          <w:sz w:val="22"/>
          <w:szCs w:val="22"/>
        </w:rPr>
        <w:t xml:space="preserve">User Engagement = COUNT(distinct users with messages) / COUNT(active users) x 100%.</w:t>
      </w:r>
    </w:p>
    <w:p>
      <w:pPr>
        <w:pStyle w:val="ListParagraph"/>
        <w:numPr>
          <w:ilvl w:val="0"/>
          <w:numId w:val="2"/>
        </w:numPr>
        <w:spacing w:after="60"/>
      </w:pPr>
      <w:r>
        <w:rPr>
          <w:rFonts w:ascii="Arial" w:cs="Arial" w:eastAsia="Arial" w:hAnsi="Arial"/>
          <w:sz w:val="22"/>
          <w:szCs w:val="22"/>
        </w:rPr>
        <w:t xml:space="preserve">Knowledge Graph Density = COUNT(edges) / COUNT(nodes) for overall graph connectivity.</w:t>
      </w:r>
    </w:p>
    <w:p>
      <w:r>
        <w:br w:type="page"/>
      </w:r>
    </w:p>
    <w:p>
      <w:pPr>
        <w:pStyle w:val="Heading1"/>
      </w:pPr>
      <w:r>
        <w:rPr>
          <w:rFonts w:ascii="Arial" w:cs="Arial" w:eastAsia="Arial" w:hAnsi="Arial"/>
          <w:b/>
          <w:bCs/>
          <w:color w:val="1F3864"/>
          <w:sz w:val="32"/>
          <w:szCs w:val="32"/>
        </w:rPr>
        <w:t xml:space="preserve">12. Migration &amp; Launch Plan</w:t>
      </w:r>
    </w:p>
    <w:p>
      <w:pPr>
        <w:pStyle w:val="Heading2"/>
        <w:spacing w:after="120" w:before="180"/>
      </w:pPr>
      <w:r>
        <w:rPr>
          <w:rFonts w:ascii="Arial" w:cs="Arial" w:eastAsia="Arial" w:hAnsi="Arial"/>
          <w:b/>
          <w:bCs/>
          <w:color w:val="2E75B6"/>
          <w:sz w:val="28"/>
          <w:szCs w:val="28"/>
        </w:rPr>
        <w:t xml:space="preserve">12.1 Data Migration</w:t>
      </w:r>
    </w:p>
    <w:p>
      <w:pPr>
        <w:spacing w:after="120"/>
      </w:pPr>
      <w:r>
        <w:rPr>
          <w:rFonts w:ascii="Arial" w:cs="Arial" w:eastAsia="Arial" w:hAnsi="Arial"/>
          <w:sz w:val="22"/>
          <w:szCs w:val="22"/>
        </w:rPr>
        <w:t xml:space="preserve">If migrating from an existing document management system, the following migration steps apply:</w:t>
      </w:r>
    </w:p>
    <w:p>
      <w:pPr>
        <w:pStyle w:val="ListParagraph"/>
        <w:numPr>
          <w:ilvl w:val="0"/>
          <w:numId w:val="2"/>
        </w:numPr>
        <w:spacing w:after="60"/>
      </w:pPr>
      <w:r>
        <w:rPr>
          <w:rFonts w:ascii="Arial" w:cs="Arial" w:eastAsia="Arial" w:hAnsi="Arial"/>
          <w:sz w:val="22"/>
          <w:szCs w:val="22"/>
        </w:rPr>
        <w:t xml:space="preserve">Export existing documents from the source system in their native formats.</w:t>
      </w:r>
    </w:p>
    <w:p>
      <w:pPr>
        <w:pStyle w:val="ListParagraph"/>
        <w:numPr>
          <w:ilvl w:val="0"/>
          <w:numId w:val="2"/>
        </w:numPr>
        <w:spacing w:after="60"/>
      </w:pPr>
      <w:r>
        <w:rPr>
          <w:rFonts w:ascii="Arial" w:cs="Arial" w:eastAsia="Arial" w:hAnsi="Arial"/>
          <w:sz w:val="22"/>
          <w:szCs w:val="22"/>
        </w:rPr>
        <w:t xml:space="preserve">Bulk upload via a migration script using the /api/v1/documents/upload endpoint.</w:t>
      </w:r>
    </w:p>
    <w:p>
      <w:pPr>
        <w:pStyle w:val="ListParagraph"/>
        <w:numPr>
          <w:ilvl w:val="0"/>
          <w:numId w:val="2"/>
        </w:numPr>
        <w:spacing w:after="60"/>
      </w:pPr>
      <w:r>
        <w:rPr>
          <w:rFonts w:ascii="Arial" w:cs="Arial" w:eastAsia="Arial" w:hAnsi="Arial"/>
          <w:sz w:val="22"/>
          <w:szCs w:val="22"/>
        </w:rPr>
        <w:t xml:space="preserve">Metadata mapping: map source system metadata fields to IntelliRAG document metadata schema.</w:t>
      </w:r>
    </w:p>
    <w:p>
      <w:pPr>
        <w:pStyle w:val="ListParagraph"/>
        <w:numPr>
          <w:ilvl w:val="0"/>
          <w:numId w:val="2"/>
        </w:numPr>
        <w:spacing w:after="60"/>
      </w:pPr>
      <w:r>
        <w:rPr>
          <w:rFonts w:ascii="Arial" w:cs="Arial" w:eastAsia="Arial" w:hAnsi="Arial"/>
          <w:sz w:val="22"/>
          <w:szCs w:val="22"/>
        </w:rPr>
        <w:t xml:space="preserve">Validation: compare document counts and checksums between source and target.</w:t>
      </w:r>
    </w:p>
    <w:p>
      <w:pPr>
        <w:pStyle w:val="ListParagraph"/>
        <w:numPr>
          <w:ilvl w:val="0"/>
          <w:numId w:val="2"/>
        </w:numPr>
        <w:spacing w:after="60"/>
      </w:pPr>
      <w:r>
        <w:rPr>
          <w:rFonts w:ascii="Arial" w:cs="Arial" w:eastAsia="Arial" w:hAnsi="Arial"/>
          <w:sz w:val="22"/>
          <w:szCs w:val="22"/>
        </w:rPr>
        <w:t xml:space="preserve">User migration: create user accounts via admin API; map existing user roles to IntelliRAG roles.</w:t>
      </w:r>
    </w:p>
    <w:p>
      <w:pPr>
        <w:pStyle w:val="Heading2"/>
        <w:spacing w:after="120" w:before="180"/>
      </w:pPr>
      <w:r>
        <w:rPr>
          <w:rFonts w:ascii="Arial" w:cs="Arial" w:eastAsia="Arial" w:hAnsi="Arial"/>
          <w:b/>
          <w:bCs/>
          <w:color w:val="2E75B6"/>
          <w:sz w:val="28"/>
          <w:szCs w:val="28"/>
        </w:rPr>
        <w:t xml:space="preserve">12.2 Phased Rollout Plan</w:t>
      </w:r>
    </w:p>
    <w:p>
      <w:pPr>
        <w:pStyle w:val="Heading3"/>
        <w:spacing w:after="80" w:before="120"/>
      </w:pPr>
      <w:r>
        <w:rPr>
          <w:rFonts w:ascii="Arial" w:cs="Arial" w:eastAsia="Arial" w:hAnsi="Arial"/>
          <w:b/>
          <w:bCs/>
          <w:color w:val="2E75B6"/>
          <w:sz w:val="24"/>
          <w:szCs w:val="24"/>
        </w:rPr>
        <w:t xml:space="preserve">Phase 1 (v1.0) — Core Platform (Weeks 1–12)</w:t>
      </w:r>
    </w:p>
    <w:p>
      <w:pPr>
        <w:pStyle w:val="ListParagraph"/>
        <w:numPr>
          <w:ilvl w:val="0"/>
          <w:numId w:val="2"/>
        </w:numPr>
        <w:spacing w:after="60"/>
      </w:pPr>
      <w:r>
        <w:rPr>
          <w:rFonts w:ascii="Arial" w:cs="Arial" w:eastAsia="Arial" w:hAnsi="Arial"/>
          <w:sz w:val="22"/>
          <w:szCs w:val="22"/>
        </w:rPr>
        <w:t xml:space="preserve">Document upload and ingestion pipeline (FR-001 through FR-008)</w:t>
      </w:r>
    </w:p>
    <w:p>
      <w:pPr>
        <w:pStyle w:val="ListParagraph"/>
        <w:numPr>
          <w:ilvl w:val="0"/>
          <w:numId w:val="2"/>
        </w:numPr>
        <w:spacing w:after="60"/>
      </w:pPr>
      <w:r>
        <w:rPr>
          <w:rFonts w:ascii="Arial" w:cs="Arial" w:eastAsia="Arial" w:hAnsi="Arial"/>
          <w:sz w:val="22"/>
          <w:szCs w:val="22"/>
        </w:rPr>
        <w:t xml:space="preserve">Knowledge graph creation (FR-009 through FR-011)</w:t>
      </w:r>
    </w:p>
    <w:p>
      <w:pPr>
        <w:pStyle w:val="ListParagraph"/>
        <w:numPr>
          <w:ilvl w:val="0"/>
          <w:numId w:val="2"/>
        </w:numPr>
        <w:spacing w:after="60"/>
      </w:pPr>
      <w:r>
        <w:rPr>
          <w:rFonts w:ascii="Arial" w:cs="Arial" w:eastAsia="Arial" w:hAnsi="Arial"/>
          <w:sz w:val="22"/>
          <w:szCs w:val="22"/>
        </w:rPr>
        <w:t xml:space="preserve">RAG search with step-back reasoning (FR-012 through FR-015)</w:t>
      </w:r>
    </w:p>
    <w:p>
      <w:pPr>
        <w:pStyle w:val="ListParagraph"/>
        <w:numPr>
          <w:ilvl w:val="0"/>
          <w:numId w:val="2"/>
        </w:numPr>
        <w:spacing w:after="60"/>
      </w:pPr>
      <w:r>
        <w:rPr>
          <w:rFonts w:ascii="Arial" w:cs="Arial" w:eastAsia="Arial" w:hAnsi="Arial"/>
          <w:sz w:val="22"/>
          <w:szCs w:val="22"/>
        </w:rPr>
        <w:t xml:space="preserve">Core UI: upload, conversations, Q&amp;A (FR-016 through FR-020)</w:t>
      </w:r>
    </w:p>
    <w:p>
      <w:pPr>
        <w:pStyle w:val="ListParagraph"/>
        <w:numPr>
          <w:ilvl w:val="0"/>
          <w:numId w:val="2"/>
        </w:numPr>
        <w:spacing w:after="60"/>
      </w:pPr>
      <w:r>
        <w:rPr>
          <w:rFonts w:ascii="Arial" w:cs="Arial" w:eastAsia="Arial" w:hAnsi="Arial"/>
          <w:sz w:val="22"/>
          <w:szCs w:val="22"/>
        </w:rPr>
        <w:t xml:space="preserve">User authentication and basic role-based access</w:t>
      </w:r>
    </w:p>
    <w:p>
      <w:pPr>
        <w:pStyle w:val="ListParagraph"/>
        <w:numPr>
          <w:ilvl w:val="0"/>
          <w:numId w:val="2"/>
        </w:numPr>
        <w:spacing w:after="60"/>
      </w:pPr>
      <w:r>
        <w:rPr>
          <w:rFonts w:ascii="Arial" w:cs="Arial" w:eastAsia="Arial" w:hAnsi="Arial"/>
          <w:sz w:val="22"/>
          <w:szCs w:val="22"/>
        </w:rPr>
        <w:t xml:space="preserve">Admin dashboard for user management and system monitoring (FR-022 through FR-024)</w:t>
      </w:r>
    </w:p>
    <w:p>
      <w:pPr>
        <w:pStyle w:val="Heading3"/>
        <w:spacing w:after="80" w:before="120"/>
      </w:pPr>
      <w:r>
        <w:rPr>
          <w:rFonts w:ascii="Arial" w:cs="Arial" w:eastAsia="Arial" w:hAnsi="Arial"/>
          <w:b/>
          <w:bCs/>
          <w:color w:val="2E75B6"/>
          <w:sz w:val="24"/>
          <w:szCs w:val="24"/>
        </w:rPr>
        <w:t xml:space="preserve">Phase 2 (v1.5) — Optimization &amp; Analytics (Weeks 13–18)</w:t>
      </w:r>
    </w:p>
    <w:p>
      <w:pPr>
        <w:pStyle w:val="ListParagraph"/>
        <w:numPr>
          <w:ilvl w:val="0"/>
          <w:numId w:val="2"/>
        </w:numPr>
        <w:spacing w:after="60"/>
      </w:pPr>
      <w:r>
        <w:rPr>
          <w:rFonts w:ascii="Arial" w:cs="Arial" w:eastAsia="Arial" w:hAnsi="Arial"/>
          <w:sz w:val="22"/>
          <w:szCs w:val="22"/>
        </w:rPr>
        <w:t xml:space="preserve">Answer caching (FR-020)</w:t>
      </w:r>
    </w:p>
    <w:p>
      <w:pPr>
        <w:pStyle w:val="ListParagraph"/>
        <w:numPr>
          <w:ilvl w:val="0"/>
          <w:numId w:val="2"/>
        </w:numPr>
        <w:spacing w:after="60"/>
      </w:pPr>
      <w:r>
        <w:rPr>
          <w:rFonts w:ascii="Arial" w:cs="Arial" w:eastAsia="Arial" w:hAnsi="Arial"/>
          <w:sz w:val="22"/>
          <w:szCs w:val="22"/>
        </w:rPr>
        <w:t xml:space="preserve">Advanced analytics and reporting dashboard (FR-025)</w:t>
      </w:r>
    </w:p>
    <w:p>
      <w:pPr>
        <w:pStyle w:val="ListParagraph"/>
        <w:numPr>
          <w:ilvl w:val="0"/>
          <w:numId w:val="2"/>
        </w:numPr>
        <w:spacing w:after="60"/>
      </w:pPr>
      <w:r>
        <w:rPr>
          <w:rFonts w:ascii="Arial" w:cs="Arial" w:eastAsia="Arial" w:hAnsi="Arial"/>
          <w:sz w:val="22"/>
          <w:szCs w:val="22"/>
        </w:rPr>
        <w:t xml:space="preserve">User onboarding guided tour (FR-021)</w:t>
      </w:r>
    </w:p>
    <w:p>
      <w:pPr>
        <w:pStyle w:val="ListParagraph"/>
        <w:numPr>
          <w:ilvl w:val="0"/>
          <w:numId w:val="2"/>
        </w:numPr>
        <w:spacing w:after="60"/>
      </w:pPr>
      <w:r>
        <w:rPr>
          <w:rFonts w:ascii="Arial" w:cs="Arial" w:eastAsia="Arial" w:hAnsi="Arial"/>
          <w:sz w:val="22"/>
          <w:szCs w:val="22"/>
        </w:rPr>
        <w:t xml:space="preserve">Dark mode and accessibility improvements</w:t>
      </w:r>
    </w:p>
    <w:p>
      <w:pPr>
        <w:pStyle w:val="ListParagraph"/>
        <w:numPr>
          <w:ilvl w:val="0"/>
          <w:numId w:val="2"/>
        </w:numPr>
        <w:spacing w:after="60"/>
      </w:pPr>
      <w:r>
        <w:rPr>
          <w:rFonts w:ascii="Arial" w:cs="Arial" w:eastAsia="Arial" w:hAnsi="Arial"/>
          <w:sz w:val="22"/>
          <w:szCs w:val="22"/>
        </w:rPr>
        <w:t xml:space="preserve">Performance optimization and load testing</w:t>
      </w:r>
    </w:p>
    <w:p>
      <w:pPr>
        <w:pStyle w:val="Heading3"/>
        <w:spacing w:after="80" w:before="120"/>
      </w:pPr>
      <w:r>
        <w:rPr>
          <w:rFonts w:ascii="Arial" w:cs="Arial" w:eastAsia="Arial" w:hAnsi="Arial"/>
          <w:b/>
          <w:bCs/>
          <w:color w:val="2E75B6"/>
          <w:sz w:val="24"/>
          <w:szCs w:val="24"/>
        </w:rPr>
        <w:t xml:space="preserve">Phase 3 (v2.0) — Enterprise Features (Weeks 19–26)</w:t>
      </w:r>
    </w:p>
    <w:p>
      <w:pPr>
        <w:pStyle w:val="ListParagraph"/>
        <w:numPr>
          <w:ilvl w:val="0"/>
          <w:numId w:val="2"/>
        </w:numPr>
        <w:spacing w:after="60"/>
      </w:pPr>
      <w:r>
        <w:rPr>
          <w:rFonts w:ascii="Arial" w:cs="Arial" w:eastAsia="Arial" w:hAnsi="Arial"/>
          <w:sz w:val="22"/>
          <w:szCs w:val="22"/>
        </w:rPr>
        <w:t xml:space="preserve">Third-party integrations (SharePoint, Google Drive)</w:t>
      </w:r>
    </w:p>
    <w:p>
      <w:pPr>
        <w:pStyle w:val="ListParagraph"/>
        <w:numPr>
          <w:ilvl w:val="0"/>
          <w:numId w:val="2"/>
        </w:numPr>
        <w:spacing w:after="60"/>
      </w:pPr>
      <w:r>
        <w:rPr>
          <w:rFonts w:ascii="Arial" w:cs="Arial" w:eastAsia="Arial" w:hAnsi="Arial"/>
          <w:sz w:val="22"/>
          <w:szCs w:val="22"/>
        </w:rPr>
        <w:t xml:space="preserve">Multi-language document support</w:t>
      </w:r>
    </w:p>
    <w:p>
      <w:pPr>
        <w:pStyle w:val="ListParagraph"/>
        <w:numPr>
          <w:ilvl w:val="0"/>
          <w:numId w:val="2"/>
        </w:numPr>
        <w:spacing w:after="60"/>
      </w:pPr>
      <w:r>
        <w:rPr>
          <w:rFonts w:ascii="Arial" w:cs="Arial" w:eastAsia="Arial" w:hAnsi="Arial"/>
          <w:sz w:val="22"/>
          <w:szCs w:val="22"/>
        </w:rPr>
        <w:t xml:space="preserve">Advanced knowledge graph visualization</w:t>
      </w:r>
    </w:p>
    <w:p>
      <w:pPr>
        <w:pStyle w:val="ListParagraph"/>
        <w:numPr>
          <w:ilvl w:val="0"/>
          <w:numId w:val="2"/>
        </w:numPr>
        <w:spacing w:after="60"/>
      </w:pPr>
      <w:r>
        <w:rPr>
          <w:rFonts w:ascii="Arial" w:cs="Arial" w:eastAsia="Arial" w:hAnsi="Arial"/>
          <w:sz w:val="22"/>
          <w:szCs w:val="22"/>
        </w:rPr>
        <w:t xml:space="preserve">API access for external applications</w:t>
      </w:r>
    </w:p>
    <w:p>
      <w:pPr>
        <w:pStyle w:val="ListParagraph"/>
        <w:numPr>
          <w:ilvl w:val="0"/>
          <w:numId w:val="2"/>
        </w:numPr>
        <w:spacing w:after="60"/>
      </w:pPr>
      <w:r>
        <w:rPr>
          <w:rFonts w:ascii="Arial" w:cs="Arial" w:eastAsia="Arial" w:hAnsi="Arial"/>
          <w:sz w:val="22"/>
          <w:szCs w:val="22"/>
        </w:rPr>
        <w:t xml:space="preserve">SSO integration (SAML/OIDC)</w:t>
      </w:r>
    </w:p>
    <w:p>
      <w:pPr>
        <w:pStyle w:val="Heading2"/>
        <w:spacing w:after="120" w:before="180"/>
      </w:pPr>
      <w:r>
        <w:rPr>
          <w:rFonts w:ascii="Arial" w:cs="Arial" w:eastAsia="Arial" w:hAnsi="Arial"/>
          <w:b/>
          <w:bCs/>
          <w:color w:val="2E75B6"/>
          <w:sz w:val="28"/>
          <w:szCs w:val="28"/>
        </w:rPr>
        <w:t xml:space="preserve">12.3 Go-Live Checklist</w:t>
      </w:r>
    </w:p>
    <w:p>
      <w:pPr>
        <w:pStyle w:val="ListParagraph"/>
        <w:numPr>
          <w:ilvl w:val="0"/>
          <w:numId w:val="2"/>
        </w:numPr>
        <w:spacing w:after="60"/>
      </w:pPr>
      <w:r>
        <w:rPr>
          <w:rFonts w:ascii="Arial" w:cs="Arial" w:eastAsia="Arial" w:hAnsi="Arial"/>
          <w:sz w:val="22"/>
          <w:szCs w:val="22"/>
        </w:rPr>
        <w:t xml:space="preserve">All Phase 1 functional requirements implemented and tested</w:t>
      </w:r>
    </w:p>
    <w:p>
      <w:pPr>
        <w:pStyle w:val="ListParagraph"/>
        <w:numPr>
          <w:ilvl w:val="0"/>
          <w:numId w:val="2"/>
        </w:numPr>
        <w:spacing w:after="60"/>
      </w:pPr>
      <w:r>
        <w:rPr>
          <w:rFonts w:ascii="Arial" w:cs="Arial" w:eastAsia="Arial" w:hAnsi="Arial"/>
          <w:sz w:val="22"/>
          <w:szCs w:val="22"/>
        </w:rPr>
        <w:t xml:space="preserve">Load testing completed: 500 concurrent users, 3-second response time target met</w:t>
      </w:r>
    </w:p>
    <w:p>
      <w:pPr>
        <w:pStyle w:val="ListParagraph"/>
        <w:numPr>
          <w:ilvl w:val="0"/>
          <w:numId w:val="2"/>
        </w:numPr>
        <w:spacing w:after="60"/>
      </w:pPr>
      <w:r>
        <w:rPr>
          <w:rFonts w:ascii="Arial" w:cs="Arial" w:eastAsia="Arial" w:hAnsi="Arial"/>
          <w:sz w:val="22"/>
          <w:szCs w:val="22"/>
        </w:rPr>
        <w:t xml:space="preserve">Security audit completed: OWASP Top 10 review passed</w:t>
      </w:r>
    </w:p>
    <w:p>
      <w:pPr>
        <w:pStyle w:val="ListParagraph"/>
        <w:numPr>
          <w:ilvl w:val="0"/>
          <w:numId w:val="2"/>
        </w:numPr>
        <w:spacing w:after="60"/>
      </w:pPr>
      <w:r>
        <w:rPr>
          <w:rFonts w:ascii="Arial" w:cs="Arial" w:eastAsia="Arial" w:hAnsi="Arial"/>
          <w:sz w:val="22"/>
          <w:szCs w:val="22"/>
        </w:rPr>
        <w:t xml:space="preserve">Database backup and recovery tested</w:t>
      </w:r>
    </w:p>
    <w:p>
      <w:pPr>
        <w:pStyle w:val="ListParagraph"/>
        <w:numPr>
          <w:ilvl w:val="0"/>
          <w:numId w:val="2"/>
        </w:numPr>
        <w:spacing w:after="60"/>
      </w:pPr>
      <w:r>
        <w:rPr>
          <w:rFonts w:ascii="Arial" w:cs="Arial" w:eastAsia="Arial" w:hAnsi="Arial"/>
          <w:sz w:val="22"/>
          <w:szCs w:val="22"/>
        </w:rPr>
        <w:t xml:space="preserve">Monitoring and alerting configured (CPU, memory, error rates, response times)</w:t>
      </w:r>
    </w:p>
    <w:p>
      <w:pPr>
        <w:pStyle w:val="ListParagraph"/>
        <w:numPr>
          <w:ilvl w:val="0"/>
          <w:numId w:val="2"/>
        </w:numPr>
        <w:spacing w:after="60"/>
      </w:pPr>
      <w:r>
        <w:rPr>
          <w:rFonts w:ascii="Arial" w:cs="Arial" w:eastAsia="Arial" w:hAnsi="Arial"/>
          <w:sz w:val="22"/>
          <w:szCs w:val="22"/>
        </w:rPr>
        <w:t xml:space="preserve">SSL certificates installed and verified</w:t>
      </w:r>
    </w:p>
    <w:p>
      <w:pPr>
        <w:pStyle w:val="ListParagraph"/>
        <w:numPr>
          <w:ilvl w:val="0"/>
          <w:numId w:val="2"/>
        </w:numPr>
        <w:spacing w:after="60"/>
      </w:pPr>
      <w:r>
        <w:rPr>
          <w:rFonts w:ascii="Arial" w:cs="Arial" w:eastAsia="Arial" w:hAnsi="Arial"/>
          <w:sz w:val="22"/>
          <w:szCs w:val="22"/>
        </w:rPr>
        <w:t xml:space="preserve">DNS and domain configuration completed</w:t>
      </w:r>
    </w:p>
    <w:p>
      <w:pPr>
        <w:pStyle w:val="ListParagraph"/>
        <w:numPr>
          <w:ilvl w:val="0"/>
          <w:numId w:val="2"/>
        </w:numPr>
        <w:spacing w:after="60"/>
      </w:pPr>
      <w:r>
        <w:rPr>
          <w:rFonts w:ascii="Arial" w:cs="Arial" w:eastAsia="Arial" w:hAnsi="Arial"/>
          <w:sz w:val="22"/>
          <w:szCs w:val="22"/>
        </w:rPr>
        <w:t xml:space="preserve">User training materials prepared (video walkthrough + quick-start guide)</w:t>
      </w:r>
    </w:p>
    <w:p>
      <w:pPr>
        <w:pStyle w:val="ListParagraph"/>
        <w:numPr>
          <w:ilvl w:val="0"/>
          <w:numId w:val="2"/>
        </w:numPr>
        <w:spacing w:after="60"/>
      </w:pPr>
      <w:r>
        <w:rPr>
          <w:rFonts w:ascii="Arial" w:cs="Arial" w:eastAsia="Arial" w:hAnsi="Arial"/>
          <w:sz w:val="22"/>
          <w:szCs w:val="22"/>
        </w:rPr>
        <w:t xml:space="preserve">Pilot testing with 10-20 users for 1 week completed</w:t>
      </w:r>
    </w:p>
    <w:p>
      <w:pPr>
        <w:pStyle w:val="ListParagraph"/>
        <w:numPr>
          <w:ilvl w:val="0"/>
          <w:numId w:val="2"/>
        </w:numPr>
        <w:spacing w:after="60"/>
      </w:pPr>
      <w:r>
        <w:rPr>
          <w:rFonts w:ascii="Arial" w:cs="Arial" w:eastAsia="Arial" w:hAnsi="Arial"/>
          <w:sz w:val="22"/>
          <w:szCs w:val="22"/>
        </w:rPr>
        <w:t xml:space="preserve">Rollback plan documented and tested</w:t>
      </w:r>
    </w:p>
    <w:p>
      <w:r>
        <w:br w:type="page"/>
      </w:r>
    </w:p>
    <w:p>
      <w:pPr>
        <w:pStyle w:val="Heading1"/>
      </w:pPr>
      <w:r>
        <w:rPr>
          <w:rFonts w:ascii="Arial" w:cs="Arial" w:eastAsia="Arial" w:hAnsi="Arial"/>
          <w:b/>
          <w:bCs/>
          <w:color w:val="1F3864"/>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Requirements Document — a formal document describing the business solution for a project.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Chunk</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segment of a document created by splitting the document into smaller pieces optimized for LLM processing and vector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Similarity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metric measuring the similarity between two vectors by computing the cosine of the angle between them; ranges from -1 to 1.</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dense numerical vector representation of text, generated by a machine learning model, that captures semantic meaning.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named real-world object (person, organization, location, concept) identified in document text.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GCS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Cloud Storage — a scalable object storage service for unstructured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HNSW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 Navigable Small World — an algorithm for approximate nearest neighbor search used in vector databases.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Web Token — a compact, URL-safe token used for securely transmitting authentication claims between parties.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Graph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structured representation of entities and their relationships, stored as nodes and edges.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Large Language Model — an AI model trained on large text corpora capable of understanding and generating human language.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Optical Character Recognition — technology that converts images of text into machine-readable text.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pgvector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PostgreSQL extension that adds support for vector similarity search operations.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Retrieval-Augmented Generation — a technique that combines information retrieval with LLM generation to produce accurate, grounded answers.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Step-Back Reasoning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prompting technique where the system generates a broader, more abstract version of a question to improve retrieval coverage.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Vertex AI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Cloud's machine learning platform providing access to LLMs, embedding models, and ML infrastructure.</w:t>
            </w:r>
          </w:p>
        </w:tc>
      </w:tr>
    </w:tbl>
    <w:p>
      <w:r>
        <w:br w:type="page"/>
      </w:r>
    </w:p>
    <w:p>
      <w:pPr>
        <w:pStyle w:val="Heading1"/>
      </w:pPr>
      <w:r>
        <w:rPr>
          <w:rFonts w:ascii="Arial" w:cs="Arial" w:eastAsia="Arial" w:hAnsi="Arial"/>
          <w:b/>
          <w:bCs/>
          <w:color w:val="1F3864"/>
          <w:sz w:val="32"/>
          <w:szCs w:val="32"/>
        </w:rPr>
        <w:t xml:space="preserve">14. Appendices</w:t>
      </w:r>
    </w:p>
    <w:p>
      <w:pPr>
        <w:pStyle w:val="Heading2"/>
        <w:spacing w:after="120" w:before="180"/>
      </w:pPr>
      <w:r>
        <w:rPr>
          <w:rFonts w:ascii="Arial" w:cs="Arial" w:eastAsia="Arial" w:hAnsi="Arial"/>
          <w:b/>
          <w:bCs/>
          <w:color w:val="2E75B6"/>
          <w:sz w:val="28"/>
          <w:szCs w:val="28"/>
        </w:rPr>
        <w:t xml:space="preserve">Appendix A: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18+ with TypeScript, Tailwind 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 with responsive design; SSR optional for SEO pages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(FastAPI) or Node.js (Express/NestJS)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RESTful API with OpenAPI specification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15+ with pgvector extension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data store for all structured data, vectors, and KG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Cloud Storage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documents and processed artifacts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Document AI</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Optical character recognition for scanned documents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Embeddings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Vertex AI text-embedding-004</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768-dimension text embeddings for semantic search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(Brief)</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1.5 Flash (or equivalent fast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Sub-second response; up to 150-word answers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(Detailed)</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 1.5 Pro (or equivalent capable model)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Comprehensive answers up to 1,000 words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Extraction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LangChain / LangExtract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LLM-powered named entity and relationship extraction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Task Queue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Cloud Tasks or Pub/Sub</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Async processing for ingestion pipeline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or PostgreSQL-based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Answer caching and session management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JWT (RS256)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Stateless authentication with refresh tokens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Cloud Run or GKE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Container-based deployment with auto-scaling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Monitoring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Google Cloud Monitoring + Logging</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APM, error tracking, and alerting</w:t>
            </w:r>
          </w:p>
        </w:tc>
      </w:tr>
    </w:tbl>
    <w:p>
      <w:pPr>
        <w:pStyle w:val="Heading2"/>
        <w:spacing w:after="120" w:before="180"/>
      </w:pPr>
      <w:r>
        <w:rPr>
          <w:rFonts w:ascii="Arial" w:cs="Arial" w:eastAsia="Arial" w:hAnsi="Arial"/>
          <w:b/>
          <w:bCs/>
          <w:color w:val="2E75B6"/>
          <w:sz w:val="28"/>
          <w:szCs w:val="28"/>
        </w:rPr>
        <w:t xml:space="preserve">Appendix B: Sample Document Processing Flow</w:t>
      </w:r>
    </w:p>
    <w:p>
      <w:pPr>
        <w:spacing w:after="120"/>
      </w:pPr>
      <w:r>
        <w:rPr>
          <w:rFonts w:ascii="Arial" w:cs="Arial" w:eastAsia="Arial" w:hAnsi="Arial"/>
          <w:sz w:val="22"/>
          <w:szCs w:val="22"/>
        </w:rPr>
        <w:t xml:space="preserve">1. User uploads "Q4_Financial_Report.pdf" (42 pages, 2.4 MB).</w:t>
      </w:r>
    </w:p>
    <w:p>
      <w:pPr>
        <w:spacing w:after="120"/>
      </w:pPr>
      <w:r>
        <w:rPr>
          <w:rFonts w:ascii="Arial" w:cs="Arial" w:eastAsia="Arial" w:hAnsi="Arial"/>
          <w:sz w:val="22"/>
          <w:szCs w:val="22"/>
        </w:rPr>
        <w:t xml:space="preserve">2. System computes SHA-256 checksum, stores file in GCS at gs://intellirag-docs/documents/2026/03/doc-uuid/Q4_Financial_Report.pdf.</w:t>
      </w:r>
    </w:p>
    <w:p>
      <w:pPr>
        <w:spacing w:after="120"/>
      </w:pPr>
      <w:r>
        <w:rPr>
          <w:rFonts w:ascii="Arial" w:cs="Arial" w:eastAsia="Arial" w:hAnsi="Arial"/>
          <w:sz w:val="22"/>
          <w:szCs w:val="22"/>
        </w:rPr>
        <w:t xml:space="preserve">3. Format detection: native PDF with selectable text → no OCR needed.</w:t>
      </w:r>
    </w:p>
    <w:p>
      <w:pPr>
        <w:spacing w:after="120"/>
      </w:pPr>
      <w:r>
        <w:rPr>
          <w:rFonts w:ascii="Arial" w:cs="Arial" w:eastAsia="Arial" w:hAnsi="Arial"/>
          <w:sz w:val="22"/>
          <w:szCs w:val="22"/>
        </w:rPr>
        <w:t xml:space="preserve">4. Text extraction: 42 pages of text extracted; 6 tables detected and converted to JSON.</w:t>
      </w:r>
    </w:p>
    <w:p>
      <w:pPr>
        <w:spacing w:after="120"/>
      </w:pPr>
      <w:r>
        <w:rPr>
          <w:rFonts w:ascii="Arial" w:cs="Arial" w:eastAsia="Arial" w:hAnsi="Arial"/>
          <w:sz w:val="22"/>
          <w:szCs w:val="22"/>
        </w:rPr>
        <w:t xml:space="preserve">5. Chunking (semantic strategy): 127 chunks created; average 450 tokens each.</w:t>
      </w:r>
    </w:p>
    <w:p>
      <w:pPr>
        <w:spacing w:after="120"/>
      </w:pPr>
      <w:r>
        <w:rPr>
          <w:rFonts w:ascii="Arial" w:cs="Arial" w:eastAsia="Arial" w:hAnsi="Arial"/>
          <w:sz w:val="22"/>
          <w:szCs w:val="22"/>
        </w:rPr>
        <w:t xml:space="preserve">6. Vectorization: 127 embeddings generated via Vertex AI in 8.3 seconds (batch).</w:t>
      </w:r>
    </w:p>
    <w:p>
      <w:pPr>
        <w:spacing w:after="120"/>
      </w:pPr>
      <w:r>
        <w:rPr>
          <w:rFonts w:ascii="Arial" w:cs="Arial" w:eastAsia="Arial" w:hAnsi="Arial"/>
          <w:sz w:val="22"/>
          <w:szCs w:val="22"/>
        </w:rPr>
        <w:t xml:space="preserve">7. Entity extraction: 34 entities identified (12 Organizations, 8 Persons, 6 Locations, 5 Amounts, 3 Dates).</w:t>
      </w:r>
    </w:p>
    <w:p>
      <w:pPr>
        <w:spacing w:after="120"/>
      </w:pPr>
      <w:r>
        <w:rPr>
          <w:rFonts w:ascii="Arial" w:cs="Arial" w:eastAsia="Arial" w:hAnsi="Arial"/>
          <w:sz w:val="22"/>
          <w:szCs w:val="22"/>
        </w:rPr>
        <w:t xml:space="preserve">8. Relationship extraction: 47 edges created linking entities (e.g., "ADS Softek" OPERATES_IN "APAC Region").</w:t>
      </w:r>
    </w:p>
    <w:p>
      <w:pPr>
        <w:spacing w:after="120"/>
      </w:pPr>
      <w:r>
        <w:rPr>
          <w:rFonts w:ascii="Arial" w:cs="Arial" w:eastAsia="Arial" w:hAnsi="Arial"/>
          <w:sz w:val="22"/>
          <w:szCs w:val="22"/>
        </w:rPr>
        <w:t xml:space="preserve">9. Total processing time: 45 seconds. Status: Completed. Document is now searchable.</w:t>
      </w:r>
    </w:p>
    <w:p>
      <w:pPr>
        <w:pStyle w:val="Heading2"/>
        <w:spacing w:after="120" w:before="180"/>
      </w:pPr>
      <w:r>
        <w:rPr>
          <w:rFonts w:ascii="Arial" w:cs="Arial" w:eastAsia="Arial" w:hAnsi="Arial"/>
          <w:b/>
          <w:bCs/>
          <w:color w:val="2E75B6"/>
          <w:sz w:val="28"/>
          <w:szCs w:val="28"/>
        </w:rPr>
        <w:t xml:space="preserve">Appendix C: Sample Query Processing Flow</w:t>
      </w:r>
    </w:p>
    <w:p>
      <w:pPr>
        <w:spacing w:after="120"/>
      </w:pPr>
      <w:r>
        <w:rPr>
          <w:rFonts w:ascii="Arial" w:cs="Arial" w:eastAsia="Arial" w:hAnsi="Arial"/>
          <w:sz w:val="22"/>
          <w:szCs w:val="22"/>
        </w:rPr>
        <w:t xml:space="preserve">1. User asks: "What was the APAC region revenue in Q4?" (mode: detailed).</w:t>
      </w:r>
    </w:p>
    <w:p>
      <w:pPr>
        <w:spacing w:after="120"/>
      </w:pPr>
      <w:r>
        <w:rPr>
          <w:rFonts w:ascii="Arial" w:cs="Arial" w:eastAsia="Arial" w:hAnsi="Arial"/>
          <w:sz w:val="22"/>
          <w:szCs w:val="22"/>
        </w:rPr>
        <w:t xml:space="preserve">2. Step-back reasoning generates: "What is the overall financial performance of the APAC region in the fourth quarter, including revenue, growth comparisons, and key drivers?"</w:t>
      </w:r>
    </w:p>
    <w:p>
      <w:pPr>
        <w:spacing w:after="120"/>
      </w:pPr>
      <w:r>
        <w:rPr>
          <w:rFonts w:ascii="Arial" w:cs="Arial" w:eastAsia="Arial" w:hAnsi="Arial"/>
          <w:sz w:val="22"/>
          <w:szCs w:val="22"/>
        </w:rPr>
        <w:t xml:space="preserve">3. Cache check: no match found (cosine similarity &lt; 0.95).</w:t>
      </w:r>
    </w:p>
    <w:p>
      <w:pPr>
        <w:spacing w:after="120"/>
      </w:pPr>
      <w:r>
        <w:rPr>
          <w:rFonts w:ascii="Arial" w:cs="Arial" w:eastAsia="Arial" w:hAnsi="Arial"/>
          <w:sz w:val="22"/>
          <w:szCs w:val="22"/>
        </w:rPr>
        <w:t xml:space="preserve">4. Entity extraction from query: "APAC Region" (Location), "Q4" (Date).</w:t>
      </w:r>
    </w:p>
    <w:p>
      <w:pPr>
        <w:spacing w:after="120"/>
      </w:pPr>
      <w:r>
        <w:rPr>
          <w:rFonts w:ascii="Arial" w:cs="Arial" w:eastAsia="Arial" w:hAnsi="Arial"/>
          <w:sz w:val="22"/>
          <w:szCs w:val="22"/>
        </w:rPr>
        <w:t xml:space="preserve">5. Knowledge graph query: APAC Region → OPERATES_IN ← ADS Softek; APAC Region → MENTIONED_IN → Q4 Report.</w:t>
      </w:r>
    </w:p>
    <w:p>
      <w:pPr>
        <w:spacing w:after="120"/>
      </w:pPr>
      <w:r>
        <w:rPr>
          <w:rFonts w:ascii="Arial" w:cs="Arial" w:eastAsia="Arial" w:hAnsi="Arial"/>
          <w:sz w:val="22"/>
          <w:szCs w:val="22"/>
        </w:rPr>
        <w:t xml:space="preserve">6. Vector search: top 10 chunks retrieved with similarity scores 0.92, 0.89, 0.87...</w:t>
      </w:r>
    </w:p>
    <w:p>
      <w:pPr>
        <w:spacing w:after="120"/>
      </w:pPr>
      <w:r>
        <w:rPr>
          <w:rFonts w:ascii="Arial" w:cs="Arial" w:eastAsia="Arial" w:hAnsi="Arial"/>
          <w:sz w:val="22"/>
          <w:szCs w:val="22"/>
        </w:rPr>
        <w:t xml:space="preserve">7. LLM prompt assembled: system instruction + graph context (3 relationship statements) + 10 chunk texts + original + expanded question.</w:t>
      </w:r>
    </w:p>
    <w:p>
      <w:pPr>
        <w:spacing w:after="120"/>
      </w:pPr>
      <w:r>
        <w:rPr>
          <w:rFonts w:ascii="Arial" w:cs="Arial" w:eastAsia="Arial" w:hAnsi="Arial"/>
          <w:sz w:val="22"/>
          <w:szCs w:val="22"/>
        </w:rPr>
        <w:t xml:space="preserve">8. Gemini 1.5 Pro generates detailed answer (487 words) with 4 inline references.</w:t>
      </w:r>
    </w:p>
    <w:p>
      <w:pPr>
        <w:spacing w:after="120"/>
      </w:pPr>
      <w:r>
        <w:rPr>
          <w:rFonts w:ascii="Arial" w:cs="Arial" w:eastAsia="Arial" w:hAnsi="Arial"/>
          <w:sz w:val="22"/>
          <w:szCs w:val="22"/>
        </w:rPr>
        <w:t xml:space="preserve">9. Response returned in 2.34 seconds. Answer and metadata stored. Cache entry created.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ADS Softek — IntelliRAG BRD v1.0</w:t>
    </w:r>
    <w: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888888"/>
        <w:sz w:val="18"/>
        <w:szCs w:val="18"/>
      </w:rPr>
      <w:t xml:space="preserve">IntelliRAG — Business Requirements Document</w:t>
    </w:r>
    <w: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2026-03-17T11:36:04.440Z</dcterms:created>
  <dcterms:modified xsi:type="dcterms:W3CDTF">2026-03-17T11:36:04.441Z</dcterms:modified>
</cp:coreProperties>
</file>

<file path=docProps/custom.xml><?xml version="1.0" encoding="utf-8"?>
<Properties xmlns="http://schemas.openxmlformats.org/officeDocument/2006/custom-properties" xmlns:vt="http://schemas.openxmlformats.org/officeDocument/2006/docPropsVTypes"/>
</file>