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003366"/>
          <w:sz w:val="72"/>
        </w:rPr>
        <w:t>IntelliRAG</w:t>
      </w:r>
    </w:p>
    <w:p>
      <w:pPr>
        <w:jc w:val="center"/>
      </w:pPr>
      <w:r>
        <w:rPr>
          <w:rFonts w:ascii="Arial" w:hAnsi="Arial"/>
          <w:color w:val="2E75B6"/>
          <w:sz w:val="48"/>
        </w:rPr>
        <w:t>Test Case Specification v1.0</w:t>
      </w:r>
    </w:p>
    <w:p/>
    <w:p>
      <w:pPr>
        <w:jc w:val="center"/>
      </w:pPr>
      <w:r>
        <w:rPr>
          <w:rFonts w:ascii="Arial" w:hAnsi="Arial"/>
          <w:sz w:val="24"/>
        </w:rPr>
        <w:t>Date: March 17, 2026</w:t>
      </w:r>
    </w:p>
    <w:p>
      <w:pPr>
        <w:jc w:val="center"/>
      </w:pPr>
      <w:r>
        <w:rPr>
          <w:rFonts w:ascii="Arial" w:hAnsi="Arial"/>
          <w:sz w:val="24"/>
        </w:rPr>
        <w:t>Prepared for: ADS Softek</w:t>
      </w:r>
    </w:p>
    <w:p>
      <w:pPr>
        <w:jc w:val="center"/>
      </w:pPr>
      <w:r>
        <w:rPr>
          <w:rFonts w:ascii="Arial" w:hAnsi="Arial"/>
          <w:sz w:val="24"/>
        </w:rPr>
        <w:t>Status: Draft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Test Coverage Summary</w:t>
      </w:r>
    </w:p>
    <w:p>
      <w:r>
        <w:t>2. Traceability Matrix</w:t>
      </w:r>
    </w:p>
    <w:p>
      <w:r>
        <w:t>3. Test Cases by Module</w:t>
      </w:r>
    </w:p>
    <w:p>
      <w:r>
        <w:t xml:space="preserve">   3.1 Module A: File Ingestion</w:t>
      </w:r>
    </w:p>
    <w:p>
      <w:r>
        <w:t xml:space="preserve">   3.2 Module B: Storage, Chunking &amp; Vectorization</w:t>
      </w:r>
    </w:p>
    <w:p>
      <w:r>
        <w:t xml:space="preserve">   3.3 Module C: Knowledge Graph</w:t>
      </w:r>
    </w:p>
    <w:p>
      <w:r>
        <w:t xml:space="preserve">   3.4 Module D: RAG Search</w:t>
      </w:r>
    </w:p>
    <w:p>
      <w:r>
        <w:t xml:space="preserve">   3.5 Module E: User Interface</w:t>
      </w:r>
    </w:p>
    <w:p>
      <w:r>
        <w:t xml:space="preserve">   3.6 Module F: Administration</w:t>
      </w:r>
    </w:p>
    <w:p>
      <w:r>
        <w:t xml:space="preserve">   3.7 Authentication &amp; Security</w:t>
      </w:r>
    </w:p>
    <w:p>
      <w:r>
        <w:t xml:space="preserve">   3.8 Workflow State Transitions</w:t>
      </w:r>
    </w:p>
    <w:p>
      <w:r>
        <w:t xml:space="preserve">   3.9 Cross-Module Integration</w:t>
      </w:r>
    </w:p>
    <w:p>
      <w:r>
        <w:t xml:space="preserve">   3.10 Notifications</w:t>
      </w:r>
    </w:p>
    <w:p>
      <w:r>
        <w:t xml:space="preserve">   3.11 Performance</w:t>
      </w:r>
    </w:p>
    <w:p>
      <w:r>
        <w:t xml:space="preserve">   3.12 Data Validation</w:t>
      </w:r>
    </w:p>
    <w:p>
      <w:r>
        <w:t xml:space="preserve">   3.13 API Contract</w:t>
      </w:r>
    </w:p>
    <w:p>
      <w:r>
        <w:br w:type="page"/>
      </w:r>
    </w:p>
    <w:p>
      <w:pPr>
        <w:pStyle w:val="Heading1"/>
      </w:pPr>
      <w:r>
        <w:t>1. Test Coverage Summary</w:t>
      </w:r>
    </w:p>
    <w:p>
      <w:r>
        <w:rPr>
          <w:rFonts w:ascii="Arial" w:hAnsi="Arial"/>
          <w:b/>
          <w:sz w:val="24"/>
        </w:rPr>
        <w:t>Total Test Cases: 134</w:t>
      </w:r>
    </w:p>
    <w:p>
      <w:pPr>
        <w:pStyle w:val="Heading2"/>
      </w:pPr>
      <w:r>
        <w:t>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69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</w:tr>
    </w:tbl>
    <w:p>
      <w:pPr>
        <w:pStyle w:val="Heading2"/>
      </w:pPr>
      <w:r>
        <w:t>By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</w:tr>
    </w:tbl>
    <w:p>
      <w:pPr>
        <w:pStyle w:val="Heading2"/>
      </w:pPr>
      <w:r>
        <w:t>By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Module</w:t>
            </w:r>
          </w:p>
        </w:tc>
        <w:tc>
          <w:tcPr>
            <w:tcW w:type="dxa" w:w="432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A: File Ingestion (FR-001 to FR-004)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B: Storage &amp; Vectorization (FR-005 to FR-008)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C: Knowledge Graph (FR-009 to FR-011)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D: RAG Search (FR-012 to FR-015)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E: User Interface (FR-016 to FR-021)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Module F: Administration (FR-022 to FR-025)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</w:tbl>
    <w:p>
      <w:r>
        <w:br w:type="page"/>
      </w:r>
    </w:p>
    <w:p>
      <w:pPr>
        <w:pStyle w:val="Heading1"/>
      </w:pPr>
      <w:r>
        <w:t>2. Traceability Matrix</w:t>
      </w:r>
    </w:p>
    <w:p>
      <w:r>
        <w:t>Maps each Functional Requirement to its test case IDs.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FR ID</w:t>
            </w:r>
          </w:p>
        </w:tc>
        <w:tc>
          <w:tcPr>
            <w:tcW w:type="dxa" w:w="288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Case IDs</w:t>
            </w:r>
          </w:p>
        </w:tc>
        <w:tc>
          <w:tcPr>
            <w:tcW w:type="dxa" w:w="2880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Count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TC-FR001-01, TC-FR001-02, TC-FR001-03, TC-FR001-04, TC-FR001-05, TC-FR001-06, TC-FR001-07, TC-FR001-08, TC-FR001-09, TC-FR001-10, TC-WF-01, TC-WF-02, TC-INT-01, TC-INT-02, TC-DATA-02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TC-FR002-01, TC-FR002-02, TC-FR002-03, TC-FR002-04, TC-FR002-05, TC-FR002-06, TC-WF-02, TC-NOTIF-02, TC-DATA-06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TC-FR003-01, TC-FR003-02, TC-FR003-03, TC-FR003-04, TC-FR003-05, TC-FR003-06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TC-FR004-01, TC-FR004-02, TC-FR004-03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TC-FR005-01, TC-FR005-02, TC-FR005-03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TC-FR006-01, TC-FR006-02, TC-FR006-03, TC-FR006-04, TC-FR006-05, TC-FR006-06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TC-FR007-01, TC-FR007-02, TC-FR007-03, TC-FR007-04, TC-FR007-05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TC-FR008-01, TC-FR008-02, TC-FR008-03, TC-PERF-03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TC-FR009-01, TC-FR009-02, TC-FR009-03, TC-INT-02, TC-DATA-07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TC-FR010-01, TC-FR010-02, TC-FR010-03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TC-FR011-01, TC-FR011-02, TC-FR011-03, TC-WF-01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TC-FR012-01, TC-FR012-02, TC-FR012-03, TC-WF-03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TC-FR013-01, TC-FR013-02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TC-FR014-01, TC-FR014-02, TC-FR014-03, TC-FR014-04, TC-FR014-05, TC-INT-03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TC-FR015-01, TC-FR015-02, TC-WF-03, TC-INT-01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TC-FR016-01, TC-FR016-02, TC-FR016-03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TC-FR017-01, TC-FR017-02, TC-FR017-03, TC-FR017-04, TC-INT-03, TC-DATA-03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TC-FR018-01, TC-FR018-02, TC-FR018-03, TC-FR018-04, TC-FR018-05, TC-DATA-04, TC-DATA-05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TC-FR019-01, TC-FR019-02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TC-FR020-01, TC-FR020-02, TC-FR020-03, TC-FR020-04, TC-FR020-05, TC-WF-04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TC-FR021-01, TC-FR021-02, TC-FR021-03, TC-FR021-04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TC-FR022-01, TC-FR022-02, TC-FR022-03, TC-FR022-04, TC-FR022-05, TC-WF-05, TC-NOTIF-01, TC-DATA-01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TC-FR023-01, TC-FR023-02, TC-FR023-03, TC-FR023-04, TC-NOTIF-03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TC-FR024-01, TC-FR024-02, TC-FR024-03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sz w:val="16"/>
              </w:rPr>
              <w:t>FR-025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TC-FR025-01, TC-FR025-02, TC-FR025-03, TC-INT-02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3. Test Cases by Module</w:t>
      </w:r>
    </w:p>
    <w:p>
      <w:pPr>
        <w:pStyle w:val="Heading2"/>
      </w:pPr>
      <w:r>
        <w:t>3.1 Module A: File Ingestion (FR-001 to FR-004)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single PDF via file picker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Analyst. No duplicate file.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Navigate to Document Upload.</w:t>
              <w:br/>
              <w:t>2. Click Browse Files.</w:t>
              <w:br/>
              <w:t>3. Select Q4_Report.pdf (2.4 MB).</w:t>
              <w:br/>
              <w:t>4. Wait for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File: Q4_Report.pdf, 2.4 MB, PDF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Progress bar 0-100%. File in library with Pending (gray) badge. SHA-256 checksum computed. Audit log document.upload created.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record: ingestion_status=pending, gcs_uri populated.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all 14 supported formats via drag-and-drop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Data Manager.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Drag 14 files (PDF,DOCX,DOC,XLSX,XLS,CSV,MD,JPEG,PNG,TIFF,BMP,GIF,WEBP,PDF) onto drop zone.</w:t>
              <w:br/>
              <w:t>2. Observe progress.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14 files, one per format, each &lt;5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14 accepted. Individual progress bars. All appear with Pending status. 14 audit entries.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14 document records in 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unsupported file format (.exe)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Browse Files.</w:t>
              <w:br/>
              <w:t>2. Select malware.exe.</w:t>
              <w:br/>
              <w:t>3. Attempt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File: malware.exe, 1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Error: 'Unsupported file format. Supported formats: PDF, DOCX, DOC, XLSX, XLS, CSV, MD, JPEG, PNG, TIFF, BMP, GIF, WEBP.' No upload occurs.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document record. No file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file exceeding 100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Select large_dataset.pdf (101 MB).</w:t>
              <w:br/>
              <w:t>2. Attempt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File: large_dataset.pdf, 104,857,601 bytes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Error: 'File exceeds maximum size of 100 MB.' File not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document record in 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Accept file exactly at 100 MB 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Select boundary.pdf (exactly 104,857,600 bytes).</w:t>
              <w:br/>
              <w:t>2.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File: boundary.pdf, 104,857,600 bytes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succeeds. File in library with Pending status.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record: file_size_bytes=104857600.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Duplicate SHA-256 checksum detection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Q4_Report.pdf already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Q4_Report_copy.pdf (identical content).</w:t>
              <w:br/>
              <w:t>2. Observe prompt.</w:t>
              <w:br/>
              <w:t>3. Click Upload anyway.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 identical SHA-256 to existing Q4_Report.pdf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Prompt: 'A file with identical content already exists (Q4_Report.pdf). Upload anyway?' After confirm, new version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Two records with same checksum_sha256.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batch exceeding 20 files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Select 21 PDF files via picker.</w:t>
              <w:br/>
              <w:t>2. Attempt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21 files: file_01.pdf to file_21.pdf, 500 KB each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Error indicating max 20 files per batch. 21st file rejected.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20 files uploaded.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 name sanitization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'Report @#$% (Final) v2!.pdf'.</w:t>
              <w:br/>
              <w:t>2. Check stored filename.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Filename with special chars, 1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succeeds. stored_filename has special chars removed (except hyphens/underscores). Max 255 chars.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Safe stored_filename in DB. Original preserved in original_filename.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TC-FR001-09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Viewer role blocked from uploading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Viewer.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Navigate to Upload page.</w:t>
              <w:br/>
              <w:t>2. Attempt upload or call POST /api/v1/documents/upload.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role: Viewer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denied. UI: button disabled/hidden. API: HTTP 403 FORBIDDEN.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document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TC-FR001-10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Network retry with exponential backoff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Network unstable during upload.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Begin uploading large_report.pdf (50 MB).</w:t>
              <w:br/>
              <w:t>2. Simulate network drop at 40%.</w:t>
              <w:br/>
              <w:t>3. Observe retries.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File: 50 MB. Network drops at 40%.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Auto-retry up to 3 times (2s, 4s, 8s backoff). On success: upload completes. On failure: 'Upload failed due to network error. Please try again.'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 success: record created. On failure: no partial record.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XLSX converted to CSV within 30 seconds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in. LibreOffice available.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financial_data.xlsx (3 MB, single sheet, 500 rows).</w:t>
              <w:br/>
              <w:t>2. Wait for conversion.</w:t>
              <w:br/>
              <w:t>3. Check Ingestion Jobs.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financial_data.xlsx, 3 MB, 1 sheet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CSV created within 30s. Job: job_type=convert, status=completed. CSV in GCS at artifacts/{doc_id}/csv/. Original preserved.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Ingestion job completed. CSV artifact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Multi-sheet XLSX produces separate CSVs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quarterly_data.xlsx (4 sheets: Q1-Q4).</w:t>
              <w:br/>
              <w:t>2. Wait for conversion.</w:t>
              <w:br/>
              <w:t>3. Verify 4 CSV artifacts.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quarterly_data.xlsx, 4 sheets, 200 rows each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 CSV files created, one per sheet, all linked to parent doc. Completes within 30s.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4 CSV artifacts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 converted to DOCX via LibreOffice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legacy_report.doc (2 MB, 15 pages).</w:t>
              <w:br/>
              <w:t>2. Wait.</w:t>
              <w:br/>
              <w:t>3. Verify DOCX artifact.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legacy_report.doc, 2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 converted to DOCX. Artifact in GCS. Job status=completed. Original DOC preserved.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DOCX artifact exists.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Conversion failure after 3 retries sets status to failed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Uploaded a corrupted XLSX.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corrupt_data.xlsx.</w:t>
              <w:br/>
              <w:t>2. Wait for 3 retry attempts.</w:t>
              <w:br/>
              <w:t>3. Check status.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corrupt_data.xlsx, internally corrupted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Fails 3 times. Status=failed. Notification: 'corrupt_data.xlsx failed to process: [error]. Please review and retry.' Original file preserved.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ingestion_status=failed. attempt_count=3.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Markdown converted to plain text preserving structure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logged 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readme.md with H1-H3, bullets, code blocks.</w:t>
              <w:br/>
              <w:t>2. Wait.</w:t>
              <w:br/>
              <w:t>3. Inspect plain text.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readme.md, 50 KB, markdown with headers/lists/code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Plain text with headers and structure preserved. Conversion completed.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Plain text artifact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TC-FR002-06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table extraction as JSON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with embedded tables.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sales_report.pdf (3 tables).</w:t>
              <w:br/>
              <w:t>2. Wait.</w:t>
              <w:br/>
              <w:t>3. Verify JSON output.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sales_report.pdf with Region/Revenue/Growth tables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Tables as JSON: {"headers":["Region","Revenue","Growth"],"rows":[["APAC","$1.2B","15%"],...]}. chunk_type=table.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table chunks with valid JSON.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JPEG automatically OCR-processed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AI available.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scanned_invoice.jpeg (300 DPI).</w:t>
              <w:br/>
              <w:t>2. Wait for OCR.</w:t>
              <w:br/>
              <w:t>3. Verify text.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scanned_invoice.jpeg, 800 KB, 300 DPI, text: 'Invoice #1234, $5,000.00'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applied. ocr_applied=true. Text: 'Invoice #1234', '$5,000.00'. Accuracy &gt;=95%.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ocr_applied=true. Extracted text 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&lt;10 chars/page triggers OCR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Scanned PDF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scanned_contract.pdf (10 pages, &lt;10 chars/page extractable).</w:t>
              <w:br/>
              <w:t>2. Verify OCR triggered.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scanned_contract.pdf, 8 MB, 10 pages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&lt;10 chars/page detected. OCR invoked for all pages. ocr_applied=true. Structure preserved.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text extracted. OCR applied.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Native text PDF skips OCR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has extractable text.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digital_report.pdf (500+ chars/page).</w:t>
              <w:br/>
              <w:t>2. Check ocr_applied.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digital_report.pdf, 2 MB, 20 pages, &gt;500 chars/page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NOT invoked. ocr_applied=false. Text extracted directly.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ocr_applied=false.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page timeout handled gracefully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One page causes OCR timeout.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complex_scan.pdf (20 pages, page 15 times out).</w:t>
              <w:br/>
              <w:t>2. Check results.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complex_scan.pdf, 20 pages. Page 15 exceeds 120s timeout.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Pages 1-14 and 16-20 processed. Page 15 skipped and logged. Processing continues.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19/20 pages extracted. Timeout logged.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confidence &lt;0.7 triggers warning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Low quality scan.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blurry_scan.jpeg (72 DPI, poor quality).</w:t>
              <w:br/>
              <w:t>2. Check ingestion log.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blurry_scan.jpeg, 200 KB, 72 DPI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processes image. Confidence &lt;0.7. Warning in log: 'Low OCR confidence (0.45) for page 1'.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Warning logged. ocr_applied=true.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TC-FR003-06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Parallel OCR for multi-page scans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AI supports parallelism.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large_scan.pdf (30 scanned pages).</w:t>
              <w:br/>
              <w:t>2. Monitor processing time.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large_scan.pdf, 25 MB, 30 pages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Parallel processing (up to 10 concurrent pages). All 30 pages extracted. Time &lt;&lt; sequential.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pages extracted with parallelism.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TC-FR004-01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Tables converted to JSON with headers/rows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Tables detected in document.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report_with_tables.pdf.</w:t>
              <w:br/>
              <w:t>2. Wait.</w:t>
              <w:br/>
              <w:t>3. Inspect chunks.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Table: Region|Revenue|Growth / APAC|$1.2B|15%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JSON: {"headers":["Region","Revenue","Growth"],"rows":[["APAC","$1.2B","15%"]]}. chunk_type=table.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 with valid JSON structure.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TC-FR004-02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Nested lists preserve 5 levels of hierarchy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with deep nesting.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outline.docx (5-level nested list).</w:t>
              <w:br/>
              <w:t>2. Verify chunk content.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5-level nested list: 1 &gt; 1.1 &gt; 1.1.1 &gt; 1.1.1.1 &gt; 1.1.1.1.1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5 levels preserved with proper indentation. No loss of items.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Chunks preserve hierarchy.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TC-FR004-03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Unicode and special characters handled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with unicode/ligatures.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international.pdf with accents, ligatures, em-dashes.</w:t>
              <w:br/>
              <w:t>2. Verify output.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Text with accented chars, fi/fl ligatures, em-dashes, curly quotes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special chars preserved. Ligatures resolved. No garbled text.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Correct unicode in chunks.</w:t>
            </w:r>
          </w:p>
        </w:tc>
      </w:tr>
    </w:tbl>
    <w:p/>
    <w:p>
      <w:r>
        <w:br w:type="page"/>
      </w:r>
    </w:p>
    <w:p>
      <w:pPr>
        <w:pStyle w:val="Heading2"/>
      </w:pPr>
      <w:r>
        <w:t>3.2 Module B: Storage, Chunking &amp; Vectorization (FR-005 to FR-008)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TC-FR005-01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 stored at correct GCS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GCS bucket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Q4_Report.pdf on 2026-03-17.</w:t>
              <w:br/>
              <w:t>2. Verify GCS path.</w:t>
              <w:br/>
              <w:t>3. Check gcs_uri.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date: 2026-03-17, doc_id: doc-abc-123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Path: gs://[bucket]/documents/2026/03/doc-abc-123/Q4_Report.pdf. gcs_uri populated. AES-256 encrypted.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GCS URI in DB. File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TC-FR005-02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Artifact stored at correct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XLSX converted to CSV.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data.xlsx (doc_id: doc-xyz-789).</w:t>
              <w:br/>
              <w:t>2. Verify artifact path.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doc_id: doc-xyz-789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CSV at: gs://[bucket]/artifacts/doc-xyz-789/csv/data.csv. Original XLSX preserved.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Both files in GCS.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TC-FR005-03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Storage lifecycle policy: 90d Nearline, 365d Coldline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Bucket configured.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Verify lifecycle config.</w:t>
              <w:br/>
              <w:t>2. Check 90-day Nearline rule.</w:t>
              <w:br/>
              <w:t>3. Check 365-day Coldline rule.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Lifecycle: 90d -&gt; Nearline, 365d -&gt; Coldline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Policies configured on bucket. Files transition correctly. Remain accessible.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Lifecycle rules active.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Fixed-size chunking: 512 tokens, 50 overlap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text extracted. Strategy: fixed_size.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long_document.pdf (10,000 tokens).</w:t>
              <w:br/>
              <w:t>2. Apply fixed_size (512/50).</w:t>
              <w:br/>
              <w:t>3. Verify chunks.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10,000 tokens. Strategy: fixed_size, size=512, overlap=50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~22 chunks. Each ~512 tokens. Adjacent overlap 50 tokens. chunking_strategy=fixed_size.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Chunks in DB with correct counts.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Semantic chunking by topic shifts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Strategy: semantic.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article.pdf (3 sections).</w:t>
              <w:br/>
              <w:t>2. Apply semantic chunking.</w:t>
              <w:br/>
              <w:t>3. Inspect boundaries.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sections (~1000 tokens each)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Chunks align with topic shifts/sentence boundaries. No mid-sentence splits.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Topic-coherent chunks.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Table-aware chunking keeps tables intact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has tables. Strategy: table_aware.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report.pdf (2 tables, 30 rows each).</w:t>
              <w:br/>
              <w:t>2. Apply table_aware.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 tables, 30 rows each (&lt;50 threshold)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Tables as single chunks. Surrounding text chunked separately. chunk_type=table.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 chunks intact.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 &gt;10,000 chars split at sentence 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Extremely long paragraph.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doc with 15,000-char paragraph.</w:t>
              <w:br/>
              <w:t>2. Apply paragraph chunking.</w:t>
              <w:br/>
              <w:t>3. Verify split.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15,000-char continuous paragraph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Split into 2 chunks at nearest sentence boundary. No chunk &gt;10,000 chars.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chunks &lt;=10,000 chars.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 &lt;50 chars merged with adjacent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Very short paragraphs.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doc: 'OK.' (3 chars), 'Yes.' (4 chars), normal 500-char para.</w:t>
              <w:br/>
              <w:t>2. Apply paragraph chunking.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Paragraphs: 3 chars, 4 chars, 500 chars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Short paras merged with adjacent. No chunk &lt;50 chars in output.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chunks below 50 chars.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TC-FR006-06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Large table &gt;50 rows split into 25-row sub-tables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 with 75 rows.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doc with 75-row table.</w:t>
              <w:br/>
              <w:t>2. Apply table_aware chunking.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75-row table, 5 columns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sub-tables of 25 rows. Header repeated in each. chunk_type=table.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table chunks with headers.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TC-FR007-01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metadata extracted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with embedded metadata.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report.pdf (Author=John Doe, Title=Q4 Report).</w:t>
              <w:br/>
              <w:t>2. Check Documents.metadata.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PDF metadata: Author=John Doe, Title=Q4 Report, Keywords=finance,quarterly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metadata JSONB: author=John Doe, title=Q4 Report, keywords=[finance,quarterly]. Indexed for search.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Metadata populated and searchable.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TC-FR007-02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Add custom tags (up to 20)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Add tags: finance, quarterly, apac-region.</w:t>
              <w:br/>
              <w:t>2.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Tags: finance, quarterly, apac-region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Tags saved. Searchable. Displayed on detail page.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Tags in metadata.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TC-FR007-03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tag &gt;50 characters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Add tag of 51 characters.</w:t>
              <w:br/>
              <w:t>2.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Tag: 51-char string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Validation error: max 50 chars. Tag not saved.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invalid tag 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TC-FR007-04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21st custom tag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has 20 tags.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Attempt to add 21st tag.</w:t>
              <w:br/>
              <w:t>2.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20 existing tags. New: extra-tag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Error: max 20 tags. 21st rejected.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Still exactly 20 tags.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TC-FR007-05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Language detection stores ISO 639-1 code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English document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english_report.pdf.</w:t>
              <w:br/>
              <w:t>2. Check Documents.language.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English text document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language='en' (ISO 639-1). Stored and searchable.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Documents.language=en.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TC-FR008-01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Embeddings generated within 60s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Chunks created. Vertex AI available.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report.pdf (50 chunks).</w:t>
              <w:br/>
              <w:t>2. Monitor embedding time.</w:t>
              <w:br/>
              <w:t>3. Verify vectors.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50 chunks, Vertex AI text-embedding-004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50 embeddings in &lt;60s. VECTOR(768) stored. Status advances to vectorized. HNSW index covers them.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50 chunks have 768-dim embeddings.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TC-FR008-02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Batch embedding: 1000 chunks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Large document producing 1000 chunks.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very large doc (1000 chunks).</w:t>
              <w:br/>
              <w:t>2. Verify batch API.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1000 chunks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1000 processed in single batch call. 768-dim embeddings stored.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1000 embeddings in 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TC-FR008-03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Embedding failure retries up to 3 times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Vertex AI transient errors.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doc (10 chunks).</w:t>
              <w:br/>
              <w:t>2. Simulate API failure.</w:t>
              <w:br/>
              <w:t>3. Observe retries.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Vertex AI 503 on first 2 attempts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Retries up to 3 times. On success: embeddings created. On failure: status remains chunked.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Embeddings generated after retry.</w:t>
            </w:r>
          </w:p>
        </w:tc>
      </w:tr>
    </w:tbl>
    <w:p/>
    <w:p>
      <w:r>
        <w:br w:type="page"/>
      </w:r>
    </w:p>
    <w:p>
      <w:pPr>
        <w:pStyle w:val="Heading2"/>
      </w:pPr>
      <w:r>
        <w:t>3.3 Module C: Knowledge Graph (FR-009 to FR-011)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TC-FR009-01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 extracted with confidence &gt;=0.75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Chunks ready. LangChain configured.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Process chunks: 'Rajesh Kumar, CEO of ADS Softek, Q4 APAC revenue $1.2B.'</w:t>
              <w:br/>
              <w:t>2. Verify entities.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Text with Person, Organization, Location, Amount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Entities: Rajesh Kumar (Person,0.92), ADS Softek (Org,0.97), APAC (Location,0.95), $1.2B (Amount,0.88). All &gt;=0.75. source_ids populated. &gt;=100 chunks/min.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nodes with correct types and scores.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TC-FR009-02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 &lt;0.75 confidence discarded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Ambiguous entity in text.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Process chunk with ambiguous mention.</w:t>
              <w:br/>
              <w:t>2. Check if low-confidence entity stored.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Ambiguous reference: 'Project Alpha mentioned in passing' (confidence 0.60)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Entity with confidence 0.60 discarded. No KG node created for it.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nodes with confidence &lt;0.75.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TC-FR009-03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Entity deduplication &gt;=90% Levenshtein similarity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entity in multiple chunks with name variants.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Process 'ADS Softek', 'ADS Softek Pvt Ltd', 'ADS'.</w:t>
              <w:br/>
              <w:t>2. Check dedup.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Name variants across 3 chunks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Single canonical entity 'ADS Softek' with aliases. occurrence_count aggregated. source_chunk_ids from all chunks.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Single entity with aliases.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TC-FR010-01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Relationships extracted between entities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 extracted from document.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Process entities.</w:t>
              <w:br/>
              <w:t>2. Verify edges.</w:t>
              <w:br/>
              <w:t>3. Check types and weights.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Entities: Rajesh Kumar, ADS Softek, APAC Region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Edges: WORKS_AT (weight 0.97), OPERATES_IN (weight 0.95). source_chunk_ids populated. Bi-directional query works.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edges with types and weights.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TC-FR010-02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Duplicate relationships merged, weight=max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relationship from 2 documents.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Process Doc A: WORKS_AT (weight 0.85).</w:t>
              <w:br/>
              <w:t>2. Process Doc B: same (weight 0.97).</w:t>
              <w:br/>
              <w:t>3. Check edge.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relationship from 2 docs, weights 0.85 and 0.97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Single edge. Weight updated to 0.97. source_chunk_ids includes both docs.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Single edge, weight=0.97.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TC-FR010-03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Bi-directional relationship query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populated.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Query entities related TO ADS Softek.</w:t>
              <w:br/>
              <w:t>2. Query entities FROM ADS Softek.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ADS Softek with incoming/outgoing edges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TO: Rajesh Kumar (WORKS_AT). FROM: APAC Region (OPERATES_IN). Both directions work.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Bi-directional queries correct.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TC-FR011-01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3-hop graph traversal under 500ms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with 10,000+ nodes.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Execute 3-hop query from ADS Softek.</w:t>
              <w:br/>
              <w:t>2. Measure time.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KG: 10,000 nodes, 25,000 edges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Completes &lt;500ms. Returns multi-hop entities via recursive CTE.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Results in &lt;500ms.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TC-FR011-02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triggers full KG rebuild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logged in. KG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Admin &gt; Knowledge Graph &gt; Rebuild.</w:t>
              <w:br/>
              <w:t>2. Confirm.</w:t>
              <w:br/>
              <w:t>3. Wait.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KG: 5,000 nodes, 12,000 edges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Rebuild completes. Notification: 'KG rebuild completed. [X] nodes, [Y] edges.' Stats updated.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rebuilt. Stats reflect new counts.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TC-FR011-03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Analyst cannot trigger KG rebuild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Attempt Admin &gt; KG tab.</w:t>
              <w:br/>
              <w:t>2. API: POST /api/v1/admin/knowledge-graph/rebuild.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Role: Analyst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 not visible. API: HTTP 403 FORBIDDEN.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rebuild initiated.</w:t>
            </w:r>
          </w:p>
        </w:tc>
      </w:tr>
    </w:tbl>
    <w:p/>
    <w:p>
      <w:r>
        <w:br w:type="page"/>
      </w:r>
    </w:p>
    <w:p>
      <w:pPr>
        <w:pStyle w:val="Heading2"/>
      </w:pPr>
      <w:r>
        <w:t>3.4 Module D: RAG Search (FR-012 to FR-015)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TC-FR012-01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Step-back expanded query generated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conversation. KB populated.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Ask: 'What was APAC Q4 revenue?'</w:t>
              <w:br/>
              <w:t>2. Check expanded_intent.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Question: 'What was APAC Q4 revenue?'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Expanded: broader intent about APAC financial performance. Stored in Messages.expanded_intent. Generated &lt;500ms. Both used for retrieval.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expanded_intent populated.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TC-FR012-02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Short query (&lt;3 words) skips step-back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conversation.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Ask: 'APAC revenue' (2 words).</w:t>
              <w:br/>
              <w:t>2. Check expanded_intent.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Question: 'APAC revenue'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Step-back skipped. expanded_intent null or same as original. Query used as-is.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expanded_intent null.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TC-FR012-03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Step-back completes within 500ms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LLM available.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complex question.</w:t>
              <w:br/>
              <w:t>2. Measure expansion time.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Long question about employee satisfaction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Expanded intent generated &lt;500ms.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Latency within threshold.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TC-FR013-01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entities matched, 2-hop retrieval with NL context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populated. Query mentions known entities.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Ask: 'What is ADS Softek revenue in APAC?'</w:t>
              <w:br/>
              <w:t>2. Verify KG match and 2-hop retrieval.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'ADS Softek' and 'APAC' in KG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Entities matched. 2-hop related retrieved. Context: 'ADS Softek operates in APAC Region.' Graph retrieval &lt;300ms. retrieved_node_ids stored.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Graph context generated. Node IDs recorded.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TC-FR013-02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KG match: search proceeds without graph context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mentions unknown entities.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Ask: 'Weather forecast for Tokyo?'</w:t>
              <w:br/>
              <w:t>2. Check KG match.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'Tokyo' not in KG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match. Empty graph context. Vector search proceeds. Answer from chunks only.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Vector search executed without graph augmentation.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TC-FR014-01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Top-k retrieval + detailed answer with references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and vector index populated.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'What was APAC Q4 revenue?' (detailed).</w:t>
              <w:br/>
              <w:t>2. Verify chunks, answer, refs.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mode: detailed, k=10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Top-10 chunks by cosine similarity. Answer &lt;=1000 words. Model: gemini-1.5-pro. Refs: [Source: Q4_Report.pdf, Page 12]. Latency &lt;3s.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with refs stored. Latency &lt;3s.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TC-FR014-02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Brief mode: &lt;=150 words, fast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Mode: Brief.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Toggle Brief.</w:t>
              <w:br/>
              <w:t>2. Ask 'Summarize Q4 performance.'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mode: brief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&lt;=150 words. Model: gemini-1.5-flash. Badge shows model.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&lt;=150 words.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TC-FR014-03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relevant chunks: fallback message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Unrelated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'Recipe for chocolate cake?'</w:t>
              <w:br/>
              <w:t>2. Check similarity.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 relevant docs in KB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similarity &lt;0.5. Response: 'I couldn't find relevant information in the knowledge base to answer this question. Try rephrasing or uploading relevant documents.'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Fallback message. No fabrication.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TC-FR014-04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P95 end-to-end latency under 3 seconds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Normal 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Submit 100 questions.</w:t>
              <w:br/>
              <w:t>2. Record latencies.</w:t>
              <w:br/>
              <w:t>3. Calculate P95.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100 diverse questions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P95 latency &lt;=3000ms.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Performance target met.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TC-FR014-05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10 references per answer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matches 15+ documents.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question matching many docs.</w:t>
              <w:br/>
              <w:t>2. Count references.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matching 15+ source docs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10 references. Ranked by relevance (highest first). Each has doc_name, pages, score.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&lt;=10 references.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TC-FR015-01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Clickable reference opens document preview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with references displayed.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View answer ref: Q4_Report.pdf, Page 12.</w:t>
              <w:br/>
              <w:t>2. Click reference.</w:t>
              <w:br/>
              <w:t>3. Verify preview.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Reference: Q4_Report.pdf, Page 12, score 0.94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Preview modal opens. Relevant chunk highlighted. Page 12 visible. Modal closeable.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Preview modal functional.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TC-FR015-02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References stored as JSONB in Messages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generated.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Query Messages table.</w:t>
              <w:br/>
              <w:t>2. Inspect references field.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with 3 references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JSONB array: [{document_id, document_name, page_numbers, relevance_score}]. &lt;=10 elements.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references JSONB properly structured.</w:t>
            </w:r>
          </w:p>
        </w:tc>
      </w:tr>
    </w:tbl>
    <w:p/>
    <w:p>
      <w:r>
        <w:br w:type="page"/>
      </w:r>
    </w:p>
    <w:p>
      <w:pPr>
        <w:pStyle w:val="Heading2"/>
      </w:pPr>
      <w:r>
        <w:t>3.5 Module E: User Interface (FR-016 to FR-021)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TC-FR016-01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Drag-and-drop zone accepts files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 Upload page.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Drag report.pdf onto drop zone.</w:t>
              <w:br/>
              <w:t>2. Drop.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report.pdf, 2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Zone highlights on drag-over. File accepted. Progress bar appears. Library shows Pending badge.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 uploaded.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TC-FR016-02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Status badges: correct colors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Documents at all stages.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View library.</w:t>
              <w:br/>
              <w:t>2. Verify badge colors.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Docs: Pending, Processing, Completed, Failed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Pending=gray, Processing=blue animated, Completed=green, Failed=red with Retry button.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Correct badges.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TC-FR016-03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Batch delete selected documents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documents. User has delete permission.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Select 3 checkboxes.</w:t>
              <w:br/>
              <w:t>2. Click Delete Selected.</w:t>
              <w:br/>
              <w:t>3. Confirm.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selected documents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Batch bar appears. Confirmation shown. 3 docs soft-deleted. Audit logged.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deleted. 2 remain.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TC-FR017-01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Create conversation with auto-generated title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 main dashboard.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+ New Conversation.</w:t>
              <w:br/>
              <w:t>2. Ask: 'What is Q4 APAC revenue?'</w:t>
              <w:br/>
              <w:t>3. Check sidebar.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First question: 'What is Q4 APAC revenue?'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Conversation created. Title auto-generated. Appears at top of sidebar. Truncated to 40 chars. msg_count=1.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Conversation record created.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TC-FR017-02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Pin/unpin conversation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Existing conversations.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Pin a conversation.</w:t>
              <w:br/>
              <w:t>2. Verify pinned section.</w:t>
              <w:br/>
              <w:t>3. Unpin.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Conversation: 'Q4 Financial Performance'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Pinned: top of sidebar with pin icon, is_pinned=true. Unpinned: normal position, is_pinned=false.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Pin state toggled correctly.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TC-FR017-03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Delete conversation with confirmation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Existing conversation.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delete.</w:t>
              <w:br/>
              <w:t>2. Read confirmation.</w:t>
              <w:br/>
              <w:t>3. Confirm.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Conversation with 3 messages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Dialog: 'Delete this conversation? This cannot be undone.' After confirm: soft-deleted, removed from sidebar.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is_deleted=true.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TC-FR017-04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Search conversations by keyword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10+ conversations.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Type 'revenue' in search.</w:t>
              <w:br/>
              <w:t>2. Verify filtering.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of 10 conversations mention revenue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Only 3 matching shown. Case-insensitive. Updates as user types.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Filtered results correct.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TC-FR018-01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Enter sends question; markdown answer rendered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conversation. KB populated.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Type question.</w:t>
              <w:br/>
              <w:t>2. Press Enter.</w:t>
              <w:br/>
              <w:t>3. View answer.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Question: 'List top 3 revenue regions.'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Enter submits. Loading dots shown. Markdown rendered (bold, lists, headings). Thumbs up/down buttons visible.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displayed with markdown.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TC-FR018-02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Shift+Enter adds newline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conversation.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Type 'Line one'.</w:t>
              <w:br/>
              <w:t>2. Shift+Enter.</w:t>
              <w:br/>
              <w:t>3. Type 'Line two'.</w:t>
              <w:br/>
              <w:t>4. Enter.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Multi-line input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 line added (textarea expands, max 5 lines). Enter sends full multi-line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Multi-line question submitted.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TC-FR018-03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Rate answer with feedback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displayed.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thumbs-up.</w:t>
              <w:br/>
              <w:t>2. Type feedback: 'Very accurate'.</w:t>
              <w:br/>
              <w:t>3. Submit.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Rating: thumbs up. Feedback: 'Very accurate'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user_rating stored. user_feedback='Very accurate'. Visual confirmation.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Rating and feedback in Messages.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TC-FR018-04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Regenerate re-sends last question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displayed.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Regenerate.</w:t>
              <w:br/>
              <w:t>2. Wait for new answer.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Original: 'What was Q4 revenue?'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question re-sent. New answer generated (may differ). Loading shown.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 answer generated.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TC-FR018-05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Copy button copies to clipboard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displayed.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Copy.</w:t>
              <w:br/>
              <w:t>2. Paste elsewhere.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Answer text about APAC revenue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Text copied to clipboard. Paste matches. Toast confirmation.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Clipboard contains answer.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TC-FR019-01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Toggle Brief/Detailed modes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Default: Brief. Active conversation.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Verify Brief active (lightning icon).</w:t>
              <w:br/>
              <w:t>2. Click Detailed.</w:t>
              <w:br/>
              <w:t>3. Ask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Toggle Brief-&gt;Detailed. Question: 'Explain Q4 results.'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Toggle switches (book icon). Answer &lt;=1000 words. Model: gemini-1.5-pro. Badge shown.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Detailed mode active.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TC-FR019-02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Mode change does not affect previous answers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FR-019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Brief answers exist.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Toggle to Detailed.</w:t>
              <w:br/>
              <w:t>2. Verify previous answers unchanged.</w:t>
              <w:br/>
              <w:t>3. Submit new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existing Brief answers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Previous 3 unchanged. New answer uses Detailed. No regeneration.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Previous answers intact.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TC-FR020-01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Cached answer served &lt;200ms with badge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Question previously cached. TTL valid.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cached question.</w:t>
              <w:br/>
              <w:t>2. Measure response.</w:t>
              <w:br/>
              <w:t>3. Check badge.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Semantically identical question (cosine &gt;=0.95)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Response &lt;200ms. 'Cached' badge shown. is_cached=true. hit_count incremented.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hit. hit_count++.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TC-FR020-02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Regenerate bypasses cache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Cached answer shown.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Regenerate.</w:t>
              <w:br/>
              <w:t>2. Verify fresh generation.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Cached question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Fresh answer (2-3s). is_cached=false. May differ from cached version.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Fresh answer. is_cached=false.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TC-FR020-03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invalidated on new document ingestion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populated. New document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Verify cache entries.</w:t>
              <w:br/>
              <w:t>2. Upload new_report.pdf.</w:t>
              <w:br/>
              <w:t>3. Wait for ingestion.</w:t>
              <w:br/>
              <w:t>4. Ask cached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cache entries. New doc uploaded.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invalidated. Fresh answer generated, may include new doc info.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entries invalidated.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TC-FR020-04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Brief/Detailed cached independently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question in both modes.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in Brief.</w:t>
              <w:br/>
              <w:t>2. Toggle Detailed, ask same.</w:t>
              <w:br/>
              <w:t>3. Toggle Brief, ask again.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question, both modes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Two separate cache entries. Step 3 serves Brief cache (&lt;200ms). Different cache_keys.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Independent cache entries.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TC-FR020-05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TTL expiry after 7 days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entry from 8 days ago.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Query with expired cache.</w:t>
              <w:br/>
              <w:t>2. Verify miss.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Entry: expires_at = 7 days ago. Now: 8 days after creation.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miss. Fresh answer. New cache entry created.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Expired cache bypassed.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TC-FR021-01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First-login guided tour (5 steps)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 user first login.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Log in as new user.</w:t>
              <w:br/>
              <w:t>2. Step through tour.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new_analyst@adssoftek.com, first login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steps: Upload, Sidebar, Ask, Toggle, References. Each highlights UI element. Skippable. Does not repeat.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Tour completed. Not shown next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TC-FR021-02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Keyboard shortcuts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on dashboard.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Ctrl+N.</w:t>
              <w:br/>
              <w:t>2. Ctrl+B.</w:t>
              <w:br/>
              <w:t>3. Ctrl+Enter.</w:t>
              <w:br/>
              <w:t>4. Esc.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Keyboard shortcuts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Ctrl+N: new conversation. Ctrl+B: toggle mode. Ctrl+Enter: send. Esc: close modal.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shortcuts work.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TC-FR021-03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Responsive design at 768px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Tablet width.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Resize to 768px.</w:t>
              <w:br/>
              <w:t>2. Navigate all screens.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Width: 768px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Sidebar collapses to overlay. No horizontal scroll. All features functional.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Responsive layout works.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TC-FR021-04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WCAG 2.1 AA contrast compliance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Light and dark themes.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Check text contrast ratios.</w:t>
              <w:br/>
              <w:t>2. Verify focus indicators.</w:t>
              <w:br/>
              <w:t>3. Check ARIA labels.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Light: #1A1A2E on #FFFFFF. Dark: #FFFFFF on #1A1A2E.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Normal text &gt;=4.5:1. Large text &gt;=3:1. Focus indicators visible. ARIA labels on all controls.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WCAG AA met.</w:t>
            </w:r>
          </w:p>
        </w:tc>
      </w:tr>
    </w:tbl>
    <w:p/>
    <w:p>
      <w:r>
        <w:br w:type="page"/>
      </w:r>
    </w:p>
    <w:p>
      <w:pPr>
        <w:pStyle w:val="Heading2"/>
      </w:pPr>
      <w:r>
        <w:t>3.6 Module F: Administration (FR-022 to FR-025)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TC-FR022-01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creates new user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logged in. User Management page.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Create User.</w:t>
              <w:br/>
              <w:t>2. Fill: email=analyst2@adssoftek.com, name=Priya Menon, role=analyst.</w:t>
              <w:br/>
              <w:t>3. Submit.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Email: analyst2@adssoftek.com, Name: Priya Menon, Role: analyst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created. Temp password emailed. Status: active. Audit log: user.create. Welcome email sent.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record in DB.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TC-FR022-02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Deactivate user invalidates sessions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Target user active with session.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Edit analyst2@adssoftek.com.</w:t>
              <w:br/>
              <w:t>2. Set Inactive.</w:t>
              <w:br/>
              <w:t>3.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analyst2@adssoftek.com, active, has session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Status=inactive. Sessions invalidated. Login disabled. Email sent. Audit logged.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inactive. Sessions gone.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TC-FR022-03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Non-admin blocked from user management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Data Manager.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Access User Management.</w:t>
              <w:br/>
              <w:t>2. API: GET/POST /api/v1/users.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Role: Data Manager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Page not visible. API: 403 FORBIDDEN.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Access denied.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TC-FR022-04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Soft-delete reassigns data to archive user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has conversations and uploads.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Delete john@partner.com.</w:t>
              <w:br/>
              <w:t>2. Confirm.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john@partner.com with 5 conversations, 10 documents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Soft-deleted. Data reassigned to [archived] user. Removed from list. Cannot login.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is_deleted=true. Data reassigned.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TC-FR022-05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Email immutable after creation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Editing existing user.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Edit user.</w:t>
              <w:br/>
              <w:t>2. Try changing email.</w:t>
              <w:br/>
              <w:t>3. Verify read-only.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Existing email. Attempted change.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Email field disabled. API: validation error on email change.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Email unchanged.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TC-FR023-01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Update setting with audit log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on Settings.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Change cache_ttl_hours: 168 -&gt; 336.</w:t>
              <w:br/>
              <w:t>2.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cache_ttl_hours: 168 -&gt; 336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Updated. Audit: settings.update {old:168, new:336}. Notification to all admins.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Setting=336. Audit logged.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TC-FR023-02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Reject invalid setting value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on Settings.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Set cache_ttl_hours to -5.</w:t>
              <w:br/>
              <w:t>2. Save.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cache_ttl_hours: -5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Error: 'cache_ttl must be positive integer.' Setting unchanged.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Setting still 168.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TC-FR023-03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Reset to Defaults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Settings modified.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Reset to Defaults.</w:t>
              <w:br/>
              <w:t>2. Confirm.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Modified: cache_ttl=336, chunking=fixed_size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restored to factory defaults. Audit entries per setting.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defaults restored.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TC-FR023-04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Analyst blocked from settings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Access Settings.</w:t>
              <w:br/>
              <w:t>2. API: GET /api/v1/admin/settings.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Role: Analyst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Not visible. API: 403 FORBIDDEN.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Access denied.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TC-FR024-01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Real-time ingestion stats dashboard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logged in. Various doc stages.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Admin &gt; Ingestion Monitor.</w:t>
              <w:br/>
              <w:t>2. Verify stats.</w:t>
              <w:br/>
              <w:t>3. Check auto-refresh.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500 total, 10 pending, 5 processing, 480 completed, 5 failed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Cards show correct counts. Live job queue. Auto-refresh 30s. Manual refresh works.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Stats accurate.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TC-FR024-02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Retry failed job from error table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Failed document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Find failed doc in errors.</w:t>
              <w:br/>
              <w:t>2. Click Retry.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corrupt_report.pdf, failed, retry_count=3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Job re-queued. Status: queued -&gt; processing.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Job retrying.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TC-FR024-03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Data Manager can view ingestion logs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Data Manager.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Access Ingestion Monitor.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Role: Data Manager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access to monitor, queue, errors. Retry available.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Access granted.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TC-FR025-01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Search analytics charts and top questions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logged in. Query history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Admin &gt; Analytics &gt; Search.</w:t>
              <w:br/>
              <w:t>2. View charts.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1000 queries over 30 days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volume chart. Top 20 questions. Avg response time. Avg rating. Date filter works.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Analytics displayed.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TC-FR025-02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CSV export of analytics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on Analytics.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Click Export CSV.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Activity, 30 days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CSV downloaded with correct headers/data matching chart.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CSV correct.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TC-FR025-03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Analyst blocked from analytics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Permission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Logged in as Analyst.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Access Analytics.</w:t>
              <w:br/>
              <w:t>2. API: GET /api/v1/admin/analytics/overview.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Role: Analyst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Not visible. API: 403 FORBIDDEN.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Access denied.</w:t>
            </w:r>
          </w:p>
        </w:tc>
      </w:tr>
    </w:tbl>
    <w:p/>
    <w:p>
      <w:r>
        <w:br w:type="page"/>
      </w:r>
    </w:p>
    <w:p>
      <w:pPr>
        <w:pStyle w:val="Heading2"/>
      </w:pPr>
      <w:r>
        <w:t>3.7 Authentication &amp;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JWT access token expires after 1 hour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Authenticated user.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Login, get JWT.</w:t>
              <w:br/>
              <w:t>2. Wait 61 minutes.</w:t>
              <w:br/>
              <w:t>3. API call with expired token.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JWT TTL: 1 hour. Wait 61 min.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HTTP 401 UNAUTHORIZED. Must refresh or re-login.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Expired token rejected.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Refresh token renews access within 7 days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Access token expired. Refresh valid.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POST /api/v1/auth/refresh with valid refresh token.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Refresh token &lt;7 days old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 access token issued, valid 1 hour.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Session continued.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Account locked after 5 failed logins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user.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Wrong password 5 times.</w:t>
              <w:br/>
              <w:t>2. Correct password on 6th.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analyst@adssoftek.com. Wrong: 'WrongPass!' x5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Locked 30 min after 5th fail. Email sent. 6th attempt rejected. Auto-unlocks after 30 min.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Account locked. Notification 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Password policy enforcement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setting password.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Try 'short' (too short).</w:t>
              <w:br/>
              <w:t>2. 'alllower1!' (no uppercase).</w:t>
              <w:br/>
              <w:t>3. 'NoNumbers!!' (no digit).</w:t>
              <w:br/>
              <w:t>4. 'NoSpecial1A' (no special).</w:t>
              <w:br/>
              <w:t>5. 'SecureP@ss1' (valid).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password attempts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1-4 rejected with specific errors. 5: accepted. Min 8 chars, 1 upper, 1 number, 1 special.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Only valid password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Rate limiting: 100/min general, 20/min LLM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Authenticated.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101 general requests/min.</w:t>
              <w:br/>
              <w:t>2. 21 LLM requests/min.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101 GET, 21 POST requests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101st general: 429. 21st LLM: 429. Headers: X-RateLimit-Limit, Remaining, Reset.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Rate limits enforced.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Concurrent session limit of 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logs in from multiple devices.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Login from 5 devices.</w:t>
              <w:br/>
              <w:t>2. Attempt 6th.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active sessions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6th rejected or oldest invalidated. Max 5 enforced.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 session limit enforced.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TC-SEC-07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Sessions revoked on password change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active sessions.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Change password on device 1.</w:t>
              <w:br/>
              <w:t>2. API call from devices 2,3.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 sessions. Password changed on session 1.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Devices 2,3: 401. Must re-auth.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Other sessions invalidated.</w:t>
            </w:r>
          </w:p>
        </w:tc>
      </w:tr>
    </w:tbl>
    <w:p/>
    <w:p>
      <w:r>
        <w:br w:type="page"/>
      </w:r>
    </w:p>
    <w:p>
      <w:pPr>
        <w:pStyle w:val="Heading2"/>
      </w:pPr>
      <w:r>
        <w:t>3.8 Workflow State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TC-WF-01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document ingestion happy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 to FR-011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uploads native PDF.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Q4_Report.pdf.</w:t>
              <w:br/>
              <w:t>2. Monitor status transitions.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Q4_Report.pdf, 42 pages, native text, 2.4 MB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Pending -&gt; Processing -&gt; Converting -&gt; OCR_Check (skip OCR) -&gt; Chunking -&gt; Vectorizing -&gt; Entity_Extraction -&gt; Graph_Building -&gt; Completed. All side effects at each step.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ingestion_status=completed.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TC-WF-02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Ingestion failure and retry 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FR-001,FR-002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Conversion fails.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problematic.xlsx.</w:t>
              <w:br/>
              <w:t>2. Observe retries.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problematic.xlsx causing conversion error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Converting -&gt; Error -&gt; Retrying (x3). Success: continues. All fail: status=failed, user notified.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Either completed or failed.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TC-WF-03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workflow: cache miss path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FR-012 to FR-015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Active conversation. No cache match.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question.</w:t>
              <w:br/>
              <w:t>2. Monitor workflow.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'What was APAC Q4 revenue?' detailed mode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Processing_Query -&gt; Expanding_Intent -&gt; Cache_Check (miss) -&gt; Graph_Query -&gt; Vector_Search -&gt; Generating_Answer -&gt; Active. Answer stored.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query workflow completed.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TC-WF-04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Query workflow: cache hit shortcut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Cached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Ask cached question.</w:t>
              <w:br/>
              <w:t>2. Monitor shortcut.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Same question, cosine &gt;=0.95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Processing_Query -&gt; Expanding_Intent -&gt; Cache_Hit -&gt; Active. Skips graph/vector/LLM. &lt;200ms.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Cache hit path.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TC-WF-05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lifecycle: create to delete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Workflow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manages user.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Create -&gt; Login -&gt; 5 fails -&gt; Lock -&gt; Unlock -&gt; Deactivate -&gt; Reactivate -&gt; Delete.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test@adssoftek.com through full lifecycle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New-&gt;Active-&gt;Active-&gt;Locked(30min)-&gt;Active-&gt;Inactive-&gt;Active-&gt;Deleted. All side effects.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lifecycle traversed.</w:t>
            </w:r>
          </w:p>
        </w:tc>
      </w:tr>
    </w:tbl>
    <w:p/>
    <w:p>
      <w:r>
        <w:br w:type="page"/>
      </w:r>
    </w:p>
    <w:p>
      <w:pPr>
        <w:pStyle w:val="Heading2"/>
      </w:pPr>
      <w:r>
        <w:t>3.9 Cross-Module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TC-INT-01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E2E: Upload to answer with reference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 to FR-015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Clean system. Analyst logged in.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Q4_Report.pdf.</w:t>
              <w:br/>
              <w:t>2. Wait for full ingestion.</w:t>
              <w:br/>
              <w:t>3. Create conversation.</w:t>
              <w:br/>
              <w:t>4. Ask about APAC Q4 revenue.</w:t>
              <w:br/>
              <w:t>5. Verify answer cites document.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Q4_Report.pdf with 'APAC revenue $1.2B'. Detailed mode.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Full pipeline: upload -&gt; ingest -&gt; chunk -&gt; vectorize -&gt; KG -&gt; query -&gt; answer. Answer references Q4_Report.pdf with pages.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End-to-end works.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TC-INT-02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Upload + KG stats visible in admin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FR-001,FR-009,FR-025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Admin. Clean system.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company_profile.pdf.</w:t>
              <w:br/>
              <w:t>2. Wait ingestion.</w:t>
              <w:br/>
              <w:t>3. Admin &gt; KG stats.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 mentioning ADS Softek, Rajesh Kumar, APAC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stats show new nodes/edges. Entities searchable via API.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Stats reflect new entities.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TC-INT-03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Multi-user concurrent queries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FR-014,FR-017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Two Analysts. Same KB.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Analyst A asks question.</w:t>
              <w:br/>
              <w:t>2. Analyst B asks same simultaneously.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Identical questions within 1 second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Both get correct answers. No cross-contamination. Second may hit cache.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Isolation maintained.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TC-INT-04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Graceful degradation: LLM unavailable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NFR-Availability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LLM service down.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Simulate LLM 503.</w:t>
              <w:br/>
              <w:t>2. Submit question.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LLM returns 503. Vector search works.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Raw chunk matches returned without synthesis. Error message about reduced functionality. No 500 error.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Graceful degradation.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TC-INT-05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Graceful degradation: OCR unavailable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NFR-Availability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AI down.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scanned_doc.jpeg when OCR down.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OCR service 503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queued as pending_ocr. File stored (not lost). Resumes when service recovers.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Queued, not failed.</w:t>
            </w:r>
          </w:p>
        </w:tc>
      </w:tr>
    </w:tbl>
    <w:p/>
    <w:p>
      <w:r>
        <w:br w:type="page"/>
      </w:r>
    </w:p>
    <w:p>
      <w:pPr>
        <w:pStyle w:val="Heading2"/>
      </w:pPr>
      <w:r>
        <w:t>3.10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TC-NOTIF-01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Welcome email on user creation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FR-022,Notifications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creates user.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Create user: new@adssoftek.com.</w:t>
              <w:br/>
              <w:t>2. Check email.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new@adssoftek.com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Welcome email with temp password and login instructions.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Email delivered.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TC-NOTIF-02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Ingestion failure notifies uploader + data managers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FR-002,Notifications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Document fails after 3 retries.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Upload failing doc.</w:t>
              <w:br/>
              <w:t>2. Wait for failure.</w:t>
              <w:br/>
              <w:t>3. Check notifications.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failing_doc.pdf. Uploader: analyst@adssoftek.com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In-app + email to uploader. In-app to Data Managers. Critical alert.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Notifications 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TC-NOTIF-03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Setting change notifies all admins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FR-023,Notifications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changes setting.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Change cache_ttl.</w:t>
              <w:br/>
              <w:t>2. Check other admins' notifications.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2 admins in system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In-app to all admins: '[Setting] changed from [old] to [new] by [admin].'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admins notified.</w:t>
            </w:r>
          </w:p>
        </w:tc>
      </w:tr>
    </w:tbl>
    <w:p/>
    <w:p>
      <w:r>
        <w:br w:type="page"/>
      </w:r>
    </w:p>
    <w:p>
      <w:pPr>
        <w:pStyle w:val="Heading2"/>
      </w:pPr>
      <w:r>
        <w:t>3.11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TC-PERF-01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Page load &lt;2s, SPA nav &lt;500ms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NFR-Performance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Normal load.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Full page load.</w:t>
              <w:br/>
              <w:t>2. SPA navigation.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Chrome 90+, broadband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Initial load &lt;2s. Subsequent nav &lt;500ms. Skeleton loaders shown.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Performance met.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TC-PERF-02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500 concurrent users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NFR-Performance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Load test environment.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Simulate 500 users.</w:t>
              <w:br/>
              <w:t>2. Mix: 40% search, 30% browse, 20% upload, 10% admin.</w:t>
              <w:br/>
              <w:t>3. Measure.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500 VUs, 15 min, 5 min ramp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P95 response &lt;=3s. No 5xx errors. Auto-scaling triggers if needed.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SLAs met at 500 users.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TC-PERF-03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HNSW vector search &lt;100ms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FR-008,NFR-Performance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100K+ embeddings indexed.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Nearest-neighbor search.</w:t>
              <w:br/>
              <w:t>2. Measure time.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768-dim query vector, 100K+ index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&lt;100ms. Results ranked by cosine similarity. HNSW used.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Sub-100ms confirmed.</w:t>
            </w:r>
          </w:p>
        </w:tc>
      </w:tr>
    </w:tbl>
    <w:p/>
    <w:p>
      <w:r>
        <w:br w:type="page"/>
      </w:r>
    </w:p>
    <w:p>
      <w:pPr>
        <w:pStyle w:val="Heading2"/>
      </w:pPr>
      <w:r>
        <w:t>3.12 Data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Unique RFC 5322 email validation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Negative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FR-022,Data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Admin creating users.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Duplicate email.</w:t>
              <w:br/>
              <w:t>2. Invalid format.</w:t>
              <w:br/>
              <w:t>3. Valid unique.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'admin@adssoftek.com' (dup), 'not-an-email' (bad), 'valid@adssoftek.com'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Dup: 409 CONFLICT. Invalid: 422 VALIDATION_ERROR. Valid: created.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Only valid unique email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file_size_bytes: &gt;0 and &lt;=104857600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FR-001,Data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API validation.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0-byte file.</w:t>
              <w:br/>
              <w:t>2. 104,857,600 bytes.</w:t>
              <w:br/>
              <w:t>3. 104,857,601 bytes.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0 bytes, 100 MB, 100 MB + 1 byte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0-byte rejected. 100 MB accepted. 100 MB+1 rejected.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 enforced.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Conversation title max 300 chars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FR-017,Data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Creating/renaming conversation.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300-char title.</w:t>
              <w:br/>
              <w:t>2. 301-char title.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300 chars (valid), 301 chars (invalid)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300 accepted. 301 rejected/truncated. Sidebar shows 40-char truncation.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Title length validated.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TC-DATA-04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Message content max 50,000 chars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Very long LLM answer.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Generate maximum-length answer.</w:t>
              <w:br/>
              <w:t>2. Check DB content length.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Question triggering long answer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Content &lt;=50,000 chars. Truncated gracefully if exceeded.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Within limit.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User rating 1-5 range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FR-018,Data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Rating an answer.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Rate 0.</w:t>
              <w:br/>
              <w:t>2. Rate 6.</w:t>
              <w:br/>
              <w:t>3. Rate 3.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Ratings: 0, 6, 3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0 rejected. 6 rejected. 3 accepted.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Only 1-5 accepted.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TC-DATA-06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3 automatic retries for ingestion jobs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FR-002,Data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Failing ingestion job.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Job fails repeatedly.</w:t>
              <w:br/>
              <w:t>2. Verify count.</w:t>
              <w:br/>
              <w:t>3. No 4th auto retry.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Consistently failing job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attempt_count: 1,2,3. After 3: status=failed. No auto 4th. Manual retry via admin OK.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Max 3 retries.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TC-DATA-07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KG confidence 0.0-1.0; threshold 0.75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Boundary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FR-009,Data Model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Entity extraction.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Score 0.74 (below).</w:t>
              <w:br/>
              <w:t>2. Score 0.75 (boundary).</w:t>
              <w:br/>
              <w:t>3. Score 1.0.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Confidence: 0.74, 0.75, 1.0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0.74 discarded. 0.75 stored. 1.0 stored.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Threshold enforced.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TC-DATA-08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Audit logs append-only immutable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Data Model,NFR-Security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Audit log exists.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Create entry.</w:t>
              <w:br/>
              <w:t>2. Try UPDATE.</w:t>
              <w:br/>
              <w:t>3. Try DELETE.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Audit entry: document.upload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UPDATE fails/prohibited. DELETE fails/prohibited. created_at immutable.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Logs cannot be modified.</w:t>
            </w:r>
          </w:p>
        </w:tc>
      </w:tr>
    </w:tbl>
    <w:p/>
    <w:p>
      <w:r>
        <w:br w:type="page"/>
      </w:r>
    </w:p>
    <w:p>
      <w:pPr>
        <w:pStyle w:val="Heading2"/>
      </w:pPr>
      <w:r>
        <w:t>3.13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TC-API-01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Standardized error response format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API Requirements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Various error scenarios.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Invalid body -&gt; 422.</w:t>
              <w:br/>
              <w:t>2. No auth -&gt; 401.</w:t>
              <w:br/>
              <w:t>3. Forbidden -&gt; 403.</w:t>
              <w:br/>
              <w:t>4. Not found -&gt; 404.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Invalid body, no auth, wrong role, bad ID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All errors: {"error":{"code":"...","message":"...","field":"...","details":{}}}. 422=VALIDATION_ERROR. 401=UNAUTHORIZED. 403=FORBIDDEN. 404=NOT_FOUND.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Consistent format.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ID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TC-API-02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Name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Rate limit headers in all responses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Category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Integration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Linked FR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API Requirements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Priority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Preconditions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Authenticated request.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Steps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1. Any API request.</w:t>
              <w:br/>
              <w:t>2. Check headers.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Test Data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GET /api/v1/documents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Expected Result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Headers: X-RateLimit-Limit, X-RateLimit-Remaining, X-RateLimit-Reset.</w:t>
            </w:r>
          </w:p>
        </w:tc>
      </w:tr>
      <w:tr>
        <w:tc>
          <w:tcPr>
            <w:tcW w:type="dxa" w:w="1984"/>
            <w:shd w:fill="D6E4F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003366"/>
                <w:sz w:val="18"/>
              </w:rPr>
              <w:t>Postconditions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8"/>
              </w:rPr>
              <w:t>Headers present.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