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M13 document management secure storage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Program:</w:t>
      </w:r>
      <w:r>
        <w:t xml:space="preserve"> Enterprise HRMS ("PeopleGov / HRMS Suite") — Enterprise/Public-Sector HCM</w:t>
      </w:r>
    </w:p>
    <w:p>
      <w:r>
        <w:rPr>
          <w:b/>
        </w:rPr>
        <w:t>Module:</w:t>
      </w:r>
      <w:r>
        <w:t xml:space="preserve"> M13 — Document Management and Secure Storage (M13-DMS)</w:t>
      </w:r>
    </w:p>
    <w:p>
      <w:r>
        <w:rPr>
          <w:b/>
        </w:rPr>
        <w:t>BRD code:</w:t>
      </w:r>
      <w:r>
        <w:t xml:space="preserve"> M13-DMS</w:t>
      </w:r>
    </w:p>
    <w:p>
      <w:r>
        <w:rPr>
          <w:b/>
        </w:rPr>
        <w:t>Owner of canonical `documents` entity:</w:t>
      </w:r>
      <w:r>
        <w:t xml:space="preserve"> This module (referenced by M01–M12, M14)</w:t>
      </w:r>
    </w:p>
    <w:p>
      <w:r>
        <w:rPr>
          <w:b/>
        </w:rPr>
        <w:t>Status:</w:t>
      </w:r>
      <w:r>
        <w:t xml:space="preserve"> v2.0 (authoritative build contract — supersedes v1)</w:t>
      </w:r>
    </w:p>
    <w:p>
      <w:r>
        <w:rPr>
          <w:b/>
        </w:rPr>
        <w:t>Reads with:</w:t>
      </w:r>
      <w:r>
        <w:t xml:space="preserve"> </w:t>
      </w:r>
      <w:r>
        <w:rPr>
          <w:rFonts w:ascii="Consolas" w:hAnsi="Consolas"/>
          <w:sz w:val="20"/>
        </w:rPr>
        <w:t>docs/brd/SHARED_FOUNDATION.md</w:t>
      </w:r>
      <w:r>
        <w:t xml:space="preserve"> (shared entities, conventions, RBAC, technical defaults)</w:t>
      </w:r>
    </w:p>
    <w:p>
      <w:r>
        <w:rPr>
          <w:b/>
        </w:rPr>
        <w:t>Revision basis:</w:t>
      </w:r>
      <w:r>
        <w:t xml:space="preserve"> v1 BRD + Adversarial Council Report (</w:t>
      </w:r>
      <w:r>
        <w:rPr>
          <w:rFonts w:ascii="Consolas" w:hAnsi="Consolas"/>
          <w:sz w:val="20"/>
        </w:rPr>
        <w:t>docs/evaluation/M13-document-management-secure-storage-council.md</w:t>
      </w:r>
      <w:r>
        <w:t>) — all 21 Adopted Improvements incorporated; Critical/High risks R1–R22 mitigated as concrete requirements and controls.</w:t>
      </w:r>
    </w:p>
    <w:p>
      <w:pPr>
        <w:pStyle w:val="IntenseQuote"/>
      </w:pPr>
      <w:r>
        <w:t xml:space="preserve">M13-DMS is the </w:t>
      </w:r>
      <w:r>
        <w:rPr>
          <w:b/>
        </w:rPr>
        <w:t>shared, secure, statutory document repository</w:t>
      </w:r>
      <w:r>
        <w:t xml:space="preserve"> every other HRMS module depends on.</w:t>
      </w:r>
    </w:p>
    <w:p>
      <w:pPr>
        <w:pStyle w:val="IntenseQuote"/>
      </w:pPr>
      <w:r>
        <w:t xml:space="preserve">It owns the </w:t>
      </w:r>
      <w:r>
        <w:rPr>
          <w:rFonts w:ascii="Consolas" w:hAnsi="Consolas"/>
          <w:sz w:val="20"/>
        </w:rPr>
        <w:t>documents</w:t>
      </w:r>
      <w:r>
        <w:t xml:space="preserve"> entity and all document-related entities (versions, types, ACLs, retention,</w:t>
      </w:r>
    </w:p>
    <w:p>
      <w:pPr>
        <w:pStyle w:val="IntenseQuote"/>
      </w:pPr>
      <w:r>
        <w:t xml:space="preserve">legal hold, audit, clearance, DPDP requests). M01–M12 do </w:t>
      </w:r>
      <w:r>
        <w:rPr>
          <w:b/>
        </w:rPr>
        <w:t>not</w:t>
      </w:r>
      <w:r>
        <w:t xml:space="preserve"> store binaries; they </w:t>
      </w:r>
      <w:r>
        <w:rPr>
          <w:b/>
        </w:rPr>
        <w:t>attach</w:t>
      </w:r>
    </w:p>
    <w:p>
      <w:pPr>
        <w:pStyle w:val="IntenseQuote"/>
      </w:pPr>
      <w:r>
        <w:t xml:space="preserve">documents through M13's frozen attach/fetch API and store only a </w:t>
      </w:r>
      <w:r>
        <w:rPr>
          <w:rFonts w:ascii="Consolas" w:hAnsi="Consolas"/>
          <w:sz w:val="20"/>
        </w:rPr>
        <w:t>document_id</w:t>
      </w:r>
      <w:r>
        <w:t xml:space="preserve"> reference. This BRD</w:t>
      </w:r>
    </w:p>
    <w:p>
      <w:pPr>
        <w:pStyle w:val="IntenseQuote"/>
      </w:pPr>
      <w:r>
        <w:t>defines that contract exhaustively, with the corrected VIEW-vs-DOWNLOAD fetch semantics and a defined</w:t>
      </w:r>
    </w:p>
    <w:p>
      <w:pPr>
        <w:pStyle w:val="IntenseQuote"/>
      </w:pPr>
      <w:r>
        <w:t>principal clearance model.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This BRD specifies the </w:t>
      </w:r>
      <w:r>
        <w:rPr>
          <w:b/>
        </w:rPr>
        <w:t>Document Management and Secure Storage</w:t>
      </w:r>
      <w:r>
        <w:t xml:space="preserve"> service — the enterprise content</w:t>
      </w:r>
    </w:p>
    <w:p>
      <w:r>
        <w:t>repository for the HRMS. It provides a single, governed, encrypted, access-controlled store for every</w:t>
      </w:r>
    </w:p>
    <w:p>
      <w:r>
        <w:t>file produced or consumed across the suite: identity proofs for personal-detail changes (M02), leave</w:t>
      </w:r>
    </w:p>
    <w:p>
      <w:r>
        <w:t>sanction scans (M03/M04), relieving/joining orders (M05), promotion/posting orders (M06), training</w:t>
      </w:r>
    </w:p>
    <w:p>
      <w:r>
        <w:t>certificates (M07), appraisal/APAR PDFs (M08), charge-sheets and inquiry exhibits (M09), payslips and</w:t>
      </w:r>
    </w:p>
    <w:p>
      <w:r>
        <w:t>Form-16 (M10), Pension Payment Orders / PPOs and terminal-benefit dossiers (M11), and the statutory</w:t>
      </w:r>
    </w:p>
    <w:p>
      <w:r>
        <w:t>Service Register page-images and certified copies (M12). Documents are stored once (within a single</w:t>
      </w:r>
    </w:p>
    <w:p>
      <w:r>
        <w:t>security domain), versioned, classified, retained per statutory schedule, and made discoverable through</w:t>
      </w:r>
    </w:p>
    <w:p>
      <w:r>
        <w:t>permission-aware search — while every view, download and print is audited to a **cryptographically</w:t>
      </w:r>
    </w:p>
    <w:p>
      <w:r>
        <w:t>tamper-evident** trail and every binary is encrypted at rest and in transit.</w:t>
      </w:r>
    </w:p>
    <w:p>
      <w:pPr>
        <w:pStyle w:val="Heading3"/>
      </w:pPr>
      <w:r>
        <w:rPr>
          <w:b/>
          <w:color w:val="2E5B9E"/>
          <w:sz w:val="26"/>
        </w:rPr>
        <w:t>1.2 Business context</w:t>
      </w:r>
    </w:p>
    <w:p>
      <w:r>
        <w:t xml:space="preserve">Public-sector HR is </w:t>
      </w:r>
      <w:r>
        <w:rPr>
          <w:b/>
        </w:rPr>
        <w:t>document-centric and statutory</w:t>
      </w:r>
      <w:r>
        <w:t>. Service registers, charge memos, pension</w:t>
      </w:r>
    </w:p>
    <w:p>
      <w:r>
        <w:t>orders and seniority records have legal weight; they must be tamper-evident, retained for decades (some</w:t>
      </w:r>
    </w:p>
    <w:p>
      <w:r>
        <w:t>permanently), disposed of only under an approved disposition schedule, and frozen on legal hold during</w:t>
      </w:r>
    </w:p>
    <w:p>
      <w:r>
        <w:t>litigation. Today these records are paper or scattered across drives with no version control, no</w:t>
      </w:r>
    </w:p>
    <w:p>
      <w:r>
        <w:t>encryption, no access trail, and no retention governance. A breach, a lost original, or an unauthorised</w:t>
      </w:r>
    </w:p>
    <w:p>
      <w:r>
        <w:t xml:space="preserve">alteration carries legal and audit consequences. M13-DMS centralises content under </w:t>
      </w:r>
      <w:r>
        <w:rPr>
          <w:b/>
        </w:rPr>
        <w:t>defence-in-depth</w:t>
      </w:r>
    </w:p>
    <w:p>
      <w:r>
        <w:t>controls aligned to OWASP ASVS, the India DPDP Act 2023, the IT Act 2000 §3A (electronic signatures),</w:t>
      </w:r>
    </w:p>
    <w:p>
      <w:r>
        <w:t>and enterprise records-management practice, delivering the convenience (drag-drop, mobile capture,</w:t>
      </w:r>
    </w:p>
    <w:p>
      <w:r>
        <w:t>instant preview, OCR search, e-signature) that world-class HCM users expect — without compromising</w:t>
      </w:r>
    </w:p>
    <w:p>
      <w:r>
        <w:t>statutory custody.</w:t>
      </w:r>
    </w:p>
    <w:p>
      <w:pPr>
        <w:pStyle w:val="Heading3"/>
      </w:pPr>
      <w:r>
        <w:rPr>
          <w:b/>
          <w:color w:val="2E5B9E"/>
          <w:sz w:val="26"/>
        </w:rPr>
        <w:t>1.3 Module objectives</w:t>
      </w:r>
    </w:p>
    <w:p>
      <w:pPr>
        <w:pStyle w:val="ListNumber"/>
      </w:pPr>
      <w:r>
        <w:t xml:space="preserve">Provide a </w:t>
      </w:r>
      <w:r>
        <w:rPr>
          <w:b/>
        </w:rPr>
        <w:t>single canonical `documents` store</w:t>
      </w:r>
      <w:r>
        <w:t xml:space="preserve"> with a frozen, day-one-stubbed attach/fetch API that</w:t>
      </w:r>
    </w:p>
    <w:p>
      <w:r>
        <w:t>M01–M14 consume.</w:t>
      </w:r>
    </w:p>
    <w:p>
      <w:pPr>
        <w:pStyle w:val="ListNumber"/>
      </w:pPr>
      <w:r>
        <w:t xml:space="preserve">Enforce </w:t>
      </w:r>
      <w:r>
        <w:rPr>
          <w:b/>
        </w:rPr>
        <w:t>encryption at rest</w:t>
      </w:r>
      <w:r>
        <w:t xml:space="preserve"> (envelope encryption via KMS, with a defined key-DR/escrow policy) and</w:t>
      </w:r>
    </w:p>
    <w:p>
      <w:r>
        <w:rPr>
          <w:b/>
        </w:rPr>
        <w:t>in transit</w:t>
      </w:r>
      <w:r>
        <w:t xml:space="preserve"> (TLS 1.2+).</w:t>
      </w:r>
    </w:p>
    <w:p>
      <w:pPr>
        <w:pStyle w:val="ListNumber"/>
      </w:pPr>
      <w:r>
        <w:t xml:space="preserve">Provide </w:t>
      </w:r>
      <w:r>
        <w:rPr>
          <w:b/>
        </w:rPr>
        <w:t>versioning</w:t>
      </w:r>
      <w:r>
        <w:t xml:space="preserve"> with optional (per-type) check-in/check-out, supersede, and immutable version history.</w:t>
      </w:r>
    </w:p>
    <w:p>
      <w:pPr>
        <w:pStyle w:val="ListNumber"/>
      </w:pPr>
      <w:r>
        <w:t xml:space="preserve">Enforce </w:t>
      </w:r>
      <w:r>
        <w:rPr>
          <w:b/>
        </w:rPr>
        <w:t>multi-dimensional access control</w:t>
      </w:r>
      <w:r>
        <w:t xml:space="preserve">: RBAC + org-relationship + </w:t>
      </w:r>
      <w:r>
        <w:rPr>
          <w:b/>
        </w:rPr>
        <w:t>defined clearance</w:t>
      </w:r>
      <w:r>
        <w:t xml:space="preserve"> + classification</w:t>
      </w:r>
    </w:p>
    <w:p>
      <w:pPr>
        <w:pStyle w:val="ListBullet"/>
        <w:ind w:left="720"/>
      </w:pPr>
      <w:r>
        <w:t>need-to-know, at record and field level, with deny-by-default.</w:t>
      </w:r>
    </w:p>
    <w:p>
      <w:pPr>
        <w:pStyle w:val="ListNumber"/>
      </w:pPr>
      <w:r>
        <w:t xml:space="preserve">Scan every upload for </w:t>
      </w:r>
      <w:r>
        <w:rPr>
          <w:b/>
        </w:rPr>
        <w:t>malware</w:t>
      </w:r>
      <w:r>
        <w:t xml:space="preserve">, validate file-type/size, and verify </w:t>
      </w:r>
      <w:r>
        <w:rPr>
          <w:b/>
        </w:rPr>
        <w:t>integrity</w:t>
      </w:r>
      <w:r>
        <w:t xml:space="preserve"> by checksum.</w:t>
      </w:r>
    </w:p>
    <w:p>
      <w:pPr>
        <w:pStyle w:val="ListNumber"/>
      </w:pPr>
      <w:r>
        <w:t xml:space="preserve">Provide </w:t>
      </w:r>
      <w:r>
        <w:rPr>
          <w:b/>
        </w:rPr>
        <w:t>OCR + permission-aware search</w:t>
      </w:r>
      <w:r>
        <w:t>, thumbnails/previews (rendered in sandboxed, resource-limited</w:t>
      </w:r>
    </w:p>
    <w:p>
      <w:r>
        <w:t xml:space="preserve">workers), and </w:t>
      </w:r>
      <w:r>
        <w:rPr>
          <w:b/>
        </w:rPr>
        <w:t>domain-scoped deduplication</w:t>
      </w:r>
      <w:r>
        <w:t xml:space="preserve"> that never leaks existence.</w:t>
      </w:r>
    </w:p>
    <w:p>
      <w:pPr>
        <w:pStyle w:val="ListNumber"/>
      </w:pPr>
      <w:r>
        <w:t>Govern content lifecycle: **retention schedules, legal hold (with SoD on placement and release), and</w:t>
      </w:r>
    </w:p>
    <w:p>
      <w:r>
        <w:t>approved disposition</w:t>
      </w:r>
      <w:r>
        <w:rPr>
          <w:b/>
        </w:rPr>
        <w:t xml:space="preserve">, with </w:t>
      </w:r>
      <w:r>
        <w:t>WORM** immutability for statutory documents and an explicit</w:t>
      </w:r>
    </w:p>
    <w:p>
      <w:r>
        <w:t xml:space="preserve">retention/hold/WORM/DPDP-erasure </w:t>
      </w:r>
      <w:r>
        <w:rPr>
          <w:b/>
        </w:rPr>
        <w:t>precedence lattice</w:t>
      </w:r>
      <w:r>
        <w:t>.</w:t>
      </w:r>
    </w:p>
    <w:p>
      <w:pPr>
        <w:pStyle w:val="ListNumber"/>
      </w:pPr>
      <w:r>
        <w:t xml:space="preserve">Provide </w:t>
      </w:r>
      <w:r>
        <w:rPr>
          <w:b/>
        </w:rPr>
        <w:t>decade-durable e-signatures</w:t>
      </w:r>
      <w:r>
        <w:t xml:space="preserve"> (RFC-3161 timestamping + PAdES-LTV), watermarking, certified</w:t>
      </w:r>
    </w:p>
    <w:p>
      <w:r>
        <w:t>copies (v1), redaction (fast-follow), and DLP.</w:t>
      </w:r>
    </w:p>
    <w:p>
      <w:pPr>
        <w:pStyle w:val="ListNumber"/>
      </w:pPr>
      <w:r>
        <w:rPr>
          <w:b/>
        </w:rPr>
        <w:t>Audit every access</w:t>
      </w:r>
      <w:r>
        <w:t xml:space="preserve"> (view/download/print/share) to an immutable, </w:t>
      </w:r>
      <w:r>
        <w:rPr>
          <w:b/>
        </w:rPr>
        <w:t>hash-chained, externally-anchored</w:t>
      </w:r>
    </w:p>
    <w:p>
      <w:r>
        <w:t>trail and surface compliance reports.</w:t>
      </w:r>
    </w:p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>In scope: upload/ingestion, document types &amp; metadata taxonomy, classification/tagging, folders/cabinets,</w:t>
      </w:r>
    </w:p>
    <w:p>
      <w:r>
        <w:t>versioning, encryption/KMS (+ key-DR), access control (incl. principal clearance), malware scanning,</w:t>
      </w:r>
    </w:p>
    <w:p>
      <w:r>
        <w:t>validation, sandboxed OCR/search, retention/legal-hold/disposition (with future-match capture and</w:t>
      </w:r>
    </w:p>
    <w:p>
      <w:r>
        <w:t>event-driven anchors), e-signature (LTV-durable), watermarking/certified copies, access audit</w:t>
      </w:r>
    </w:p>
    <w:p>
      <w:r>
        <w:t>(hash-chained + anchored), secure sharing/expiring links (anti-brute-force), WORM, domain-scoped</w:t>
      </w:r>
    </w:p>
    <w:p>
      <w:r>
        <w:t>deduplication/integrity, previews, DLP, content lifecycle, orphan reaping, DPDP data-subject requests,</w:t>
      </w:r>
    </w:p>
    <w:p>
      <w:r>
        <w:t xml:space="preserve">and the provider-abstracted storage/AV/OCR/DLP/PKI layer. </w:t>
      </w:r>
      <w:r>
        <w:rPr>
          <w:b/>
        </w:rPr>
        <w:t>Phase 2 (fast-follow):</w:t>
      </w:r>
      <w:r>
        <w:t xml:space="preserve"> interactive redaction</w:t>
      </w:r>
    </w:p>
    <w:p>
      <w:r>
        <w:t>studio. Out of scope: business workflows that *use* documents (those live in M01–M12), payroll/pension</w:t>
      </w:r>
    </w:p>
    <w:p>
      <w:r>
        <w:t xml:space="preserve">calculation, and end-user identity management (shared </w:t>
      </w:r>
      <w:r>
        <w:rPr>
          <w:rFonts w:ascii="Consolas" w:hAnsi="Consolas"/>
          <w:sz w:val="20"/>
        </w:rPr>
        <w:t>users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1.5 Key outcomes</w:t>
      </w:r>
    </w:p>
    <w:p>
      <w:pPr>
        <w:pStyle w:val="ListBullet"/>
      </w:pPr>
      <w:r>
        <w:t>One governed source of truth for all HRMS content; modules store only references.</w:t>
      </w:r>
    </w:p>
    <w:p>
      <w:pPr>
        <w:pStyle w:val="ListBullet"/>
      </w:pPr>
      <w:r>
        <w:t>Tamper-evident (cryptographically anchored), encrypted, audited custody for statutory records.</w:t>
      </w:r>
    </w:p>
    <w:p>
      <w:pPr>
        <w:pStyle w:val="ListBullet"/>
      </w:pPr>
      <w:r>
        <w:t>Faster retrieval (permission-aware search + previews) and lower storage cost (domain-scoped dedup).</w:t>
      </w:r>
    </w:p>
    <w:p>
      <w:pPr>
        <w:pStyle w:val="ListBullet"/>
      </w:pPr>
      <w:r>
        <w:t>Defensible compliance posture: retention enforced, holds honoured (incl. future matches), erasure</w:t>
      </w:r>
    </w:p>
    <w:p>
      <w:r>
        <w:t>reconciled with statutory duty, disposition certified, signatures verifiable for decades.</w:t>
      </w:r>
    </w:p>
    <w:p>
      <w:pPr>
        <w:pStyle w:val="Heading3"/>
      </w:pPr>
      <w:r>
        <w:rPr>
          <w:b/>
          <w:color w:val="2E5B9E"/>
          <w:sz w:val="26"/>
        </w:rPr>
        <w:t>1.6 Plain-language narrative — "what happens when I drag a PDF in"</w:t>
      </w:r>
    </w:p>
    <w:p>
      <w:pPr>
        <w:pStyle w:val="IntenseQuote"/>
      </w:pPr>
      <w:r>
        <w:t>*For non-engineers (records officers, clerks, approvers):*</w:t>
      </w:r>
    </w:p>
    <w:p>
      <w:pPr>
        <w:pStyle w:val="IntenseQuote"/>
      </w:pPr>
    </w:p>
    <w:p>
      <w:pPr>
        <w:pStyle w:val="IntenseQuote"/>
      </w:pPr>
      <w:r>
        <w:t xml:space="preserve">1. </w:t>
      </w:r>
      <w:r>
        <w:rPr>
          <w:b/>
        </w:rPr>
        <w:t>You drop a file</w:t>
      </w:r>
      <w:r>
        <w:t xml:space="preserve"> (or scan/photograph it). You pick the </w:t>
      </w:r>
      <w:r>
        <w:rPr>
          <w:b/>
        </w:rPr>
        <w:t>document type</w:t>
      </w:r>
      <w:r>
        <w:t xml:space="preserve"> (e.g., "Charge Sheet")</w:t>
      </w:r>
    </w:p>
    <w:p>
      <w:pPr>
        <w:pStyle w:val="IntenseQuote"/>
      </w:pPr>
      <w:r>
        <w:t>and fill the short form it asks for.</w:t>
      </w:r>
    </w:p>
    <w:p>
      <w:pPr>
        <w:pStyle w:val="IntenseQuote"/>
      </w:pPr>
      <w:r>
        <w:t xml:space="preserve">2. The system </w:t>
      </w:r>
      <w:r>
        <w:rPr>
          <w:b/>
        </w:rPr>
        <w:t>checks it for viruses</w:t>
      </w:r>
      <w:r>
        <w:t xml:space="preserve"> and confirms the file is what it claims to be. If it is infected,</w:t>
      </w:r>
    </w:p>
    <w:p>
      <w:pPr>
        <w:pStyle w:val="IntenseQuote"/>
      </w:pPr>
      <w:r>
        <w:t>it is locked away and Security is told; you see only "blocked by security scan."</w:t>
      </w:r>
    </w:p>
    <w:p>
      <w:pPr>
        <w:pStyle w:val="IntenseQuote"/>
      </w:pPr>
      <w:r>
        <w:t xml:space="preserve">3. The clean file is </w:t>
      </w:r>
      <w:r>
        <w:rPr>
          <w:b/>
        </w:rPr>
        <w:t>encrypted and stored once</w:t>
      </w:r>
      <w:r>
        <w:t>. If an identical file already exists *in the same</w:t>
      </w:r>
    </w:p>
    <w:p>
      <w:pPr>
        <w:pStyle w:val="IntenseQuote"/>
      </w:pPr>
      <w:r>
        <w:t>sensitivity level*, the system quietly reuses storage — you are never told whether a copy already</w:t>
      </w:r>
    </w:p>
    <w:p>
      <w:pPr>
        <w:pStyle w:val="IntenseQuote"/>
      </w:pPr>
      <w:r>
        <w:t>existed (so no one can probe for secret documents).</w:t>
      </w:r>
    </w:p>
    <w:p>
      <w:pPr>
        <w:pStyle w:val="IntenseQuote"/>
      </w:pPr>
      <w:r>
        <w:t xml:space="preserve">4. The system </w:t>
      </w:r>
      <w:r>
        <w:rPr>
          <w:b/>
        </w:rPr>
        <w:t>reads the text</w:t>
      </w:r>
      <w:r>
        <w:t xml:space="preserve"> inside (OCR) so you can find it later by searching words on the page —</w:t>
      </w:r>
    </w:p>
    <w:p>
      <w:pPr>
        <w:pStyle w:val="IntenseQuote"/>
      </w:pPr>
      <w:r>
        <w:t>but you only ever see documents you are cleared and permitted to see.</w:t>
      </w:r>
    </w:p>
    <w:p>
      <w:pPr>
        <w:pStyle w:val="IntenseQuote"/>
      </w:pPr>
      <w:r>
        <w:t xml:space="preserve">5. The document gets a </w:t>
      </w:r>
      <w:r>
        <w:rPr>
          <w:b/>
        </w:rPr>
        <w:t>retention clock</w:t>
      </w:r>
      <w:r>
        <w:t xml:space="preserve"> (how long it must be kept) and, for statutory records, a</w:t>
      </w:r>
    </w:p>
    <w:p>
      <w:pPr>
        <w:pStyle w:val="IntenseQuote"/>
      </w:pPr>
      <w:r>
        <w:rPr>
          <w:b/>
        </w:rPr>
        <w:t>WORM lock</w:t>
      </w:r>
      <w:r>
        <w:t xml:space="preserve"> (cannot be changed or deleted until its lawful time).</w:t>
      </w:r>
    </w:p>
    <w:p>
      <w:pPr>
        <w:pStyle w:val="IntenseQuote"/>
      </w:pPr>
      <w:r>
        <w:t xml:space="preserve">6. From then on, </w:t>
      </w:r>
      <w:r>
        <w:rPr>
          <w:b/>
        </w:rPr>
        <w:t>every time anyone views, downloads or prints it, that is recorded</w:t>
      </w:r>
      <w:r>
        <w:t xml:space="preserve"> in a tamper-proof</w:t>
      </w:r>
    </w:p>
    <w:p>
      <w:pPr>
        <w:pStyle w:val="IntenseQuote"/>
      </w:pPr>
      <w:r>
        <w:t>log. Sharing, signing, certifying a true copy, placing a legal hold, and final disposal all follow</w:t>
      </w:r>
    </w:p>
    <w:p>
      <w:pPr>
        <w:pStyle w:val="IntenseQuote"/>
      </w:pPr>
      <w:r>
        <w:t>approval steps with a second person signing off where the law requires it.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FR(s)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Ingestion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Single/bulk/drag-drop upload, scanner ingestion, mobile 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Taxonomy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types, metadata schema, classification &amp; tagging, allowed-signature/checkout 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Folders/cabinets, module-context linking, attach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Versioning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history, optional check-in/check-out, supersede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Cryptography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Envelope encryption (KMS), TLS, key rotation, key-DR/escrow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 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 + relationship + clearance + classification + need-to-know; record/field-level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Safety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Malware scan, file-type/size validation, quarantine, render sandboxing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Sandboxed OCR, permission-aware search, secured index, faceted filters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Retention, legal hold (SoD + future-match), event-driven disposition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E-signature &amp; digital signing (PAdES-LTV + RFC-3161 TSA)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Rendition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Watermarking &amp; certified copies (v1)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View/download/print audit + compliance reporting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Secure internal/external sharing, expiring links, anti-brute-force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Immutability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WORM storage for statutory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Domain-scoped dedup, checksums, sandboxed thumbnails/previews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DLP, content lifecycle, provider-abstracted storage/AV/OCR/DLP/PKI, attach/fetch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Principal security-clearance assignment &amp;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data-subject requests &amp; erasure precedence lattice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Hygiene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Orphaned-document lifecycle (orphan reaper)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Tamper-evidence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 hash-chain integrity &amp; external anchoring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Rendition (Phase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Interactive redaction studio (fast-follow)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FR-M13-021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(inherited, applied module-wide)</w:t>
      </w:r>
    </w:p>
    <w:p>
      <w:pPr>
        <w:pStyle w:val="ListBullet"/>
      </w:pPr>
      <w:r>
        <w:t>UUIDv4 PKs; separate human-readable business keys (</w:t>
      </w:r>
      <w:r>
        <w:rPr>
          <w:rFonts w:ascii="Consolas" w:hAnsi="Consolas"/>
          <w:sz w:val="20"/>
        </w:rPr>
        <w:t>doc_no</w:t>
      </w:r>
      <w:r>
        <w:t>).</w:t>
      </w:r>
    </w:p>
    <w:p>
      <w:pPr>
        <w:pStyle w:val="ListBullet"/>
      </w:pPr>
      <w:r>
        <w:t xml:space="preserve">Audit fields on every mutable table; append-only, </w:t>
      </w:r>
      <w:r>
        <w:rPr>
          <w:b/>
        </w:rPr>
        <w:t>hash-chained</w:t>
      </w:r>
      <w:r>
        <w:t xml:space="preserve"> ledgers for access audit and version history.</w:t>
      </w:r>
    </w:p>
    <w:p>
      <w:pPr>
        <w:pStyle w:val="ListBullet"/>
      </w:pPr>
      <w:r>
        <w:t>UPPER_SNAKE_CASE enums catalogued in §5.5.</w:t>
      </w:r>
    </w:p>
    <w:p>
      <w:pPr>
        <w:pStyle w:val="ListBullet"/>
      </w:pPr>
      <w:r>
        <w:t xml:space="preserve">UTC storage; </w:t>
      </w:r>
      <w:r>
        <w:rPr>
          <w:rFonts w:ascii="Consolas" w:hAnsi="Consolas"/>
          <w:sz w:val="20"/>
        </w:rPr>
        <w:t>DD-MMM-YYYY</w:t>
      </w:r>
      <w:r>
        <w:t xml:space="preserve"> display; user-locale rendering.</w:t>
      </w:r>
    </w:p>
    <w:p>
      <w:pPr>
        <w:pStyle w:val="ListBullet"/>
      </w:pPr>
      <w:r>
        <w:t>All list endpoints paginated (page/limit, hard max 100).</w:t>
      </w:r>
    </w:p>
    <w:p>
      <w:pPr>
        <w:pStyle w:val="ListBullet"/>
      </w:pPr>
      <w:r>
        <w:t xml:space="preserve">Maker-checker for sensitive lifecycle actions (disposition, </w:t>
      </w:r>
      <w:r>
        <w:rPr>
          <w:b/>
        </w:rPr>
        <w:t>legal-hold placement and release</w:t>
      </w:r>
      <w:r>
        <w:t>,</w:t>
      </w:r>
    </w:p>
    <w:p>
      <w:r>
        <w:t>classification downgrade, clearance grant, DPDP erasure decision).</w:t>
      </w:r>
    </w:p>
    <w:p>
      <w:pPr>
        <w:pStyle w:val="ListBullet"/>
      </w:pPr>
      <w:r>
        <w:t>Shared canonical error envelope and standard codes (§10).</w:t>
      </w:r>
    </w:p>
    <w:p>
      <w:pPr>
        <w:pStyle w:val="ListBullet"/>
      </w:pPr>
      <w:r>
        <w:t xml:space="preserve">All four content-processing engines (AV, OCR, DLP, PKI) and storage sit behind </w:t>
      </w:r>
      <w:r>
        <w:rPr>
          <w:b/>
        </w:rPr>
        <w:t>provider interfaces</w:t>
      </w:r>
    </w:p>
    <w:p>
      <w:r>
        <w:t>so build-vs-buy is a deployment choice, not an architecture rewrite.</w:t>
      </w:r>
    </w:p>
    <w:p>
      <w:pPr>
        <w:pStyle w:val="Heading3"/>
      </w:pPr>
      <w:r>
        <w:rPr>
          <w:b/>
          <w:color w:val="2E5B9E"/>
          <w:sz w:val="26"/>
        </w:rPr>
        <w:t>2.3 Boundaries &amp; integration points</w:t>
      </w:r>
    </w:p>
    <w:p>
      <w:pPr>
        <w:pStyle w:val="ListBullet"/>
      </w:pPr>
      <w:r>
        <w:rPr>
          <w:b/>
        </w:rPr>
        <w:t>M01 Employee Profile</w:t>
      </w:r>
      <w:r>
        <w:t xml:space="preserve"> — documents linked to </w:t>
      </w:r>
      <w:r>
        <w:rPr>
          <w:rFonts w:ascii="Consolas" w:hAnsi="Consolas"/>
          <w:sz w:val="20"/>
        </w:rPr>
        <w:t>employee_id</w:t>
      </w:r>
      <w:r>
        <w:t xml:space="preserve"> context; employee photo/ID proofs;</w:t>
      </w:r>
    </w:p>
    <w:p>
      <w:r>
        <w:t xml:space="preserve">emits </w:t>
      </w:r>
      <w:r>
        <w:rPr>
          <w:rFonts w:ascii="Consolas" w:hAnsi="Consolas"/>
          <w:sz w:val="20"/>
        </w:rPr>
        <w:t>EMPLOYEE_RETIRE</w:t>
      </w:r>
      <w:r>
        <w:t>/</w:t>
      </w:r>
      <w:r>
        <w:rPr>
          <w:rFonts w:ascii="Consolas" w:hAnsi="Consolas"/>
          <w:sz w:val="20"/>
        </w:rPr>
        <w:t>EMPLOYEE_MERGE</w:t>
      </w:r>
      <w:r>
        <w:t xml:space="preserve"> lifecycle events (anchor recompute).</w:t>
      </w:r>
    </w:p>
    <w:p>
      <w:pPr>
        <w:pStyle w:val="ListBullet"/>
      </w:pPr>
      <w:r>
        <w:rPr>
          <w:b/>
        </w:rPr>
        <w:t>M02 Personal Details</w:t>
      </w:r>
      <w:r>
        <w:t xml:space="preserve"> — proof documents for change requests; verified→attached lifecycle.</w:t>
      </w:r>
    </w:p>
    <w:p>
      <w:pPr>
        <w:pStyle w:val="ListBullet"/>
      </w:pPr>
      <w:r>
        <w:rPr>
          <w:b/>
        </w:rPr>
        <w:t>M03/M04 Leave/SR</w:t>
      </w:r>
      <w:r>
        <w:t xml:space="preserve"> — medical certificates, sanction orders posted to Digital SR.</w:t>
      </w:r>
    </w:p>
    <w:p>
      <w:pPr>
        <w:pStyle w:val="ListBullet"/>
      </w:pPr>
      <w:r>
        <w:rPr>
          <w:b/>
        </w:rPr>
        <w:t>M05/M06 Transfer/Promotion</w:t>
      </w:r>
      <w:r>
        <w:t xml:space="preserve"> — relieving/joining/promotion order PDFs.</w:t>
      </w:r>
    </w:p>
    <w:p>
      <w:pPr>
        <w:pStyle w:val="ListBullet"/>
      </w:pPr>
      <w:r>
        <w:rPr>
          <w:b/>
        </w:rPr>
        <w:t>M07 Training</w:t>
      </w:r>
      <w:r>
        <w:t xml:space="preserve"> — certificates, course material.</w:t>
      </w:r>
    </w:p>
    <w:p>
      <w:pPr>
        <w:pStyle w:val="ListBullet"/>
      </w:pPr>
      <w:r>
        <w:rPr>
          <w:b/>
        </w:rPr>
        <w:t>M08 Appraisal</w:t>
      </w:r>
      <w:r>
        <w:t xml:space="preserve"> — APAR/PDF, calibration evidence.</w:t>
      </w:r>
    </w:p>
    <w:p>
      <w:pPr>
        <w:pStyle w:val="ListBullet"/>
      </w:pPr>
      <w:r>
        <w:rPr>
          <w:b/>
        </w:rPr>
        <w:t>M09 Disciplinary</w:t>
      </w:r>
      <w:r>
        <w:t xml:space="preserve"> — charge-sheets, inquiry exhibits, sealed PI reports (confidential vault);</w:t>
      </w:r>
    </w:p>
    <w:p>
      <w:r>
        <w:t xml:space="preserve">emits </w:t>
      </w:r>
      <w:r>
        <w:rPr>
          <w:rFonts w:ascii="Consolas" w:hAnsi="Consolas"/>
          <w:sz w:val="20"/>
        </w:rPr>
        <w:t>CASE_CLOSE</w:t>
      </w:r>
      <w:r>
        <w:t xml:space="preserve"> lifecycle events.</w:t>
      </w:r>
    </w:p>
    <w:p>
      <w:pPr>
        <w:pStyle w:val="ListBullet"/>
      </w:pPr>
      <w:r>
        <w:rPr>
          <w:b/>
        </w:rPr>
        <w:t>M10/M11 Payroll/Pension</w:t>
      </w:r>
      <w:r>
        <w:t xml:space="preserve"> — payslips, Form-16, PPO, terminal-benefit dossiers (long retention);</w:t>
      </w:r>
    </w:p>
    <w:p>
      <w:r>
        <w:t xml:space="preserve">M11 emits </w:t>
      </w:r>
      <w:r>
        <w:rPr>
          <w:rFonts w:ascii="Consolas" w:hAnsi="Consolas"/>
          <w:sz w:val="20"/>
        </w:rPr>
        <w:t>EMPLOYEE_RETIRE</w:t>
      </w:r>
      <w:r>
        <w:t xml:space="preserve"> confirmation.</w:t>
      </w:r>
    </w:p>
    <w:p>
      <w:pPr>
        <w:pStyle w:val="ListBullet"/>
      </w:pPr>
      <w:r>
        <w:rPr>
          <w:b/>
        </w:rPr>
        <w:t>M12 Digital SR</w:t>
      </w:r>
      <w:r>
        <w:t xml:space="preserve"> — page-images, certified true copies, WORM statutory records.</w:t>
      </w:r>
    </w:p>
    <w:p>
      <w:pPr>
        <w:pStyle w:val="ListBullet"/>
      </w:pPr>
      <w:r>
        <w:rPr>
          <w:b/>
        </w:rPr>
        <w:t>M14 Dashboard</w:t>
      </w:r>
      <w:r>
        <w:t xml:space="preserve"> — reads document compliance metrics (read-only).</w:t>
      </w:r>
    </w:p>
    <w:p>
      <w:pPr>
        <w:pStyle w:val="ListBullet"/>
      </w:pPr>
      <w:r>
        <w:rPr>
          <w:b/>
        </w:rPr>
        <w:t>Platform</w:t>
      </w:r>
      <w:r>
        <w:t xml:space="preserve"> —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, KMS (+ key-DR),</w:t>
      </w:r>
    </w:p>
    <w:p>
      <w:r>
        <w:t xml:space="preserve">object storage, antivirus engine, OCR engine, signing/PKI service, </w:t>
      </w:r>
      <w:r>
        <w:rPr>
          <w:b/>
        </w:rPr>
        <w:t>RFC-3161 TSA</w:t>
      </w:r>
      <w:r>
        <w:t xml:space="preserve">, </w:t>
      </w:r>
      <w:r>
        <w:rPr>
          <w:b/>
        </w:rPr>
        <w:t>event bus/outbox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2.4 Explicit non-goals</w:t>
      </w:r>
    </w:p>
    <w:p>
      <w:pPr>
        <w:pStyle w:val="ListBullet"/>
      </w:pPr>
      <w:r>
        <w:t>M13 does not implement module-specific business workflows (e.g., disciplinary due-process) — it stores</w:t>
      </w:r>
    </w:p>
    <w:p>
      <w:r>
        <w:t>their documents.</w:t>
      </w:r>
    </w:p>
    <w:p>
      <w:pPr>
        <w:pStyle w:val="ListBullet"/>
      </w:pPr>
      <w:r>
        <w:t>M13 does not author content (no word processor); it ingests and renders. (This is why check-out/check-in</w:t>
      </w:r>
    </w:p>
    <w:p>
      <w:r>
        <w:t xml:space="preserve">is </w:t>
      </w:r>
      <w:r>
        <w:rPr>
          <w:b/>
        </w:rPr>
        <w:t>optional per type</w:t>
      </w:r>
      <w:r>
        <w:t>, not mandatory — see FR-M13-004.)</w:t>
      </w:r>
    </w:p>
    <w:p>
      <w:pPr>
        <w:pStyle w:val="ListBullet"/>
      </w:pPr>
      <w:r>
        <w:t xml:space="preserve">M13 does not own user identity/authentication (shared </w:t>
      </w:r>
      <w:r>
        <w:rPr>
          <w:rFonts w:ascii="Consolas" w:hAnsi="Consolas"/>
          <w:sz w:val="20"/>
        </w:rPr>
        <w:t>users</w:t>
      </w:r>
      <w:r>
        <w:t xml:space="preserve">/OIDC) — but it </w:t>
      </w:r>
      <w:r>
        <w:rPr>
          <w:b/>
        </w:rPr>
        <w:t>does</w:t>
      </w:r>
      <w:r>
        <w:t xml:space="preserve"> own the</w:t>
      </w:r>
    </w:p>
    <w:p>
      <w:r>
        <w:t xml:space="preserve">document-domain </w:t>
      </w:r>
      <w:r>
        <w:rPr>
          <w:b/>
        </w:rPr>
        <w:t>clearance</w:t>
      </w:r>
      <w:r>
        <w:t xml:space="preserve"> attribute attached to a principal (FR-M13-017).</w:t>
      </w:r>
    </w:p>
    <w:p>
      <w:pPr>
        <w:pStyle w:val="ListBullet"/>
      </w:pPr>
      <w:r>
        <w:t>M13 does not compute payroll/pension; it stores their outputs.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 shared RBAC; do not contradict)</w:t>
      </w:r>
    </w:p>
    <w:p>
      <w:r>
        <w:t xml:space="preserve">Roles are deliberately distinct to preserve </w:t>
      </w:r>
      <w:r>
        <w:rPr>
          <w:b/>
        </w:rPr>
        <w:t>segregation of duties (SoD)</w:t>
      </w:r>
      <w:r>
        <w:t>; the council noted apparent</w:t>
      </w:r>
    </w:p>
    <w:p>
      <w:r>
        <w:t xml:space="preserve">overlap, so each role below now carries an explicit </w:t>
      </w:r>
      <w:r>
        <w:rPr>
          <w:b/>
        </w:rPr>
        <w:t>why-distinct</w:t>
      </w:r>
      <w:r>
        <w:t xml:space="preserve"> note. A small office may provision one</w:t>
      </w:r>
    </w:p>
    <w:p>
      <w:r>
        <w:t>person into several roles, but the system still forbids the same principal performing both sides of any</w:t>
      </w:r>
    </w:p>
    <w:p>
      <w:r>
        <w:t>maker-checker action.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Why distinct (SoD)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Document Owner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Subject/officer who uploaded or to whom a record belongs; manages own non-statutory docs.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Owner is record-scoped (one document set); Employee Self-Service is identity-scoped. In practice they may be the same person — see consolidation note below.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Employee (Self-Service)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Views/downloads own permitted documents; e-signs assigned documents.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end-user persona; cannot manage taxonomy/retention.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Uploader (Module 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 M01–M12 service principal attaching documents on behalf of a workflow.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Machine principal; no human read rights.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DMS Librarian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Manages taxonomy, folders, classification *upgrades*, retention *assignment*; </w:t>
            </w:r>
            <w:r>
              <w:rPr>
                <w:b/>
                <w:sz w:val="18"/>
              </w:rPr>
              <w:t>proposes</w:t>
            </w:r>
            <w:r>
              <w:rPr>
                <w:sz w:val="18"/>
              </w:rPr>
              <w:t xml:space="preserve"> disposition.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</w:t>
            </w:r>
            <w:r>
              <w:rPr>
                <w:b/>
                <w:sz w:val="18"/>
              </w:rPr>
              <w:t>maker</w:t>
            </w:r>
            <w:r>
              <w:rPr>
                <w:sz w:val="18"/>
              </w:rPr>
              <w:t xml:space="preserve"> for lifecycle. Cannot approve its own proposals.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Records Manager (Custodian)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Approves</w:t>
            </w:r>
            <w:r>
              <w:rPr>
                <w:sz w:val="18"/>
              </w:rPr>
              <w:t xml:space="preserve"> disposition, manages WORM, certifies true copies.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</w:t>
            </w:r>
            <w:r>
              <w:rPr>
                <w:b/>
                <w:sz w:val="18"/>
              </w:rPr>
              <w:t>checker</w:t>
            </w:r>
            <w:r>
              <w:rPr>
                <w:sz w:val="18"/>
              </w:rPr>
              <w:t xml:space="preserve"> for lifecycle. maker ≠ checker enforced.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Legal Hold Administrator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Places</w:t>
            </w:r>
            <w:r>
              <w:rPr>
                <w:sz w:val="18"/>
              </w:rPr>
              <w:t xml:space="preserve"> legal holds; manages e-discovery exports.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Separated from Records Manager so the person who freezes records is not the person who can destroy them.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Legal Hold Approver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Approves</w:t>
            </w:r>
            <w:r>
              <w:rPr>
                <w:sz w:val="18"/>
              </w:rPr>
              <w:t xml:space="preserve"> placement of high-value holds and </w:t>
            </w:r>
            <w:r>
              <w:rPr>
                <w:b/>
                <w:sz w:val="18"/>
              </w:rPr>
              <w:t>all hold releases</w:t>
            </w:r>
            <w:r>
              <w:rPr>
                <w:sz w:val="18"/>
              </w:rPr>
              <w:t xml:space="preserve"> (dual control).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(R10). Release re-enables destruction; it now requires a second authority.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Security / DLP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Manages classification *downgrade* approval, DLP rules, quarantine release, key policy, </w:t>
            </w:r>
            <w:r>
              <w:rPr>
                <w:b/>
                <w:sz w:val="18"/>
              </w:rPr>
              <w:t>clearance grants</w:t>
            </w:r>
            <w:r>
              <w:rPr>
                <w:sz w:val="18"/>
              </w:rPr>
              <w:t>, anti-brute-force unlocks.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Holds the "lower the guard" powers; separated from those who use the records.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Reads documents (per clearance) and the full access-audit trail + chain-verification; no write.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Read-only by construction.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Storage configuration, KMS policy binding, key-DR runbook execution, scanner/OCR integration. </w:t>
            </w:r>
            <w:r>
              <w:rPr>
                <w:b/>
                <w:sz w:val="18"/>
              </w:rPr>
              <w:t>Cannot read CONFIDENTIAL+ content</w:t>
            </w:r>
            <w:r>
              <w:rPr>
                <w:sz w:val="18"/>
              </w:rPr>
              <w:t xml:space="preserve"> (break-glass only, dual-control, audited).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Infrastructure power without content power.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Data Protection Officer (DPO)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and adjudicates DPDP data-subject requests; records legal-basis exemptions.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(R8). Privacy authority, separate from records custody.</w:t>
            </w:r>
          </w:p>
        </w:tc>
      </w:tr>
    </w:tbl>
    <w:p/>
    <w:p>
      <w:pPr>
        <w:pStyle w:val="IntenseQuote"/>
      </w:pPr>
      <w:r>
        <w:rPr>
          <w:b/>
        </w:rPr>
        <w:t>Consolidation note (usability, improvement 21):</w:t>
      </w:r>
      <w:r>
        <w:t xml:space="preserve"> *Document Owner* and *Employee (Self-Service)* are the</w:t>
      </w:r>
    </w:p>
    <w:p>
      <w:pPr>
        <w:pStyle w:val="IntenseQuote"/>
      </w:pPr>
      <w:r>
        <w:rPr>
          <w:b/>
        </w:rPr>
        <w:t>same human persona</w:t>
      </w:r>
      <w:r>
        <w:t xml:space="preserve"> acting on, respectively, documents they manage and their own identity records; they</w:t>
      </w:r>
    </w:p>
    <w:p>
      <w:pPr>
        <w:pStyle w:val="IntenseQuote"/>
      </w:pPr>
      <w:r>
        <w:t>are listed separately only because the permission scopes differ. Provisioning UIs present them as one</w:t>
      </w:r>
    </w:p>
    <w:p>
      <w:pPr>
        <w:pStyle w:val="IntenseQuote"/>
      </w:pPr>
      <w:r>
        <w:t>"Employee" profile with an optional "manages a shared cabinet" flag. *Librarian* (maker) and *Records</w:t>
      </w:r>
    </w:p>
    <w:p>
      <w:pPr>
        <w:pStyle w:val="IntenseQuote"/>
      </w:pPr>
      <w:r>
        <w:t>Manager* (checker) must remain distinct to preserve disposition SoD.</w:t>
      </w:r>
    </w:p>
    <w:p>
      <w:pPr>
        <w:pStyle w:val="IntenseQuote"/>
      </w:pPr>
      <w:r>
        <w:rPr>
          <w:b/>
        </w:rPr>
        <w:t>Segregation of duties:</w:t>
      </w:r>
      <w:r>
        <w:t xml:space="preserve"> the disposition approver ≠ the librarian who proposed it; the legal-hold placer</w:t>
      </w:r>
    </w:p>
    <w:p>
      <w:pPr>
        <w:pStyle w:val="IntenseQuote"/>
      </w:pPr>
      <w:r>
        <w:t>≠ the approver who releases it; the clearance grantee ≠ the grantor; no principal may both downgrade a</w:t>
      </w:r>
    </w:p>
    <w:p>
      <w:pPr>
        <w:pStyle w:val="IntenseQuote"/>
      </w:pPr>
      <w:r>
        <w:t>classification and access the downgraded record in the same transaction; the DPO who exempts an erasure ≠</w:t>
      </w:r>
    </w:p>
    <w:p>
      <w:pPr>
        <w:pStyle w:val="IntenseQuote"/>
      </w:pPr>
      <w:r>
        <w:t>the custodian who would execute it.</w:t>
      </w:r>
    </w:p>
    <w:p>
      <w:pPr>
        <w:pStyle w:val="Heading3"/>
      </w:pPr>
      <w:r>
        <w:rPr>
          <w:b/>
          <w:color w:val="2E5B9E"/>
          <w:sz w:val="26"/>
        </w:rPr>
        <w:t>3.2 Permission matrix (C=Create/Upload, R=Read/View, U=Update metadata, D=Download, P=Print, A=Approve/Decide, X=No access)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 Owner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Uploader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Librarian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Records Mgr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LH Admin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LH Approver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Security/DLP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DPO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Upload document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View document (per clearance)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 (own)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Download / Print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D/P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D/P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D/P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D/P (own)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Update metadata/tags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 (own, limited)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New version / check-in-out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 (own)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Manage document types/taxonomy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Classify (upgrade)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Reclassify (downgrade)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(propose)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Assign / manage retention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Place legal hold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 (high-value)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Release legal hold (dual control)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(propose)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Approve disposition / destruction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(propose)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Manage WORM / certified copies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Secure share / expiring link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Quarantine release (malware)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KMS key / storage / key-DR config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Grant/revoke principal clearance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(propose)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Approve clearance grant (checker)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Adjudicate DPDP request / exemption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 (raise 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Verify audit hash-chain / anchor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Read access-audit trail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 (own)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3.3 Field-level &amp; record-level confidentiality rules</w:t>
      </w:r>
    </w:p>
    <w:p>
      <w:pPr>
        <w:pStyle w:val="ListBullet"/>
      </w:pPr>
      <w:r>
        <w:rPr>
          <w:b/>
        </w:rPr>
        <w:t>Clearance gates visibility — and clearance is now a real, stored attribute.</w:t>
      </w:r>
      <w:r>
        <w:t xml:space="preserve"> A principal sees a document</w:t>
      </w:r>
    </w:p>
    <w:p>
      <w:r>
        <w:t xml:space="preserve">only if </w:t>
      </w:r>
      <w:r>
        <w:rPr>
          <w:rFonts w:ascii="Consolas" w:hAnsi="Consolas"/>
          <w:sz w:val="20"/>
        </w:rPr>
        <w:t>effective_clearance_level ≥ document.classification</w:t>
      </w:r>
      <w:r>
        <w:t xml:space="preserve"> </w:t>
      </w:r>
      <w:r>
        <w:rPr>
          <w:b/>
        </w:rPr>
        <w:t>AND</w:t>
      </w:r>
      <w:r>
        <w:t xml:space="preserve"> an ACL/relationship grant exists</w:t>
      </w:r>
    </w:p>
    <w:p>
      <w:r>
        <w:t xml:space="preserve">(deny-by-default). </w:t>
      </w:r>
      <w:r>
        <w:rPr>
          <w:rFonts w:ascii="Consolas" w:hAnsi="Consolas"/>
          <w:sz w:val="20"/>
        </w:rPr>
        <w:t>effective_clearance_level</w:t>
      </w:r>
      <w:r>
        <w:t xml:space="preserve"> is read from the </w:t>
      </w:r>
      <w:r>
        <w:rPr>
          <w:b/>
        </w:rPr>
        <w:t>`security_clearances`</w:t>
      </w:r>
      <w:r>
        <w:t xml:space="preserve"> entity</w:t>
      </w:r>
    </w:p>
    <w:p>
      <w:r>
        <w:t xml:space="preserve">(FR-M13-017) for the principal, defaulting to </w:t>
      </w:r>
      <w:r>
        <w:rPr>
          <w:rFonts w:ascii="Consolas" w:hAnsi="Consolas"/>
          <w:sz w:val="20"/>
        </w:rPr>
        <w:t>INTERNAL</w:t>
      </w:r>
      <w:r>
        <w:t xml:space="preserve"> if no active clearance exists. Classifications:</w:t>
      </w:r>
    </w:p>
    <w:p>
      <w:r>
        <w:rPr>
          <w:rFonts w:ascii="Consolas" w:hAnsi="Consolas"/>
          <w:sz w:val="20"/>
        </w:rPr>
        <w:t>PUBLIC &lt; INTERNAL &lt; CONFIDENTIAL &lt; SECRET &lt; TOP_SECRET</w:t>
      </w:r>
      <w:r>
        <w:t>.</w:t>
      </w:r>
    </w:p>
    <w:p>
      <w:pPr>
        <w:pStyle w:val="ListBullet"/>
      </w:pPr>
      <w:r>
        <w:rPr>
          <w:b/>
        </w:rPr>
        <w:t>TOP_SECRET — justification (R22, improvement 19).</w:t>
      </w:r>
      <w:r>
        <w:t xml:space="preserve"> The level is </w:t>
      </w:r>
      <w:r>
        <w:rPr>
          <w:b/>
        </w:rPr>
        <w:t>retained</w:t>
      </w:r>
      <w:r>
        <w:t xml:space="preserve"> (not dropped) because the</w:t>
      </w:r>
    </w:p>
    <w:p>
      <w:r>
        <w:t>public-sector context includes genuinely compartmented records — sealed CVC/vigilance preliminary-inquiry</w:t>
      </w:r>
    </w:p>
    <w:p>
      <w:r>
        <w:t>reports and certain national-security-adjacent service matters — that require a tier above ordinary SECRET</w:t>
      </w:r>
    </w:p>
    <w:p>
      <w:r>
        <w:t>with mandatory dual-approver clearance and alerting. It is, however, restricted to system-seeded statutory</w:t>
      </w:r>
    </w:p>
    <w:p>
      <w:r>
        <w:t>types and may not be hand-applied by a Librarian.</w:t>
      </w:r>
    </w:p>
    <w:p>
      <w:pPr>
        <w:pStyle w:val="ListBullet"/>
      </w:pPr>
      <w:r>
        <w:rPr>
          <w:b/>
        </w:rPr>
        <w:t>Sealed records</w:t>
      </w:r>
      <w:r>
        <w:t xml:space="preserve"> (e.g., M09 preliminary-inquiry reports, vigilance) carry </w:t>
      </w:r>
      <w:r>
        <w:rPr>
          <w:rFonts w:ascii="Consolas" w:hAnsi="Consolas"/>
          <w:sz w:val="20"/>
        </w:rPr>
        <w:t>is_sealed=true</w:t>
      </w:r>
      <w:r>
        <w:t xml:space="preserve"> and are</w:t>
      </w:r>
    </w:p>
    <w:p>
      <w:r>
        <w:t>invisible to the subject employee even when they own related records.</w:t>
      </w:r>
    </w:p>
    <w:p>
      <w:pPr>
        <w:pStyle w:val="ListBullet"/>
      </w:pPr>
      <w:r>
        <w:rPr>
          <w:b/>
        </w:rPr>
        <w:t>Need-to-know</w:t>
      </w:r>
      <w:r>
        <w:t xml:space="preserve"> restricts CONFIDENTIAL+ to principals on the document's ACL or in the originating</w:t>
      </w:r>
    </w:p>
    <w:p>
      <w:r>
        <w:t>workflow, regardless of generic role power.</w:t>
      </w:r>
    </w:p>
    <w:p>
      <w:pPr>
        <w:pStyle w:val="ListBullet"/>
      </w:pPr>
      <w:r>
        <w:rPr>
          <w:b/>
        </w:rPr>
        <w:t>Field masking:</w:t>
      </w:r>
      <w:r>
        <w:t xml:space="preserve"> in list/search results, restricted documents show only non-sensitive metadata</w:t>
      </w:r>
    </w:p>
    <w:p>
      <w:r>
        <w:t>(type, date) with body/preview suppressed; full metadata requires record access.</w:t>
      </w:r>
    </w:p>
    <w:p>
      <w:pPr>
        <w:pStyle w:val="ListBullet"/>
      </w:pPr>
      <w:r>
        <w:rPr>
          <w:b/>
        </w:rPr>
        <w:t>Auditor</w:t>
      </w:r>
      <w:r>
        <w:t xml:space="preserve"> can read content per clearance but cannot alter; </w:t>
      </w:r>
      <w:r>
        <w:rPr>
          <w:b/>
        </w:rPr>
        <w:t>Sys Admin</w:t>
      </w:r>
      <w:r>
        <w:t xml:space="preserve"> manages infrastructure but</w:t>
      </w:r>
    </w:p>
    <w:p>
      <w:r>
        <w:t>cannot read CONFIDENTIAL+ content (break-glass only, dual-control, audited, rate-limited).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 xml:space="preserve">Inherits </w:t>
      </w:r>
      <w:r>
        <w:rPr>
          <w:rFonts w:ascii="Consolas" w:hAnsi="Consolas"/>
          <w:sz w:val="20"/>
        </w:rPr>
        <w:t>docs/brd/SHARED_FOUNDATION.md</w:t>
      </w:r>
      <w:r>
        <w:t xml:space="preserve"> §5 wholesale: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frontend; REST </w:t>
      </w:r>
      <w:r>
        <w:rPr>
          <w:rFonts w:ascii="Consolas" w:hAnsi="Consolas"/>
          <w:sz w:val="20"/>
        </w:rPr>
        <w:t>/api/v1</w:t>
      </w:r>
      <w:r>
        <w:t>; PostgreSQL for</w:t>
      </w:r>
    </w:p>
    <w:p>
      <w:r>
        <w:t xml:space="preserve">metadata; </w:t>
      </w:r>
      <w:r>
        <w:rPr>
          <w:b/>
        </w:rPr>
        <w:t>object storage</w:t>
      </w:r>
      <w:r>
        <w:t xml:space="preserve"> (S3-compatible / enterprise cloud blob) for binaries, </w:t>
      </w:r>
      <w:r>
        <w:rPr>
          <w:b/>
        </w:rPr>
        <w:t>encrypted at rest</w:t>
      </w:r>
      <w:r>
        <w:t>;</w:t>
      </w:r>
    </w:p>
    <w:p>
      <w:r>
        <w:t>KMS for envelope keys; deployed at CGG Data Centre.</w:t>
      </w:r>
    </w:p>
    <w:p>
      <w:pPr>
        <w:pStyle w:val="ListBullet"/>
      </w:pPr>
      <w:r>
        <w:rPr>
          <w:b/>
        </w:rPr>
        <w:t>Auth:</w:t>
      </w:r>
      <w:r>
        <w:t xml:space="preserve"> OIDC/SSO + MFA; JWT access tokens; RBAC + row-level scoping by </w:t>
      </w:r>
      <w:r>
        <w:rPr>
          <w:rFonts w:ascii="Consolas" w:hAnsi="Consolas"/>
          <w:sz w:val="20"/>
        </w:rPr>
        <w:t>org_unit_id</w:t>
      </w:r>
      <w:r>
        <w:t>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 }, "requestId": "..." }</w:t>
      </w:r>
      <w:r>
        <w:t>.</w:t>
      </w:r>
    </w:p>
    <w:p>
      <w:pPr>
        <w:pStyle w:val="ListBullet"/>
      </w:pPr>
      <w:r>
        <w:rPr>
          <w:b/>
        </w:rPr>
        <w:t>Standard error codes:</w:t>
      </w:r>
      <w:r>
        <w:t xml:space="preserve"> VALIDATION_ERROR(400), AUTH_REQUIRED(401), FORBIDDEN(403), NOT_FOUND(404),</w:t>
      </w:r>
    </w:p>
    <w:p>
      <w:r>
        <w:t>CONFLICT(409), RATE_LIMITED(429), INTERNAL_ERROR(500), UPSTREAM_UNAVAILABLE(503) + module codes (§10.3).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1.2+, encryption at rest, full audit trail, DPDP 2023 alignment,</w:t>
      </w:r>
    </w:p>
    <w:p>
      <w:r>
        <w:t>IT Act §3A signatures,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API &lt; 500 ms (metadata ops); 99.9% uptime; WCAG 2.1 AA; RPO ≤ 15 min, RTO ≤ 4 h.</w:t>
      </w:r>
    </w:p>
    <w:p>
      <w:r>
        <w:rPr>
          <w:b/>
        </w:rPr>
        <w:t>M13-specific platform services consumed (all provider-abstracted, improvement 14):</w:t>
      </w:r>
      <w:r>
        <w:t xml:space="preserve"> Key Management Service</w:t>
      </w:r>
    </w:p>
    <w:p>
      <w:r>
        <w:t xml:space="preserve">(KMS, with multi-region/HSM key-DR), antivirus/malware engine (ICAP/cloud) behind </w:t>
      </w:r>
      <w:r>
        <w:rPr>
          <w:rFonts w:ascii="Consolas" w:hAnsi="Consolas"/>
          <w:sz w:val="20"/>
        </w:rPr>
        <w:t>ScanProvider</w:t>
      </w:r>
      <w:r>
        <w:t>, OCR engine</w:t>
      </w:r>
    </w:p>
    <w:p>
      <w:r>
        <w:t xml:space="preserve">behind </w:t>
      </w:r>
      <w:r>
        <w:rPr>
          <w:rFonts w:ascii="Consolas" w:hAnsi="Consolas"/>
          <w:sz w:val="20"/>
        </w:rPr>
        <w:t>OcrProvider</w:t>
      </w:r>
      <w:r>
        <w:t>, content-extraction/text-index engine (e.g., OpenSearch/Elasticsearch — **encrypted at</w:t>
      </w:r>
    </w:p>
    <w:p>
      <w:r>
        <w:t xml:space="preserve">rest, access-scoped**) behind </w:t>
      </w:r>
      <w:r>
        <w:rPr>
          <w:rFonts w:ascii="Consolas" w:hAnsi="Consolas"/>
          <w:sz w:val="20"/>
        </w:rPr>
        <w:t>IndexProvider</w:t>
      </w:r>
      <w:r>
        <w:t>, sandboxed thumbnail/preview renderer, PKI/e-signature provider</w:t>
      </w:r>
    </w:p>
    <w:p>
      <w:r>
        <w:t xml:space="preserve">behind </w:t>
      </w:r>
      <w:r>
        <w:rPr>
          <w:rFonts w:ascii="Consolas" w:hAnsi="Consolas"/>
          <w:sz w:val="20"/>
        </w:rPr>
        <w:t>SigningProvider</w:t>
      </w:r>
      <w:r>
        <w:t xml:space="preserve">, an </w:t>
      </w:r>
      <w:r>
        <w:rPr>
          <w:b/>
        </w:rPr>
        <w:t>RFC-3161 Time-Stamping Authority (TSA)</w:t>
      </w:r>
      <w:r>
        <w:t xml:space="preserve">, and a durable </w:t>
      </w:r>
      <w:r>
        <w:rPr>
          <w:b/>
        </w:rPr>
        <w:t>event bus / outbox</w:t>
      </w:r>
    </w:p>
    <w:p>
      <w:r>
        <w:t>for module lifecycle events. Each provider is selected by configuration; on-prem (data-sovereignty-compliant)</w:t>
      </w:r>
    </w:p>
    <w:p>
      <w:r>
        <w:t>implementations are the default at CGG, with COTS adapters permitted where residency allows.</w:t>
      </w:r>
    </w:p>
    <w:p>
      <w:pPr>
        <w:pStyle w:val="Heading2"/>
      </w:pPr>
      <w:r>
        <w:rPr>
          <w:b/>
          <w:color w:val="1F3864"/>
          <w:sz w:val="30"/>
        </w:rPr>
        <w:t>Amendments (v1 → 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(council)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Risk(s)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Where/how incorporated in v2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Define </w:t>
            </w:r>
            <w:r>
              <w:rPr>
                <w:rFonts w:ascii="Consolas" w:hAnsi="Consolas"/>
                <w:sz w:val="18"/>
              </w:rPr>
              <w:t>clearance_level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E21 `security_clearances`</w:t>
            </w:r>
            <w:r>
              <w:rPr>
                <w:sz w:val="18"/>
              </w:rPr>
              <w:t xml:space="preserve"> (§5.2); new </w:t>
            </w:r>
            <w:r>
              <w:rPr>
                <w:b/>
                <w:sz w:val="18"/>
              </w:rPr>
              <w:t>FR-M13-017</w:t>
            </w:r>
            <w:r>
              <w:rPr>
                <w:sz w:val="18"/>
              </w:rPr>
              <w:t xml:space="preserve">; §3.3 now reads </w:t>
            </w:r>
            <w:r>
              <w:rPr>
                <w:rFonts w:ascii="Consolas" w:hAnsi="Consolas"/>
                <w:sz w:val="18"/>
              </w:rPr>
              <w:t>effective_clearance_level</w:t>
            </w:r>
            <w:r>
              <w:rPr>
                <w:sz w:val="18"/>
              </w:rPr>
              <w:t xml:space="preserve"> from a real field; enum </w:t>
            </w:r>
            <w:r>
              <w:rPr>
                <w:rFonts w:ascii="Consolas" w:hAnsi="Consolas"/>
                <w:sz w:val="18"/>
              </w:rPr>
              <w:t>clearance_status</w:t>
            </w:r>
            <w:r>
              <w:rPr>
                <w:sz w:val="18"/>
              </w:rPr>
              <w:t>; matrix rows for grant/approve clearance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 dedup vs key-separation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R1, R9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storage_objects.security_domain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key_scope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dek_shared</w:t>
            </w:r>
            <w:r>
              <w:rPr>
                <w:sz w:val="18"/>
              </w:rPr>
              <w:t xml:space="preserve"> (§5.2 E19); </w:t>
            </w:r>
            <w:r>
              <w:rPr>
                <w:b/>
                <w:sz w:val="18"/>
              </w:rPr>
              <w:t>DI-6</w:t>
            </w:r>
            <w:r>
              <w:rPr>
                <w:sz w:val="18"/>
              </w:rPr>
              <w:t xml:space="preserve"> rewritten (domain-scoped dedup, no cross-classification); FR-005 BR-4, FR-015 BR-1/AC-1; crypto-shred precondition stated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Eliminate dedup oracle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 (HMAC-keyed dedup index, no user-visible "duplicate" signal); FR-001 edge cases; DI-6; NFR Privacy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the fetch contract (VIEW vs DOWNLOAD)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FR-016 </w:t>
            </w:r>
            <w:r>
              <w:rPr>
                <w:rFonts w:ascii="Consolas" w:hAnsi="Consolas"/>
                <w:sz w:val="18"/>
              </w:rPr>
              <w:t>:fetch</w:t>
            </w:r>
            <w:r>
              <w:rPr>
                <w:sz w:val="18"/>
              </w:rPr>
              <w:t xml:space="preserve"> rewritten with `intent=VIEW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Decade-durable signatures (RFC-3161 + PAdES-LTV)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E26 `signature_ltv_artifacts`</w:t>
            </w:r>
            <w:r>
              <w:rPr>
                <w:sz w:val="18"/>
              </w:rPr>
              <w:t xml:space="preserve"> (§5.2); </w:t>
            </w:r>
            <w:r>
              <w:rPr>
                <w:rFonts w:ascii="Consolas" w:hAnsi="Consolas"/>
                <w:sz w:val="18"/>
              </w:rPr>
              <w:t>signatures.tsa_token_ref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ltv_status</w:t>
            </w:r>
            <w:r>
              <w:rPr>
                <w:sz w:val="18"/>
              </w:rPr>
              <w:t xml:space="preserve">; FR-010 AC/BR; enum </w:t>
            </w:r>
            <w:r>
              <w:rPr>
                <w:rFonts w:ascii="Consolas" w:hAnsi="Consolas"/>
                <w:sz w:val="18"/>
              </w:rPr>
              <w:t>ltv_status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SIGNATURE_LTV_REQUIRED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Cryptographically anchor the audit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document_audit.prev_hash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row_hash</w:t>
            </w:r>
            <w:r>
              <w:rPr>
                <w:sz w:val="18"/>
              </w:rPr>
              <w:t xml:space="preserve"> (E12); new entity </w:t>
            </w:r>
            <w:r>
              <w:rPr>
                <w:b/>
                <w:sz w:val="18"/>
              </w:rPr>
              <w:t>E23 `audit_anchors`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DI-3</w:t>
            </w:r>
            <w:r>
              <w:rPr>
                <w:sz w:val="18"/>
              </w:rPr>
              <w:t xml:space="preserve"> rewritten; new </w:t>
            </w:r>
            <w:r>
              <w:rPr>
                <w:b/>
                <w:sz w:val="18"/>
              </w:rPr>
              <w:t>FR-M13-020</w:t>
            </w:r>
            <w:r>
              <w:rPr>
                <w:sz w:val="18"/>
              </w:rPr>
              <w:t>; report "Audit chain health"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Restrict signature methods by document 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document_types.allowed_signature_types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signature_legal_basis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signatures.legal_basis</w:t>
            </w:r>
            <w:r>
              <w:rPr>
                <w:sz w:val="18"/>
              </w:rPr>
              <w:t xml:space="preserve">; FR-002 AC, FR-010 BR; error </w:t>
            </w:r>
            <w:r>
              <w:rPr>
                <w:rFonts w:ascii="Consolas" w:hAnsi="Consolas"/>
                <w:sz w:val="18"/>
              </w:rPr>
              <w:t>SIGNATURE_METHOD_NOT_ALLOWED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KMS key-DR/escrow 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FR-005 (BR-5/6, key-recovery runbook, key-loss behaviour); NFR Availability (KMS named top-tier); Appendix E (Key-DR runbook); enum unchanged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Secure the search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FR-008 (index encrypted-at-rest, access-scoped; SECRET/TOP_SECRET excluded from full-text → metadata-only / per-domain index); NFR Security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precedence lattice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E22 `data_subject_requests`</w:t>
            </w:r>
            <w:r>
              <w:rPr>
                <w:sz w:val="18"/>
              </w:rPr>
              <w:t xml:space="preserve">; new </w:t>
            </w:r>
            <w:r>
              <w:rPr>
                <w:b/>
                <w:sz w:val="18"/>
              </w:rPr>
              <w:t>FR-M13-018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BR (DI-15)</w:t>
            </w:r>
            <w:r>
              <w:rPr>
                <w:sz w:val="18"/>
              </w:rPr>
              <w:t xml:space="preserve"> precedence lattice; enums </w:t>
            </w:r>
            <w:r>
              <w:rPr>
                <w:rFonts w:ascii="Consolas" w:hAnsi="Consolas"/>
                <w:sz w:val="18"/>
              </w:rPr>
              <w:t>dsr_type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dsr_status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erasure_method</w:t>
            </w:r>
            <w:r>
              <w:rPr>
                <w:sz w:val="18"/>
              </w:rPr>
              <w:t>; §3 DPO role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SoD on legal-hold 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legal_holds.release_proposed_by/release_approved_by</w:t>
            </w:r>
            <w:r>
              <w:rPr>
                <w:sz w:val="18"/>
              </w:rPr>
              <w:t xml:space="preserve">; FR-009 AC-7/BR-4; Legal Hold Approver role; §12.3 state table; error </w:t>
            </w:r>
            <w:r>
              <w:rPr>
                <w:rFonts w:ascii="Consolas" w:hAnsi="Consolas"/>
                <w:sz w:val="18"/>
              </w:rPr>
              <w:t>HOLD_RELEASE_SOD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Holds capture future matches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E24 `hold_notices`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legal_hold_items.is_auto_added</w:t>
            </w:r>
            <w:r>
              <w:rPr>
                <w:sz w:val="18"/>
              </w:rPr>
              <w:t xml:space="preserve">; FR-009 AC-8/BR-5 (continuous-evaluation job + custodian acknowledgement); enum </w:t>
            </w:r>
            <w:r>
              <w:rPr>
                <w:rFonts w:ascii="Consolas" w:hAnsi="Consolas"/>
                <w:sz w:val="18"/>
              </w:rPr>
              <w:t>hold_notice_status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Event-driven anchor recompute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E25 `lifecycle_event_inbox`</w:t>
            </w:r>
            <w:r>
              <w:rPr>
                <w:sz w:val="18"/>
              </w:rPr>
              <w:t xml:space="preserve">; FR-009 AC-9/BR-6 (outbox subscription, block auto-DESTROY without confirmed anchor); §10.5 event contracts; enum </w:t>
            </w:r>
            <w:r>
              <w:rPr>
                <w:rFonts w:ascii="Consolas" w:hAnsi="Consolas"/>
                <w:sz w:val="18"/>
              </w:rPr>
              <w:t>lifecycle_event_type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Provider-abstract all four engines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 provider interfaces; FR-016 LLD (</w:t>
            </w:r>
            <w:r>
              <w:rPr>
                <w:rFonts w:ascii="Consolas" w:hAnsi="Consolas"/>
                <w:sz w:val="18"/>
              </w:rPr>
              <w:t>ScanProvider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OcrProvider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DlpProvider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SigningProvider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IndexProvider</w:t>
            </w:r>
            <w:r>
              <w:rPr>
                <w:sz w:val="18"/>
              </w:rPr>
              <w:t>); NFR Maintainability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Freeze + stub attach/fetch contract day 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§15.0 "Day-one contract freeze"; §16.2 build order step 0; §16.3 mock-contract track; Appendix F (stub contract)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Orphaned-document 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FR-M13-019</w:t>
            </w:r>
            <w:r>
              <w:rPr>
                <w:sz w:val="18"/>
              </w:rPr>
              <w:t xml:space="preserve"> (orphan reaper); </w:t>
            </w:r>
            <w:r>
              <w:rPr>
                <w:rFonts w:ascii="Consolas" w:hAnsi="Consolas"/>
                <w:sz w:val="18"/>
              </w:rPr>
              <w:t>document_status</w:t>
            </w:r>
            <w:r>
              <w:rPr>
                <w:sz w:val="18"/>
              </w:rPr>
              <w:t xml:space="preserve"> adds </w:t>
            </w:r>
            <w:r>
              <w:rPr>
                <w:rFonts w:ascii="Consolas" w:hAnsi="Consolas"/>
                <w:sz w:val="18"/>
              </w:rPr>
              <w:t>ORPHANED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documents.link_count</w:t>
            </w:r>
            <w:r>
              <w:rPr>
                <w:sz w:val="18"/>
              </w:rPr>
              <w:t>; report "Orphaned documents"; §12.1 transition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Anti-brute-force controls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document_shares.failed_attempt_count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locked_until</w:t>
            </w:r>
            <w:r>
              <w:rPr>
                <w:sz w:val="18"/>
              </w:rPr>
              <w:t xml:space="preserve">; FR-013 AC/BR; break-glass lockout in FR-005; errors </w:t>
            </w:r>
            <w:r>
              <w:rPr>
                <w:rFonts w:ascii="Consolas" w:hAnsi="Consolas"/>
                <w:sz w:val="18"/>
              </w:rPr>
              <w:t>SHARE_LOCKED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BREAK_GLASS_LOCKED</w:t>
            </w:r>
            <w:r>
              <w:rPr>
                <w:sz w:val="18"/>
              </w:rPr>
              <w:t>; NFR Security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Sandbox/resource-limit render workers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FR-007 (archive/decompression limits), FR-008 &amp; FR-015 (sandboxed OCR/preview, billion-laughs/nested-PDF guards); error </w:t>
            </w:r>
            <w:r>
              <w:rPr>
                <w:rFonts w:ascii="Consolas" w:hAnsi="Consolas"/>
                <w:sz w:val="18"/>
              </w:rPr>
              <w:t>RENDER_RESOURCE_LIMIT</w:t>
            </w:r>
            <w:r>
              <w:rPr>
                <w:sz w:val="18"/>
              </w:rPr>
              <w:t>; NFR Security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scope; optional check-out; justify TOP_SECRET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R13, R22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FR-011 split → certified copies </w:t>
            </w:r>
            <w:r>
              <w:rPr>
                <w:b/>
                <w:sz w:val="18"/>
              </w:rPr>
              <w:t>v1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FR-M13-021 redaction (Phase 2)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document_types.checkout_mode</w:t>
            </w:r>
            <w:r>
              <w:rPr>
                <w:sz w:val="18"/>
              </w:rPr>
              <w:t>; FR-004 optional lock; §3.3 TOP_SECRET justification; §16 phase plan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Harden migration/restore/residency/notifications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R18–R21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§15 (gated migration with reconciliation SLAs + dead-letter; DB-restore-vs-immutable-store runbook); NFR Data Residency (in-country replicas); §13 (suppress identifiers for sealed/SECRET)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Plain-language narrative + role clarity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§1.6 narrative; §3.1 why-distinct notes + consolidation note; FR-017 clearance assignment described in plain terms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(CANONICAL, owned here)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 document/object metadata record referenced by all modules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version history of each document's content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Document-type taxonomy + metadata schema + default retention/classification + signature/checkout policy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folders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Cabinet/folder hierarchy organising documents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document_acls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Per-document access grants (principal × right × scope)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document_tags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Classification labels &amp; free/controlled tags on documents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 link between a document and a module-context object (attach contract)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retention_policies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Retention/disposition schedules (trigger, period, action)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retention_assignments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Binds a retention policy to a document/type/folder + computed disposition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Legal-hold matters that freeze disposition (now with release SoD)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legal_hold_items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 of a legal hold to held documents (now with auto-added future matches)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(append-only, hash-chained)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Immutable, tamper-evident log of every view/download/print/share access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document_shares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Secure shares / expiring signed links (internal &amp; external) with anti-brute-force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checkout_locks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Optional check-out / check-in exclusive edit locks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Malware-scan + content-extraction + integrity results per 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signature_requests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E-signature/digital-signing request + signer envelope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applied signatures (PAdES) on a document 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Certified destruction/transfer/review events at end of retention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Physical blob descriptor (bucket/key/checksum/encryption + security-domain)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dlp_findings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Data-loss-prevention/classification findings on content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`security_clearances`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Principal document-domain clearance level + lifecycle (R3)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`data_subject_requests`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access/erasure/rectification requests + precedence outcome (R8)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`audit_anchors`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(NEW, append-only)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Periodic hash-chain digests anchored to WORM/external notary (R5)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`hold_notices`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Custodian legal-hold notices + acknowledgements (R11)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`lifecycle_event_inbox`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Inbound M01/M09/M11 lifecycle events for anchor recompute (R12)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`signature_ltv_artifacts`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RFC-3161 timestamp tokens + OCSP/CRL revocation data for PAdES-LTV (R4)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M01/M12/platform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Referenced, not redefined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Heading4"/>
      </w:pPr>
      <w:r>
        <w:rPr>
          <w:b/>
          <w:color w:val="2E5B9E"/>
          <w:sz w:val="24"/>
        </w:rPr>
        <w:t>E1 — `documents` (CANONICAL — owned by M13, referenced by all modules)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Stable reference held by all modules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key, e.g. </w:t>
            </w:r>
            <w:r>
              <w:rPr>
                <w:rFonts w:ascii="Consolas" w:hAnsi="Consolas"/>
                <w:sz w:val="18"/>
              </w:rPr>
              <w:t>DOC/2026/0001234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metadata schema &amp; defaults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Cabinet/folder placement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owner (subject), if person-bound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Row-level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Pointer to active version (deferrable FK)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current_version_no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Denormalised latest version number; default 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classification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PUBLIC…TOP_SECRET; default INTERNAL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security_domain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Key/dedup domain (e.g., </w:t>
            </w:r>
            <w:r>
              <w:rPr>
                <w:rFonts w:ascii="Consolas" w:hAnsi="Consolas"/>
                <w:sz w:val="18"/>
              </w:rPr>
              <w:t>DOM_INTERNAL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DOM_CONFIDENTIAL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DOM_SECRET</w:t>
            </w:r>
            <w:r>
              <w:rPr>
                <w:sz w:val="18"/>
              </w:rPr>
              <w:t xml:space="preserve">); derived from classification + org policy; </w:t>
            </w:r>
            <w:r>
              <w:rPr>
                <w:b/>
                <w:sz w:val="18"/>
              </w:rPr>
              <w:t>dedup never crosses this boundary</w:t>
            </w:r>
            <w:r>
              <w:rPr>
                <w:sz w:val="18"/>
              </w:rPr>
              <w:t xml:space="preserve"> (R1/R9)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document_status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State machine (§12.1); incl. </w:t>
            </w:r>
            <w:r>
              <w:rPr>
                <w:rFonts w:ascii="Consolas" w:hAnsi="Consolas"/>
                <w:sz w:val="18"/>
              </w:rPr>
              <w:t>ORPHANED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Count of active </w:t>
            </w:r>
            <w:r>
              <w:rPr>
                <w:rFonts w:ascii="Consolas" w:hAnsi="Consolas"/>
                <w:sz w:val="18"/>
              </w:rPr>
              <w:t>document_links</w:t>
            </w:r>
            <w:r>
              <w:rPr>
                <w:sz w:val="18"/>
              </w:rPr>
              <w:t>; 0 ⇒ orphan candidate (R15);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mime_type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 current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 current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current version (integrity)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Hidden from subject even if owner;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is_worm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statutory storage;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is_record_declared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Declared as a formal record (locks metadata);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&gt;0 ⇒ disposition blocked;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Governing retention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 eligible-for-disposition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anchor_confirmed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True only when the retention anchor event is confirmed by source module; </w:t>
            </w:r>
            <w:r>
              <w:rPr>
                <w:b/>
                <w:sz w:val="18"/>
              </w:rPr>
              <w:t>auto-DESTROY blocked while false</w:t>
            </w:r>
            <w:r>
              <w:rPr>
                <w:sz w:val="18"/>
              </w:rPr>
              <w:t xml:space="preserve"> (R12);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source_channel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WEB_UPLOAD / BULK / SCANNER / MOBILE / API / SYSTEM_GENERATED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CLEAN / INFECTED / QUARANTINED / SKIPPED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language_code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OCR-detected/declared (e.g. </w:t>
            </w:r>
            <w:r>
              <w:rPr>
                <w:rFonts w:ascii="Consolas" w:hAnsi="Consolas"/>
                <w:sz w:val="18"/>
              </w:rPr>
              <w:t>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dpdp_erasure_state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normally; set when a DPDP request resolves (R8)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 (blocked while WORM/legal-hold)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`document_versions`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1-based, monotonically increasing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storage_object_id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FK→storage_objects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Where bytes live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mime_type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this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Check-in comment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version_kind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ORIGINAL / NEW_VERSION / SUPERSEDE / CERTIFIED_COPY / REDACTED / SIGNED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is_supersede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Replaces prior original (e.g., re-scan);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supersede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derived_from_version_id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for certified/redacted/signed derivatives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ocr_status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DONE / FAILED / NOT_APPLICABLE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 checked 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(no update/delete)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 — `document_types`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ID_PROOF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CHARGE_SHEET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PPO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SR_PAGE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doc_category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 / SERVICE / FINANCIAL / DISCIPLINARY / MEDICAL / TRAINING / PENSION / STATUTORY / OTHER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metadata_schema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JSON-Schema of required/optional metadata fields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default_classification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default_security_domain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dedup/key domain for the 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default_retention_policy_id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is_worm_default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types default to WORM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requires_signature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certified copies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allowed_signature_types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Whitelist subset of </w:t>
            </w:r>
            <w:r>
              <w:rPr>
                <w:rFonts w:ascii="Consolas" w:hAnsi="Consolas"/>
                <w:sz w:val="18"/>
              </w:rPr>
              <w:t>signature_type</w:t>
            </w:r>
            <w:r>
              <w:rPr>
                <w:sz w:val="18"/>
              </w:rPr>
              <w:t xml:space="preserve">; statutory types exclude </w:t>
            </w:r>
            <w:r>
              <w:rPr>
                <w:rFonts w:ascii="Consolas" w:hAnsi="Consolas"/>
                <w:sz w:val="18"/>
              </w:rPr>
              <w:t>DRAWN</w:t>
            </w:r>
            <w:r>
              <w:rPr>
                <w:sz w:val="18"/>
              </w:rPr>
              <w:t xml:space="preserve"> (R7)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signature_legal_basis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IT_ACT_3A_DSC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IT_ACT_3A_AADHAAR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checkout_mode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checkout_mode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/ OPTIONAL / REQUIRED — M13 does not author content, so default OPTIONAL (R22)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allowed_mime_types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Whitelist (e.g. </w:t>
            </w:r>
            <w:r>
              <w:rPr>
                <w:rFonts w:ascii="Consolas" w:hAnsi="Consolas"/>
                <w:sz w:val="18"/>
              </w:rPr>
              <w:t>application/pdf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image/tiff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max_size_mb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Per-type size cap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is_top_secret_eligible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Only system-seeded statutory types may carry TOP_SECRET (§3.3)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`folders`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parent_folder_id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at cabinet root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Materialised path, e.g. </w:t>
            </w:r>
            <w:r>
              <w:rPr>
                <w:rFonts w:ascii="Consolas" w:hAnsi="Consolas"/>
                <w:sz w:val="18"/>
              </w:rPr>
              <w:t>/Employees/EMP-3001/Service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folder_type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CABINET / EMPLOYEE / MODULE / CASE / SHARED / SYSTEM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context_module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M09</w:t>
            </w:r>
            <w:r>
              <w:rPr>
                <w:sz w:val="18"/>
              </w:rPr>
              <w:t xml:space="preserve"> when module-scoped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context_ref_id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case_id / employee_id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Row-level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default_classification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Inherited by children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is_system_managed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Auto-provisioned (e.g., per-employee)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`document_acls`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folder-level grant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document-level grant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/ ROLE / ORG_UNIT / RELATIONSHIP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 / role code / org_unit_id / relationship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Subset of {VIEW, DOWNLOAD, PRINT, UPDATE, VERSION, SHARE, MANAGE_ACL}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acl_effect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ALLOW / DENY (DENY wins)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need_to_know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Requires workflow membership in addition to role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Time-boxed grant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granted_by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`document_tags`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tag_type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CLASSIFICATION / KEYWORD / PII_CATEGORY / RETENTION_HINT / SYSTEM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Controlled vocabulary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tag_origin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/ OCR / DLP / SYSTEM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auto-applied (0–1)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`document_links` (the attach contract used by M01–M12)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M01…M12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Referencing entity, e.g. </w:t>
            </w:r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charge_sheets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 value in that 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Semantic role, e.g. </w:t>
            </w:r>
            <w:r>
              <w:rPr>
                <w:rFonts w:ascii="Consolas" w:hAnsi="Consolas"/>
                <w:sz w:val="18"/>
              </w:rPr>
              <w:t>PROOF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EXHIBIT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CERTIFICATE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attachment for the 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detached_at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Set on detach; drives </w:t>
            </w:r>
            <w:r>
              <w:rPr>
                <w:rFonts w:ascii="Consolas" w:hAnsi="Consolas"/>
                <w:sz w:val="18"/>
              </w:rPr>
              <w:t>documents.link_count</w:t>
            </w:r>
            <w:r>
              <w:rPr>
                <w:sz w:val="18"/>
              </w:rPr>
              <w:t xml:space="preserve"> recompute (R15)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`retention_policies`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RET_SR_PERMANENT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RET_PAYSLIP_8Y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trigger_event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retention_trigger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 / ON_SUPERSEDE / ON_EMPLOYEE_RETIRE / ON_CASE_CLOSE / FISCAL_YEAR_END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retention_period_months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⇒ permanent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 / ARCHIVE_TRANSFER /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Records-manager approval before disposition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requires_confirmed_anchor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If true, auto-DESTROY blocked until </w:t>
            </w:r>
            <w:r>
              <w:rPr>
                <w:rFonts w:ascii="Consolas" w:hAnsi="Consolas"/>
                <w:sz w:val="18"/>
              </w:rPr>
              <w:t>documents.anchor_confirmed</w:t>
            </w:r>
            <w:r>
              <w:rPr>
                <w:sz w:val="18"/>
              </w:rPr>
              <w:t xml:space="preserve"> (R12); default true for event-triggered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Rule/citation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`retention_assignments`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retention_scope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/ DOCUMENT_TYPE / FOLDER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id per scope_type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trigger_anchor_date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anchor (e.g., retirement date)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anchor_source_event_id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FK→lifecycle_event_inbox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that set/confirmed the anchor (R12)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 + period (null if permanent)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retention_status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DUE / HELD / DISPOSED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`legal_holds`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LH/2026/007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matter_name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Litigation/inquiry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Court/CVC/competent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match_criteria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Saved-search/employee/case predicate for continuous evaluation (R11)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is_high_value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Placement requires approver (R10);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legal_hold_status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 / ACTIVE / RELEASE_PROPOSED / RELEASED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Hold Admin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placement_approved_by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Hold Approver (high-value) (R10)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release_proposed_by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for release (R10)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for release; must ≠ proposer (R10)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on release (R10)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`legal_hold_items`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FK→legal_holds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hold_match_basis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/ SAVED_SEARCH / EMPLOYEE / CASE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is_auto_added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when added by continuous-evaluation job for a future match (R11);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held_at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legal_hold_id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One row per hold-document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`document_audit` (append-only; immutable; **hash-chained**)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BIGSERIAL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 monotonic sequence for chain ordering (R5)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accessed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doc_audit_action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 / PREVIEW / DOWNLOAD / PRINT / SHARE / METADATA_UPDATE / VERSION_ADD / CLASSIFY / DISPOSE / HOLD_PLACE / HOLD_RELEASE / ACL_CHANGE / BREAK_GLASS / CLEARANCE_CHANGE / ERASURE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 role at access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ip_address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FK→document_shares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accessed via share 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audit_result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 / DENIED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denial_reason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row_hash</w:t>
            </w:r>
            <w:r>
              <w:rPr>
                <w:sz w:val="18"/>
              </w:rPr>
              <w:t xml:space="preserve"> of the immediately preceding audit row (chain link) (R5)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SHA-256 over canonical row payload ‖ </w:t>
            </w:r>
            <w:r>
              <w:rPr>
                <w:rFonts w:ascii="Consolas" w:hAnsi="Consolas"/>
                <w:sz w:val="18"/>
              </w:rPr>
              <w:t>prev_hash</w:t>
            </w:r>
            <w:r>
              <w:rPr>
                <w:sz w:val="18"/>
              </w:rPr>
              <w:t xml:space="preserve"> (R5)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occurred_at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update/delete permitted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`document_shares`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 to a version (else current)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share_type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INTERNAL_USER / EXTERNAL_LINK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recipient_user_id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internal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recipient_email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token_hash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opaque link token (never store raw)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Subset {VIEW, DOWNLOAD}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link password (argon2id)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failed_attempt_count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Anti-brute-force counter (R16);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locked_until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Lockout window after threshold (R16)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max_access_count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⇒ unlimited until expiry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access_count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watermark_required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 dynamic watermark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for EXTERNAL_LINK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share_status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EXPIRED / REVOKED / 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`checkout_locks`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active lock per document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Auto-expire (e.g. +8h) to prevent stuck locks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intent_note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lock_status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RELEASED / EXPIRED / FORCE_RELEASED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`scan_results`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 engine + signature DB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malware_verdict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 / INFECTED / QUARANTINED / SKIPPED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threat_name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infected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archive_depth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Nesting depth observed (R17 guard)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decompressed_ratio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Expansion ratio; over threshold ⇒ reject (R17)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Stored hash == recomputed hash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extracted_text_ref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FK→storage_objects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OCR/text extraction artefact (encrypted)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`signature_requests`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being signed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signing_mode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signing_mode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SEQUENTIAL / PARALLEL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signature_request_status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SENT / IN_PROGRESS / COMPLETED / DECLINED / EXPIRED / CANCELLED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signer_list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signers [{user_id, order, role, field_coord}]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signed_document_version_id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Resulting signed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`signatures`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FK→signature_requests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AADHAAR_ESIGN / DSC_TOKEN / OTP_ESIGN / DRAWN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IT_ACT_3A_DSC</w:t>
            </w:r>
            <w:r>
              <w:rPr>
                <w:sz w:val="18"/>
              </w:rPr>
              <w:t xml:space="preserve"> recorded per signature (R7)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certificate_subject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 subject DN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 of signed payload (PAdES)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tsa_token_ref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FK→signature_ltv_artifacts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RFC-3161 timestamp token (R4)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ltv_status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ltv_status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/ TIMESTAMPED / LTV_ENABLED (R4)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SIGNED / DECLINED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decline_reason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`disposition_records`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 / ARCHIVE_TRANSFER /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proposed_by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 (maker≠checker)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disposition_status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 / APPROVED / EXECUTED / REJECTED / BLOCKED_HOLD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CRYPTO_SHRED only when blob is domain-local &amp; unshared (R1)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Destruction certificate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executed_at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Tombstone hash retained after destruction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`storage_objects`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storage_object_id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bucket/container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Encrypted path/key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(integrity)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dedup_index_key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HMAC(content_hash, domain_secret)</w:t>
            </w:r>
            <w:r>
              <w:rPr>
                <w:sz w:val="18"/>
              </w:rPr>
              <w:t xml:space="preserve"> — keyed dedup index, prevents existence oracle (R9)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security_domain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Dedup/key domain; </w:t>
            </w:r>
            <w:r>
              <w:rPr>
                <w:b/>
                <w:sz w:val="18"/>
              </w:rPr>
              <w:t>dedup matches only within identical domain</w:t>
            </w:r>
            <w:r>
              <w:rPr>
                <w:sz w:val="18"/>
              </w:rPr>
              <w:t xml:space="preserve"> (R1/R9)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key_scope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key_scope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SHARED_CMK (PUBLIC/INTERNAL) / DEDICATED_CMK (CONFIDENTIAL+)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dek_shared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True if blob is referenced by &gt;1 document; </w:t>
            </w:r>
            <w:r>
              <w:rPr>
                <w:b/>
                <w:sz w:val="18"/>
              </w:rPr>
              <w:t>crypto-shred forbidden while true</w:t>
            </w:r>
            <w:r>
              <w:rPr>
                <w:sz w:val="18"/>
              </w:rPr>
              <w:t xml:space="preserve"> (R1);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encryption_alg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AES-256-GCM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kms_key_id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KMS CMK reference (envelope)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wrapped_dek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DEK wrapped by KMS CMK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storage_class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HOT / WARM / COLD / WORM_LOCKED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worm_retain_until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Object-lock retention timestamp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ref_count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 reference count (within domain)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`dlp_findings`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PII_AADHAAR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PII_PAN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BANK_ACCT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dlp_severity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/ MEDIUM / HIGH /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suggested_action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dlp_action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TAG / RECLASSIFY / REDACT / BLOCK_SHARE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dlp_finding_status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ACCEPTED / DISMISSED / REMEDIATED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detected_at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`security_clearances` (NEW — defines `clearance_level`, R3)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clearance_principal_type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/ ROLE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 or role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classification this principal may access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org scoping of the clearance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clearance_status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 / ACTIVE / SUSPENDED / EXPIRED / REVOKED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justification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Why this clearance is granted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granted_by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 Officer (maker)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 (checker); must ≠ granter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⇒ until revoked; periodic recertification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IntenseQuote"/>
      </w:pPr>
      <w:r>
        <w:rPr>
          <w:b/>
        </w:rPr>
        <w:t>Effective clearance resolution:</w:t>
      </w:r>
      <w:r>
        <w:t xml:space="preserve"> a principal's </w:t>
      </w:r>
      <w:r>
        <w:rPr>
          <w:rFonts w:ascii="Consolas" w:hAnsi="Consolas"/>
          <w:sz w:val="20"/>
        </w:rPr>
        <w:t>effective_clearance_level</w:t>
      </w:r>
      <w:r>
        <w:t xml:space="preserve"> = the highest </w:t>
      </w:r>
      <w:r>
        <w:rPr>
          <w:rFonts w:ascii="Consolas" w:hAnsi="Consolas"/>
          <w:sz w:val="20"/>
        </w:rPr>
        <w:t>clearance_level</w:t>
      </w:r>
    </w:p>
    <w:p>
      <w:pPr>
        <w:pStyle w:val="IntenseQuote"/>
      </w:pPr>
      <w:r>
        <w:t>among ACTIVE rows matching the user directly or via an assigned role, within the relevant org scope;</w:t>
      </w:r>
    </w:p>
    <w:p>
      <w:pPr>
        <w:pStyle w:val="IntenseQuote"/>
      </w:pPr>
      <w:r>
        <w:t xml:space="preserve">defaulting to </w:t>
      </w:r>
      <w:r>
        <w:rPr>
          <w:rFonts w:ascii="Consolas" w:hAnsi="Consolas"/>
          <w:sz w:val="20"/>
        </w:rPr>
        <w:t>INTERNAL</w:t>
      </w:r>
      <w:r>
        <w:t xml:space="preserve"> when none exists. PUBLIC/INTERNAL need no explicit grant.</w:t>
      </w:r>
    </w:p>
    <w:p>
      <w:pPr>
        <w:pStyle w:val="Heading4"/>
      </w:pPr>
      <w:r>
        <w:rPr>
          <w:b/>
          <w:color w:val="2E5B9E"/>
          <w:sz w:val="24"/>
        </w:rPr>
        <w:t>E22 — `data_subject_requests` (NEW — DPDP precedence lattice, R8)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dsr_id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dsr_no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DSR/2026/0007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data_subject_employee_id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Whose 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dsr_type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/ ERASURE / RECTIFICATION / PORTABILITY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clock starts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dsr_status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 / UNDER_REVIEW / EXEMPTED / PARTIALLY_FULFILLED / FULFILLED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legal_basis_exemption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retention/hold/WORM basis overriding erasure (lattice)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affected_document_count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 in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 decision narrative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CRYPTO_SHRED / PHYSICAL_PURGE / EXEMPT_RETAINED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adjudicated_by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E23 — `audit_anchors` (NEW — tamper-evident anchoring, R5; 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period_start_seq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First </w:t>
            </w:r>
            <w:r>
              <w:rPr>
                <w:rFonts w:ascii="Consolas" w:hAnsi="Consolas"/>
                <w:sz w:val="18"/>
              </w:rPr>
              <w:t>document_audit.seq_no</w:t>
            </w:r>
            <w:r>
              <w:rPr>
                <w:sz w:val="18"/>
              </w:rPr>
              <w:t xml:space="preserve"> in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period_end_seq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seq_no in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SHA-256 root over the window's </w:t>
            </w:r>
            <w:r>
              <w:rPr>
                <w:rFonts w:ascii="Consolas" w:hAnsi="Consolas"/>
                <w:sz w:val="18"/>
              </w:rPr>
              <w:t>row_hash</w:t>
            </w:r>
            <w:r>
              <w:rPr>
                <w:sz w:val="18"/>
              </w:rPr>
              <w:t xml:space="preserve"> chain (e.g., Merkle root)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anchor_target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WORM / EXTERNAL_NOTARY / RFC3161_TSA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WORM object key / notary receipt / TSA token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successful chain verification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anchor_verify_status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VERIFIED / BROKEN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E24 — `hold_notices` (NEW — custodian acknowledgement, R11)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hold_notice_id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FK→legal_holds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custodian_user_id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 notified to preserve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Preservation instruction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hold_notice_status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SENT / ACKNOWLEDGED / OVERDUE / ESCALATED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reminder_count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E25 — `lifecycle_event_inbox` (NEW — event-driven anchor recompute, R12)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/ M09 / M11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lifecycle_event_type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EMPLOYEE_RETIRE / EMPLOYEE_MERGE / CASE_CLOSE / FISCAL_YEAR_END / ANCHOR_CORRECTION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 / case_id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anchor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is_confirmed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only on the source module's final/confirmed event (R12)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Idempotency (outbox at-least-once delivery)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processing_status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event_status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 / PROCESSED / FAILED / DEAD_LETTER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processed_at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E26 — `signature_ltv_artifacts` (NEW — RFC-3161 + PAdES-LTV durability, R4)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ltv_artifact_id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FK→signatures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RFC-3161 token bytes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TSA identity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ocsp_response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Embedded OCSP for signer cert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crl_data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Embedded CRL snapshot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validation_chain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cert chain captured at signing 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ltv_level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ltv_status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TIMESTAMPED / LTV_ENABLED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captured_at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document_versions</w:t>
      </w:r>
      <w:r>
        <w:t xml:space="preserve">; </w:t>
      </w:r>
      <w:r>
        <w:rPr>
          <w:rFonts w:ascii="Consolas" w:hAnsi="Consolas"/>
          <w:sz w:val="20"/>
        </w:rPr>
        <w:t>documents.current_version_id</w:t>
      </w:r>
      <w:r>
        <w:t xml:space="preserve"> → latest </w:t>
      </w:r>
      <w:r>
        <w:rPr>
          <w:rFonts w:ascii="Consolas" w:hAnsi="Consolas"/>
          <w:sz w:val="20"/>
        </w:rPr>
        <w:t>document_versions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document_versions</w:t>
      </w:r>
      <w:r>
        <w:t xml:space="preserve"> N—1 </w:t>
      </w:r>
      <w:r>
        <w:rPr>
          <w:rFonts w:ascii="Consolas" w:hAnsi="Consolas"/>
          <w:sz w:val="20"/>
        </w:rPr>
        <w:t>storage_objects</w:t>
      </w:r>
      <w:r>
        <w:t xml:space="preserve"> (many versions may share a blob via </w:t>
      </w:r>
      <w:r>
        <w:rPr>
          <w:b/>
        </w:rPr>
        <w:t>domain-scoped</w:t>
      </w:r>
      <w:r>
        <w:t xml:space="preserve"> dedup; </w:t>
      </w:r>
      <w:r>
        <w:rPr>
          <w:rFonts w:ascii="Consolas" w:hAnsi="Consolas"/>
          <w:sz w:val="20"/>
        </w:rPr>
        <w:t>ref_count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N—1 </w:t>
      </w:r>
      <w:r>
        <w:rPr>
          <w:rFonts w:ascii="Consolas" w:hAnsi="Consolas"/>
          <w:sz w:val="20"/>
        </w:rPr>
        <w:t>document_types</w:t>
      </w:r>
      <w:r>
        <w:t xml:space="preserve">; </w:t>
      </w:r>
      <w:r>
        <w:rPr>
          <w:rFonts w:ascii="Consolas" w:hAnsi="Consolas"/>
          <w:sz w:val="20"/>
        </w:rPr>
        <w:t>document_types</w:t>
      </w:r>
      <w:r>
        <w:t xml:space="preserve"> 1—N </w:t>
      </w:r>
      <w:r>
        <w:rPr>
          <w:rFonts w:ascii="Consolas" w:hAnsi="Consolas"/>
          <w:sz w:val="20"/>
        </w:rPr>
        <w:t>documents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N—1 </w:t>
      </w:r>
      <w:r>
        <w:rPr>
          <w:rFonts w:ascii="Consolas" w:hAnsi="Consolas"/>
          <w:sz w:val="20"/>
        </w:rPr>
        <w:t>folders</w:t>
      </w:r>
      <w:r>
        <w:t xml:space="preserve">; </w:t>
      </w:r>
      <w:r>
        <w:rPr>
          <w:rFonts w:ascii="Consolas" w:hAnsi="Consolas"/>
          <w:sz w:val="20"/>
        </w:rPr>
        <w:t>folders</w:t>
      </w:r>
      <w:r>
        <w:t xml:space="preserve"> self-referential tree (</w:t>
      </w:r>
      <w:r>
        <w:rPr>
          <w:rFonts w:ascii="Consolas" w:hAnsi="Consolas"/>
          <w:sz w:val="20"/>
        </w:rPr>
        <w:t>parent_folder_id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document_acls</w:t>
      </w:r>
      <w:r>
        <w:t xml:space="preserve">; </w:t>
      </w:r>
      <w:r>
        <w:rPr>
          <w:rFonts w:ascii="Consolas" w:hAnsi="Consolas"/>
          <w:sz w:val="20"/>
        </w:rPr>
        <w:t>folders</w:t>
      </w:r>
      <w:r>
        <w:t xml:space="preserve"> 1—N </w:t>
      </w:r>
      <w:r>
        <w:rPr>
          <w:rFonts w:ascii="Consolas" w:hAnsi="Consolas"/>
          <w:sz w:val="20"/>
        </w:rPr>
        <w:t>document_acls</w:t>
      </w:r>
      <w:r>
        <w:t xml:space="preserve"> (folder-inherited).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document_tags</w:t>
      </w:r>
      <w:r>
        <w:t xml:space="preserve">, 1—N </w:t>
      </w:r>
      <w:r>
        <w:rPr>
          <w:rFonts w:ascii="Consolas" w:hAnsi="Consolas"/>
          <w:sz w:val="20"/>
        </w:rPr>
        <w:t>document_links</w:t>
      </w:r>
      <w:r>
        <w:t xml:space="preserve">, 1—N </w:t>
      </w:r>
      <w:r>
        <w:rPr>
          <w:rFonts w:ascii="Consolas" w:hAnsi="Consolas"/>
          <w:sz w:val="20"/>
        </w:rPr>
        <w:t>document_audit</w:t>
      </w:r>
      <w:r>
        <w:t xml:space="preserve">, 1—N </w:t>
      </w:r>
      <w:r>
        <w:rPr>
          <w:rFonts w:ascii="Consolas" w:hAnsi="Consolas"/>
          <w:sz w:val="20"/>
        </w:rPr>
        <w:t>document_shares</w:t>
      </w:r>
      <w:r>
        <w:t>,</w:t>
      </w:r>
    </w:p>
    <w:p>
      <w:r>
        <w:t xml:space="preserve">1—N </w:t>
      </w:r>
      <w:r>
        <w:rPr>
          <w:rFonts w:ascii="Consolas" w:hAnsi="Consolas"/>
          <w:sz w:val="20"/>
        </w:rPr>
        <w:t>dlp_findings</w:t>
      </w:r>
      <w:r>
        <w:t xml:space="preserve"> (via versions).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1—0..1 </w:t>
      </w:r>
      <w:r>
        <w:rPr>
          <w:rFonts w:ascii="Consolas" w:hAnsi="Consolas"/>
          <w:sz w:val="20"/>
        </w:rPr>
        <w:t>checkout_locks</w:t>
      </w:r>
      <w:r>
        <w:t xml:space="preserve"> (exclusive, optional); 1—N </w:t>
      </w:r>
      <w:r>
        <w:rPr>
          <w:rFonts w:ascii="Consolas" w:hAnsi="Consolas"/>
          <w:sz w:val="20"/>
        </w:rPr>
        <w:t>signature_requests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signature_requests</w:t>
      </w:r>
      <w:r>
        <w:t xml:space="preserve"> 1—N </w:t>
      </w:r>
      <w:r>
        <w:rPr>
          <w:rFonts w:ascii="Consolas" w:hAnsi="Consolas"/>
          <w:sz w:val="20"/>
        </w:rPr>
        <w:t>signatures</w:t>
      </w:r>
      <w:r>
        <w:t xml:space="preserve">; </w:t>
      </w:r>
      <w:r>
        <w:rPr>
          <w:rFonts w:ascii="Consolas" w:hAnsi="Consolas"/>
          <w:sz w:val="20"/>
        </w:rPr>
        <w:t>signatures</w:t>
      </w:r>
      <w:r>
        <w:t xml:space="preserve"> 1—0..1 </w:t>
      </w:r>
      <w:r>
        <w:rPr>
          <w:rFonts w:ascii="Consolas" w:hAnsi="Consolas"/>
          <w:sz w:val="20"/>
        </w:rPr>
        <w:t>signature_ltv_artifacts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retention_policies</w:t>
      </w:r>
      <w:r>
        <w:t xml:space="preserve"> 1—N </w:t>
      </w:r>
      <w:r>
        <w:rPr>
          <w:rFonts w:ascii="Consolas" w:hAnsi="Consolas"/>
          <w:sz w:val="20"/>
        </w:rPr>
        <w:t>retention_assignments</w:t>
      </w:r>
      <w:r>
        <w:t xml:space="preserve">; </w:t>
      </w:r>
      <w:r>
        <w:rPr>
          <w:rFonts w:ascii="Consolas" w:hAnsi="Consolas"/>
          <w:sz w:val="20"/>
        </w:rPr>
        <w:t>retention_assignments</w:t>
      </w:r>
      <w:r>
        <w:t xml:space="preserve"> 1—N </w:t>
      </w:r>
      <w:r>
        <w:rPr>
          <w:rFonts w:ascii="Consolas" w:hAnsi="Consolas"/>
          <w:sz w:val="20"/>
        </w:rPr>
        <w:t>documents</w:t>
      </w:r>
      <w:r>
        <w:t xml:space="preserve"> (governing).</w:t>
      </w:r>
    </w:p>
    <w:p>
      <w:pPr>
        <w:pStyle w:val="ListBullet"/>
      </w:pPr>
      <w:r>
        <w:rPr>
          <w:rFonts w:ascii="Consolas" w:hAnsi="Consolas"/>
          <w:sz w:val="20"/>
        </w:rPr>
        <w:t>retention_assignments</w:t>
      </w:r>
      <w:r>
        <w:t xml:space="preserve"> N—0..1 </w:t>
      </w:r>
      <w:r>
        <w:rPr>
          <w:rFonts w:ascii="Consolas" w:hAnsi="Consolas"/>
          <w:sz w:val="20"/>
        </w:rPr>
        <w:t>lifecycle_event_inbox</w:t>
      </w:r>
      <w:r>
        <w:t xml:space="preserve"> (anchor source event).</w:t>
      </w:r>
    </w:p>
    <w:p>
      <w:pPr>
        <w:pStyle w:val="ListBullet"/>
      </w:pPr>
      <w:r>
        <w:rPr>
          <w:rFonts w:ascii="Consolas" w:hAnsi="Consolas"/>
          <w:sz w:val="20"/>
        </w:rPr>
        <w:t>legal_holds</w:t>
      </w:r>
      <w:r>
        <w:t xml:space="preserve"> 1—N </w:t>
      </w:r>
      <w:r>
        <w:rPr>
          <w:rFonts w:ascii="Consolas" w:hAnsi="Consolas"/>
          <w:sz w:val="20"/>
        </w:rPr>
        <w:t>legal_hold_items</w:t>
      </w:r>
      <w:r>
        <w:t xml:space="preserve"> N—1 </w:t>
      </w:r>
      <w:r>
        <w:rPr>
          <w:rFonts w:ascii="Consolas" w:hAnsi="Consolas"/>
          <w:sz w:val="20"/>
        </w:rPr>
        <w:t>documents</w:t>
      </w:r>
      <w:r>
        <w:t xml:space="preserve">; </w:t>
      </w:r>
      <w:r>
        <w:rPr>
          <w:rFonts w:ascii="Consolas" w:hAnsi="Consolas"/>
          <w:sz w:val="20"/>
        </w:rPr>
        <w:t>legal_holds</w:t>
      </w:r>
      <w:r>
        <w:t xml:space="preserve"> 1—N </w:t>
      </w:r>
      <w:r>
        <w:rPr>
          <w:rFonts w:ascii="Consolas" w:hAnsi="Consolas"/>
          <w:sz w:val="20"/>
        </w:rPr>
        <w:t>hold_notices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disposition_records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document_audit</w:t>
      </w:r>
      <w:r>
        <w:t xml:space="preserve"> is a </w:t>
      </w:r>
      <w:r>
        <w:rPr>
          <w:b/>
        </w:rPr>
        <w:t>hash chain</w:t>
      </w:r>
      <w:r>
        <w:t xml:space="preserve"> (</w:t>
      </w:r>
      <w:r>
        <w:rPr>
          <w:rFonts w:ascii="Consolas" w:hAnsi="Consolas"/>
          <w:sz w:val="20"/>
        </w:rPr>
        <w:t>prev_hash</w:t>
      </w:r>
      <w:r>
        <w:t>→</w:t>
      </w:r>
      <w:r>
        <w:rPr>
          <w:rFonts w:ascii="Consolas" w:hAnsi="Consolas"/>
          <w:sz w:val="20"/>
        </w:rPr>
        <w:t>row_hash</w:t>
      </w:r>
      <w:r>
        <w:t xml:space="preserve">); windows summarised by </w:t>
      </w:r>
      <w:r>
        <w:rPr>
          <w:rFonts w:ascii="Consolas" w:hAnsi="Consolas"/>
          <w:sz w:val="20"/>
        </w:rPr>
        <w:t>audit_anchors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security_clearances</w:t>
      </w:r>
      <w:r>
        <w:t xml:space="preserve"> N—1 </w:t>
      </w:r>
      <w:r>
        <w:rPr>
          <w:rFonts w:ascii="Consolas" w:hAnsi="Consolas"/>
          <w:sz w:val="20"/>
        </w:rPr>
        <w:t>users</w:t>
      </w:r>
      <w:r>
        <w:t>/</w:t>
      </w:r>
      <w:r>
        <w:rPr>
          <w:rFonts w:ascii="Consolas" w:hAnsi="Consolas"/>
          <w:sz w:val="20"/>
        </w:rPr>
        <w:t>roles</w:t>
      </w:r>
      <w:r>
        <w:t xml:space="preserve"> (principal); read by the authorization engine.</w:t>
      </w:r>
    </w:p>
    <w:p>
      <w:pPr>
        <w:pStyle w:val="ListBullet"/>
      </w:pPr>
      <w:r>
        <w:rPr>
          <w:rFonts w:ascii="Consolas" w:hAnsi="Consolas"/>
          <w:sz w:val="20"/>
        </w:rPr>
        <w:t>data_subject_requests</w:t>
      </w:r>
      <w:r>
        <w:t xml:space="preserve"> N—1 </w:t>
      </w:r>
      <w:r>
        <w:rPr>
          <w:rFonts w:ascii="Consolas" w:hAnsi="Consolas"/>
          <w:sz w:val="20"/>
        </w:rPr>
        <w:t>employees</w:t>
      </w:r>
      <w:r>
        <w:t xml:space="preserve"> (data subject); affects N </w:t>
      </w:r>
      <w:r>
        <w:rPr>
          <w:rFonts w:ascii="Consolas" w:hAnsi="Consolas"/>
          <w:sz w:val="20"/>
        </w:rPr>
        <w:t>documents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document_links</w:t>
      </w:r>
      <w:r>
        <w:t xml:space="preserve"> connects </w:t>
      </w:r>
      <w:r>
        <w:rPr>
          <w:rFonts w:ascii="Consolas" w:hAnsi="Consolas"/>
          <w:sz w:val="20"/>
        </w:rPr>
        <w:t>documents</w:t>
      </w:r>
      <w:r>
        <w:t xml:space="preserve"> to ANY module entity (</w:t>
      </w:r>
      <w:r>
        <w:rPr>
          <w:rFonts w:ascii="Consolas" w:hAnsi="Consolas"/>
          <w:sz w:val="20"/>
        </w:rPr>
        <w:t>module_code</w:t>
      </w:r>
      <w:r>
        <w:t>+</w:t>
      </w:r>
      <w:r>
        <w:rPr>
          <w:rFonts w:ascii="Consolas" w:hAnsi="Consolas"/>
          <w:sz w:val="20"/>
        </w:rPr>
        <w:t>entity_name</w:t>
      </w:r>
      <w:r>
        <w:t>+</w:t>
      </w:r>
      <w:r>
        <w:rPr>
          <w:rFonts w:ascii="Consolas" w:hAnsi="Consolas"/>
          <w:sz w:val="20"/>
        </w:rPr>
        <w:t>entity_ref_id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(on attach by M01–M12)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M01–M14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M01–M14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Librarian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modules (validation)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+ auto-provision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M01–M12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document_acls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enforcement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M01–M12 (attach)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M01–M14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(all access)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Librarian/Records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M13, 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_items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hold_notices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LH Admin/Approver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custodians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Librarian/Records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signatures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ltv_artifacts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+ signers + TSA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module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security_clearances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(maker) / Records Mgr (checker)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AuthZ engine, 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data_subject_requests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M01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audit_anchors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anchoring job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lifecycle_event_inbox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M01/M09/M11 (via event bus)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roles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M01/platform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their owners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(FK refs)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emits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recipients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writes state changes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PUBLIC, INTERNAL, CONFIDENTIAL, SECRET, TOP_SECRET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SCANNING, QUARANTINED, ACTIVE, CHECKED_OUT, SUPERSEDED, ON_LEGAL_HOLD, DISPOSITION_DUE, DISPOSED, ARCHIVED, ORPHANED, DELETED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version_kind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ORIGINAL, NEW_VERSION, SUPERSEDE, CERTIFIED_COPY, REDACTED, SIGNED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source_channel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WEB_UPLOAD, BULK, SCANNER, MOBILE, API, SYSTEM_GENERATED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CLEAN, INFECTED, QUARANTINED, SKIPPED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ocr_status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DONE, FAILED, NOT_APPLICABLE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IDENTITY, SERVICE, FINANCIAL, DISCIPLINARY, MEDICAL, TRAINING, PENSION, STATUTORY,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folder_type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CABINET, EMPLOYEE, MODULE, CASE, SHARED,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USER, ROLE, ORG_UNIT, RELATIONSHIP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acl_effect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ALLOW, DENY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tag_type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CLASSIFICATION, KEYWORD, PII_CATEGORY, RETENTION_HINT,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tag_origin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USER, OCR, DLP,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ON_CREATE, ON_SUPERSEDE, ON_EMPLOYEE_RETIRE, ON_CASE_CLOSE, FISCAL_YEAR_END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DESTROY, ARCHIVE_TRANSFER, REVIEW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DOCUMENT, DOCUMENT_TYPE, FOLDER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DUE, HELD, DISPOSED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legal_hold_status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PENDING_APPROVAL, ACTIVE, RELEASE_PROPOSED, 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hold_match_basis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MANUAL, SAVED_SEARCH, EMPLOYEE, CASE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hold_notice_status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SENT, ACKNOWLEDGED, OVERDUE, ESCALATED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doc_audit_action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VIEW, PREVIEW, DOWNLOAD, PRINT, SHARE, METADATA_UPDATE, VERSION_ADD, CLASSIFY, DISPOSE, HOLD_PLACE, HOLD_RELEASE, ACL_CHANGE, BREAK_GLASS, CLEARANCE_CHANGE, ERASURE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SUCCESS, DENIED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anchor_target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WORM, EXTERNAL_NOTARY, RFC3161_TSA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anchor_verify_status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VERIFIED, BROKEN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share_type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INTERNAL_USER, EXTERNAL_LINK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share_status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EXPIRED, REVOKED, LOCKED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lock_status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RELEASED, EXPIRED, FORCE_RELEASED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checkout_mode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NONE, OPTIONAL, REQUIRED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signing_mode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SEQUENTIAL, PARALLEL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signature_request_status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SENT, IN_PROGRESS, COMPLETED, DECLINED, EXPIRED, 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AADHAAR_ESIGN, DSC_TOKEN, OTP_ESIGN, DRAWN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SIGNED, DECLINED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ltv_status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NONE, TIMESTAMPED, LTV_ENABLED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PROPOSED, APPROVED, EXECUTED, REJECTED, BLOCKED_HOLD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CRYPTO_SHRED, PHYSICAL_PURGE, EXEMPT_RETAINED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HOT, WARM, COLD, WORM_LOCKED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key_scope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SHARED_CMK, DEDICATED_CMK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dlp_severity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TAG, RECLASSIFY, REDACT, BLOCK_SHARE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dlp_finding_status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ACCEPTED, DISMISSED, REMEDIATED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clearance_principal_type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USER, 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PENDING_APPROVAL, ACTIVE, SUSPENDED, EXPIRED, 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dsr_type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ACCESS, ERASURE, RECTIFICATION, PORTABILITY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dsr_status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RECEIVED, UNDER_REVIEW, EXEMPTED, PARTIALLY_FULFILLED, FULFILLED,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lifecycle_event_type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EMPLOYEE_RETIRE, EMPLOYEE_MERGE, CASE_CLOSE, FISCAL_YEAR_END, ANCHOR_CORRECTION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RECEIVED, PROCESSED, FAILED, DEAD_LETTER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fetch_intent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VIEW, DOWNLOAD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Bullet"/>
      </w:pPr>
      <w:r>
        <w:rPr>
          <w:b/>
        </w:rPr>
        <w:t>DI-1:</w:t>
      </w:r>
      <w:r>
        <w:t xml:space="preserve"> </w:t>
      </w:r>
      <w:r>
        <w:rPr>
          <w:rFonts w:ascii="Consolas" w:hAnsi="Consolas"/>
          <w:sz w:val="20"/>
        </w:rPr>
        <w:t>documents.current_version_id</w:t>
      </w:r>
      <w:r>
        <w:t xml:space="preserve"> must reference a </w:t>
      </w:r>
      <w:r>
        <w:rPr>
          <w:rFonts w:ascii="Consolas" w:hAnsi="Consolas"/>
          <w:sz w:val="20"/>
        </w:rPr>
        <w:t>document_versions</w:t>
      </w:r>
      <w:r>
        <w:t xml:space="preserve"> row of the same document;</w:t>
      </w:r>
    </w:p>
    <w:p>
      <w:r>
        <w:rPr>
          <w:rFonts w:ascii="Consolas" w:hAnsi="Consolas"/>
          <w:sz w:val="20"/>
        </w:rPr>
        <w:t>current_version_no</w:t>
      </w:r>
      <w:r>
        <w:t xml:space="preserve"> equals that version's </w:t>
      </w:r>
      <w:r>
        <w:rPr>
          <w:rFonts w:ascii="Consolas" w:hAnsi="Consolas"/>
          <w:sz w:val="20"/>
        </w:rPr>
        <w:t>version_no</w:t>
      </w:r>
      <w:r>
        <w:t>.</w:t>
      </w:r>
    </w:p>
    <w:p>
      <w:pPr>
        <w:pStyle w:val="ListBullet"/>
      </w:pPr>
      <w:r>
        <w:rPr>
          <w:b/>
        </w:rPr>
        <w:t>DI-2:</w:t>
      </w:r>
      <w:r>
        <w:t xml:space="preserve"> </w:t>
      </w:r>
      <w:r>
        <w:rPr>
          <w:rFonts w:ascii="Consolas" w:hAnsi="Consolas"/>
          <w:sz w:val="20"/>
        </w:rPr>
        <w:t>document_versions</w:t>
      </w:r>
      <w:r>
        <w:t xml:space="preserve"> is append-only — no UPDATE/DELETE; a correction is a new version or supersede.</w:t>
      </w:r>
    </w:p>
    <w:p>
      <w:pPr>
        <w:pStyle w:val="ListBullet"/>
      </w:pPr>
      <w:r>
        <w:rPr>
          <w:b/>
        </w:rPr>
        <w:t>DI-3 (rewritten, R5):</w:t>
      </w:r>
      <w:r>
        <w:t xml:space="preserve"> </w:t>
      </w:r>
      <w:r>
        <w:rPr>
          <w:rFonts w:ascii="Consolas" w:hAnsi="Consolas"/>
          <w:sz w:val="20"/>
        </w:rPr>
        <w:t>document_audit</w:t>
      </w:r>
      <w:r>
        <w:t xml:space="preserve"> is append-only AND </w:t>
      </w:r>
      <w:r>
        <w:rPr>
          <w:b/>
        </w:rPr>
        <w:t>hash-chained</w:t>
      </w:r>
      <w:r>
        <w:t xml:space="preserve">: each row stores </w:t>
      </w:r>
      <w:r>
        <w:rPr>
          <w:rFonts w:ascii="Consolas" w:hAnsi="Consolas"/>
          <w:sz w:val="20"/>
        </w:rPr>
        <w:t>prev_hash</w:t>
      </w:r>
    </w:p>
    <w:p>
      <w:r>
        <w:t xml:space="preserve">(= prior row's </w:t>
      </w:r>
      <w:r>
        <w:rPr>
          <w:rFonts w:ascii="Consolas" w:hAnsi="Consolas"/>
          <w:sz w:val="20"/>
        </w:rPr>
        <w:t>row_hash</w:t>
      </w:r>
      <w:r>
        <w:t xml:space="preserve">) and </w:t>
      </w:r>
      <w:r>
        <w:rPr>
          <w:rFonts w:ascii="Consolas" w:hAnsi="Consolas"/>
          <w:sz w:val="20"/>
        </w:rPr>
        <w:t>row_hash</w:t>
      </w:r>
      <w:r>
        <w:t xml:space="preserve"> = SHA-256(canonical payload ‖ prev_hash). The chain is periodically</w:t>
      </w:r>
    </w:p>
    <w:p>
      <w:r>
        <w:t xml:space="preserve">summarised into </w:t>
      </w:r>
      <w:r>
        <w:rPr>
          <w:rFonts w:ascii="Consolas" w:hAnsi="Consolas"/>
          <w:sz w:val="20"/>
        </w:rPr>
        <w:t>audit_anchors</w:t>
      </w:r>
      <w:r>
        <w:t xml:space="preserve"> and anchored to WORM/external notary/TSA. Tamper-evidence is therefore</w:t>
      </w:r>
    </w:p>
    <w:p>
      <w:r>
        <w:t xml:space="preserve">cryptographic, not merely DB-grant-enforced; a broken chain raises </w:t>
      </w:r>
      <w:r>
        <w:rPr>
          <w:rFonts w:ascii="Consolas" w:hAnsi="Consolas"/>
          <w:sz w:val="20"/>
        </w:rPr>
        <w:t>AUDIT_CHAIN_BROKEN</w:t>
      </w:r>
      <w:r>
        <w:t xml:space="preserve"> and alerts.</w:t>
      </w:r>
    </w:p>
    <w:p>
      <w:pPr>
        <w:pStyle w:val="ListBullet"/>
      </w:pPr>
      <w:r>
        <w:rPr>
          <w:b/>
        </w:rPr>
        <w:t>DI-4:</w:t>
      </w:r>
      <w:r>
        <w:t xml:space="preserve"> A document with </w:t>
      </w:r>
      <w:r>
        <w:rPr>
          <w:rFonts w:ascii="Consolas" w:hAnsi="Consolas"/>
          <w:sz w:val="20"/>
        </w:rPr>
        <w:t>legal_hold_count &gt; 0</w:t>
      </w:r>
      <w:r>
        <w:t xml:space="preserve"> or </w:t>
      </w:r>
      <w:r>
        <w:rPr>
          <w:rFonts w:ascii="Consolas" w:hAnsi="Consolas"/>
          <w:sz w:val="20"/>
        </w:rPr>
        <w:t>is_worm = true</w:t>
      </w:r>
      <w:r>
        <w:t xml:space="preserve"> cannot be soft-deleted, disposed,</w:t>
      </w:r>
    </w:p>
    <w:p>
      <w:r>
        <w:t xml:space="preserve">or have content overwritten before </w:t>
      </w:r>
      <w:r>
        <w:rPr>
          <w:rFonts w:ascii="Consolas" w:hAnsi="Consolas"/>
          <w:sz w:val="20"/>
        </w:rPr>
        <w:t>worm_retain_until</w:t>
      </w:r>
      <w:r>
        <w:t>.</w:t>
      </w:r>
    </w:p>
    <w:p>
      <w:pPr>
        <w:pStyle w:val="ListBullet"/>
      </w:pPr>
      <w:r>
        <w:rPr>
          <w:b/>
        </w:rPr>
        <w:t>DI-5:</w:t>
      </w:r>
      <w:r>
        <w:t xml:space="preserve"> </w:t>
      </w:r>
      <w:r>
        <w:rPr>
          <w:rFonts w:ascii="Consolas" w:hAnsi="Consolas"/>
          <w:sz w:val="20"/>
        </w:rPr>
        <w:t>content_hash</w:t>
      </w:r>
      <w:r>
        <w:t xml:space="preserve"> must equal SHA-256 of the stored bytes; mismatch sets </w:t>
      </w:r>
      <w:r>
        <w:rPr>
          <w:rFonts w:ascii="Consolas" w:hAnsi="Consolas"/>
          <w:sz w:val="20"/>
        </w:rPr>
        <w:t>scan_results.integrity_verified=false</w:t>
      </w:r>
    </w:p>
    <w:p>
      <w:r>
        <w:t xml:space="preserve">and blocks </w:t>
      </w:r>
      <w:r>
        <w:rPr>
          <w:rFonts w:ascii="Consolas" w:hAnsi="Consolas"/>
          <w:sz w:val="20"/>
        </w:rPr>
        <w:t>ACTIVE</w:t>
      </w:r>
      <w:r>
        <w:t>.</w:t>
      </w:r>
    </w:p>
    <w:p>
      <w:pPr>
        <w:pStyle w:val="ListBullet"/>
      </w:pPr>
      <w:r>
        <w:rPr>
          <w:b/>
        </w:rPr>
        <w:t>DI-6 (rewritten, R1/R9):</w:t>
      </w:r>
      <w:r>
        <w:t xml:space="preserve"> Deduplication is </w:t>
      </w:r>
      <w:r>
        <w:rPr>
          <w:b/>
        </w:rPr>
        <w:t>domain-scoped</w:t>
      </w:r>
      <w:r>
        <w:t xml:space="preserve">: a </w:t>
      </w:r>
      <w:r>
        <w:rPr>
          <w:rFonts w:ascii="Consolas" w:hAnsi="Consolas"/>
          <w:sz w:val="20"/>
        </w:rPr>
        <w:t>storage_objects</w:t>
      </w:r>
      <w:r>
        <w:t xml:space="preserve"> row is reused only when</w:t>
      </w:r>
    </w:p>
    <w:p>
      <w:r>
        <w:rPr>
          <w:rFonts w:ascii="Consolas" w:hAnsi="Consolas"/>
          <w:sz w:val="20"/>
        </w:rPr>
        <w:t>content_hash</w:t>
      </w:r>
      <w:r>
        <w:t xml:space="preserve"> AND </w:t>
      </w:r>
      <w:r>
        <w:rPr>
          <w:rFonts w:ascii="Consolas" w:hAnsi="Consolas"/>
          <w:sz w:val="20"/>
        </w:rPr>
        <w:t>security_domain</w:t>
      </w:r>
      <w:r>
        <w:t xml:space="preserve"> AND </w:t>
      </w:r>
      <w:r>
        <w:rPr>
          <w:rFonts w:ascii="Consolas" w:hAnsi="Consolas"/>
          <w:sz w:val="20"/>
        </w:rPr>
        <w:t>key_scope</w:t>
      </w:r>
      <w:r>
        <w:t xml:space="preserve"> all match (lookup via the HMAC </w:t>
      </w:r>
      <w:r>
        <w:rPr>
          <w:rFonts w:ascii="Consolas" w:hAnsi="Consolas"/>
          <w:sz w:val="20"/>
        </w:rPr>
        <w:t>dedup_index_key</w:t>
      </w:r>
      <w:r>
        <w:t>).</w:t>
      </w:r>
    </w:p>
    <w:p>
      <w:r>
        <w:t xml:space="preserve">Cross-classification/cross-domain dedup is forbidden. When </w:t>
      </w:r>
      <w:r>
        <w:rPr>
          <w:rFonts w:ascii="Consolas" w:hAnsi="Consolas"/>
          <w:sz w:val="20"/>
        </w:rPr>
        <w:t>ref_count &gt; 1</w:t>
      </w:r>
      <w:r>
        <w:t xml:space="preserve">, </w:t>
      </w:r>
      <w:r>
        <w:rPr>
          <w:rFonts w:ascii="Consolas" w:hAnsi="Consolas"/>
          <w:sz w:val="20"/>
        </w:rPr>
        <w:t>dek_shared = true</w:t>
      </w:r>
      <w:r>
        <w:t xml:space="preserve"> and the blob</w:t>
      </w:r>
    </w:p>
    <w:p>
      <w:r>
        <w:t xml:space="preserve">may </w:t>
      </w:r>
      <w:r>
        <w:rPr>
          <w:b/>
        </w:rPr>
        <w:t>not</w:t>
      </w:r>
      <w:r>
        <w:t xml:space="preserve"> be crypto-shredded (disposal of one referencing document only decrements </w:t>
      </w:r>
      <w:r>
        <w:rPr>
          <w:rFonts w:ascii="Consolas" w:hAnsi="Consolas"/>
          <w:sz w:val="20"/>
        </w:rPr>
        <w:t>ref_count</w:t>
      </w:r>
      <w:r>
        <w:t>). No</w:t>
      </w:r>
    </w:p>
    <w:p>
      <w:r>
        <w:t>user-visible signal ever reveals a dedup hit (no existence oracle).</w:t>
      </w:r>
    </w:p>
    <w:p>
      <w:pPr>
        <w:pStyle w:val="ListBullet"/>
      </w:pPr>
      <w:r>
        <w:rPr>
          <w:b/>
        </w:rPr>
        <w:t>DI-7:</w:t>
      </w:r>
      <w:r>
        <w:t xml:space="preserve"> Only one </w:t>
      </w:r>
      <w:r>
        <w:rPr>
          <w:rFonts w:ascii="Consolas" w:hAnsi="Consolas"/>
          <w:sz w:val="20"/>
        </w:rPr>
        <w:t>ACTIVE</w:t>
      </w:r>
      <w:r>
        <w:t xml:space="preserve"> </w:t>
      </w:r>
      <w:r>
        <w:rPr>
          <w:rFonts w:ascii="Consolas" w:hAnsi="Consolas"/>
          <w:sz w:val="20"/>
        </w:rPr>
        <w:t>checkout_locks</w:t>
      </w:r>
      <w:r>
        <w:t xml:space="preserve"> per </w:t>
      </w:r>
      <w:r>
        <w:rPr>
          <w:rFonts w:ascii="Consolas" w:hAnsi="Consolas"/>
          <w:sz w:val="20"/>
        </w:rPr>
        <w:t>document_id</w:t>
      </w:r>
      <w:r>
        <w:t xml:space="preserve"> (unique); expired locks are auto-released.</w:t>
      </w:r>
    </w:p>
    <w:p>
      <w:r>
        <w:t xml:space="preserve">Check-out is only available where the document's type </w:t>
      </w:r>
      <w:r>
        <w:rPr>
          <w:rFonts w:ascii="Consolas" w:hAnsi="Consolas"/>
          <w:sz w:val="20"/>
        </w:rPr>
        <w:t>checkout_mode ≠ NONE</w:t>
      </w:r>
      <w:r>
        <w:t>.</w:t>
      </w:r>
    </w:p>
    <w:p>
      <w:pPr>
        <w:pStyle w:val="ListBullet"/>
      </w:pPr>
      <w:r>
        <w:rPr>
          <w:b/>
        </w:rPr>
        <w:t>DI-8:</w:t>
      </w:r>
      <w:r>
        <w:t xml:space="preserve"> </w:t>
      </w:r>
      <w:r>
        <w:rPr>
          <w:rFonts w:ascii="Consolas" w:hAnsi="Consolas"/>
          <w:sz w:val="20"/>
        </w:rPr>
        <w:t>document_acls</w:t>
      </w:r>
      <w:r>
        <w:t xml:space="preserve"> DENY overrides ALLOW; absence of any ALLOW = no access (deny-by-default).</w:t>
      </w:r>
    </w:p>
    <w:p>
      <w:pPr>
        <w:pStyle w:val="ListBullet"/>
      </w:pPr>
      <w:r>
        <w:rPr>
          <w:b/>
        </w:rPr>
        <w:t>DI-9:</w:t>
      </w:r>
      <w:r>
        <w:t xml:space="preserve"> </w:t>
      </w:r>
      <w:r>
        <w:rPr>
          <w:rFonts w:ascii="Consolas" w:hAnsi="Consolas"/>
          <w:sz w:val="20"/>
        </w:rPr>
        <w:t>classification</w:t>
      </w:r>
      <w:r>
        <w:t xml:space="preserve"> may only be </w:t>
      </w:r>
      <w:r>
        <w:rPr>
          <w:b/>
        </w:rPr>
        <w:t>downgraded</w:t>
      </w:r>
      <w:r>
        <w:t xml:space="preserve"> by Security/DLP Officer with maker-checker; upgrades</w:t>
      </w:r>
    </w:p>
    <w:p>
      <w:r>
        <w:t>allowed by Librarian. Sealed/WORM classification cannot be downgraded below type default. TOP_SECRET may be</w:t>
      </w:r>
    </w:p>
    <w:p>
      <w:r>
        <w:t xml:space="preserve">applied only to </w:t>
      </w:r>
      <w:r>
        <w:rPr>
          <w:rFonts w:ascii="Consolas" w:hAnsi="Consolas"/>
          <w:sz w:val="20"/>
        </w:rPr>
        <w:t>is_top_secret_eligible</w:t>
      </w:r>
      <w:r>
        <w:t xml:space="preserve"> types.</w:t>
      </w:r>
    </w:p>
    <w:p>
      <w:pPr>
        <w:pStyle w:val="ListBullet"/>
      </w:pPr>
      <w:r>
        <w:rPr>
          <w:b/>
        </w:rPr>
        <w:t>DI-10:</w:t>
      </w:r>
      <w:r>
        <w:t xml:space="preserve"> </w:t>
      </w:r>
      <w:r>
        <w:rPr>
          <w:rFonts w:ascii="Consolas" w:hAnsi="Consolas"/>
          <w:sz w:val="20"/>
        </w:rPr>
        <w:t>disposition_records</w:t>
      </w:r>
      <w:r>
        <w:t xml:space="preserve"> requires </w:t>
      </w:r>
      <w:r>
        <w:rPr>
          <w:rFonts w:ascii="Consolas" w:hAnsi="Consolas"/>
          <w:sz w:val="20"/>
        </w:rPr>
        <w:t>approved_by ≠ proposed_by</w:t>
      </w:r>
      <w:r>
        <w:t>; EXECUTED only if no active legal hold</w:t>
      </w:r>
    </w:p>
    <w:p>
      <w:r>
        <w:t>AND (</w:t>
      </w:r>
      <w:r>
        <w:rPr>
          <w:rFonts w:ascii="Consolas" w:hAnsi="Consolas"/>
          <w:sz w:val="20"/>
        </w:rPr>
        <w:t>requires_confirmed_anchor=false</w:t>
      </w:r>
      <w:r>
        <w:t xml:space="preserve"> OR </w:t>
      </w:r>
      <w:r>
        <w:rPr>
          <w:rFonts w:ascii="Consolas" w:hAnsi="Consolas"/>
          <w:sz w:val="20"/>
        </w:rPr>
        <w:t>documents.anchor_confirmed=true</w:t>
      </w:r>
      <w:r>
        <w:t>).</w:t>
      </w:r>
    </w:p>
    <w:p>
      <w:pPr>
        <w:pStyle w:val="ListBullet"/>
      </w:pPr>
      <w:r>
        <w:rPr>
          <w:b/>
        </w:rPr>
        <w:t>DI-11:</w:t>
      </w:r>
      <w:r>
        <w:t xml:space="preserve"> Every </w:t>
      </w:r>
      <w:r>
        <w:rPr>
          <w:rFonts w:ascii="Consolas" w:hAnsi="Consolas"/>
          <w:sz w:val="20"/>
        </w:rPr>
        <w:t>document_versions</w:t>
      </w:r>
      <w:r>
        <w:t xml:space="preserve"> insert must be preceded by a </w:t>
      </w:r>
      <w:r>
        <w:rPr>
          <w:rFonts w:ascii="Consolas" w:hAnsi="Consolas"/>
          <w:sz w:val="20"/>
        </w:rPr>
        <w:t>scan_results</w:t>
      </w:r>
      <w:r>
        <w:t xml:space="preserve"> row with </w:t>
      </w:r>
      <w:r>
        <w:rPr>
          <w:rFonts w:ascii="Consolas" w:hAnsi="Consolas"/>
          <w:sz w:val="20"/>
        </w:rPr>
        <w:t>malware_verdict=CLEAN</w:t>
      </w:r>
    </w:p>
    <w:p>
      <w:r>
        <w:t xml:space="preserve">before the version may become </w:t>
      </w:r>
      <w:r>
        <w:rPr>
          <w:rFonts w:ascii="Consolas" w:hAnsi="Consolas"/>
          <w:sz w:val="20"/>
        </w:rPr>
        <w:t>current</w:t>
      </w:r>
      <w:r>
        <w:t>.</w:t>
      </w:r>
    </w:p>
    <w:p>
      <w:pPr>
        <w:pStyle w:val="ListBullet"/>
      </w:pPr>
      <w:r>
        <w:rPr>
          <w:b/>
        </w:rPr>
        <w:t>DI-12:</w:t>
      </w:r>
      <w:r>
        <w:t xml:space="preserve"> </w:t>
      </w:r>
      <w:r>
        <w:rPr>
          <w:rFonts w:ascii="Consolas" w:hAnsi="Consolas"/>
          <w:sz w:val="20"/>
        </w:rPr>
        <w:t>document_shares</w:t>
      </w:r>
      <w:r>
        <w:t xml:space="preserve"> of type EXTERNAL_LINK require </w:t>
      </w:r>
      <w:r>
        <w:rPr>
          <w:rFonts w:ascii="Consolas" w:hAnsi="Consolas"/>
          <w:sz w:val="20"/>
        </w:rPr>
        <w:t>expires_at</w:t>
      </w:r>
      <w:r>
        <w:t xml:space="preserve"> not null and </w:t>
      </w:r>
      <w:r>
        <w:rPr>
          <w:rFonts w:ascii="Consolas" w:hAnsi="Consolas"/>
          <w:sz w:val="20"/>
        </w:rPr>
        <w:t>token_hash</w:t>
      </w:r>
      <w:r>
        <w:t xml:space="preserve"> set</w:t>
      </w:r>
    </w:p>
    <w:p>
      <w:r>
        <w:t xml:space="preserve">(raw token never stored). After N failed password attempts, </w:t>
      </w:r>
      <w:r>
        <w:rPr>
          <w:rFonts w:ascii="Consolas" w:hAnsi="Consolas"/>
          <w:sz w:val="20"/>
        </w:rPr>
        <w:t>status=LOCKED</w:t>
      </w:r>
      <w:r>
        <w:t>/</w:t>
      </w:r>
      <w:r>
        <w:rPr>
          <w:rFonts w:ascii="Consolas" w:hAnsi="Consolas"/>
          <w:sz w:val="20"/>
        </w:rPr>
        <w:t>locked_until</w:t>
      </w:r>
      <w:r>
        <w:t xml:space="preserve"> set (R16).</w:t>
      </w:r>
    </w:p>
    <w:p>
      <w:pPr>
        <w:pStyle w:val="ListBullet"/>
      </w:pPr>
      <w:r>
        <w:rPr>
          <w:b/>
        </w:rPr>
        <w:t>DI-13:</w:t>
      </w:r>
      <w:r>
        <w:t xml:space="preserve"> </w:t>
      </w:r>
      <w:r>
        <w:rPr>
          <w:rFonts w:ascii="Consolas" w:hAnsi="Consolas"/>
          <w:sz w:val="20"/>
        </w:rPr>
        <w:t>retention_assignments.disposition_due_date</w:t>
      </w:r>
      <w:r>
        <w:t xml:space="preserve"> is null iff governing policy </w:t>
      </w:r>
      <w:r>
        <w:rPr>
          <w:rFonts w:ascii="Consolas" w:hAnsi="Consolas"/>
          <w:sz w:val="20"/>
        </w:rPr>
        <w:t>is_permanent=true</w:t>
      </w:r>
      <w:r>
        <w:t>.</w:t>
      </w:r>
    </w:p>
    <w:p>
      <w:pPr>
        <w:pStyle w:val="ListBullet"/>
      </w:pPr>
      <w:r>
        <w:rPr>
          <w:b/>
        </w:rPr>
        <w:t>DI-14:</w:t>
      </w:r>
      <w:r>
        <w:t xml:space="preserve"> FK references from M01–M12 to </w:t>
      </w:r>
      <w:r>
        <w:rPr>
          <w:rFonts w:ascii="Consolas" w:hAnsi="Consolas"/>
          <w:sz w:val="20"/>
        </w:rPr>
        <w:t>documents</w:t>
      </w:r>
      <w:r>
        <w:t xml:space="preserve"> are validated on attach via </w:t>
      </w:r>
      <w:r>
        <w:rPr>
          <w:rFonts w:ascii="Consolas" w:hAnsi="Consolas"/>
          <w:sz w:val="20"/>
        </w:rPr>
        <w:t>document_links</w:t>
      </w:r>
      <w:r>
        <w:t>; a</w:t>
      </w:r>
    </w:p>
    <w:p>
      <w:r>
        <w:t xml:space="preserve">module entity may not point at a </w:t>
      </w:r>
      <w:r>
        <w:rPr>
          <w:rFonts w:ascii="Consolas" w:hAnsi="Consolas"/>
          <w:sz w:val="20"/>
        </w:rPr>
        <w:t>DELETED</w:t>
      </w:r>
      <w:r>
        <w:t>/</w:t>
      </w:r>
      <w:r>
        <w:rPr>
          <w:rFonts w:ascii="Consolas" w:hAnsi="Consolas"/>
          <w:sz w:val="20"/>
        </w:rPr>
        <w:t>DISPOSED</w:t>
      </w:r>
      <w:r>
        <w:t>/</w:t>
      </w:r>
      <w:r>
        <w:rPr>
          <w:rFonts w:ascii="Consolas" w:hAnsi="Consolas"/>
          <w:sz w:val="20"/>
        </w:rPr>
        <w:t>ORPHANED</w:t>
      </w:r>
      <w:r>
        <w:t xml:space="preserve"> document.</w:t>
      </w:r>
    </w:p>
    <w:p>
      <w:pPr>
        <w:pStyle w:val="ListBullet"/>
      </w:pPr>
      <w:r>
        <w:rPr>
          <w:b/>
        </w:rPr>
        <w:t>DI-15 (NEW, R8 — DPDP precedence lattice):</w:t>
      </w:r>
      <w:r>
        <w:t xml:space="preserve"> When a </w:t>
      </w:r>
      <w:r>
        <w:rPr>
          <w:rFonts w:ascii="Consolas" w:hAnsi="Consolas"/>
          <w:sz w:val="20"/>
        </w:rPr>
        <w:t>data_subject_requests</w:t>
      </w:r>
      <w:r>
        <w:t xml:space="preserve"> ERASURE targets documents, the</w:t>
      </w:r>
    </w:p>
    <w:p>
      <w:r>
        <w:t xml:space="preserve">precedence is </w:t>
      </w:r>
      <w:r>
        <w:rPr>
          <w:b/>
        </w:rPr>
        <w:t>statutory retention / active legal hold / WORM-before-retain-until → override erasure</w:t>
      </w:r>
    </w:p>
    <w:p>
      <w:r>
        <w:t>(</w:t>
      </w:r>
      <w:r>
        <w:rPr>
          <w:rFonts w:ascii="Consolas" w:hAnsi="Consolas"/>
          <w:sz w:val="20"/>
        </w:rPr>
        <w:t>erasure_method=EXEMPT_RETAINED</w:t>
      </w:r>
      <w:r>
        <w:t xml:space="preserve">, </w:t>
      </w:r>
      <w:r>
        <w:rPr>
          <w:rFonts w:ascii="Consolas" w:hAnsi="Consolas"/>
          <w:sz w:val="20"/>
        </w:rPr>
        <w:t>legal_basis_exemption</w:t>
      </w:r>
      <w:r>
        <w:t xml:space="preserve"> recorded). Only where </w:t>
      </w:r>
      <w:r>
        <w:rPr>
          <w:b/>
        </w:rPr>
        <w:t>no</w:t>
      </w:r>
      <w:r>
        <w:t xml:space="preserve"> statutory/hold/WORM</w:t>
      </w:r>
    </w:p>
    <w:p>
      <w:r>
        <w:t xml:space="preserve">basis applies is erasure fulfilled, and then by </w:t>
      </w:r>
      <w:r>
        <w:rPr>
          <w:b/>
        </w:rPr>
        <w:t>domain-local crypto-shred</w:t>
      </w:r>
      <w:r>
        <w:t xml:space="preserve"> (permitted only when</w:t>
      </w:r>
    </w:p>
    <w:p>
      <w:r>
        <w:rPr>
          <w:rFonts w:ascii="Consolas" w:hAnsi="Consolas"/>
          <w:sz w:val="20"/>
        </w:rPr>
        <w:t>dek_shared=false</w:t>
      </w:r>
      <w:r>
        <w:t>); otherwise PHYSICAL_PURGE of the unshared blob.</w:t>
      </w:r>
    </w:p>
    <w:p>
      <w:pPr>
        <w:pStyle w:val="ListBullet"/>
      </w:pPr>
      <w:r>
        <w:rPr>
          <w:b/>
        </w:rPr>
        <w:t>DI-16 (NEW, R3):</w:t>
      </w:r>
      <w:r>
        <w:t xml:space="preserve"> Every access decision must resolve </w:t>
      </w:r>
      <w:r>
        <w:rPr>
          <w:rFonts w:ascii="Consolas" w:hAnsi="Consolas"/>
          <w:sz w:val="20"/>
        </w:rPr>
        <w:t>effective_clearance_level</w:t>
      </w:r>
      <w:r>
        <w:t xml:space="preserve"> from </w:t>
      </w:r>
      <w:r>
        <w:rPr>
          <w:rFonts w:ascii="Consolas" w:hAnsi="Consolas"/>
          <w:sz w:val="20"/>
        </w:rPr>
        <w:t>security_clearances</w:t>
      </w:r>
    </w:p>
    <w:p>
      <w:r>
        <w:t xml:space="preserve">(defaulting INTERNAL) and require it ≥ </w:t>
      </w:r>
      <w:r>
        <w:rPr>
          <w:rFonts w:ascii="Consolas" w:hAnsi="Consolas"/>
          <w:sz w:val="20"/>
        </w:rPr>
        <w:t>documents.classification</w:t>
      </w:r>
      <w:r>
        <w:t>. Clearance grants require maker≠checker.</w:t>
      </w:r>
    </w:p>
    <w:p>
      <w:pPr>
        <w:pStyle w:val="ListBullet"/>
      </w:pPr>
      <w:r>
        <w:rPr>
          <w:b/>
        </w:rPr>
        <w:t>DI-17 (NEW, R11):</w:t>
      </w:r>
      <w:r>
        <w:t xml:space="preserve"> Releasing a </w:t>
      </w:r>
      <w:r>
        <w:rPr>
          <w:rFonts w:ascii="Consolas" w:hAnsi="Consolas"/>
          <w:sz w:val="20"/>
        </w:rPr>
        <w:t>legal_holds</w:t>
      </w:r>
      <w:r>
        <w:t xml:space="preserve"> requires </w:t>
      </w:r>
      <w:r>
        <w:rPr>
          <w:rFonts w:ascii="Consolas" w:hAnsi="Consolas"/>
          <w:sz w:val="20"/>
        </w:rPr>
        <w:t>release_approved_by ≠ release_proposed_by</w:t>
      </w:r>
      <w:r>
        <w:t xml:space="preserve"> and a</w:t>
      </w:r>
    </w:p>
    <w:p>
      <w:r>
        <w:t xml:space="preserve">non-null </w:t>
      </w:r>
      <w:r>
        <w:rPr>
          <w:rFonts w:ascii="Consolas" w:hAnsi="Consolas"/>
          <w:sz w:val="20"/>
        </w:rPr>
        <w:t>release_reason</w:t>
      </w:r>
      <w:r>
        <w:t xml:space="preserve">. High-value placement requires </w:t>
      </w:r>
      <w:r>
        <w:rPr>
          <w:rFonts w:ascii="Consolas" w:hAnsi="Consolas"/>
          <w:sz w:val="20"/>
        </w:rPr>
        <w:t>placement_approved_by</w:t>
      </w:r>
      <w:r>
        <w:t>.</w:t>
      </w:r>
    </w:p>
    <w:p>
      <w:pPr>
        <w:pStyle w:val="ListBullet"/>
      </w:pPr>
      <w:r>
        <w:rPr>
          <w:b/>
        </w:rPr>
        <w:t>DI-18 (NEW, R12):</w:t>
      </w:r>
      <w:r>
        <w:t xml:space="preserve"> A </w:t>
      </w:r>
      <w:r>
        <w:rPr>
          <w:rFonts w:ascii="Consolas" w:hAnsi="Consolas"/>
          <w:sz w:val="20"/>
        </w:rPr>
        <w:t>lifecycle_event_inbox</w:t>
      </w:r>
      <w:r>
        <w:t xml:space="preserve"> row is processed idempotently by </w:t>
      </w:r>
      <w:r>
        <w:rPr>
          <w:rFonts w:ascii="Consolas" w:hAnsi="Consolas"/>
          <w:sz w:val="20"/>
        </w:rPr>
        <w:t>dedupe_key</w:t>
      </w:r>
      <w:r>
        <w:t>; an</w:t>
      </w:r>
    </w:p>
    <w:p>
      <w:r>
        <w:t xml:space="preserve">unconfirmed event may set a provisional anchor but must NOT flip </w:t>
      </w:r>
      <w:r>
        <w:rPr>
          <w:rFonts w:ascii="Consolas" w:hAnsi="Consolas"/>
          <w:sz w:val="20"/>
        </w:rPr>
        <w:t>documents.anchor_confirmed=true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 entity)</w:t>
      </w:r>
    </w:p>
    <w:p>
      <w:r>
        <w:rPr>
          <w:b/>
        </w:rPr>
        <w:t>`documents`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document_type_id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classification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security_domain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is_worm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DOC/2026/0001001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Aadhaar Proof – EMP-3001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dt-id-proof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DOM_CONFIDENTIAL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DOC/2026/0001002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Charge-Sheet CS/2026/201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dt-charge-sheet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DOM_SECRET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ON_LEGAL_HOLD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DOC/2026/0001003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PPO – EMP-2900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dt-ppo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DOM_CONFIDENTIAL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`document_versions`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storage_object_id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version_kind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content_hash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ocr_status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ver-0001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so-9001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ORIGINAL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9f2a…7c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ver-0002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so-9002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ORIGINAL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1c00…aa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ver-0003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so-9003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SUPERSEDE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4b81…d0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DONE</w:t>
            </w:r>
          </w:p>
        </w:tc>
      </w:tr>
    </w:tbl>
    <w:p/>
    <w:p>
      <w:r>
        <w:rPr>
          <w:b/>
        </w:rPr>
        <w:t>`document_types`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document_type_id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default_classification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checkout_mode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allowed_signature_types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is_worm_default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dt-id-proof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ID_PROOF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 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dt-charge-sheet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 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{DSC_TOKEN}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dt-ppo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PPO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Pension Payment 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{DSC_TOKEN,AADHAAR_ESIGN}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`folders`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folder_id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parent_folder_id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folder_type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context_module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fol-001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/Employees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CABINET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fol-002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fol-001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/Employees/EMP-3001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fol-003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fol-002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Disciplinary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/Employees/EMP-3001/Disciplinary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</w:tr>
    </w:tbl>
    <w:p/>
    <w:p>
      <w:r>
        <w:rPr>
          <w:b/>
        </w:rPr>
        <w:t>`document_acls`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acl_id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principal_type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principal_ref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rights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need_to_know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acl-01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RELATIONSHIP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REPORTING_MANAGER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{VIEW}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acl-02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INQUIRY_OFFICER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{VIEW,DOWNLOAD}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acl-03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{VIEW}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`document_tags`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tag_id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tag_type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tag_key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tag_value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applied_by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confidence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tg-01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PII_CATEGORY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AADHAAR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DLP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0.985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tg-02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tg-03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pension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ppo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OCR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0.910</w:t>
            </w:r>
          </w:p>
        </w:tc>
      </w:tr>
    </w:tbl>
    <w:p/>
    <w:p>
      <w:r>
        <w:rPr>
          <w:b/>
        </w:rPr>
        <w:t>`document_links`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entity_ref_id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link_role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lk-01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change_requests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cr-5501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lk-02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lk-03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pension_cases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pc-7001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`retention_policies`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retention_policy_id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policy_code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trigger_event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retention_period_months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is_permanent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requires_confirmed_anchor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RET_SR_PERMANENT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Service Register – Permanent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RET_PAYSLIP_8Y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Payslip – 8 Years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FISCAL_YEAR_END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RET_DISC_30Y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Disciplinary – 30 Years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ON_CASE_CLOSE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`retention_assignments`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retention_assignment_id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retention_policy_id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scope_ref_id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disposition_due_date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DOCUMENT_TYPE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dt-ppo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doc-9100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2034-03-31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2056-04-01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HELD</w:t>
            </w:r>
          </w:p>
        </w:tc>
      </w:tr>
    </w:tbl>
    <w:p/>
    <w:p>
      <w:r>
        <w:rPr>
          <w:b/>
        </w:rPr>
        <w:t>`legal_holds`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legal_hold_id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hold_no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matter_name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is_high_value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release_approved_by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lh-01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LH/2026/007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WP 1234/2026 – EMP-3002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 Court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lh-02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LH/2025/051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CVC Ref 88/2025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CVC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RELEASED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usr-4002</w:t>
            </w:r>
          </w:p>
        </w:tc>
      </w:tr>
    </w:tbl>
    <w:p/>
    <w:p>
      <w:r>
        <w:rPr>
          <w:b/>
        </w:rPr>
        <w:t>`legal_hold_items`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hold_item_id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legal_hold_id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match_basis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is_auto_added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held_at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hi-01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lh-01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2026-04-10T09:01Z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hi-02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lh-01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2026-05-02T07:00Z</w:t>
            </w:r>
          </w:p>
        </w:tc>
      </w:tr>
    </w:tbl>
    <w:p/>
    <w:p>
      <w:r>
        <w:rPr>
          <w:b/>
        </w:rPr>
        <w:t>`document_audit`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actor_user_id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prev_hash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row_hash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occurred_at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au-01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usr-9001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0000…00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7a3f…1b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2026-04-12T10:00Z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au-02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DOWNLOAD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usr-7001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7a3f…1b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b910…44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2026-04-12T10:05Z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au-03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usr-3001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DENIED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b910…44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c2d8…90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2026-04-12T10:06Z</w:t>
            </w:r>
          </w:p>
        </w:tc>
      </w:tr>
    </w:tbl>
    <w:p/>
    <w:p>
      <w:r>
        <w:rPr>
          <w:b/>
        </w:rPr>
        <w:t>`document_shares`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recipient_email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rights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failed_attempt_count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sh-01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EXTERNAL_LINK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bank@example.com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{VIEW}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2026-04-20T00:00Z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sh-02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INTERNAL_USER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{VIEW,DOWNLOAD}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2026-05-01T00:00Z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sh-03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EXTERNAL_LINK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ext@x.enterprise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{VIEW}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2026-04-18T00:00Z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LOCKED</w:t>
            </w:r>
          </w:p>
        </w:tc>
      </w:tr>
    </w:tbl>
    <w:p/>
    <w:p>
      <w:r>
        <w:rPr>
          <w:b/>
        </w:rPr>
        <w:t>`checkout_locks`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lock_id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locked_by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locked_at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ck-01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usr-9001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2026-04-12T09:00Z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2026-04-12T17:00Z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RELEASED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ck-02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usr-7001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2026-04-13T11:00Z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2026-04-13T19:00Z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`scan_results`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scan_id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malware_verdict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archive_depth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decompressed_ratio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integrity_verified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scanned_at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sc-01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2026-04-11T08:00Z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sc-02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2026-04-11T08:05Z</w:t>
            </w:r>
          </w:p>
        </w:tc>
      </w:tr>
    </w:tbl>
    <w:p/>
    <w:p>
      <w:r>
        <w:rPr>
          <w:b/>
        </w:rPr>
        <w:t>`signature_requests`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signature_request_id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signing_mode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sr-01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ver-0003pp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SIG/2026/0001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sr-02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ver-6001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SIG/2026/0002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PARALLEL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IN_PROGRESS</w:t>
            </w:r>
          </w:p>
        </w:tc>
      </w:tr>
    </w:tbl>
    <w:p/>
    <w:p>
      <w:r>
        <w:rPr>
          <w:b/>
        </w:rPr>
        <w:t>`signatures`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signature_request_id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signer_user_id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legal_basis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ltv_status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sg-01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usr-2200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DSC_TOKEN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IT_ACT_3A_DSC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LTV_ENABLED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SIGNED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sg-02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usr-2201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AADHAAR_ESIGN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IT_ACT_3A_AADHAAR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TIMESTAMPED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r>
        <w:rPr>
          <w:b/>
        </w:rPr>
        <w:t>`disposition_records`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disposition_id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proposed_by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approved_by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erasure_method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certificate_no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dp-01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doc-9100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DESTROY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usr-4001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usr-4002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CRYPTO_SHRED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DC/2034/045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dp-02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doc-9101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ARCHIVE_TRANSFER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usr-4001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`storage_objects`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storage_object_id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bucket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content_hash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security_domain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key_scope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dek_shared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storage_class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ref_count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so-9001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hrms-docs-hot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9f2a…7c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DOM_CONFIDENTIAL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DEDICATED_CMK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HOT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so-9002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hrms-docs-worm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1c00…aa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DOM_SECRET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DEDICATED_CMK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WORM_LOCKED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so-9003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hrms-docs-worm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4b81…d0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DOM_SECRET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DEDICATED_CMK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WORM_LOCKED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</w:rPr>
        <w:t>`dlp_findings`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match_count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suggested_action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df-01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PII_AADHAAR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RECLASSIFY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ACCEPTED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df-02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PII_PAN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OPEN</w:t>
            </w:r>
          </w:p>
        </w:tc>
      </w:tr>
    </w:tbl>
    <w:p/>
    <w:p>
      <w:r>
        <w:rPr>
          <w:b/>
        </w:rPr>
        <w:t>`security_clearances`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clearance_id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principal_type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principal_ref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clearance_level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valid_until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cl-01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usr-7001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2027-03-31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cl-02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INQUIRY_OFFICER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cl-03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2027-03-31</w:t>
            </w:r>
          </w:p>
        </w:tc>
      </w:tr>
    </w:tbl>
    <w:p/>
    <w:p>
      <w:r>
        <w:rPr>
          <w:b/>
        </w:rPr>
        <w:t>`data_subject_requests`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dsr_id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dsr_no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data_subject_employee_id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legal_basis_exemption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erasure_method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dsr-01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DSR/2026/0007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ERASURE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EXEMPTED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Statutory SR permanent retention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EXEMPT_RETAINED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dsr-02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DSR/2026/0008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emp-5500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ERASURE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FULFILLED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CRYPTO_SHRED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dsr-03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DSR/2026/0009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emp-4400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FULFILLED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`audit_anchors`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anchor_id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period_start_seq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period_end_seq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digest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anchor_target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verification_status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a91c…ff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WORM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b73d…21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RFC3161_TSA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VERIFIED</w:t>
            </w:r>
          </w:p>
        </w:tc>
      </w:tr>
    </w:tbl>
    <w:p/>
    <w:p>
      <w:r>
        <w:rPr>
          <w:b/>
        </w:rPr>
        <w:t>`hold_notices`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hold_notice_id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legal_hold_id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custodian_user_id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sent_at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acknowledged_at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hn-01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lh-01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usr-7001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ACKNOWLEDGED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2026-04-10T09:05Z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2026-04-10T11:20Z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hn-02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lh-01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usr-7050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OVERDUE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2026-04-10T09:05Z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`lifecycle_event_inbox`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source_module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subject_ref_id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is_confirmed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processing_status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ev-01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EMPLOYEE_RETIRE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emp-2900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PROCESSED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ev-02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CASE_CLOSE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case-201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PROCESSED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ev-03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ANCHOR_CORRECTION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emp-2900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RECEIVED</w:t>
            </w:r>
          </w:p>
        </w:tc>
      </w:tr>
    </w:tbl>
    <w:p/>
    <w:p>
      <w:r>
        <w:rPr>
          <w:b/>
        </w:rPr>
        <w:t>`signature_ltv_artifacts`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ltv_artifact_id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tsa_authority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ltv_level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captured_at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ltv-01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sg-01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CGG-TSA-Enterprise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LTV_ENABLED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2026-04-12T12:00Z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ltv-02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sg-02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CGG-TSA-Enterprise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2026-04-13T09:00Z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Heading3"/>
      </w:pPr>
      <w:r>
        <w:rPr>
          <w:b/>
          <w:color w:val="2E5B9E"/>
          <w:sz w:val="26"/>
        </w:rPr>
        <w:t>FR-M13-001 — Document Upload &amp; Ingestion (single, bulk, drag-drop, scanner, mobile)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Document Owner, Uploader (Module Service), DMS Librarian, Employee</w:t>
      </w:r>
    </w:p>
    <w:p>
      <w:r>
        <w:rPr>
          <w:b/>
        </w:rPr>
        <w:t>User Story:</w:t>
      </w:r>
      <w:r>
        <w:t xml:space="preserve"> As an uploader, I want to add documents via web (single/bulk/drag-drop), scanner ingestion,</w:t>
      </w:r>
    </w:p>
    <w:p>
      <w:r>
        <w:t>mobile capture, or API, so that content enters the repository safely, with the right type and metadata, and</w:t>
      </w:r>
    </w:p>
    <w:p>
      <w:r>
        <w:t>becomes searchable and governed.</w:t>
      </w:r>
    </w:p>
    <w:p>
      <w:r>
        <w:rPr>
          <w:b/>
        </w:rPr>
        <w:t>Description:</w:t>
      </w:r>
      <w:r>
        <w:t xml:space="preserve"> Ingests binaries through a multi-step pipeline: pre-flight validation (type/size) → secure</w:t>
      </w:r>
    </w:p>
    <w:p>
      <w:r>
        <w:t>upload (multipart/resumable) → malware scan (with archive/decompression limits, R17) → integrity hash →</w:t>
      </w:r>
    </w:p>
    <w:p>
      <w:r>
        <w:rPr>
          <w:b/>
        </w:rPr>
        <w:t>domain-scoped dedup check</w:t>
      </w:r>
      <w:r>
        <w:t xml:space="preserve"> → metadata capture → sandboxed OCR/preview → </w:t>
      </w:r>
      <w:r>
        <w:rPr>
          <w:rFonts w:ascii="Consolas" w:hAnsi="Consolas"/>
          <w:sz w:val="20"/>
        </w:rPr>
        <w:t>ACTIVE</w:t>
      </w:r>
      <w:r>
        <w:t>. Supports single and bulk</w:t>
      </w:r>
    </w:p>
    <w:p>
      <w:r>
        <w:t>uploads, drag-drop, watched scanner folders (TIFF/PDF), mobile camera capture with auto-deskew, and the</w:t>
      </w:r>
    </w:p>
    <w:p>
      <w:r>
        <w:t>programmatic attach API used by M01–M12. Dedup hits are never surfaced to the user (no existence oracle, R9).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document is created with </w:t>
      </w:r>
      <w:r>
        <w:rPr>
          <w:rFonts w:ascii="Consolas" w:hAnsi="Consolas"/>
          <w:sz w:val="20"/>
        </w:rPr>
        <w:t>document_type_id</w:t>
      </w:r>
      <w:r>
        <w:t xml:space="preserve">, </w:t>
      </w:r>
      <w:r>
        <w:rPr>
          <w:rFonts w:ascii="Consolas" w:hAnsi="Consolas"/>
          <w:sz w:val="20"/>
        </w:rPr>
        <w:t>title</w:t>
      </w:r>
      <w:r>
        <w:t xml:space="preserve">, target </w:t>
      </w:r>
      <w:r>
        <w:rPr>
          <w:rFonts w:ascii="Consolas" w:hAnsi="Consolas"/>
          <w:sz w:val="20"/>
        </w:rPr>
        <w:t>folder_id</w:t>
      </w:r>
      <w:r>
        <w:t>, and type-required metadata.</w:t>
      </w:r>
    </w:p>
    <w:p>
      <w:pPr>
        <w:pStyle w:val="ListNumber"/>
      </w:pPr>
      <w:r>
        <w:t xml:space="preserve">Files violating </w:t>
      </w:r>
      <w:r>
        <w:rPr>
          <w:rFonts w:ascii="Consolas" w:hAnsi="Consolas"/>
          <w:sz w:val="20"/>
        </w:rPr>
        <w:t>allowed_mime_types</w:t>
      </w:r>
      <w:r>
        <w:t xml:space="preserve"> or </w:t>
      </w:r>
      <w:r>
        <w:rPr>
          <w:rFonts w:ascii="Consolas" w:hAnsi="Consolas"/>
          <w:sz w:val="20"/>
        </w:rPr>
        <w:t>max_size_mb</w:t>
      </w:r>
      <w:r>
        <w:t xml:space="preserve"> are rejected pre-upload with </w:t>
      </w:r>
      <w:r>
        <w:rPr>
          <w:rFonts w:ascii="Consolas" w:hAnsi="Consolas"/>
          <w:sz w:val="20"/>
        </w:rPr>
        <w:t>INVALID_FILE_TYPE</w:t>
      </w:r>
      <w:r>
        <w:t>/</w:t>
      </w:r>
      <w:r>
        <w:rPr>
          <w:rFonts w:ascii="Consolas" w:hAnsi="Consolas"/>
          <w:sz w:val="20"/>
        </w:rPr>
        <w:t>FILE_TOO_LARGE</w:t>
      </w:r>
      <w:r>
        <w:t>.</w:t>
      </w:r>
    </w:p>
    <w:p>
      <w:pPr>
        <w:pStyle w:val="ListNumber"/>
      </w:pPr>
      <w:r>
        <w:t xml:space="preserve">Every upload is virus-scanned before becoming </w:t>
      </w:r>
      <w:r>
        <w:rPr>
          <w:rFonts w:ascii="Consolas" w:hAnsi="Consolas"/>
          <w:sz w:val="20"/>
        </w:rPr>
        <w:t>ACTIVE</w:t>
      </w:r>
      <w:r>
        <w:t xml:space="preserve">; infected files go to </w:t>
      </w:r>
      <w:r>
        <w:rPr>
          <w:rFonts w:ascii="Consolas" w:hAnsi="Consolas"/>
          <w:sz w:val="20"/>
        </w:rPr>
        <w:t>QUARANTINED</w:t>
      </w:r>
      <w:r>
        <w:t xml:space="preserve"> (FR-M13-007).</w:t>
      </w:r>
    </w:p>
    <w:p>
      <w:pPr>
        <w:pStyle w:val="ListNumber"/>
      </w:pPr>
      <w:r>
        <w:t>Bulk upload accepts up to 100 files per batch, returning per-file success/failure without aborting the batch.</w:t>
      </w:r>
    </w:p>
    <w:p>
      <w:pPr>
        <w:pStyle w:val="ListNumber"/>
      </w:pPr>
      <w:r>
        <w:t>Resumable upload supports files up to the configured cap (default 250 MB) and survives transient network loss.</w:t>
      </w:r>
    </w:p>
    <w:p>
      <w:pPr>
        <w:pStyle w:val="ListNumber"/>
      </w:pPr>
      <w:r>
        <w:t xml:space="preserve">On success the response returns </w:t>
      </w:r>
      <w:r>
        <w:rPr>
          <w:rFonts w:ascii="Consolas" w:hAnsi="Consolas"/>
          <w:sz w:val="20"/>
        </w:rPr>
        <w:t>document_id</w:t>
      </w:r>
      <w:r>
        <w:t xml:space="preserve">, </w:t>
      </w:r>
      <w:r>
        <w:rPr>
          <w:rFonts w:ascii="Consolas" w:hAnsi="Consolas"/>
          <w:sz w:val="20"/>
        </w:rPr>
        <w:t>doc_no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, and </w:t>
      </w:r>
      <w:r>
        <w:rPr>
          <w:rFonts w:ascii="Consolas" w:hAnsi="Consolas"/>
          <w:sz w:val="20"/>
        </w:rPr>
        <w:t>current_version_no=1</w:t>
      </w:r>
      <w:r>
        <w:t xml:space="preserve">; an </w:t>
      </w:r>
      <w:r>
        <w:rPr>
          <w:rFonts w:ascii="Consolas" w:hAnsi="Consolas"/>
          <w:sz w:val="20"/>
        </w:rPr>
        <w:t>audit_log</w:t>
      </w:r>
      <w:r>
        <w:t xml:space="preserve"> + chained </w:t>
      </w:r>
      <w:r>
        <w:rPr>
          <w:rFonts w:ascii="Consolas" w:hAnsi="Consolas"/>
          <w:sz w:val="20"/>
        </w:rPr>
        <w:t>document_audit (VERSION_ADD)</w:t>
      </w:r>
      <w:r>
        <w:t xml:space="preserve"> entry is written.</w:t>
      </w:r>
    </w:p>
    <w:p>
      <w:pPr>
        <w:pStyle w:val="ListNumber"/>
      </w:pPr>
      <w:r>
        <w:t>The upload response NEVER indicates whether content was deduplicated; timing is normalised so a dedup hit is indistinguishable from a fresh store (R9).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</w:t>
      </w:r>
      <w:r>
        <w:rPr>
          <w:rFonts w:ascii="Consolas" w:hAnsi="Consolas"/>
          <w:sz w:val="20"/>
        </w:rPr>
        <w:t>status</w:t>
      </w:r>
      <w:r>
        <w:t xml:space="preserve"> flows DRAFT → SCANNING → (CLEAN ⇒ ACTIVE | INFECTED ⇒ QUARANTINED).</w:t>
      </w:r>
    </w:p>
    <w:p>
      <w:pPr>
        <w:pStyle w:val="ListBullet"/>
      </w:pPr>
      <w:r>
        <w:t xml:space="preserve">BR-2: Default classification = </w:t>
      </w:r>
      <w:r>
        <w:rPr>
          <w:rFonts w:ascii="Consolas" w:hAnsi="Consolas"/>
          <w:sz w:val="20"/>
        </w:rPr>
        <w:t>document_types.default_classification</w:t>
      </w:r>
      <w:r>
        <w:t xml:space="preserve"> unless caller specifies a higher level; </w:t>
      </w:r>
      <w:r>
        <w:rPr>
          <w:rFonts w:ascii="Consolas" w:hAnsi="Consolas"/>
          <w:sz w:val="20"/>
        </w:rPr>
        <w:t>security_domain</w:t>
      </w:r>
      <w:r>
        <w:t xml:space="preserve"> defaults from the type.</w:t>
      </w:r>
    </w:p>
    <w:p>
      <w:pPr>
        <w:pStyle w:val="ListBullet"/>
      </w:pPr>
      <w:r>
        <w:t>BR-3: Scanner/mobile sources auto-OCR; system-generated PDFs (e.g., payslips) skip OCR but still index text.</w:t>
      </w:r>
    </w:p>
    <w:p>
      <w:pPr>
        <w:pStyle w:val="ListBullet"/>
      </w:pPr>
      <w:r>
        <w:t xml:space="preserve">BR-4: Module attach (API) must include </w:t>
      </w:r>
      <w:r>
        <w:rPr>
          <w:rFonts w:ascii="Consolas" w:hAnsi="Consolas"/>
          <w:sz w:val="20"/>
        </w:rPr>
        <w:t>module_code</w:t>
      </w:r>
      <w:r>
        <w:t xml:space="preserve">, </w:t>
      </w:r>
      <w:r>
        <w:rPr>
          <w:rFonts w:ascii="Consolas" w:hAnsi="Consolas"/>
          <w:sz w:val="20"/>
        </w:rPr>
        <w:t>entity_name</w:t>
      </w:r>
      <w:r>
        <w:t xml:space="preserve">, </w:t>
      </w:r>
      <w:r>
        <w:rPr>
          <w:rFonts w:ascii="Consolas" w:hAnsi="Consolas"/>
          <w:sz w:val="20"/>
        </w:rPr>
        <w:t>entity_ref_id</w:t>
      </w:r>
      <w:r>
        <w:t xml:space="preserve">, </w:t>
      </w:r>
      <w:r>
        <w:rPr>
          <w:rFonts w:ascii="Consolas" w:hAnsi="Consolas"/>
          <w:sz w:val="20"/>
        </w:rPr>
        <w:t>link_role</w:t>
      </w:r>
      <w:r>
        <w:t xml:space="preserve"> (FR-M13-003).</w:t>
      </w:r>
    </w:p>
    <w:p>
      <w:pPr>
        <w:pStyle w:val="ListBullet"/>
      </w:pPr>
      <w:r>
        <w:t xml:space="preserve">BR-5: Dedup reuse occurs only within the same </w:t>
      </w:r>
      <w:r>
        <w:rPr>
          <w:rFonts w:ascii="Consolas" w:hAnsi="Consolas"/>
          <w:sz w:val="20"/>
        </w:rPr>
        <w:t>security_domain</w:t>
      </w:r>
      <w:r>
        <w:t xml:space="preserve"> + </w:t>
      </w:r>
      <w:r>
        <w:rPr>
          <w:rFonts w:ascii="Consolas" w:hAnsi="Consolas"/>
          <w:sz w:val="20"/>
        </w:rPr>
        <w:t>key_scope</w:t>
      </w:r>
      <w:r>
        <w:t xml:space="preserve"> (DI-6).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master row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persist encrypted blob (domain-scoped dedup)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malware/integrity/archive limits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module attach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+ upload (single, multipart)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/api/v1/documents/bulk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Bulk upload batch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/api/v1/documents/{id}/uploads:resume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Resumable upload session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/api/v1/documents:attach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 attach contract</w:t>
            </w:r>
          </w:p>
        </w:tc>
      </w:tr>
    </w:tbl>
    <w:p/>
    <w:p>
      <w:r>
        <w:rPr>
          <w:b/>
        </w:rPr>
        <w:t>UI Behavior Notes:</w:t>
      </w:r>
      <w:r>
        <w:t xml:space="preserve"> Drag-drop zone with per-file progress chips; type selector that dynamically renders</w:t>
      </w:r>
    </w:p>
    <w:p>
      <w:r>
        <w:t>the metadata schema form; bulk grid with status icons; mobile capture with auto-crop/deskew preview;</w:t>
      </w:r>
    </w:p>
    <w:p>
      <w:r>
        <w:t>post-upload toast with "View / Add another". No "duplicate detected" message is ever shown.</w:t>
      </w:r>
    </w:p>
    <w:p>
      <w:r>
        <w:rPr>
          <w:b/>
        </w:rPr>
        <w:t>Edge Cases:</w:t>
      </w:r>
      <w:r>
        <w:t xml:space="preserve"> Duplicate content within domain (silent dedup → reuse blob, new metadata row, no user signal);</w:t>
      </w:r>
    </w:p>
    <w:p>
      <w:r>
        <w:t>cross-domain identical content (separate blob, no dedup); upload interrupted (resume); zero-byte/corrupt file</w:t>
      </w:r>
    </w:p>
    <w:p>
      <w:r>
        <w:t xml:space="preserve">(reject </w:t>
      </w:r>
      <w:r>
        <w:rPr>
          <w:rFonts w:ascii="Consolas" w:hAnsi="Consolas"/>
          <w:sz w:val="20"/>
        </w:rPr>
        <w:t>EMPTY_FILE</w:t>
      </w:r>
      <w:r>
        <w:t xml:space="preserve">); password-protected PDF (flag </w:t>
      </w:r>
      <w:r>
        <w:rPr>
          <w:rFonts w:ascii="Consolas" w:hAnsi="Consolas"/>
          <w:sz w:val="20"/>
        </w:rPr>
        <w:t>PREVIEW_UNAVAILABLE</w:t>
      </w:r>
      <w:r>
        <w:t>, still stored); nested archive over</w:t>
      </w:r>
    </w:p>
    <w:p>
      <w:r>
        <w:t xml:space="preserve">depth/ratio limit (reject </w:t>
      </w:r>
      <w:r>
        <w:rPr>
          <w:rFonts w:ascii="Consolas" w:hAnsi="Consolas"/>
          <w:sz w:val="20"/>
        </w:rPr>
        <w:t>RENDER_RESOURCE_LIMIT</w:t>
      </w:r>
      <w:r>
        <w:t>); scanner double-feed (dedup + reconcile).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UploadDropzone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BulkUploadGrid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MetadataSchemaForm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MobileCapture</w:t>
            </w:r>
            <w:r>
              <w:rPr>
                <w:sz w:val="18"/>
              </w:rPr>
              <w:t xml:space="preserve">; services </w:t>
            </w:r>
            <w:r>
              <w:rPr>
                <w:rFonts w:ascii="Consolas" w:hAnsi="Consolas"/>
                <w:sz w:val="18"/>
              </w:rPr>
              <w:t>IngestionService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StorageService</w:t>
            </w:r>
            <w:r>
              <w:rPr>
                <w:sz w:val="18"/>
              </w:rPr>
              <w:t xml:space="preserve"> (via </w:t>
            </w:r>
            <w:r>
              <w:rPr>
                <w:rFonts w:ascii="Consolas" w:hAnsi="Consolas"/>
                <w:sz w:val="18"/>
              </w:rPr>
              <w:t>StorageProvider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ScanOrchestrator</w:t>
            </w:r>
            <w:r>
              <w:rPr>
                <w:sz w:val="18"/>
              </w:rPr>
              <w:t xml:space="preserve"> (via </w:t>
            </w:r>
            <w:r>
              <w:rPr>
                <w:rFonts w:ascii="Consolas" w:hAnsi="Consolas"/>
                <w:sz w:val="18"/>
              </w:rPr>
              <w:t>ScanProvider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type/size → presigned/resumable PUT to staging → compute SHA-256 + HMAC dedup key → domain-scoped dedup lookup → AV scan (archive guards) → on CLEAN promote blob, write </w:t>
            </w:r>
            <w:r>
              <w:rPr>
                <w:rFonts w:ascii="Consolas" w:hAnsi="Consolas"/>
                <w:sz w:val="18"/>
              </w:rPr>
              <w:t>storage_objects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in txn → enqueue sandboxed OCR/preview → emit chained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storage_objects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scan_results</w:t>
            </w:r>
            <w:r>
              <w:rPr>
                <w:sz w:val="18"/>
              </w:rPr>
              <w:t xml:space="preserve">; conditional INSERT </w:t>
            </w:r>
            <w:r>
              <w:rPr>
                <w:rFonts w:ascii="Consolas" w:hAnsi="Consolas"/>
                <w:sz w:val="18"/>
              </w:rPr>
              <w:t>document_links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storage_objects.ref_count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dek_shared</w:t>
            </w:r>
            <w:r>
              <w:rPr>
                <w:sz w:val="18"/>
              </w:rPr>
              <w:t xml:space="preserve"> on dedup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MIME sniff (magic bytes, not extension), size cap, required metadata vs </w:t>
            </w:r>
            <w:r>
              <w:rPr>
                <w:rFonts w:ascii="Consolas" w:hAnsi="Consolas"/>
                <w:sz w:val="18"/>
              </w:rPr>
              <w:t>metadata_schema</w:t>
            </w:r>
            <w:r>
              <w:rPr>
                <w:sz w:val="18"/>
              </w:rPr>
              <w:t>, classification ≥ type default, archive depth/ratio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RBAC upload right; folder write scope by </w:t>
            </w:r>
            <w:r>
              <w:rPr>
                <w:rFonts w:ascii="Consolas" w:hAnsi="Consolas"/>
                <w:sz w:val="18"/>
              </w:rPr>
              <w:t>owning_org_unit_id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DRAFT→SCANNING→ACTIVE/QUARANTINED; OCR + thumbnail jobs enqueued (sandboxed); notification on quarantine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Type/size ⇒ 400; scan infected ⇒ 422 </w:t>
            </w:r>
            <w:r>
              <w:rPr>
                <w:rFonts w:ascii="Consolas" w:hAnsi="Consolas"/>
                <w:sz w:val="18"/>
              </w:rPr>
              <w:t>MALWARE_DETECTED</w:t>
            </w:r>
            <w:r>
              <w:rPr>
                <w:sz w:val="18"/>
              </w:rPr>
              <w:t xml:space="preserve">; archive bomb ⇒ 422 </w:t>
            </w:r>
            <w:r>
              <w:rPr>
                <w:rFonts w:ascii="Consolas" w:hAnsi="Consolas"/>
                <w:sz w:val="18"/>
              </w:rPr>
              <w:t>RENDER_RESOURCE_LIMIT</w:t>
            </w:r>
            <w:r>
              <w:rPr>
                <w:sz w:val="18"/>
              </w:rPr>
              <w:t xml:space="preserve">; storage down ⇒ 503 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 xml:space="preserve"> with resumable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KMS, object storage, AV engine, OCR engine, M01 (employee context)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MIME sniff, size guard, domain-scoped dedup, timing-normalisation; Integration: full pipeline to ACTIVE; Negative: infected EICAR, oversized, zip bomb, resume after drop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FR-M13-002 — Document Types, Metadata Taxonomy, Classification, Tagging &amp; Signature/Checkout Policy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DMS Librarian, Security/DLP Officer, Uploader</w:t>
      </w:r>
    </w:p>
    <w:p>
      <w:r>
        <w:rPr>
          <w:b/>
        </w:rPr>
        <w:t>User Story:</w:t>
      </w:r>
      <w:r>
        <w:t xml:space="preserve"> As a DMS Librarian, I want to define document types with a metadata schema, defaults, allowed</w:t>
      </w:r>
    </w:p>
    <w:p>
      <w:r>
        <w:t>signature methods, and check-out behaviour, so that every document is consistently described, classified,</w:t>
      </w:r>
    </w:p>
    <w:p>
      <w:r>
        <w:t>signed lawfully, and discoverable.</w:t>
      </w:r>
    </w:p>
    <w:p>
      <w:r>
        <w:rPr>
          <w:b/>
        </w:rPr>
        <w:t>Description:</w:t>
      </w:r>
      <w:r>
        <w:t xml:space="preserve"> Manages the </w:t>
      </w:r>
      <w:r>
        <w:rPr>
          <w:rFonts w:ascii="Consolas" w:hAnsi="Consolas"/>
          <w:sz w:val="20"/>
        </w:rPr>
        <w:t>document_types</w:t>
      </w:r>
      <w:r>
        <w:t xml:space="preserve"> taxonomy (schema as JSON-Schema, default classification/domain/</w:t>
      </w:r>
    </w:p>
    <w:p>
      <w:r>
        <w:t xml:space="preserve">retention, allowed MIME types, size caps, WORM/signature defaults, </w:t>
      </w:r>
      <w:r>
        <w:rPr>
          <w:b/>
        </w:rPr>
        <w:t>allowed signature methods</w:t>
      </w:r>
      <w:r>
        <w:t>, **checkout</w:t>
      </w:r>
    </w:p>
    <w:p>
      <w:r>
        <w:t>mode**), the classification ladder, and tagging (controlled + free + auto-applied by OCR/DLP). Reclassification</w:t>
      </w:r>
    </w:p>
    <w:p>
      <w:r>
        <w:t>is governed by SoD and maker-checker for downgrades.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document type defines </w:t>
      </w:r>
      <w:r>
        <w:rPr>
          <w:rFonts w:ascii="Consolas" w:hAnsi="Consolas"/>
          <w:sz w:val="20"/>
        </w:rPr>
        <w:t>metadata_schema</w:t>
      </w:r>
      <w:r>
        <w:t xml:space="preserve">, </w:t>
      </w:r>
      <w:r>
        <w:rPr>
          <w:rFonts w:ascii="Consolas" w:hAnsi="Consolas"/>
          <w:sz w:val="20"/>
        </w:rPr>
        <w:t>default_classification</w:t>
      </w:r>
      <w:r>
        <w:t xml:space="preserve">, </w:t>
      </w:r>
      <w:r>
        <w:rPr>
          <w:rFonts w:ascii="Consolas" w:hAnsi="Consolas"/>
          <w:sz w:val="20"/>
        </w:rPr>
        <w:t>default_security_domain</w:t>
      </w:r>
      <w:r>
        <w:t xml:space="preserve">, </w:t>
      </w:r>
      <w:r>
        <w:rPr>
          <w:rFonts w:ascii="Consolas" w:hAnsi="Consolas"/>
          <w:sz w:val="20"/>
        </w:rPr>
        <w:t>allowed_mime_types</w:t>
      </w:r>
      <w:r>
        <w:t xml:space="preserve">, </w:t>
      </w:r>
      <w:r>
        <w:rPr>
          <w:rFonts w:ascii="Consolas" w:hAnsi="Consolas"/>
          <w:sz w:val="20"/>
        </w:rPr>
        <w:t>max_size_mb</w:t>
      </w:r>
      <w:r>
        <w:t xml:space="preserve">, </w:t>
      </w:r>
      <w:r>
        <w:rPr>
          <w:rFonts w:ascii="Consolas" w:hAnsi="Consolas"/>
          <w:sz w:val="20"/>
        </w:rPr>
        <w:t>allowed_signature_types</w:t>
      </w:r>
      <w:r>
        <w:t xml:space="preserve">, </w:t>
      </w:r>
      <w:r>
        <w:rPr>
          <w:rFonts w:ascii="Consolas" w:hAnsi="Consolas"/>
          <w:sz w:val="20"/>
        </w:rPr>
        <w:t>signature_legal_basis</w:t>
      </w:r>
      <w:r>
        <w:t xml:space="preserve">, and </w:t>
      </w:r>
      <w:r>
        <w:rPr>
          <w:rFonts w:ascii="Consolas" w:hAnsi="Consolas"/>
          <w:sz w:val="20"/>
        </w:rPr>
        <w:t>checkout_mode</w:t>
      </w:r>
      <w:r>
        <w:t>.</w:t>
      </w:r>
    </w:p>
    <w:p>
      <w:pPr>
        <w:pStyle w:val="ListNumber"/>
      </w:pPr>
      <w:r>
        <w:t xml:space="preserve">Uploads validate metadata against the type's JSON-Schema; missing required fields fail with </w:t>
      </w:r>
      <w:r>
        <w:rPr>
          <w:rFonts w:ascii="Consolas" w:hAnsi="Consolas"/>
          <w:sz w:val="20"/>
        </w:rPr>
        <w:t>METADATA_INVALID</w:t>
      </w:r>
      <w:r>
        <w:t>.</w:t>
      </w:r>
    </w:p>
    <w:p>
      <w:pPr>
        <w:pStyle w:val="ListNumber"/>
      </w:pPr>
      <w:r>
        <w:t xml:space="preserve">A document carries exactly one </w:t>
      </w:r>
      <w:r>
        <w:rPr>
          <w:rFonts w:ascii="Consolas" w:hAnsi="Consolas"/>
          <w:sz w:val="20"/>
        </w:rPr>
        <w:t>classification</w:t>
      </w:r>
      <w:r>
        <w:t xml:space="preserve">; changing it writes chained </w:t>
      </w:r>
      <w:r>
        <w:rPr>
          <w:rFonts w:ascii="Consolas" w:hAnsi="Consolas"/>
          <w:sz w:val="20"/>
        </w:rPr>
        <w:t>document_audit (CLASSIFY)</w:t>
      </w:r>
      <w:r>
        <w:t>.</w:t>
      </w:r>
    </w:p>
    <w:p>
      <w:pPr>
        <w:pStyle w:val="ListNumber"/>
      </w:pPr>
      <w:r>
        <w:t>Downgrading classification requires Security/DLP Officer + a second approver (maker-checker) and a reason.</w:t>
      </w:r>
    </w:p>
    <w:p>
      <w:pPr>
        <w:pStyle w:val="ListNumber"/>
      </w:pPr>
      <w:r>
        <w:t>Tags can be applied by users (controlled vocabulary) and auto-applied by OCR/DLP with a confidence score.</w:t>
      </w:r>
    </w:p>
    <w:p>
      <w:pPr>
        <w:pStyle w:val="ListNumber"/>
      </w:pPr>
      <w:r>
        <w:t>Deactivating a type prevents new uploads of that type but preserves existing documents.</w:t>
      </w:r>
    </w:p>
    <w:p>
      <w:pPr>
        <w:pStyle w:val="ListNumber"/>
      </w:pPr>
      <w:r>
        <w:t xml:space="preserve">Statutory types exclude </w:t>
      </w:r>
      <w:r>
        <w:rPr>
          <w:rFonts w:ascii="Consolas" w:hAnsi="Consolas"/>
          <w:sz w:val="20"/>
        </w:rPr>
        <w:t>DRAWN</w:t>
      </w:r>
      <w:r>
        <w:t xml:space="preserve"> from </w:t>
      </w:r>
      <w:r>
        <w:rPr>
          <w:rFonts w:ascii="Consolas" w:hAnsi="Consolas"/>
          <w:sz w:val="20"/>
        </w:rPr>
        <w:t>allowed_signature_types</w:t>
      </w:r>
      <w:r>
        <w:t xml:space="preserve"> and pin a </w:t>
      </w:r>
      <w:r>
        <w:rPr>
          <w:rFonts w:ascii="Consolas" w:hAnsi="Consolas"/>
          <w:sz w:val="20"/>
        </w:rPr>
        <w:t>signature_legal_basis</w:t>
      </w:r>
      <w:r>
        <w:t xml:space="preserve"> (R7); TOP_SECRET is selectable only when </w:t>
      </w:r>
      <w:r>
        <w:rPr>
          <w:rFonts w:ascii="Consolas" w:hAnsi="Consolas"/>
          <w:sz w:val="20"/>
        </w:rPr>
        <w:t>is_top_secret_eligible=true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BR-1: Classification may be raised by Librarian; only lowered by Security/DLP with maker-checker (DI-9).</w:t>
      </w:r>
    </w:p>
    <w:p>
      <w:pPr>
        <w:pStyle w:val="ListBullet"/>
      </w:pPr>
      <w:r>
        <w:t>BR-2: PII tags from DLP (</w:t>
      </w:r>
      <w:r>
        <w:rPr>
          <w:rFonts w:ascii="Consolas" w:hAnsi="Consolas"/>
          <w:sz w:val="20"/>
        </w:rPr>
        <w:t>PII_AADHAAR</w:t>
      </w:r>
      <w:r>
        <w:t xml:space="preserve">, </w:t>
      </w:r>
      <w:r>
        <w:rPr>
          <w:rFonts w:ascii="Consolas" w:hAnsi="Consolas"/>
          <w:sz w:val="20"/>
        </w:rPr>
        <w:t>PII_PAN</w:t>
      </w:r>
      <w:r>
        <w:t>) auto-suggest CONFIDENTIAL minimum.</w:t>
      </w:r>
    </w:p>
    <w:p>
      <w:pPr>
        <w:pStyle w:val="ListBullet"/>
      </w:pPr>
      <w:r>
        <w:t xml:space="preserve">BR-3: Controlled-vocabulary tags reject unknown keys; free keywords allowed under </w:t>
      </w:r>
      <w:r>
        <w:rPr>
          <w:rFonts w:ascii="Consolas" w:hAnsi="Consolas"/>
          <w:sz w:val="20"/>
        </w:rPr>
        <w:t>KEYWORD</w:t>
      </w:r>
      <w:r>
        <w:t xml:space="preserve"> type.</w:t>
      </w:r>
    </w:p>
    <w:p>
      <w:pPr>
        <w:pStyle w:val="ListBullet"/>
      </w:pPr>
      <w:r>
        <w:t xml:space="preserve">BR-4: </w:t>
      </w:r>
      <w:r>
        <w:rPr>
          <w:rFonts w:ascii="Consolas" w:hAnsi="Consolas"/>
          <w:sz w:val="20"/>
        </w:rPr>
        <w:t>checkout_mode</w:t>
      </w:r>
      <w:r>
        <w:t xml:space="preserve"> defaults to OPTIONAL (M13 does not author content); types that never need editing set NONE (R22).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 taxonomy, signature/checkout policy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document_tags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apply/remove tags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 field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auto-tag source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POST/PUT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/api/v1/document-types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Create/update 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/api/v1/document-types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types + schema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/api/v1/documents/{id}/tags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 tags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/api/v1/documents/{id}:reclassify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Reclassify (maker-checker)</w:t>
            </w:r>
          </w:p>
        </w:tc>
      </w:tr>
    </w:tbl>
    <w:p/>
    <w:p>
      <w:r>
        <w:rPr>
          <w:b/>
        </w:rPr>
        <w:t>UI Behavior Notes:</w:t>
      </w:r>
      <w:r>
        <w:t xml:space="preserve"> Type admin screen with JSON-Schema builder, signature-method multiselect, and checkout-</w:t>
      </w:r>
    </w:p>
    <w:p>
      <w:r>
        <w:t>mode selector; classification dropdown with lock icon for downgrades (opens approval dialog); tag chips with</w:t>
      </w:r>
    </w:p>
    <w:p>
      <w:r>
        <w:t>autocomplete; DLP-suggested tags shown with confidence badges to accept/dismiss.</w:t>
      </w:r>
    </w:p>
    <w:p>
      <w:r>
        <w:rPr>
          <w:b/>
        </w:rPr>
        <w:t>Edge Cases:</w:t>
      </w:r>
      <w:r>
        <w:t xml:space="preserve"> Schema change with existing docs (versioned schema; old docs stay valid); conflicting auto vs</w:t>
      </w:r>
    </w:p>
    <w:p>
      <w:r>
        <w:t>manual classification (highest wins); deactivating a type mid-upload (block new, allow in-flight); statutory</w:t>
      </w:r>
    </w:p>
    <w:p>
      <w:r>
        <w:t>type configured with DRAWN (rejected at save).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DocumentTypeAdmin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SchemaBuilder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TagEditor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ReclassifyDialog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TaxonomyService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ClassificationService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types with schema version pin + signature/checkout policy → validate uploads against pinned schema → reclassify routes through maker-checker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document_types</w:t>
            </w:r>
            <w:r>
              <w:rPr>
                <w:sz w:val="18"/>
              </w:rPr>
              <w:t xml:space="preserve">; INSERT/DELETE </w:t>
            </w:r>
            <w:r>
              <w:rPr>
                <w:rFonts w:ascii="Consolas" w:hAnsi="Consolas"/>
                <w:sz w:val="18"/>
              </w:rPr>
              <w:t>document_tags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documents.classification</w:t>
            </w:r>
            <w:r>
              <w:rPr>
                <w:sz w:val="18"/>
              </w:rPr>
              <w:t xml:space="preserve">; INSERT chained </w:t>
            </w:r>
            <w:r>
              <w:rPr>
                <w:rFonts w:ascii="Consolas" w:hAnsi="Consolas"/>
                <w:sz w:val="18"/>
              </w:rPr>
              <w:t>document_audit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JSON-Schema validity; classification monotonicity; controlled vocab; signature-method legality (no DRAWN for statutory)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 admin: Librarian; downgrade: Security/DLP +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Reclassify down ⇒ re-evaluate ACLs + security_domain; audit CLASSIFY; notify owner on downgrade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Bad schema ⇒ 400; unauthorized downgrade ⇒ 403 </w:t>
            </w:r>
            <w:r>
              <w:rPr>
                <w:rFonts w:ascii="Consolas" w:hAnsi="Consolas"/>
                <w:sz w:val="18"/>
              </w:rPr>
              <w:t>CLASSIFICATION_LOCKED</w:t>
            </w:r>
            <w:r>
              <w:rPr>
                <w:sz w:val="18"/>
              </w:rPr>
              <w:t xml:space="preserve">; metadata mismatch ⇒ 422; illegal signature method ⇒ 422 </w:t>
            </w:r>
            <w:r>
              <w:rPr>
                <w:rFonts w:ascii="Consolas" w:hAnsi="Consolas"/>
                <w:sz w:val="18"/>
              </w:rPr>
              <w:t>SIGNATURE_METHOD_NOT_ALLOWED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Workflow engine (maker-checker), DLP (FR-M13-016)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schema validation, monotonic classification, signature-method whitelist; Integration: downgrade approval; Negative: unknown tag key, DRAWN on statutory type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FR-M13-003 — Folder/Cabinet Structure &amp; Module-Context Linking (Attach Contract)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DMS Librarian, Uploader (Module Service), System (auto-provision)</w:t>
      </w:r>
    </w:p>
    <w:p>
      <w:r>
        <w:rPr>
          <w:b/>
        </w:rPr>
        <w:t>User Story:</w:t>
      </w:r>
      <w:r>
        <w:t xml:space="preserve"> As a module service, I want to attach a document to my business object and place it in the</w:t>
      </w:r>
    </w:p>
    <w:p>
      <w:r>
        <w:t>correct cabinet, so that documents are organised by employee/module/case context and reliably retrievable.</w:t>
      </w:r>
    </w:p>
    <w:p>
      <w:r>
        <w:rPr>
          <w:b/>
        </w:rPr>
        <w:t>Description:</w:t>
      </w:r>
      <w:r>
        <w:t xml:space="preserve"> Manages the folder/cabinet hierarchy (auto-provisioned per employee and per module/case) and</w:t>
      </w:r>
    </w:p>
    <w:p>
      <w:r>
        <w:t xml:space="preserve">the polymorphic </w:t>
      </w:r>
      <w:r>
        <w:rPr>
          <w:b/>
        </w:rPr>
        <w:t>attach contract</w:t>
      </w:r>
      <w:r>
        <w:t xml:space="preserve"> (</w:t>
      </w:r>
      <w:r>
        <w:rPr>
          <w:rFonts w:ascii="Consolas" w:hAnsi="Consolas"/>
          <w:sz w:val="20"/>
        </w:rPr>
        <w:t>document_links</w:t>
      </w:r>
      <w:r>
        <w:t xml:space="preserve">). Maintains </w:t>
      </w:r>
      <w:r>
        <w:rPr>
          <w:rFonts w:ascii="Consolas" w:hAnsi="Consolas"/>
          <w:sz w:val="20"/>
        </w:rPr>
        <w:t>documents.link_count</w:t>
      </w:r>
      <w:r>
        <w:t xml:space="preserve"> so the orphan reaper</w:t>
      </w:r>
    </w:p>
    <w:p>
      <w:r>
        <w:t>(FR-M13-019) can detect zero-link documents. Folders carry inheritable classification and ACLs.</w:t>
      </w:r>
    </w:p>
    <w:p>
      <w:r>
        <w:rPr>
          <w:b/>
        </w:rPr>
        <w:t>Acceptance Criteria:</w:t>
      </w:r>
    </w:p>
    <w:p>
      <w:pPr>
        <w:pStyle w:val="ListNumber"/>
      </w:pPr>
      <w:r>
        <w:t>A per-employee cabinet folder is auto-created on M01 employee creation; module/case subfolders auto-provision on first attach.</w:t>
      </w:r>
    </w:p>
    <w:p>
      <w:pPr>
        <w:pStyle w:val="ListNumber"/>
      </w:pPr>
      <w:r>
        <w:rPr>
          <w:rFonts w:ascii="Consolas" w:hAnsi="Consolas"/>
          <w:sz w:val="20"/>
        </w:rPr>
        <w:t>documents:attach</w:t>
      </w:r>
      <w:r>
        <w:t xml:space="preserve"> links a document to a module entity and returns the </w:t>
      </w:r>
      <w:r>
        <w:rPr>
          <w:rFonts w:ascii="Consolas" w:hAnsi="Consolas"/>
          <w:sz w:val="20"/>
        </w:rPr>
        <w:t>link_id</w:t>
      </w:r>
      <w:r>
        <w:t xml:space="preserve">; </w:t>
      </w:r>
      <w:r>
        <w:rPr>
          <w:rFonts w:ascii="Consolas" w:hAnsi="Consolas"/>
          <w:sz w:val="20"/>
        </w:rPr>
        <w:t>is_primary</w:t>
      </w:r>
      <w:r>
        <w:t xml:space="preserve"> enforced unique per (entity, link_role) where applicable; increments </w:t>
      </w:r>
      <w:r>
        <w:rPr>
          <w:rFonts w:ascii="Consolas" w:hAnsi="Consolas"/>
          <w:sz w:val="20"/>
        </w:rPr>
        <w:t>link_count</w:t>
      </w:r>
      <w:r>
        <w:t>.</w:t>
      </w:r>
    </w:p>
    <w:p>
      <w:pPr>
        <w:pStyle w:val="ListNumber"/>
      </w:pPr>
      <w:r>
        <w:t>A document can be linked from multiple modules (re-use) without duplicating the binary.</w:t>
      </w:r>
    </w:p>
    <w:p>
      <w:pPr>
        <w:pStyle w:val="ListNumber"/>
      </w:pPr>
      <w:r>
        <w:t>Moving a document between folders preserves version history, audit, retention, and holds.</w:t>
      </w:r>
    </w:p>
    <w:p>
      <w:pPr>
        <w:pStyle w:val="ListNumber"/>
      </w:pPr>
      <w:r>
        <w:t>Folder-level ACLs are inherited by contained documents unless overridden by a document-level DENY.</w:t>
      </w:r>
    </w:p>
    <w:p>
      <w:pPr>
        <w:pStyle w:val="ListNumber"/>
      </w:pPr>
      <w:r>
        <w:t xml:space="preserve">Detaching a link sets </w:t>
      </w:r>
      <w:r>
        <w:rPr>
          <w:rFonts w:ascii="Consolas" w:hAnsi="Consolas"/>
          <w:sz w:val="20"/>
        </w:rPr>
        <w:t>detached_at</w:t>
      </w:r>
      <w:r>
        <w:t xml:space="preserve">, decrements </w:t>
      </w:r>
      <w:r>
        <w:rPr>
          <w:rFonts w:ascii="Consolas" w:hAnsi="Consolas"/>
          <w:sz w:val="20"/>
        </w:rPr>
        <w:t>link_count</w:t>
      </w:r>
      <w:r>
        <w:t xml:space="preserve">, and does not delete the document; when </w:t>
      </w:r>
      <w:r>
        <w:rPr>
          <w:rFonts w:ascii="Consolas" w:hAnsi="Consolas"/>
          <w:sz w:val="20"/>
        </w:rPr>
        <w:t>link_count</w:t>
      </w:r>
      <w:r>
        <w:t xml:space="preserve"> reaches 0 the document becomes an orphan candidate (FR-M13-019).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A document in </w:t>
      </w:r>
      <w:r>
        <w:rPr>
          <w:rFonts w:ascii="Consolas" w:hAnsi="Consolas"/>
          <w:sz w:val="20"/>
        </w:rPr>
        <w:t>DELETED</w:t>
      </w:r>
      <w:r>
        <w:t>/</w:t>
      </w:r>
      <w:r>
        <w:rPr>
          <w:rFonts w:ascii="Consolas" w:hAnsi="Consolas"/>
          <w:sz w:val="20"/>
        </w:rPr>
        <w:t>DISPOSED</w:t>
      </w:r>
      <w:r>
        <w:t>/</w:t>
      </w:r>
      <w:r>
        <w:rPr>
          <w:rFonts w:ascii="Consolas" w:hAnsi="Consolas"/>
          <w:sz w:val="20"/>
        </w:rPr>
        <w:t>ORPHANED</w:t>
      </w:r>
      <w:r>
        <w:t xml:space="preserve"> state cannot be attached (DI-14).</w:t>
      </w:r>
    </w:p>
    <w:p>
      <w:pPr>
        <w:pStyle w:val="ListBullet"/>
      </w:pPr>
      <w:r>
        <w:t>BR-2: System-managed folders cannot be renamed/deleted by non-admins.</w:t>
      </w:r>
    </w:p>
    <w:p>
      <w:pPr>
        <w:pStyle w:val="ListBullet"/>
      </w:pPr>
      <w:r>
        <w:t>BR-3: Folder classification sets the floor for contained documents.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folders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hierarchy/auto-provision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attach/detach + link_count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document_acls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folder-inherited grants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folder placement, link_count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/api/v1/folders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folder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/api/v1/documents:attach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Attach to module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/api/v1/document-links/{linkId}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/api/v1/documents?moduleCode=&amp;entityRefId=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by context</w:t>
            </w:r>
          </w:p>
        </w:tc>
      </w:tr>
    </w:tbl>
    <w:p/>
    <w:p>
      <w:r>
        <w:rPr>
          <w:b/>
        </w:rPr>
        <w:t>UI Behavior Notes:</w:t>
      </w:r>
      <w:r>
        <w:t xml:space="preserve"> Tree navigator (cabinets → employee → module → case); breadcrumb path; drag-to-move with</w:t>
      </w:r>
    </w:p>
    <w:p>
      <w:r>
        <w:t>permission check; "Attached in" panel on a document showing every module link with deep-link back to source.</w:t>
      </w:r>
    </w:p>
    <w:p>
      <w:r>
        <w:rPr>
          <w:b/>
        </w:rPr>
        <w:t>Edge Cases:</w:t>
      </w:r>
      <w:r>
        <w:t xml:space="preserve"> Same document attached as PROOF in M02 and EXHIBIT in M09 (two links, one binary); employee</w:t>
      </w:r>
    </w:p>
    <w:p>
      <w:r>
        <w:t xml:space="preserve">merge (re-home cabinet via </w:t>
      </w:r>
      <w:r>
        <w:rPr>
          <w:rFonts w:ascii="Consolas" w:hAnsi="Consolas"/>
          <w:sz w:val="20"/>
        </w:rPr>
        <w:t>EMPLOYEE_MERGE</w:t>
      </w:r>
      <w:r>
        <w:t xml:space="preserve"> event); orphan document (no links) — routed to orphan reaper.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FolderTree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MoveDialog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AttachmentsPanel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FolderService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LinkService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Resolve/auto-provision folder path → attach validates document state + caller scope → insert link + increment link_count → recompute inherited ACLs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folders</w:t>
            </w:r>
            <w:r>
              <w:rPr>
                <w:sz w:val="18"/>
              </w:rPr>
              <w:t xml:space="preserve"> (idempotent on path), </w:t>
            </w:r>
            <w:r>
              <w:rPr>
                <w:rFonts w:ascii="Consolas" w:hAnsi="Consolas"/>
                <w:sz w:val="18"/>
              </w:rPr>
              <w:t>document_links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documents.folder_id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link_count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 not deleted/disposed/orphaned; unique primary per (entity, role); folder scope 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Attach: Uploader/module service token; folder admin: Librarian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Auto-provision subfolders; move re-evaluates inherited ACLs; detach may trigger ORPHANED candidacy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Disposed/orphaned doc ⇒ 409 </w:t>
            </w:r>
            <w:r>
              <w:rPr>
                <w:rFonts w:ascii="Consolas" w:hAnsi="Consolas"/>
                <w:sz w:val="18"/>
              </w:rPr>
              <w:t>DOCUMENT_NOT_ATTACHABLE</w:t>
            </w:r>
            <w:r>
              <w:rPr>
                <w:sz w:val="18"/>
              </w:rPr>
              <w:t xml:space="preserve">; duplicate primary ⇒ 409 </w:t>
            </w:r>
            <w:r>
              <w:rPr>
                <w:rFonts w:ascii="Consolas" w:hAnsi="Consolas"/>
                <w:sz w:val="18"/>
              </w:rPr>
              <w:t>LINK_CONFLICT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(employee lifecycle events), all modules (attach), FR-M13-019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path materialisation, primary uniqueness, link_count math; Integration: multi-module link reuse; Negative: attach disposed doc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FR-M13-004 — Versioning, Optional Check-in/Check-out &amp; Supersede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Document Owner, Uploader, DMS Librarian</w:t>
      </w:r>
    </w:p>
    <w:p>
      <w:r>
        <w:rPr>
          <w:b/>
        </w:rPr>
        <w:t>User Story:</w:t>
      </w:r>
      <w:r>
        <w:t xml:space="preserve"> As a document owner, I want to add new versions and (where the type requires it) check a</w:t>
      </w:r>
    </w:p>
    <w:p>
      <w:r>
        <w:t>document out, so that change history is preserved and concurrent edits never collide — without forcing a heavy</w:t>
      </w:r>
    </w:p>
    <w:p>
      <w:r>
        <w:t>lock on document types M13 only stores.</w:t>
      </w:r>
    </w:p>
    <w:p>
      <w:r>
        <w:rPr>
          <w:b/>
        </w:rPr>
        <w:t>Description:</w:t>
      </w:r>
      <w:r>
        <w:t xml:space="preserve"> Provides immutable version history, </w:t>
      </w:r>
      <w:r>
        <w:rPr>
          <w:b/>
        </w:rPr>
        <w:t>optional</w:t>
      </w:r>
      <w:r>
        <w:t xml:space="preserve"> exclusive check-out/check-in locks (governed by</w:t>
      </w:r>
    </w:p>
    <w:p>
      <w:r>
        <w:rPr>
          <w:rFonts w:ascii="Consolas" w:hAnsi="Consolas"/>
          <w:sz w:val="20"/>
        </w:rPr>
        <w:t>document_types.checkout_mode</w:t>
      </w:r>
      <w:r>
        <w:t xml:space="preserve">), new-version upload, and </w:t>
      </w:r>
      <w:r>
        <w:rPr>
          <w:b/>
        </w:rPr>
        <w:t>supersede</w:t>
      </w:r>
      <w:r>
        <w:t>. Because M13 does not author content,</w:t>
      </w:r>
    </w:p>
    <w:p>
      <w:r>
        <w:t>check-out is OPTIONAL by default and NONE for read-only statutory types; it is REQUIRED only where a type</w:t>
      </w:r>
    </w:p>
    <w:p>
      <w:r>
        <w:t>explicitly demands serialized edits (R22).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For types with </w:t>
      </w:r>
      <w:r>
        <w:rPr>
          <w:rFonts w:ascii="Consolas" w:hAnsi="Consolas"/>
          <w:sz w:val="20"/>
        </w:rPr>
        <w:t>checkout_mode ∈ {OPTIONAL, REQUIRED}</w:t>
      </w:r>
      <w:r>
        <w:t xml:space="preserve">, checking out creates an exclusive </w:t>
      </w:r>
      <w:r>
        <w:rPr>
          <w:rFonts w:ascii="Consolas" w:hAnsi="Consolas"/>
          <w:sz w:val="20"/>
        </w:rPr>
        <w:t>ACTIVE</w:t>
      </w:r>
      <w:r>
        <w:t xml:space="preserve"> lock; for </w:t>
      </w:r>
      <w:r>
        <w:rPr>
          <w:rFonts w:ascii="Consolas" w:hAnsi="Consolas"/>
          <w:sz w:val="20"/>
        </w:rPr>
        <w:t>REQUIRED</w:t>
      </w:r>
      <w:r>
        <w:t>, check-in without a held lock is rejected.</w:t>
      </w:r>
    </w:p>
    <w:p>
      <w:pPr>
        <w:pStyle w:val="ListNumber"/>
      </w:pPr>
      <w:r>
        <w:t xml:space="preserve">Check-in increments </w:t>
      </w:r>
      <w:r>
        <w:rPr>
          <w:rFonts w:ascii="Consolas" w:hAnsi="Consolas"/>
          <w:sz w:val="20"/>
        </w:rPr>
        <w:t>version_no</w:t>
      </w:r>
      <w:r>
        <w:t xml:space="preserve">, sets new </w:t>
      </w:r>
      <w:r>
        <w:rPr>
          <w:rFonts w:ascii="Consolas" w:hAnsi="Consolas"/>
          <w:sz w:val="20"/>
        </w:rPr>
        <w:t>current_version_id</w:t>
      </w:r>
      <w:r>
        <w:t xml:space="preserve">, requires a </w:t>
      </w:r>
      <w:r>
        <w:rPr>
          <w:rFonts w:ascii="Consolas" w:hAnsi="Consolas"/>
          <w:sz w:val="20"/>
        </w:rPr>
        <w:t>change_summary</w:t>
      </w:r>
      <w:r>
        <w:t>, and runs the full scan pipeline.</w:t>
      </w:r>
    </w:p>
    <w:p>
      <w:pPr>
        <w:pStyle w:val="ListNumber"/>
      </w:pPr>
      <w:r>
        <w:t>Version history lists all versions with author, timestamp, size, hash, kind, and change summary; any version is downloadable per permission.</w:t>
      </w:r>
    </w:p>
    <w:p>
      <w:pPr>
        <w:pStyle w:val="ListNumber"/>
      </w:pPr>
      <w:r>
        <w:t xml:space="preserve">Supersede records </w:t>
      </w:r>
      <w:r>
        <w:rPr>
          <w:rFonts w:ascii="Consolas" w:hAnsi="Consolas"/>
          <w:sz w:val="20"/>
        </w:rPr>
        <w:t>version_kind=SUPERSEDE</w:t>
      </w:r>
      <w:r>
        <w:t xml:space="preserve"> and </w:t>
      </w:r>
      <w:r>
        <w:rPr>
          <w:rFonts w:ascii="Consolas" w:hAnsi="Consolas"/>
          <w:sz w:val="20"/>
        </w:rPr>
        <w:t>superseded_version_id</w:t>
      </w:r>
      <w:r>
        <w:t>; the superseded version is retained, not deleted.</w:t>
      </w:r>
    </w:p>
    <w:p>
      <w:pPr>
        <w:pStyle w:val="ListNumber"/>
      </w:pPr>
      <w:r>
        <w:t>Locks auto-expire after the configured TTL (default 8h); an admin can force-release with reason (audited).</w:t>
      </w:r>
    </w:p>
    <w:p>
      <w:pPr>
        <w:pStyle w:val="ListNumber"/>
      </w:pPr>
      <w:r>
        <w:t xml:space="preserve">WORM documents reject content mutation before </w:t>
      </w:r>
      <w:r>
        <w:rPr>
          <w:rFonts w:ascii="Consolas" w:hAnsi="Consolas"/>
          <w:sz w:val="20"/>
        </w:rPr>
        <w:t>worm_retain_until</w:t>
      </w:r>
      <w:r>
        <w:t xml:space="preserve"> (new version blocked).</w:t>
      </w:r>
    </w:p>
    <w:p>
      <w:r>
        <w:rPr>
          <w:b/>
        </w:rPr>
        <w:t>Business Rules:</w:t>
      </w:r>
    </w:p>
    <w:p>
      <w:pPr>
        <w:pStyle w:val="ListBullet"/>
      </w:pPr>
      <w:r>
        <w:t>BR-1: Only the lock holder (or force-release admin) may check in (for REQUIRED/OPTIONAL-locked).</w:t>
      </w:r>
    </w:p>
    <w:p>
      <w:pPr>
        <w:pStyle w:val="ListBullet"/>
      </w:pPr>
      <w:r>
        <w:t>BR-2: A new version inherits classification, security_domain, retention, holds, and links from the document.</w:t>
      </w:r>
    </w:p>
    <w:p>
      <w:pPr>
        <w:pStyle w:val="ListBullet"/>
      </w:pPr>
      <w:r>
        <w:t>BR-3: Supersede requires Librarian/owner right and a reason; superseded version excluded from "current" but kept for audit.</w:t>
      </w:r>
    </w:p>
    <w:p>
      <w:pPr>
        <w:pStyle w:val="ListBullet"/>
      </w:pPr>
      <w:r>
        <w:t xml:space="preserve">BR-4: For </w:t>
      </w:r>
      <w:r>
        <w:rPr>
          <w:rFonts w:ascii="Consolas" w:hAnsi="Consolas"/>
          <w:sz w:val="20"/>
        </w:rPr>
        <w:t>checkout_mode=NONE</w:t>
      </w:r>
      <w:r>
        <w:t>, new versions are added directly (no lock) with optimistic-concurrency guard.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new/superseded versions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checkout_locks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optional exclusive lock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current pointer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 each version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/api/v1/documents/{id}:checkout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Acquire lock (if type allows)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/api/v1/documents/{id}:checkin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new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/api/v1/documents/{id}:supersede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 current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/api/v1/documents/{id}/versions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history</w:t>
            </w:r>
          </w:p>
        </w:tc>
      </w:tr>
    </w:tbl>
    <w:p/>
    <w:p>
      <w:r>
        <w:rPr>
          <w:b/>
        </w:rPr>
        <w:t>UI Behavior Notes:</w:t>
      </w:r>
      <w:r>
        <w:t xml:space="preserve"> Lock controls shown only for lockable types; lock badge with holder + countdown; version</w:t>
      </w:r>
    </w:p>
    <w:p>
      <w:r>
        <w:t>timeline with diff metadata; restore/compare actions; force-release control for admins behind confirmation.</w:t>
      </w:r>
    </w:p>
    <w:p>
      <w:r>
        <w:rPr>
          <w:b/>
        </w:rPr>
        <w:t>Edge Cases:</w:t>
      </w:r>
      <w:r>
        <w:t xml:space="preserve"> Lock holder leaves (TTL auto-release); two check-ins race (second gets 409 for locked types, or</w:t>
      </w:r>
    </w:p>
    <w:p>
      <w:r>
        <w:t>optimistic-conflict for NONE); supersede on a held document (blocked); version of a different MIME type (allowed</w:t>
      </w:r>
    </w:p>
    <w:p>
      <w:r>
        <w:t xml:space="preserve">if type permits); checkout attempted on </w:t>
      </w:r>
      <w:r>
        <w:rPr>
          <w:rFonts w:ascii="Consolas" w:hAnsi="Consolas"/>
          <w:sz w:val="20"/>
        </w:rPr>
        <w:t>checkout_mode=NONE</w:t>
      </w:r>
      <w:r>
        <w:t xml:space="preserve"> (rejected </w:t>
      </w:r>
      <w:r>
        <w:rPr>
          <w:rFonts w:ascii="Consolas" w:hAnsi="Consolas"/>
          <w:sz w:val="20"/>
        </w:rPr>
        <w:t>409 CHECKOUT_NOT_SUPPORTED</w:t>
      </w:r>
      <w:r>
        <w:t>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VersionTimeline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LockBadge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CheckInDialog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VersioningService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LockService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Checkout (lockable types) acquires unique lock (SELECT…FOR UPDATE) → check-in validates lock/optimistic version → scan new blob → append version in txn → advance current pointer → release 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checkout_locks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documents.current_version_id/no/content_hash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scan_results</w:t>
            </w:r>
            <w:r>
              <w:rPr>
                <w:sz w:val="18"/>
              </w:rPr>
              <w:t>, chained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 ownership (lockable), change_summary required, WORM/hold guard, MIME allowed, optimistic version for NONE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right; force-release: Sys 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CHECKED_OUT↔ACTIVE; supersede sets prior SUPERSEDED; OCR/preview re-run (sandboxed); notify subscribers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Locked ⇒ 409 </w:t>
            </w:r>
            <w:r>
              <w:rPr>
                <w:rFonts w:ascii="Consolas" w:hAnsi="Consolas"/>
                <w:sz w:val="18"/>
              </w:rPr>
              <w:t>DOCUMENT_LOCKED</w:t>
            </w:r>
            <w:r>
              <w:rPr>
                <w:sz w:val="18"/>
              </w:rPr>
              <w:t xml:space="preserve">; not holder ⇒ 403; WORM ⇒ 409 </w:t>
            </w:r>
            <w:r>
              <w:rPr>
                <w:rFonts w:ascii="Consolas" w:hAnsi="Consolas"/>
                <w:sz w:val="18"/>
              </w:rPr>
              <w:t>WORM_IMMUTABLE</w:t>
            </w:r>
            <w:r>
              <w:rPr>
                <w:sz w:val="18"/>
              </w:rPr>
              <w:t>; checkout on NONE 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FR-M13-005/007 (encrypt+scan each version), FR-M13-014 (WORM)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lock exclusivity, optional-mode bypass, version increment; Integration: checkout→checkin→supersede; Negative: race check-in, WORM mutation, checkout on NONE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FR-M13-005 — Encryption at Rest (Envelope/KMS), In Transit &amp; Key Disaster Recovery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Security/DLP Officer, System Administrator, System</w:t>
      </w:r>
    </w:p>
    <w:p>
      <w:r>
        <w:rPr>
          <w:b/>
        </w:rPr>
        <w:t>User Story:</w:t>
      </w:r>
      <w:r>
        <w:t xml:space="preserve"> As a Security Officer, I want every stored binary encrypted with envelope encryption under a KMS</w:t>
      </w:r>
    </w:p>
    <w:p>
      <w:r>
        <w:t>key, all transfers over TLS, keys rotatable, and a tested key-DR/escrow plan, so that content is protected and</w:t>
      </w:r>
    </w:p>
    <w:p>
      <w:r>
        <w:t>no key loss can permanently darken the archive.</w:t>
      </w:r>
    </w:p>
    <w:p>
      <w:r>
        <w:rPr>
          <w:b/>
        </w:rPr>
        <w:t>Description:</w:t>
      </w:r>
      <w:r>
        <w:t xml:space="preserve"> Implements envelope encryption: a per-object DEK encrypts the blob (AES-256-GCM); the DEK is</w:t>
      </w:r>
    </w:p>
    <w:p>
      <w:r>
        <w:t xml:space="preserve">wrapped by a KMS CMK and stored as </w:t>
      </w:r>
      <w:r>
        <w:rPr>
          <w:rFonts w:ascii="Consolas" w:hAnsi="Consolas"/>
          <w:sz w:val="20"/>
        </w:rPr>
        <w:t>wrapped_dek</w:t>
      </w:r>
      <w:r>
        <w:t>. CONFIDENTIAL+ use a dedicated CMK (</w:t>
      </w:r>
      <w:r>
        <w:rPr>
          <w:rFonts w:ascii="Consolas" w:hAnsi="Consolas"/>
          <w:sz w:val="20"/>
        </w:rPr>
        <w:t>key_scope=DEDICATED_CMK</w:t>
      </w:r>
      <w:r>
        <w:t>)</w:t>
      </w:r>
    </w:p>
    <w:p>
      <w:r>
        <w:t>per security domain. All API/storage traffic uses TLS 1.2+. Supports key rotation (re-wrap DEKs without</w:t>
      </w:r>
    </w:p>
    <w:p>
      <w:r>
        <w:t xml:space="preserve">re-encrypting blobs). </w:t>
      </w:r>
      <w:r>
        <w:rPr>
          <w:b/>
        </w:rPr>
        <w:t>Adds a key-DR/escrow policy (R6):</w:t>
      </w:r>
      <w:r>
        <w:t xml:space="preserve"> CMK backup, multi-region/HSM replication, a</w:t>
      </w:r>
    </w:p>
    <w:p>
      <w:r>
        <w:t>documented key-recovery runbook, and defined behaviour on key loss. Break-glass decryption is dual-control,</w:t>
      </w:r>
    </w:p>
    <w:p>
      <w:r>
        <w:t>audited, and rate-limited (R16).</w:t>
      </w:r>
    </w:p>
    <w:p>
      <w:r>
        <w:rPr>
          <w:b/>
        </w:rPr>
        <w:t>Acceptance Criteria:</w:t>
      </w:r>
    </w:p>
    <w:p>
      <w:pPr>
        <w:pStyle w:val="ListNumber"/>
      </w:pPr>
      <w:r>
        <w:t>Every blob is stored encrypted (AES-256-GCM) with a unique DEK; plaintext is never persisted.</w:t>
      </w:r>
    </w:p>
    <w:p>
      <w:pPr>
        <w:pStyle w:val="ListNumber"/>
      </w:pPr>
      <w:r>
        <w:t xml:space="preserve">The DEK is wrapped by a KMS CMK; only </w:t>
      </w:r>
      <w:r>
        <w:rPr>
          <w:rFonts w:ascii="Consolas" w:hAnsi="Consolas"/>
          <w:sz w:val="20"/>
        </w:rPr>
        <w:t>wrapped_dek</w:t>
      </w:r>
      <w:r>
        <w:t xml:space="preserve"> + </w:t>
      </w:r>
      <w:r>
        <w:rPr>
          <w:rFonts w:ascii="Consolas" w:hAnsi="Consolas"/>
          <w:sz w:val="20"/>
        </w:rPr>
        <w:t>kms_key_id</w:t>
      </w:r>
      <w:r>
        <w:t xml:space="preserve"> are stored, never the raw DEK.</w:t>
      </w:r>
    </w:p>
    <w:p>
      <w:pPr>
        <w:pStyle w:val="ListNumber"/>
      </w:pPr>
      <w:r>
        <w:t>All transport uses TLS 1.2+; non-TLS requests are rejected.</w:t>
      </w:r>
    </w:p>
    <w:p>
      <w:pPr>
        <w:pStyle w:val="ListNumber"/>
      </w:pPr>
      <w:r>
        <w:t>CMK rotation re-wraps DEKs in the background without rewriting object bytes; old key remains for decrypt only until retired.</w:t>
      </w:r>
    </w:p>
    <w:p>
      <w:pPr>
        <w:pStyle w:val="ListNumber"/>
      </w:pPr>
      <w:r>
        <w:t>Decryption requires an authorised principal; every decrypt for download is audited (FR-M13-012).</w:t>
      </w:r>
    </w:p>
    <w:p>
      <w:pPr>
        <w:pStyle w:val="ListNumber"/>
      </w:pPr>
      <w:r>
        <w:t xml:space="preserve">Break-glass access requires two approvers, is recorded as </w:t>
      </w:r>
      <w:r>
        <w:rPr>
          <w:rFonts w:ascii="Consolas" w:hAnsi="Consolas"/>
          <w:sz w:val="20"/>
        </w:rPr>
        <w:t>document_audit (BREAK_GLASS)</w:t>
      </w:r>
      <w:r>
        <w:t>, and is rate-limited/locked after repeated failures (</w:t>
      </w:r>
      <w:r>
        <w:rPr>
          <w:rFonts w:ascii="Consolas" w:hAnsi="Consolas"/>
          <w:sz w:val="20"/>
        </w:rPr>
        <w:t>BREAK_GLASS_LOCKED</w:t>
      </w:r>
      <w:r>
        <w:t>).</w:t>
      </w:r>
    </w:p>
    <w:p>
      <w:pPr>
        <w:pStyle w:val="ListNumber"/>
      </w:pPr>
      <w:r>
        <w:t>CMKs are backed up/escrowed with multi-region or HSM replication; a documented key-recovery runbook exists and is rehearsed; key-loss behaviour is defined (no silent data loss) (R6).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CONFIDENTIAL+ documents use a dedicated CMK separate from INTERNAL/PUBLIC, </w:t>
      </w:r>
      <w:r>
        <w:rPr>
          <w:b/>
        </w:rPr>
        <w:t>per security domain</w:t>
      </w:r>
      <w:r>
        <w:t>.</w:t>
      </w:r>
    </w:p>
    <w:p>
      <w:pPr>
        <w:pStyle w:val="ListBullet"/>
      </w:pPr>
      <w:r>
        <w:t>BR-2: Keys never leave KMS in plaintext; wrap/unwrap happens in KMS.</w:t>
      </w:r>
    </w:p>
    <w:p>
      <w:pPr>
        <w:pStyle w:val="ListBullet"/>
      </w:pPr>
      <w:r>
        <w:t>BR-3: A retired/compromised key triggers forced re-wrap of all dependent DEKs.</w:t>
      </w:r>
    </w:p>
    <w:p>
      <w:pPr>
        <w:pStyle w:val="ListBullet"/>
      </w:pPr>
      <w:r>
        <w:t>BR-4: A shared blob (</w:t>
      </w:r>
      <w:r>
        <w:rPr>
          <w:rFonts w:ascii="Consolas" w:hAnsi="Consolas"/>
          <w:sz w:val="20"/>
        </w:rPr>
        <w:t>dek_shared=true</w:t>
      </w:r>
      <w:r>
        <w:t xml:space="preserve">) is never crypto-shredded; only </w:t>
      </w:r>
      <w:r>
        <w:rPr>
          <w:rFonts w:ascii="Consolas" w:hAnsi="Consolas"/>
          <w:sz w:val="20"/>
        </w:rPr>
        <w:t>ref_count</w:t>
      </w:r>
      <w:r>
        <w:t xml:space="preserve"> decrements on disposal (DI-6).</w:t>
      </w:r>
    </w:p>
    <w:p>
      <w:pPr>
        <w:pStyle w:val="ListBullet"/>
      </w:pPr>
      <w:r>
        <w:t>BR-5: CMK material is replicated to a geographically separate, in-country HSM/region; restore is tested quarterly.</w:t>
      </w:r>
    </w:p>
    <w:p>
      <w:pPr>
        <w:pStyle w:val="ListBullet"/>
      </w:pPr>
      <w:r>
        <w:t>BR-6: On suspected key loss, the recovery runbook restores from escrow before any data is declared lost.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encryption metadata, wrapped DEK, key_scope, security_domain, dek_shared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 → key policy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decrypt/break-glass (chained)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/api/v1/admin/keys:rotate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CMK rotation/re-wrap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/api/v1/documents/{id}:break-glass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Dual-control emergency access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/api/v1/admin/encryption/status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Encryption + key-DR posture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/api/v1/admin/keys:recover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Execute key-recovery runbook (dual-control)</w:t>
            </w:r>
          </w:p>
        </w:tc>
      </w:tr>
    </w:tbl>
    <w:p/>
    <w:p>
      <w:r>
        <w:rPr>
          <w:b/>
        </w:rPr>
        <w:t>UI Behavior Notes:</w:t>
      </w:r>
      <w:r>
        <w:t xml:space="preserve"> Admin encryption dashboard (key id, rotation date, % re-wrapped, **replication/escrow</w:t>
      </w:r>
    </w:p>
    <w:p>
      <w:r>
        <w:t>status, last DR rehearsal**); break-glass workflow with two-approver gate, mandatory reason, and lockout</w:t>
      </w:r>
    </w:p>
    <w:p>
      <w:r>
        <w:t>indicator; no UI ever displays raw keys.</w:t>
      </w:r>
    </w:p>
    <w:p>
      <w:r>
        <w:rPr>
          <w:b/>
        </w:rPr>
        <w:t>Edge Cases:</w:t>
      </w:r>
      <w:r>
        <w:t xml:space="preserve"> KMS unavailable on download (503, retry, no plaintext fallback); rotation interrupted (resumable</w:t>
      </w:r>
    </w:p>
    <w:p>
      <w:r>
        <w:t>re-wrap job); legacy unencrypted import (migration encrypt-on-ingest); break-glass brute-force (lockout +</w:t>
      </w:r>
    </w:p>
    <w:p>
      <w:r>
        <w:t>alert); CMK corruption (recover from escrow per runbook before declaring loss).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EncryptionService</w:t>
            </w:r>
            <w:r>
              <w:rPr>
                <w:sz w:val="18"/>
              </w:rPr>
              <w:t xml:space="preserve"> (envelope wrap/unwrap), </w:t>
            </w:r>
            <w:r>
              <w:rPr>
                <w:rFonts w:ascii="Consolas" w:hAnsi="Consolas"/>
                <w:sz w:val="18"/>
              </w:rPr>
              <w:t>KeyRotationJob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BreakGlassWorkflow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KeyRecoveryRunbook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store: generate DEK → encrypt blob → KMS-wrap DEK → persist. On read: KMS-unwrap DEK → decrypt stream → chained audit. DR: escrow replication continuous; recovery dual-control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storage_objects.wrapped_dek/kms_key_id/encryption_alg/key_scope/security_domain</w:t>
            </w:r>
            <w:r>
              <w:rPr>
                <w:sz w:val="18"/>
              </w:rPr>
              <w:t xml:space="preserve">; INSERT chained </w:t>
            </w:r>
            <w:r>
              <w:rPr>
                <w:rFonts w:ascii="Consolas" w:hAnsi="Consolas"/>
                <w:sz w:val="18"/>
              </w:rPr>
              <w:t>document_audit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TLS enforced at gateway; CMK exists/active; classification→key→domain mapping; break-glass rate-limit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Decrypt: per-document access; rotation/break-glass/recover: Security + second approver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Rotation re-wraps DEKs; break-glass grants time-boxed access + alert; recovery restores CMK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KMS down ⇒ 503 </w:t>
            </w:r>
            <w:r>
              <w:rPr>
                <w:rFonts w:ascii="Consolas" w:hAnsi="Consolas"/>
                <w:sz w:val="18"/>
              </w:rPr>
              <w:t>KEY_SERVICE_UNAVAILABLE</w:t>
            </w:r>
            <w:r>
              <w:rPr>
                <w:sz w:val="18"/>
              </w:rPr>
              <w:t xml:space="preserve">; unauthorized decrypt ⇒ 403; break-glass lockout ⇒ 429 </w:t>
            </w:r>
            <w:r>
              <w:rPr>
                <w:rFonts w:ascii="Consolas" w:hAnsi="Consolas"/>
                <w:sz w:val="18"/>
              </w:rPr>
              <w:t>BREAK_GLASS_LOCKED</w:t>
            </w:r>
            <w:r>
              <w:rPr>
                <w:sz w:val="18"/>
              </w:rPr>
              <w:t>; integrity fail post-decrypt ⇒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KMS (+ HSM/multi-region escrow), object storage, FR-M13-012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wrap/unwrap, classification→key, break-glass lockout; Integration: rotate then read old+new, escrow-restore drill; Negative: KMS outage, single-approver break-glass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FR-M13-006 — Access Control (RBAC + Relationship + Clearance + Classification + Need-to-Know)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Security/DLP Officer, DMS Librarian, all readers</w:t>
      </w:r>
    </w:p>
    <w:p>
      <w:r>
        <w:rPr>
          <w:b/>
        </w:rPr>
        <w:t>User Story:</w:t>
      </w:r>
      <w:r>
        <w:t xml:space="preserve"> As a Security Officer, I want access decided by role, org-relationship, a **defined clearance</w:t>
      </w:r>
    </w:p>
    <w:p>
      <w:r>
        <w:t>attribute**, classification, and explicit need-to-know with deny-by-default, so that only entitled principals</w:t>
      </w:r>
    </w:p>
    <w:p>
      <w:r>
        <w:t>can see each document at record and field level.</w:t>
      </w:r>
    </w:p>
    <w:p>
      <w:r>
        <w:rPr>
          <w:b/>
        </w:rPr>
        <w:t>Description:</w:t>
      </w:r>
      <w:r>
        <w:t xml:space="preserve"> The authorization engine evaluates every access against four dimensions: (1) RBAC right, (2)</w:t>
      </w:r>
    </w:p>
    <w:p>
      <w:r>
        <w:t xml:space="preserve">org/relationship grants, (3) </w:t>
      </w:r>
      <w:r>
        <w:rPr>
          <w:b/>
        </w:rPr>
        <w:t>classification clearance</w:t>
      </w:r>
      <w:r>
        <w:t xml:space="preserve"> (</w:t>
      </w:r>
      <w:r>
        <w:rPr>
          <w:rFonts w:ascii="Consolas" w:hAnsi="Consolas"/>
          <w:sz w:val="20"/>
        </w:rPr>
        <w:t>effective_clearance_level ≥ document.classification</w:t>
      </w:r>
      <w:r>
        <w:t>,</w:t>
      </w:r>
    </w:p>
    <w:p>
      <w:r>
        <w:t xml:space="preserve">resolved from </w:t>
      </w:r>
      <w:r>
        <w:rPr>
          <w:rFonts w:ascii="Consolas" w:hAnsi="Consolas"/>
          <w:sz w:val="20"/>
        </w:rPr>
        <w:t>security_clearances</w:t>
      </w:r>
      <w:r>
        <w:t xml:space="preserve"> — FR-M13-017 — defaulting INTERNAL), and (4) explicit </w:t>
      </w:r>
      <w:r>
        <w:rPr>
          <w:rFonts w:ascii="Consolas" w:hAnsi="Consolas"/>
          <w:sz w:val="20"/>
        </w:rPr>
        <w:t>document_acls</w:t>
      </w:r>
      <w:r>
        <w:t>/</w:t>
      </w:r>
    </w:p>
    <w:p>
      <w:r>
        <w:t>need-to-know. DENY overrides ALLOW; absence of ALLOW = no access. Sealed documents are hidden from the subject.</w:t>
      </w:r>
    </w:p>
    <w:p>
      <w:r>
        <w:t>List/search results mask restricted records to metadata-only.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Access is granted only when RBAC right AND </w:t>
      </w:r>
      <w:r>
        <w:rPr>
          <w:rFonts w:ascii="Consolas" w:hAnsi="Consolas"/>
          <w:sz w:val="20"/>
        </w:rPr>
        <w:t>effective_clearance_level ≥ classification</w:t>
      </w:r>
      <w:r>
        <w:t xml:space="preserve"> AND an effective ALLOW all hold, with no DENY.</w:t>
      </w:r>
    </w:p>
    <w:p>
      <w:pPr>
        <w:pStyle w:val="ListNumber"/>
      </w:pPr>
      <w:r>
        <w:t xml:space="preserve">A reporting manager can view a direct report's permitted documents via the </w:t>
      </w:r>
      <w:r>
        <w:rPr>
          <w:rFonts w:ascii="Consolas" w:hAnsi="Consolas"/>
          <w:sz w:val="20"/>
        </w:rPr>
        <w:t>REPORTING_MANAGER</w:t>
      </w:r>
      <w:r>
        <w:t xml:space="preserve"> relationship grant.</w:t>
      </w:r>
    </w:p>
    <w:p>
      <w:pPr>
        <w:pStyle w:val="ListNumber"/>
      </w:pPr>
      <w:r>
        <w:t>Sealed documents (</w:t>
      </w:r>
      <w:r>
        <w:rPr>
          <w:rFonts w:ascii="Consolas" w:hAnsi="Consolas"/>
          <w:sz w:val="20"/>
        </w:rPr>
        <w:t>is_sealed=true</w:t>
      </w:r>
      <w:r>
        <w:t>) are invisible to the subject employee even when they own related records.</w:t>
      </w:r>
    </w:p>
    <w:p>
      <w:pPr>
        <w:pStyle w:val="ListNumber"/>
      </w:pPr>
      <w:r>
        <w:t>Need-to-know ACLs require workflow membership in addition to role.</w:t>
      </w:r>
    </w:p>
    <w:p>
      <w:pPr>
        <w:pStyle w:val="ListNumber"/>
      </w:pPr>
      <w:r>
        <w:t xml:space="preserve">Denied access is recorded as chained </w:t>
      </w:r>
      <w:r>
        <w:rPr>
          <w:rFonts w:ascii="Consolas" w:hAnsi="Consolas"/>
          <w:sz w:val="20"/>
        </w:rPr>
        <w:t>document_audit (result=DENIED)</w:t>
      </w:r>
      <w:r>
        <w:t xml:space="preserve"> with reason (e.g., </w:t>
      </w:r>
      <w:r>
        <w:rPr>
          <w:rFonts w:ascii="Consolas" w:hAnsi="Consolas"/>
          <w:sz w:val="20"/>
        </w:rPr>
        <w:t>CLEARANCE_INSUFFICIENT</w:t>
      </w:r>
      <w:r>
        <w:t>).</w:t>
      </w:r>
    </w:p>
    <w:p>
      <w:pPr>
        <w:pStyle w:val="ListNumber"/>
      </w:pPr>
      <w:r>
        <w:t>Time-boxed ACLs (</w:t>
      </w:r>
      <w:r>
        <w:rPr>
          <w:rFonts w:ascii="Consolas" w:hAnsi="Consolas"/>
          <w:sz w:val="20"/>
        </w:rPr>
        <w:t>expires_at</w:t>
      </w:r>
      <w:r>
        <w:t>) auto-revoke; expired grants no longer permit access.</w:t>
      </w:r>
    </w:p>
    <w:p>
      <w:pPr>
        <w:pStyle w:val="ListNumber"/>
      </w:pPr>
      <w:r>
        <w:t xml:space="preserve">Clearance is read live from </w:t>
      </w:r>
      <w:r>
        <w:rPr>
          <w:rFonts w:ascii="Consolas" w:hAnsi="Consolas"/>
          <w:sz w:val="20"/>
        </w:rPr>
        <w:t>security_clearances</w:t>
      </w:r>
      <w:r>
        <w:t>; a SUSPENDED/EXPIRED/REVOKED clearance immediately denies CONFIDENTIAL+ access.</w:t>
      </w:r>
    </w:p>
    <w:p>
      <w:r>
        <w:rPr>
          <w:b/>
        </w:rPr>
        <w:t>Business Rules:</w:t>
      </w:r>
    </w:p>
    <w:p>
      <w:pPr>
        <w:pStyle w:val="ListBullet"/>
      </w:pPr>
      <w:r>
        <w:t>BR-1: DENY always wins (DI-8); deny-by-default everywhere.</w:t>
      </w:r>
    </w:p>
    <w:p>
      <w:pPr>
        <w:pStyle w:val="ListBullet"/>
      </w:pPr>
      <w:r>
        <w:t>BR-2: Folder ACLs inherit to documents unless a document-level DENY exists.</w:t>
      </w:r>
    </w:p>
    <w:p>
      <w:pPr>
        <w:pStyle w:val="ListBullet"/>
      </w:pPr>
      <w:r>
        <w:t>BR-3: Auditor reads per clearance; Sys Admin cannot read CONFIDENTIAL+ content except via break-glass.</w:t>
      </w:r>
    </w:p>
    <w:p>
      <w:pPr>
        <w:pStyle w:val="ListBullet"/>
      </w:pPr>
      <w:r>
        <w:t>BR-4: Missing clearance defaults to INTERNAL, which denies CONFIDENTIAL+ (DI-16).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document_acls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grants/denials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classification, is_sealed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folders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inherited ACLs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security_clearances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effective clearance resolution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denied/granted access (chained)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/api/v1/documents/{id}/acls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Grant/deny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/api/v1/acls/{aclId}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 grant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/api/v1/documents/{id}/access:check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Evaluate effective access (shows clearance gate)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/api/v1/documents/{id}/acls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ACLs</w:t>
            </w:r>
          </w:p>
        </w:tc>
      </w:tr>
    </w:tbl>
    <w:p/>
    <w:p>
      <w:r>
        <w:rPr>
          <w:b/>
        </w:rPr>
        <w:t>UI Behavior Notes:</w:t>
      </w:r>
      <w:r>
        <w:t xml:space="preserve"> Permissions panel listing effective access with source (role/relationship/clearance/ACL/</w:t>
      </w:r>
    </w:p>
    <w:p>
      <w:r>
        <w:t>inherited); "Why can/can't X see this?" explainer that names the failing dimension (e.g., "clearance INTERNAL &lt;</w:t>
      </w:r>
    </w:p>
    <w:p>
      <w:r>
        <w:t>CONFIDENTIAL"); add-grant dialog with expiry; restricted list rows render lock + metadata only.</w:t>
      </w:r>
    </w:p>
    <w:p>
      <w:r>
        <w:rPr>
          <w:b/>
        </w:rPr>
        <w:t>Edge Cases:</w:t>
      </w:r>
      <w:r>
        <w:t xml:space="preserve"> Conflicting ALLOW+DENY (DENY wins); relationship changes after grant (re-evaluated live); clearance</w:t>
      </w:r>
    </w:p>
    <w:p>
      <w:r>
        <w:t>revoked mid-session (next access denied, cache invalidated); cross-org reader (org-scope denies unless explicit grant).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PermissionsPanel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AccessExplainer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AuthorizationEngine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principal roles/relationships + effective clearance → fetch doc classification + ACLs (doc + inherited folder) → evaluate deny-by-default with DENY precedence + clearance gate → log decision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</w:t>
            </w:r>
            <w:r>
              <w:rPr>
                <w:rFonts w:ascii="Consolas" w:hAnsi="Consolas"/>
                <w:sz w:val="18"/>
              </w:rPr>
              <w:t>document_acls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folders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security_clearances</w:t>
            </w:r>
            <w:r>
              <w:rPr>
                <w:sz w:val="18"/>
              </w:rPr>
              <w:t xml:space="preserve">; INSERT chained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>; INSERT/DELETE ACL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Clearance ≥ classification; need-to-know workflow membership; expiry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 ACL: owner/Librarian/Security with MANAGE_ACL right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ACL change audited (ACL_CHANGE); clearance change invalidates cache; notify on grant to external-like principals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Denied ⇒ 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CLEARANCE_INSUFFICIENT</w:t>
            </w:r>
            <w:r>
              <w:rPr>
                <w:sz w:val="18"/>
              </w:rPr>
              <w:t xml:space="preserve"> + audited DENIED; sealed ⇒ 404 (existence hidden)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(relationships/org), platform roles, FR-M13-017 (clearance), FR-M13-012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deny precedence, clearance gate, sealed hiding; Integration: relationship + clearance access; Negative: expired ACL, suspended clearance, cross-org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FR-M13-007 — Virus/Malware Scanning, File-Type &amp; Size Validation, Quarantine &amp; Render Sandboxing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Security/DLP Officer, System</w:t>
      </w:r>
    </w:p>
    <w:p>
      <w:r>
        <w:rPr>
          <w:b/>
        </w:rPr>
        <w:t>User Story:</w:t>
      </w:r>
      <w:r>
        <w:t xml:space="preserve"> As a Security Officer, I want every upload validated, malware-scanned, and processed in</w:t>
      </w:r>
    </w:p>
    <w:p>
      <w:r>
        <w:t>resource-limited sandboxes before it becomes available, so that no infected, disallowed, or hostile file enters</w:t>
      </w:r>
    </w:p>
    <w:p>
      <w:r>
        <w:t>the repository or can DoS the renderers.</w:t>
      </w:r>
    </w:p>
    <w:p>
      <w:r>
        <w:rPr>
          <w:b/>
        </w:rPr>
        <w:t>Description:</w:t>
      </w:r>
      <w:r>
        <w:t xml:space="preserve"> Validates file type by magic-byte sniffing, enforces per-type size caps, scans every version</w:t>
      </w:r>
    </w:p>
    <w:p>
      <w:r>
        <w:t xml:space="preserve">via the </w:t>
      </w:r>
      <w:r>
        <w:rPr>
          <w:rFonts w:ascii="Consolas" w:hAnsi="Consolas"/>
          <w:sz w:val="20"/>
        </w:rPr>
        <w:t>ScanProvider</w:t>
      </w:r>
      <w:r>
        <w:t xml:space="preserve"> (ICAP/cloud), and enforces </w:t>
      </w:r>
      <w:r>
        <w:rPr>
          <w:b/>
        </w:rPr>
        <w:t>archive/decompression limits</w:t>
      </w:r>
      <w:r>
        <w:t xml:space="preserve"> (depth, expansion ratio,</w:t>
      </w:r>
    </w:p>
    <w:p>
      <w:r>
        <w:t>nested-PDF/billion-laughs guards, R17). Infected files are quarantined (encrypted, isolated). All</w:t>
      </w:r>
    </w:p>
    <w:p>
      <w:r>
        <w:t xml:space="preserve">content-processing (OCR/preview/render) runs in </w:t>
      </w:r>
      <w:r>
        <w:rPr>
          <w:b/>
        </w:rPr>
        <w:t>sandboxed, resource-limited workers</w:t>
      </w:r>
      <w:r>
        <w:t xml:space="preserve"> treating untrusted</w:t>
      </w:r>
    </w:p>
    <w:p>
      <w:r>
        <w:t>content as hostile.</w:t>
      </w:r>
    </w:p>
    <w:p>
      <w:r>
        <w:rPr>
          <w:b/>
        </w:rPr>
        <w:t>Acceptance Criteria:</w:t>
      </w:r>
    </w:p>
    <w:p>
      <w:pPr>
        <w:pStyle w:val="ListNumber"/>
      </w:pPr>
      <w:r>
        <w:t>File type is determined by content signature; mismatched extension is rejected or corrected, never trusted.</w:t>
      </w:r>
    </w:p>
    <w:p>
      <w:pPr>
        <w:pStyle w:val="ListNumber"/>
      </w:pPr>
      <w:r>
        <w:t xml:space="preserve">Files exceeding the type's </w:t>
      </w:r>
      <w:r>
        <w:rPr>
          <w:rFonts w:ascii="Consolas" w:hAnsi="Consolas"/>
          <w:sz w:val="20"/>
        </w:rPr>
        <w:t>max_size_mb</w:t>
      </w:r>
      <w:r>
        <w:t xml:space="preserve"> are rejected pre-storage.</w:t>
      </w:r>
    </w:p>
    <w:p>
      <w:pPr>
        <w:pStyle w:val="ListNumber"/>
      </w:pPr>
      <w:r>
        <w:t xml:space="preserve">Every version is scanned; only </w:t>
      </w:r>
      <w:r>
        <w:rPr>
          <w:rFonts w:ascii="Consolas" w:hAnsi="Consolas"/>
          <w:sz w:val="20"/>
        </w:rPr>
        <w:t>CLEAN</w:t>
      </w:r>
      <w:r>
        <w:t xml:space="preserve"> versions become </w:t>
      </w:r>
      <w:r>
        <w:rPr>
          <w:rFonts w:ascii="Consolas" w:hAnsi="Consolas"/>
          <w:sz w:val="20"/>
        </w:rPr>
        <w:t>current</w:t>
      </w:r>
      <w:r>
        <w:t>/</w:t>
      </w:r>
      <w:r>
        <w:rPr>
          <w:rFonts w:ascii="Consolas" w:hAnsi="Consolas"/>
          <w:sz w:val="20"/>
        </w:rPr>
        <w:t>ACTIVE</w:t>
      </w:r>
      <w:r>
        <w:t>.</w:t>
      </w:r>
    </w:p>
    <w:p>
      <w:pPr>
        <w:pStyle w:val="ListNumber"/>
      </w:pPr>
      <w:r>
        <w:t xml:space="preserve">Infected files are </w:t>
      </w:r>
      <w:r>
        <w:rPr>
          <w:rFonts w:ascii="Consolas" w:hAnsi="Consolas"/>
          <w:sz w:val="20"/>
        </w:rPr>
        <w:t>QUARANTINED</w:t>
      </w:r>
      <w:r>
        <w:t>, encrypted, hidden from normal access, and Security is notified.</w:t>
      </w:r>
    </w:p>
    <w:p>
      <w:pPr>
        <w:pStyle w:val="ListNumber"/>
      </w:pPr>
      <w:r>
        <w:t>Quarantine release requires Security/DLP approval; release without remediation is blocked.</w:t>
      </w:r>
    </w:p>
    <w:p>
      <w:pPr>
        <w:pStyle w:val="ListNumber"/>
      </w:pPr>
      <w:r>
        <w:t>On AV signature update, pending/quarantined items can be re-scanned.</w:t>
      </w:r>
    </w:p>
    <w:p>
      <w:pPr>
        <w:pStyle w:val="ListNumber"/>
      </w:pPr>
      <w:r>
        <w:t xml:space="preserve">Archive depth, decompression ratio, and nested-document limits are enforced; violations are rejected with </w:t>
      </w:r>
      <w:r>
        <w:rPr>
          <w:rFonts w:ascii="Consolas" w:hAnsi="Consolas"/>
          <w:sz w:val="20"/>
        </w:rPr>
        <w:t>RENDER_RESOURCE_LIMIT</w:t>
      </w:r>
      <w:r>
        <w:t xml:space="preserve"> and recorded in </w:t>
      </w:r>
      <w:r>
        <w:rPr>
          <w:rFonts w:ascii="Consolas" w:hAnsi="Consolas"/>
          <w:sz w:val="20"/>
        </w:rPr>
        <w:t>scan_results</w:t>
      </w:r>
      <w:r>
        <w:t xml:space="preserve"> (R17).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A document cannot reach </w:t>
      </w:r>
      <w:r>
        <w:rPr>
          <w:rFonts w:ascii="Consolas" w:hAnsi="Consolas"/>
          <w:sz w:val="20"/>
        </w:rPr>
        <w:t>ACTIVE</w:t>
      </w:r>
      <w:r>
        <w:t xml:space="preserve"> with </w:t>
      </w:r>
      <w:r>
        <w:rPr>
          <w:rFonts w:ascii="Consolas" w:hAnsi="Consolas"/>
          <w:sz w:val="20"/>
        </w:rPr>
        <w:t>scan_status≠CLEAN</w:t>
      </w:r>
      <w:r>
        <w:t xml:space="preserve"> (DI-11).</w:t>
      </w:r>
    </w:p>
    <w:p>
      <w:pPr>
        <w:pStyle w:val="ListBullet"/>
      </w:pPr>
      <w:r>
        <w:t>BR-2: Quarantined binaries are never served, previewed, or shared.</w:t>
      </w:r>
    </w:p>
    <w:p>
      <w:pPr>
        <w:pStyle w:val="ListBullet"/>
      </w:pPr>
      <w:r>
        <w:t>BR-3: Repeated infections from one uploader raise a security alert.</w:t>
      </w:r>
    </w:p>
    <w:p>
      <w:pPr>
        <w:pStyle w:val="ListBullet"/>
      </w:pPr>
      <w:r>
        <w:t>BR-4: OCR/preview/render workers run in ephemeral sandboxes with CPU/memory/time caps; a worker breach cannot reach KMS or the metadata DB.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verdict + archive_depth + decompressed_ratio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scan_status, 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scanned target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/api/v1/admin/quarantine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quarantined 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/api/v1/admin/quarantine/{id}:release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Release after 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/api/v1/documents/{id}:rescan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Re-scan</w:t>
            </w:r>
          </w:p>
        </w:tc>
      </w:tr>
    </w:tbl>
    <w:p/>
    <w:p>
      <w:r>
        <w:rPr>
          <w:b/>
        </w:rPr>
        <w:t>UI Behavior Notes:</w:t>
      </w:r>
      <w:r>
        <w:t xml:space="preserve"> Quarantine console with threat name, uploader, timestamp; release/delete behind</w:t>
      </w:r>
    </w:p>
    <w:p>
      <w:r>
        <w:t>confirmation; uploader sees "File blocked by security scan" without threat detail leakage.</w:t>
      </w:r>
    </w:p>
    <w:p>
      <w:r>
        <w:rPr>
          <w:b/>
        </w:rPr>
        <w:t>Edge Cases:</w:t>
      </w:r>
      <w:r>
        <w:t xml:space="preserve"> Scanner timeout (retry, keep SCANNING, no auto-activate); archive bombs / nested zips (depth/</w:t>
      </w:r>
    </w:p>
    <w:p>
      <w:r>
        <w:t>ratio limit, reject); deeply nested PDF / XML entity expansion (sandbox kills, reject); false positive (Security</w:t>
      </w:r>
    </w:p>
    <w:p>
      <w:r>
        <w:t>override-with-reason); EICAR in non-prod.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QuarantineConsole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ValidationService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ScanProvider</w:t>
            </w:r>
            <w:r>
              <w:rPr>
                <w:sz w:val="18"/>
              </w:rPr>
              <w:t xml:space="preserve"> (interface), sandboxed </w:t>
            </w:r>
            <w:r>
              <w:rPr>
                <w:rFonts w:ascii="Consolas" w:hAnsi="Consolas"/>
                <w:sz w:val="18"/>
              </w:rPr>
              <w:t>RenderWorker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Sniff MIME + size guard → archive depth/ratio guard → stream to AV → record verdict → CLEAN promotes, INFECTED quarantines + alerts; all extraction in sandbox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scan_results</w:t>
            </w:r>
            <w:r>
              <w:rPr>
                <w:sz w:val="18"/>
              </w:rPr>
              <w:t xml:space="preserve"> (incl. archive metrics); UPDATE </w:t>
            </w:r>
            <w:r>
              <w:rPr>
                <w:rFonts w:ascii="Consolas" w:hAnsi="Consolas"/>
                <w:sz w:val="18"/>
              </w:rPr>
              <w:t>documents.scan_status/status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Magic-byte vs declared MIME; size cap; archive depth/size/ratio; sandbox resource caps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Release/rescan: Security/DLP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SCANNING→ACTIVE/QUARANTINED; alert to Security; uploader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AV down ⇒ keep SCANNING + retry, 503 on sync path; infected ⇒ 422 </w:t>
            </w:r>
            <w:r>
              <w:rPr>
                <w:rFonts w:ascii="Consolas" w:hAnsi="Consolas"/>
                <w:sz w:val="18"/>
              </w:rPr>
              <w:t>MALWARE_DETECTED</w:t>
            </w:r>
            <w:r>
              <w:rPr>
                <w:sz w:val="18"/>
              </w:rPr>
              <w:t xml:space="preserve">; bomb ⇒ 422 </w:t>
            </w:r>
            <w:r>
              <w:rPr>
                <w:rFonts w:ascii="Consolas" w:hAnsi="Consolas"/>
                <w:sz w:val="18"/>
              </w:rPr>
              <w:t>RENDER_RESOURCE_LIMIT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AV engine (provider), sandbox runtime, FR-M13-001/004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MIME sniff, size guard, ratio/depth caps; Integration: EICAR quarantine + release, zip-bomb rejection; Negative: spoofed extension, billion-laughs XML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FR-M13-008 — Sandboxed OCR &amp; Permission-Aware Search (Secured Index)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All readers, DMS Librarian</w:t>
      </w:r>
    </w:p>
    <w:p>
      <w:r>
        <w:rPr>
          <w:b/>
        </w:rPr>
        <w:t>User Story:</w:t>
      </w:r>
      <w:r>
        <w:t xml:space="preserve"> As a user, I want to search documents by content and metadata with permission-aware results, so</w:t>
      </w:r>
    </w:p>
    <w:p>
      <w:r>
        <w:t>that I can find the right record quickly — without the index becoming a second, weaker copy of secret content.</w:t>
      </w:r>
    </w:p>
    <w:p>
      <w:r>
        <w:rPr>
          <w:b/>
        </w:rPr>
        <w:t>Description:</w:t>
      </w:r>
      <w:r>
        <w:t xml:space="preserve"> Runs OCR (sandboxed) on image/scan uploads, extracts text, and indexes content + metadata into a</w:t>
      </w:r>
    </w:p>
    <w:p>
      <w:r>
        <w:t xml:space="preserve">full-text engine that is </w:t>
      </w:r>
      <w:r>
        <w:rPr>
          <w:b/>
        </w:rPr>
        <w:t>encrypted at rest and access-scoped</w:t>
      </w:r>
      <w:r>
        <w:t xml:space="preserve"> (R7). **SECRET/TOP_SECRET full text is excluded</w:t>
      </w:r>
    </w:p>
    <w:p>
      <w:r>
        <w:t>from the shared index** (metadata-only) or routed to a separately-secured per-domain index; results are filtered</w:t>
      </w:r>
    </w:p>
    <w:p>
      <w:r>
        <w:t>by the authorization engine (post-filter, not rank suppression). Supports multi-language (en/hi/te) OCR.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Scanned images and PDFs are OCR'd in sandboxed workers; </w:t>
      </w:r>
      <w:r>
        <w:rPr>
          <w:rFonts w:ascii="Consolas" w:hAnsi="Consolas"/>
          <w:sz w:val="20"/>
        </w:rPr>
        <w:t>document_versions.ocr_status</w:t>
      </w:r>
      <w:r>
        <w:t xml:space="preserve"> reflects PENDING/DONE/FAILED/NOT_APPLICABLE.</w:t>
      </w:r>
    </w:p>
    <w:p>
      <w:pPr>
        <w:pStyle w:val="ListNumber"/>
      </w:pPr>
      <w:r>
        <w:t>Search returns only documents the requesting principal may view (authorization + clearance filtered) with highlighted snippets.</w:t>
      </w:r>
    </w:p>
    <w:p>
      <w:pPr>
        <w:pStyle w:val="ListNumber"/>
      </w:pPr>
      <w:r>
        <w:t>Faceted filters (type, classification, date range, folder, tag, owner) narrow results; all results paginated (max 100).</w:t>
      </w:r>
    </w:p>
    <w:p>
      <w:pPr>
        <w:pStyle w:val="ListNumber"/>
      </w:pPr>
      <w:r>
        <w:t>Metadata and OCR text are searchable; restricted docs show metadata-only snippet.</w:t>
      </w:r>
    </w:p>
    <w:p>
      <w:pPr>
        <w:pStyle w:val="ListNumber"/>
      </w:pPr>
      <w:r>
        <w:t>Re-indexing occurs on new versions and metadata changes.</w:t>
      </w:r>
    </w:p>
    <w:p>
      <w:pPr>
        <w:pStyle w:val="ListNumber"/>
      </w:pPr>
      <w:r>
        <w:t>The search index is encrypted at rest and access-scoped; SECRET/TOP_SECRET content is excluded from full-text indexing (metadata-only) or isolated in a per-domain secured index (R7).</w:t>
      </w:r>
    </w:p>
    <w:p>
      <w:pPr>
        <w:pStyle w:val="ListNumber"/>
      </w:pPr>
      <w:r>
        <w:t>Multi-language documents are detected (</w:t>
      </w:r>
      <w:r>
        <w:rPr>
          <w:rFonts w:ascii="Consolas" w:hAnsi="Consolas"/>
          <w:sz w:val="20"/>
        </w:rPr>
        <w:t>language_code</w:t>
      </w:r>
      <w:r>
        <w:t>) and indexed with the right analyzer.</w:t>
      </w:r>
    </w:p>
    <w:p>
      <w:r>
        <w:rPr>
          <w:b/>
        </w:rPr>
        <w:t>Business Rules:</w:t>
      </w:r>
    </w:p>
    <w:p>
      <w:pPr>
        <w:pStyle w:val="ListBullet"/>
      </w:pPr>
      <w:r>
        <w:t>BR-1: Search never returns content a principal cannot access (post-filter, not just rank).</w:t>
      </w:r>
    </w:p>
    <w:p>
      <w:pPr>
        <w:pStyle w:val="ListBullet"/>
      </w:pPr>
      <w:r>
        <w:t>BR-2: OCR failure does not block storage; document remains searchable by metadata.</w:t>
      </w:r>
    </w:p>
    <w:p>
      <w:pPr>
        <w:pStyle w:val="ListBullet"/>
      </w:pPr>
      <w:r>
        <w:t>BR-3: Sealed/quarantined documents are excluded from non-privileged search entirely.</w:t>
      </w:r>
    </w:p>
    <w:p>
      <w:pPr>
        <w:pStyle w:val="ListBullet"/>
      </w:pPr>
      <w:r>
        <w:t>BR-4: No plaintext SECRET/TOP_SECRET tokens are written to the shared index (R7).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ocr_status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extracted_text_ref (encrypted)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metadata + classification + security_domain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document_tags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facet source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/api/v1/documents/search?q=&amp;type=&amp;class=&amp;from=&amp;to=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Full-text + faceted 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/api/v1/documents/{id}:reindex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 re-index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/api/v1/documents/{id}/ocr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OCR text (per permission)</w:t>
            </w:r>
          </w:p>
        </w:tc>
      </w:tr>
    </w:tbl>
    <w:p/>
    <w:p>
      <w:r>
        <w:rPr>
          <w:b/>
        </w:rPr>
        <w:t>UI Behavior Notes:</w:t>
      </w:r>
      <w:r>
        <w:t xml:space="preserve"> Search bar with type-ahead; facet rail with counts; result cards with highlighted snippets,</w:t>
      </w:r>
    </w:p>
    <w:p>
      <w:r>
        <w:t>type/classification badges, quick preview; "no access" rows masked; saved searches. SECRET results show</w:t>
      </w:r>
    </w:p>
    <w:p>
      <w:r>
        <w:t>metadata-only (no snippet).</w:t>
      </w:r>
    </w:p>
    <w:p>
      <w:r>
        <w:rPr>
          <w:b/>
        </w:rPr>
        <w:t>Edge Cases:</w:t>
      </w:r>
      <w:r>
        <w:t xml:space="preserve"> Handwritten scans (low OCR confidence flag); huge PDFs (async sandboxed OCR, partial index);</w:t>
      </w:r>
    </w:p>
    <w:p>
      <w:r>
        <w:t>mixed-language page; permission/clearance change after indexing (enforced at query time); SECRET document</w:t>
      </w:r>
    </w:p>
    <w:p>
      <w:r>
        <w:t>(metadata-only result).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SearchBar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FacetRail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ResultList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OcrService</w:t>
            </w:r>
            <w:r>
              <w:rPr>
                <w:sz w:val="18"/>
              </w:rPr>
              <w:t xml:space="preserve"> (via </w:t>
            </w:r>
            <w:r>
              <w:rPr>
                <w:rFonts w:ascii="Consolas" w:hAnsi="Consolas"/>
                <w:sz w:val="18"/>
              </w:rPr>
              <w:t>OcrProvider</w:t>
            </w:r>
            <w:r>
              <w:rPr>
                <w:sz w:val="18"/>
              </w:rPr>
              <w:t xml:space="preserve">, sandboxed), </w:t>
            </w:r>
            <w:r>
              <w:rPr>
                <w:rFonts w:ascii="Consolas" w:hAnsi="Consolas"/>
                <w:sz w:val="18"/>
              </w:rPr>
              <w:t>IndexService</w:t>
            </w:r>
            <w:r>
              <w:rPr>
                <w:sz w:val="18"/>
              </w:rPr>
              <w:t xml:space="preserve"> (via </w:t>
            </w:r>
            <w:r>
              <w:rPr>
                <w:rFonts w:ascii="Consolas" w:hAnsi="Consolas"/>
                <w:sz w:val="18"/>
              </w:rPr>
              <w:t>IndexProvider</w:t>
            </w:r>
            <w:r>
              <w:rPr>
                <w:sz w:val="18"/>
              </w:rPr>
              <w:t xml:space="preserve">, encrypted), </w:t>
            </w:r>
            <w:r>
              <w:rPr>
                <w:rFonts w:ascii="Consolas" w:hAnsi="Consolas"/>
                <w:sz w:val="18"/>
              </w:rPr>
              <w:t>SearchService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version DONE scan → sandboxed extract/OCR → index doc+metadata (full-text only for ≤CONFIDENTIAL; metadata-only for SECRET+) → query applies ACL+clearance filter + facets → highlight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document_versions.ocr_status</w:t>
            </w:r>
            <w:r>
              <w:rPr>
                <w:sz w:val="18"/>
              </w:rPr>
              <w:t>; write encrypted search index; SELECT with auth post-filter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Query length/limits; facet values; pagination cap 100; classification→index-policy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Results filtered by AuthorizationEngine (FR-M13-006)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 updated on version/metadata change; OCR job retries on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 down ⇒ 503 fallback to metadata DB search; OCR fail ⇒ mark FAILED, keep metadata search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OCR engine, search engine (encrypted/access-scoped), FR-M13-006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analyzer selection, facet build, SECRET-exclusion rule; Integration: auth+clearance-filtered results; Negative: access change post-index, SECRET full-text leak attempt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FR-M13-009 — Retention, Legal Hold (SoD + Future-Match) &amp; Event-Driven Disposition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DMS Librarian, Records Manager, Legal Hold Administrator, Legal Hold Approver</w:t>
      </w:r>
    </w:p>
    <w:p>
      <w:r>
        <w:rPr>
          <w:b/>
        </w:rPr>
        <w:t>User Story:</w:t>
      </w:r>
      <w:r>
        <w:t xml:space="preserve"> As a Records Manager, I want documents governed by retention schedules, frozen by legal holds</w:t>
      </w:r>
    </w:p>
    <w:p>
      <w:r>
        <w:t>(with dual control and automatic capture of future matches), disposed only via approved/certified process on a</w:t>
      </w:r>
    </w:p>
    <w:p>
      <w:r>
        <w:t>confirmed anchor, so that we meet statutory retention and never destroy records under litigation or on a stale</w:t>
      </w:r>
    </w:p>
    <w:p>
      <w:r>
        <w:t>date.</w:t>
      </w:r>
    </w:p>
    <w:p>
      <w:r>
        <w:rPr>
          <w:b/>
        </w:rPr>
        <w:t>Description:</w:t>
      </w:r>
      <w:r>
        <w:t xml:space="preserve"> Assigns retention policies, computes disposition-due dates from </w:t>
      </w:r>
      <w:r>
        <w:rPr>
          <w:b/>
        </w:rPr>
        <w:t>event-confirmed anchors</w:t>
      </w:r>
    </w:p>
    <w:p>
      <w:r>
        <w:t xml:space="preserve">(R12), places/releases legal holds with </w:t>
      </w:r>
      <w:r>
        <w:rPr>
          <w:b/>
        </w:rPr>
        <w:t>SoD on both placement (high-value) and release</w:t>
      </w:r>
      <w:r>
        <w:t xml:space="preserve"> (R10), runs a</w:t>
      </w:r>
    </w:p>
    <w:p>
      <w:r>
        <w:rPr>
          <w:b/>
        </w:rPr>
        <w:t>continuous-evaluation job</w:t>
      </w:r>
      <w:r>
        <w:t xml:space="preserve"> that auto-adds future documents matching an active hold's </w:t>
      </w:r>
      <w:r>
        <w:rPr>
          <w:rFonts w:ascii="Consolas" w:hAnsi="Consolas"/>
          <w:sz w:val="20"/>
        </w:rPr>
        <w:t>match_criteria</w:t>
      </w:r>
      <w:r>
        <w:t xml:space="preserve"> and</w:t>
      </w:r>
    </w:p>
    <w:p>
      <w:r>
        <w:t>issues custodian hold-notices requiring acknowledgement (R11), and runs a maker-checker disposition workflow</w:t>
      </w:r>
    </w:p>
    <w:p>
      <w:r>
        <w:t>ending in a certified record. Holds always override disposition.</w:t>
      </w:r>
    </w:p>
    <w:p>
      <w:r>
        <w:rPr>
          <w:b/>
        </w:rPr>
        <w:t>Acceptance Criteria:</w:t>
      </w:r>
    </w:p>
    <w:p>
      <w:pPr>
        <w:pStyle w:val="ListNumber"/>
      </w:pPr>
      <w:r>
        <w:t>A retention policy is assignable at document, type, or folder scope; the effective policy resolves most-specific-first.</w:t>
      </w:r>
    </w:p>
    <w:p>
      <w:pPr>
        <w:pStyle w:val="ListNumber"/>
      </w:pPr>
      <w:r>
        <w:rPr>
          <w:rFonts w:ascii="Consolas" w:hAnsi="Consolas"/>
          <w:sz w:val="20"/>
        </w:rPr>
        <w:t>disposition_due_date</w:t>
      </w:r>
      <w:r>
        <w:t xml:space="preserve"> = anchor date + period; permanent policies leave it null.</w:t>
      </w:r>
    </w:p>
    <w:p>
      <w:pPr>
        <w:pStyle w:val="ListNumber"/>
      </w:pPr>
      <w:r>
        <w:t xml:space="preserve">Placing a legal hold sets </w:t>
      </w:r>
      <w:r>
        <w:rPr>
          <w:rFonts w:ascii="Consolas" w:hAnsi="Consolas"/>
          <w:sz w:val="20"/>
        </w:rPr>
        <w:t>legal_hold_count&gt;0</w:t>
      </w:r>
      <w:r>
        <w:t xml:space="preserve">, blocks disposition/delete/overwrite, and marks assignment </w:t>
      </w:r>
      <w:r>
        <w:rPr>
          <w:rFonts w:ascii="Consolas" w:hAnsi="Consolas"/>
          <w:sz w:val="20"/>
        </w:rPr>
        <w:t>HELD</w:t>
      </w:r>
      <w:r>
        <w:t xml:space="preserve">; high-value holds require </w:t>
      </w:r>
      <w:r>
        <w:rPr>
          <w:rFonts w:ascii="Consolas" w:hAnsi="Consolas"/>
          <w:sz w:val="20"/>
        </w:rPr>
        <w:t>placement_approved_by</w:t>
      </w:r>
      <w:r>
        <w:t xml:space="preserve"> (R10).</w:t>
      </w:r>
    </w:p>
    <w:p>
      <w:pPr>
        <w:pStyle w:val="ListNumber"/>
      </w:pPr>
      <w:r>
        <w:t xml:space="preserve">Disposition requires proposal (Librarian) + approval (Records Manager), </w:t>
      </w:r>
      <w:r>
        <w:rPr>
          <w:rFonts w:ascii="Consolas" w:hAnsi="Consolas"/>
          <w:sz w:val="20"/>
        </w:rPr>
        <w:t>proposed_by ≠ approved_by</w:t>
      </w:r>
      <w:r>
        <w:t>.</w:t>
      </w:r>
    </w:p>
    <w:p>
      <w:pPr>
        <w:pStyle w:val="ListNumber"/>
      </w:pPr>
      <w:r>
        <w:t>Disposition executes only when no active hold AND a confirmed anchor (</w:t>
      </w:r>
      <w:r>
        <w:rPr>
          <w:rFonts w:ascii="Consolas" w:hAnsi="Consolas"/>
          <w:sz w:val="20"/>
        </w:rPr>
        <w:t>requires_confirmed_anchor=false</w:t>
      </w:r>
      <w:r>
        <w:t xml:space="preserve"> OR </w:t>
      </w:r>
      <w:r>
        <w:rPr>
          <w:rFonts w:ascii="Consolas" w:hAnsi="Consolas"/>
          <w:sz w:val="20"/>
        </w:rPr>
        <w:t>anchor_confirmed=true</w:t>
      </w:r>
      <w:r>
        <w:t xml:space="preserve">); it produces a </w:t>
      </w:r>
      <w:r>
        <w:rPr>
          <w:rFonts w:ascii="Consolas" w:hAnsi="Consolas"/>
          <w:sz w:val="20"/>
        </w:rPr>
        <w:t>disposition_records</w:t>
      </w:r>
      <w:r>
        <w:t xml:space="preserve"> row with a certificate and tombstone hash (DI-10, R12).</w:t>
      </w:r>
    </w:p>
    <w:p>
      <w:pPr>
        <w:pStyle w:val="ListNumber"/>
      </w:pPr>
      <w:r>
        <w:t xml:space="preserve">Releasing a hold requires </w:t>
      </w:r>
      <w:r>
        <w:rPr>
          <w:rFonts w:ascii="Consolas" w:hAnsi="Consolas"/>
          <w:sz w:val="20"/>
        </w:rPr>
        <w:t>release_proposed_by</w:t>
      </w:r>
      <w:r>
        <w:t xml:space="preserve"> + a distinct </w:t>
      </w:r>
      <w:r>
        <w:rPr>
          <w:rFonts w:ascii="Consolas" w:hAnsi="Consolas"/>
          <w:sz w:val="20"/>
        </w:rPr>
        <w:t>release_approved_by</w:t>
      </w:r>
      <w:r>
        <w:t xml:space="preserve"> and a mandatory </w:t>
      </w:r>
      <w:r>
        <w:rPr>
          <w:rFonts w:ascii="Consolas" w:hAnsi="Consolas"/>
          <w:sz w:val="20"/>
        </w:rPr>
        <w:t>release_reason</w:t>
      </w:r>
      <w:r>
        <w:t xml:space="preserve"> (R10); it then restores eligibility and recomputes due dates.</w:t>
      </w:r>
    </w:p>
    <w:p>
      <w:pPr>
        <w:pStyle w:val="ListNumber"/>
      </w:pPr>
      <w:r>
        <w:t xml:space="preserve">A continuous-evaluation job auto-adds new documents matching an ACTIVE hold's </w:t>
      </w:r>
      <w:r>
        <w:rPr>
          <w:rFonts w:ascii="Consolas" w:hAnsi="Consolas"/>
          <w:sz w:val="20"/>
        </w:rPr>
        <w:t>match_criteria</w:t>
      </w:r>
      <w:r>
        <w:t xml:space="preserve"> (</w:t>
      </w:r>
      <w:r>
        <w:rPr>
          <w:rFonts w:ascii="Consolas" w:hAnsi="Consolas"/>
          <w:sz w:val="20"/>
        </w:rPr>
        <w:t>is_auto_added=true</w:t>
      </w:r>
      <w:r>
        <w:t xml:space="preserve">) and issues </w:t>
      </w:r>
      <w:r>
        <w:rPr>
          <w:rFonts w:ascii="Consolas" w:hAnsi="Consolas"/>
          <w:sz w:val="20"/>
        </w:rPr>
        <w:t>hold_notices</w:t>
      </w:r>
      <w:r>
        <w:t xml:space="preserve"> to custodians requiring acknowledgement (R11).</w:t>
      </w:r>
    </w:p>
    <w:p>
      <w:pPr>
        <w:pStyle w:val="ListNumber"/>
      </w:pPr>
      <w:r>
        <w:t xml:space="preserve">Disposition due dates are (re)computed from </w:t>
      </w:r>
      <w:r>
        <w:rPr>
          <w:rFonts w:ascii="Consolas" w:hAnsi="Consolas"/>
          <w:sz w:val="20"/>
        </w:rPr>
        <w:t>lifecycle_event_inbox</w:t>
      </w:r>
      <w:r>
        <w:t xml:space="preserve"> confirmed events; an unconfirmed/corrected anchor blocks auto-DESTROY (R12).</w:t>
      </w:r>
    </w:p>
    <w:p>
      <w:r>
        <w:rPr>
          <w:b/>
        </w:rPr>
        <w:t>Business Rules:</w:t>
      </w:r>
    </w:p>
    <w:p>
      <w:pPr>
        <w:pStyle w:val="ListBullet"/>
      </w:pPr>
      <w:r>
        <w:t>BR-1: Legal hold overrides any retention/disposition (DI-4, DI-10).</w:t>
      </w:r>
    </w:p>
    <w:p>
      <w:pPr>
        <w:pStyle w:val="ListBullet"/>
      </w:pPr>
      <w:r>
        <w:t>BR-2: Statutory types (SR, PPO) default to permanent/REVIEW; never auto-destroy.</w:t>
      </w:r>
    </w:p>
    <w:p>
      <w:pPr>
        <w:pStyle w:val="ListBullet"/>
      </w:pPr>
      <w:r>
        <w:t>BR-3: Destruction is logical+physical: blob purged (or crypto-shred if unshared), metadata tombstone + certificate retained.</w:t>
      </w:r>
    </w:p>
    <w:p>
      <w:pPr>
        <w:pStyle w:val="ListBullet"/>
      </w:pPr>
      <w:r>
        <w:t>BR-4: Hold release is dual-control (DI-17); placement of high-value holds is dual-control.</w:t>
      </w:r>
    </w:p>
    <w:p>
      <w:pPr>
        <w:pStyle w:val="ListBullet"/>
      </w:pPr>
      <w:r>
        <w:t>BR-5: Auto-DESTROY is blocked unless the governing anchor is confirmed (DI-18).</w:t>
      </w:r>
    </w:p>
    <w:p>
      <w:pPr>
        <w:pStyle w:val="ListBullet"/>
      </w:pPr>
      <w:r>
        <w:t>BR-6: Overdue/unacknowledged hold-notices escalate to the Legal Hold Approver.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retention_assignments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 + due date + anchor source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legal_hold_items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hold_notices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freeze, future-match, acknowledgement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lifecycle_event_inbox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anchor confirmation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certified disposition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hold count, due date, status, anchor_confirmed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/api/v1/retention-policies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Define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/api/v1/legal-holds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/{id}:release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 / release hold (release dual-control)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/api/v1/legal-holds/{id}:approve-placement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high-value placement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/api/v1/hold-notices/{id}:acknowledge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 acknowledgement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/api/v1/documents/{id}/disposition:propose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Disposition maker-checker</w:t>
            </w:r>
          </w:p>
        </w:tc>
      </w:tr>
    </w:tbl>
    <w:p/>
    <w:p>
      <w:r>
        <w:rPr>
          <w:b/>
        </w:rPr>
        <w:t>UI Behavior Notes:</w:t>
      </w:r>
      <w:r>
        <w:t xml:space="preserve"> Retention admin grid; per-document retention badge with due date + anchor-confirmed</w:t>
      </w:r>
    </w:p>
    <w:p>
      <w:r>
        <w:t>indicator; legal-hold console with matter, scope, held-count, auto-added items, and custodian acknowledgement</w:t>
      </w:r>
    </w:p>
    <w:p>
      <w:r>
        <w:t>status; release flow shows the dual-control second-approver step; disposition queue (DUE items) with propose/</w:t>
      </w:r>
    </w:p>
    <w:p>
      <w:r>
        <w:t>approve and certificate generation; held items show a freeze icon.</w:t>
      </w:r>
    </w:p>
    <w:p>
      <w:r>
        <w:rPr>
          <w:b/>
        </w:rPr>
        <w:t>Edge Cases:</w:t>
      </w:r>
      <w:r>
        <w:t xml:space="preserve"> Overlapping policies (most-specific wins); hold placed mid-disposition (abort, </w:t>
      </w:r>
      <w:r>
        <w:rPr>
          <w:rFonts w:ascii="Consolas" w:hAnsi="Consolas"/>
          <w:sz w:val="20"/>
        </w:rPr>
        <w:t>BLOCKED_HOLD</w:t>
      </w:r>
      <w:r>
        <w:t>);</w:t>
      </w:r>
    </w:p>
    <w:p>
      <w:r>
        <w:t>permanent doc proposed for destroy (blocked); anchor event later corrected (</w:t>
      </w:r>
      <w:r>
        <w:rPr>
          <w:rFonts w:ascii="Consolas" w:hAnsi="Consolas"/>
          <w:sz w:val="20"/>
        </w:rPr>
        <w:t>ANCHOR_CORRECTION</w:t>
      </w:r>
      <w:r>
        <w:t xml:space="preserve"> recompute,</w:t>
      </w:r>
    </w:p>
    <w:p>
      <w:r>
        <w:t>auto-DESTROY re-gated); future document matches active hold (auto-held + notice); release without second</w:t>
      </w:r>
    </w:p>
    <w:p>
      <w:r>
        <w:t xml:space="preserve">approver (rejected </w:t>
      </w:r>
      <w:r>
        <w:rPr>
          <w:rFonts w:ascii="Consolas" w:hAnsi="Consolas"/>
          <w:sz w:val="20"/>
        </w:rPr>
        <w:t>HOLD_RELEASE_SOD</w:t>
      </w:r>
      <w:r>
        <w:t>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LegalHoldConsole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DispositionQueue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HoldNoticeTracker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RetentionService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LegalHoldService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ContinuousHoldEvaluator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DispositionService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LifecycleEventConsumer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effective policy → consume confirmed anchor event → compute due date → scheduler flags DUE → propose/approve → execute purge+certificate if no hold AND confirmed anchor; hold evaluator periodically matches new docs, auto-holds, issues notices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retention_assignments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legal_hold_items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hold_notices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disposition_records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lifecycle_event_inbox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documents.legal_hold_count/status/disposition_due_date/anchor_confirmed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maker≠checker (dispose + hold release); confirmed anchor for auto-DESTROY; no active hold for execute; permanent⇒no destroy; scope resolution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Retention: Librarian; approve dispose: Records Mgr; place hold: LH Admin; approve placement/release: LH Approver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ACTIVE→DISPOSITION_DUE→DISPOSED/ARCHIVED; hold ⇒ ON_LEGAL_HOLD; notifications + chained audit; WORM purge only after retain-until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Hold present ⇒ 409 </w:t>
            </w:r>
            <w:r>
              <w:rPr>
                <w:rFonts w:ascii="Consolas" w:hAnsi="Consolas"/>
                <w:sz w:val="18"/>
              </w:rPr>
              <w:t>LEGAL_HOLD_ACTIVE</w:t>
            </w:r>
            <w:r>
              <w:rPr>
                <w:sz w:val="18"/>
              </w:rPr>
              <w:t xml:space="preserve">; self-approve ⇒ 403 </w:t>
            </w:r>
            <w:r>
              <w:rPr>
                <w:rFonts w:ascii="Consolas" w:hAnsi="Consolas"/>
                <w:sz w:val="18"/>
              </w:rPr>
              <w:t>SOD_VIOLATION</w:t>
            </w:r>
            <w:r>
              <w:rPr>
                <w:sz w:val="18"/>
              </w:rPr>
              <w:t xml:space="preserve">; release without checker ⇒ 403 </w:t>
            </w:r>
            <w:r>
              <w:rPr>
                <w:rFonts w:ascii="Consolas" w:hAnsi="Consolas"/>
                <w:sz w:val="18"/>
              </w:rPr>
              <w:t>HOLD_RELEASE_SOD</w:t>
            </w:r>
            <w:r>
              <w:rPr>
                <w:sz w:val="18"/>
              </w:rPr>
              <w:t xml:space="preserve">; permanent destroy ⇒ 409 </w:t>
            </w:r>
            <w:r>
              <w:rPr>
                <w:rFonts w:ascii="Consolas" w:hAnsi="Consolas"/>
                <w:sz w:val="18"/>
              </w:rPr>
              <w:t>RETENTION_PERMANENT</w:t>
            </w:r>
            <w:r>
              <w:rPr>
                <w:sz w:val="18"/>
              </w:rPr>
              <w:t xml:space="preserve">; unconfirmed anchor ⇒ 409 </w:t>
            </w:r>
            <w:r>
              <w:rPr>
                <w:rFonts w:ascii="Consolas" w:hAnsi="Consolas"/>
                <w:sz w:val="18"/>
              </w:rPr>
              <w:t>ANCHOR_UNCONFIRMED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M01/M09/M11 anchor events (event bus), FR-M13-014 (WORM),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due-date calc, policy resolution, release SoD, future-match; Integration: hold blocks dispose, event-driven recompute, auto-hold + notice; Negative: self-approve, destroy permanent, release without checker, destroy on unconfirmed anchor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FR-M13-010 — E-Signature &amp; Digital Signing (PAdES-LTV + RFC-3161 Timestamping)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Document Owner, Employee (signer), Records Manager</w:t>
      </w:r>
    </w:p>
    <w:p>
      <w:r>
        <w:rPr>
          <w:b/>
        </w:rPr>
        <w:t>User Story:</w:t>
      </w:r>
      <w:r>
        <w:t xml:space="preserve"> As an officer, I want to send a document for one or more legally-valid signatures that remain</w:t>
      </w:r>
    </w:p>
    <w:p>
      <w:r>
        <w:t>verifiable for decades, so that orders and certificates stay tamper-evident even after the signer's certificate</w:t>
      </w:r>
    </w:p>
    <w:p>
      <w:r>
        <w:t>expires.</w:t>
      </w:r>
    </w:p>
    <w:p>
      <w:r>
        <w:rPr>
          <w:b/>
        </w:rPr>
        <w:t>Description:</w:t>
      </w:r>
      <w:r>
        <w:t xml:space="preserve"> Orchestrates a signing envelope (sequential/parallel), applies PAdES digital signatures to a new</w:t>
      </w:r>
    </w:p>
    <w:p>
      <w:r>
        <w:t>signed version, and — for statutory/WORM and all long-lived documents — applies **RFC-3161 trusted</w:t>
      </w:r>
    </w:p>
    <w:p>
      <w:r>
        <w:t>timestamping</w:t>
      </w:r>
      <w:r>
        <w:rPr>
          <w:b/>
        </w:rPr>
        <w:t xml:space="preserve"> and </w:t>
      </w:r>
      <w:r>
        <w:t>PAdES-LTV** (embedding OCSP/CRL revocation data and the validation chain) so signatures</w:t>
      </w:r>
    </w:p>
    <w:p>
      <w:r>
        <w:t>remain verifiable after certificate expiry/revocation (R4). Signature methods are restricted to the document</w:t>
      </w:r>
    </w:p>
    <w:p>
      <w:r>
        <w:t xml:space="preserve">type's </w:t>
      </w:r>
      <w:r>
        <w:rPr>
          <w:rFonts w:ascii="Consolas" w:hAnsi="Consolas"/>
          <w:sz w:val="20"/>
        </w:rPr>
        <w:t>allowed_signature_types</w:t>
      </w:r>
      <w:r>
        <w:t>, and the legal basis is recorded per signature (R7).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signing request defines ordered/parallel signers, fields, method (from </w:t>
      </w:r>
      <w:r>
        <w:rPr>
          <w:rFonts w:ascii="Consolas" w:hAnsi="Consolas"/>
          <w:sz w:val="20"/>
        </w:rPr>
        <w:t>allowed_signature_types</w:t>
      </w:r>
      <w:r>
        <w:t>), and optional expiry.</w:t>
      </w:r>
    </w:p>
    <w:p>
      <w:pPr>
        <w:pStyle w:val="ListNumber"/>
      </w:pPr>
      <w:r>
        <w:t>Signers are notified and sign in the configured order; sequential blocks later signers until prior signs.</w:t>
      </w:r>
    </w:p>
    <w:p>
      <w:pPr>
        <w:pStyle w:val="ListNumber"/>
      </w:pPr>
      <w:r>
        <w:t xml:space="preserve">On completion a new signed </w:t>
      </w:r>
      <w:r>
        <w:rPr>
          <w:rFonts w:ascii="Consolas" w:hAnsi="Consolas"/>
          <w:sz w:val="20"/>
        </w:rPr>
        <w:t>document_version</w:t>
      </w:r>
      <w:r>
        <w:t xml:space="preserve"> (</w:t>
      </w:r>
      <w:r>
        <w:rPr>
          <w:rFonts w:ascii="Consolas" w:hAnsi="Consolas"/>
          <w:sz w:val="20"/>
        </w:rPr>
        <w:t>version_kind=SIGNED</w:t>
      </w:r>
      <w:r>
        <w:t>) is created and the request marks COMPLETED.</w:t>
      </w:r>
    </w:p>
    <w:p>
      <w:pPr>
        <w:pStyle w:val="ListNumber"/>
      </w:pPr>
      <w:r>
        <w:t xml:space="preserve">Each signature records signer, method, </w:t>
      </w:r>
      <w:r>
        <w:rPr>
          <w:b/>
        </w:rPr>
        <w:t>legal basis</w:t>
      </w:r>
      <w:r>
        <w:t>, certificate subject (DSC), and signature hash (PAdES).</w:t>
      </w:r>
    </w:p>
    <w:p>
      <w:pPr>
        <w:pStyle w:val="ListNumber"/>
      </w:pPr>
      <w:r>
        <w:t>A decline halts the envelope with reason; an expiry cancels pending signatures.</w:t>
      </w:r>
    </w:p>
    <w:p>
      <w:pPr>
        <w:pStyle w:val="ListNumber"/>
      </w:pPr>
      <w:r>
        <w:t>Tampering with a signed version is detectable (hash mismatch invalidates the signature).</w:t>
      </w:r>
    </w:p>
    <w:p>
      <w:pPr>
        <w:pStyle w:val="ListNumber"/>
      </w:pPr>
      <w:r>
        <w:t xml:space="preserve">Statutory/WORM documents (and all signatures by policy) receive an RFC-3161 timestamp token and PAdES-LTV revocation data stored in </w:t>
      </w:r>
      <w:r>
        <w:rPr>
          <w:rFonts w:ascii="Consolas" w:hAnsi="Consolas"/>
          <w:sz w:val="20"/>
        </w:rPr>
        <w:t>signature_ltv_artifacts</w:t>
      </w:r>
      <w:r>
        <w:t xml:space="preserve">; </w:t>
      </w:r>
      <w:r>
        <w:rPr>
          <w:rFonts w:ascii="Consolas" w:hAnsi="Consolas"/>
          <w:sz w:val="20"/>
        </w:rPr>
        <w:t>ltv_status</w:t>
      </w:r>
      <w:r>
        <w:t xml:space="preserve"> reaches </w:t>
      </w:r>
      <w:r>
        <w:rPr>
          <w:rFonts w:ascii="Consolas" w:hAnsi="Consolas"/>
          <w:sz w:val="20"/>
        </w:rPr>
        <w:t>LTV_ENABLED</w:t>
      </w:r>
      <w:r>
        <w:t xml:space="preserve"> (R4).</w:t>
      </w:r>
    </w:p>
    <w:p>
      <w:pPr>
        <w:pStyle w:val="ListNumber"/>
      </w:pPr>
      <w:r>
        <w:rPr>
          <w:rFonts w:ascii="Consolas" w:hAnsi="Consolas"/>
          <w:sz w:val="20"/>
        </w:rPr>
        <w:t>DRAWN</w:t>
      </w:r>
      <w:r>
        <w:t xml:space="preserve"> is rejected for statutory types; DSC or Aadhaar eSign (IT Act §3A) is required, and the basis recorded (R7).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A document type with </w:t>
      </w:r>
      <w:r>
        <w:rPr>
          <w:rFonts w:ascii="Consolas" w:hAnsi="Consolas"/>
          <w:sz w:val="20"/>
        </w:rPr>
        <w:t>requires_signature=true</w:t>
      </w:r>
      <w:r>
        <w:t xml:space="preserve"> cannot be marked final until signed.</w:t>
      </w:r>
    </w:p>
    <w:p>
      <w:pPr>
        <w:pStyle w:val="ListBullet"/>
      </w:pPr>
      <w:r>
        <w:t>BR-2: The signed version is WORM-eligible and cannot be superseded silently (new request required).</w:t>
      </w:r>
    </w:p>
    <w:p>
      <w:pPr>
        <w:pStyle w:val="ListBullet"/>
      </w:pPr>
      <w:r>
        <w:t xml:space="preserve">BR-3: Signatures bind to a specific </w:t>
      </w:r>
      <w:r>
        <w:rPr>
          <w:rFonts w:ascii="Consolas" w:hAnsi="Consolas"/>
          <w:sz w:val="20"/>
        </w:rPr>
        <w:t>version_id</w:t>
      </w:r>
      <w:r>
        <w:t>; signing a superseded version is rejected.</w:t>
      </w:r>
    </w:p>
    <w:p>
      <w:pPr>
        <w:pStyle w:val="ListBullet"/>
      </w:pPr>
      <w:r>
        <w:t>BR-4: Statutory signatures must be LTV-enabled before the request can COMPLETE (</w:t>
      </w:r>
      <w:r>
        <w:rPr>
          <w:rFonts w:ascii="Consolas" w:hAnsi="Consolas"/>
          <w:sz w:val="20"/>
        </w:rPr>
        <w:t>SIGNATURE_LTV_REQUIRED</w:t>
      </w:r>
      <w:r>
        <w:t xml:space="preserve"> otherwise) (R4).</w:t>
      </w:r>
    </w:p>
    <w:p>
      <w:pPr>
        <w:pStyle w:val="ListBullet"/>
      </w:pPr>
      <w:r>
        <w:t xml:space="preserve">BR-5: Signature method must be in the type's </w:t>
      </w:r>
      <w:r>
        <w:rPr>
          <w:rFonts w:ascii="Consolas" w:hAnsi="Consolas"/>
          <w:sz w:val="20"/>
        </w:rPr>
        <w:t>allowed_signature_types</w:t>
      </w:r>
      <w:r>
        <w:t xml:space="preserve"> (</w:t>
      </w:r>
      <w:r>
        <w:rPr>
          <w:rFonts w:ascii="Consolas" w:hAnsi="Consolas"/>
          <w:sz w:val="20"/>
        </w:rPr>
        <w:t>SIGNATURE_METHOD_NOT_ALLOWED</w:t>
      </w:r>
      <w:r>
        <w:t xml:space="preserve"> otherwise) (R7).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envelope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applied signatures + legal_basis + ltv_status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signature_ltv_artifacts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RFC-3161 token + OCSP/CRL (R4)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signed output 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requires_signature gating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/api/v1/documents/{id}/signature-requests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envelope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/api/v1/signature-requests/{id}/sign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 a signature (+ timestamp + LTV)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/api/v1/signature-requests/{id}:cancel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/api/v1/signature-requests/{id}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/api/v1/signatures/{id}/verify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signature + LTV validity</w:t>
            </w:r>
          </w:p>
        </w:tc>
      </w:tr>
    </w:tbl>
    <w:p/>
    <w:p>
      <w:r>
        <w:rPr>
          <w:b/>
        </w:rPr>
        <w:t>UI Behavior Notes:</w:t>
      </w:r>
      <w:r>
        <w:t xml:space="preserve"> Signer setup with drag-to-place fields; method selector limited to allowed types; signer</w:t>
      </w:r>
    </w:p>
    <w:p>
      <w:r>
        <w:t>view with secure sign action (OTP/DSC prompt); progress tracker; completion download of signed PDF; a</w:t>
      </w:r>
    </w:p>
    <w:p>
      <w:r>
        <w:t>"verifiable until / LTV-enabled" badge.</w:t>
      </w:r>
    </w:p>
    <w:p>
      <w:r>
        <w:rPr>
          <w:b/>
        </w:rPr>
        <w:t>Edge Cases:</w:t>
      </w:r>
      <w:r>
        <w:t xml:space="preserve"> Signer out of office (delegate/reassign with reason); DSC token failure (retry/alternate allowed</w:t>
      </w:r>
    </w:p>
    <w:p>
      <w:r>
        <w:t>method); parallel signers race (independent); expired envelope (cancel pending); TSA unavailable (retry; block</w:t>
      </w:r>
    </w:p>
    <w:p>
      <w:r>
        <w:t>COMPLETE for statutory until timestamp obtained).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SignerSetup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SignActionPanel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SignatureVerifier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SignatureService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SigningProvider</w:t>
            </w:r>
            <w:r>
              <w:rPr>
                <w:sz w:val="18"/>
              </w:rPr>
              <w:t xml:space="preserve"> (interface), </w:t>
            </w:r>
            <w:r>
              <w:rPr>
                <w:rFonts w:ascii="Consolas" w:hAnsi="Consolas"/>
                <w:sz w:val="18"/>
              </w:rPr>
              <w:t>TsaClient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LtvService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envelope → notify signer(s) → on sign, apply PAdES via provider → obtain RFC-3161 timestamp → embed OCSP/CRL (LTV) → store artifact → on last signer emit signed version → mark COMPLETED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signature_requests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signatures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signature_ltv_artifacts</w:t>
            </w:r>
            <w:r>
              <w:rPr>
                <w:sz w:val="18"/>
              </w:rPr>
              <w:t xml:space="preserve">; INSERT signed 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>; UPDATE request/document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Signer order, method ∈ allowed types, version not superseded, expiry, LTV obtained for statutory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Create: owner/Records Mgr; sign: assigned signer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DRAFT→SENT→IN_PROGRESS→COMPLETED/DECLINED/EXPIRED; signed version WORM-eligible;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Decline ⇒ 200 DECLINED; PKI down ⇒ 503 </w:t>
            </w:r>
            <w:r>
              <w:rPr>
                <w:rFonts w:ascii="Consolas" w:hAnsi="Consolas"/>
                <w:sz w:val="18"/>
              </w:rPr>
              <w:t>SIGNING_SERVICE_UNAVAILABLE</w:t>
            </w:r>
            <w:r>
              <w:rPr>
                <w:sz w:val="18"/>
              </w:rPr>
              <w:t xml:space="preserve">; TSA down ⇒ retry / 503; tamper ⇒ 422 </w:t>
            </w:r>
            <w:r>
              <w:rPr>
                <w:rFonts w:ascii="Consolas" w:hAnsi="Consolas"/>
                <w:sz w:val="18"/>
              </w:rPr>
              <w:t>SIGNATURE_INVALID</w:t>
            </w:r>
            <w:r>
              <w:rPr>
                <w:sz w:val="18"/>
              </w:rPr>
              <w:t xml:space="preserve">; missing LTV ⇒ 422 </w:t>
            </w:r>
            <w:r>
              <w:rPr>
                <w:rFonts w:ascii="Consolas" w:hAnsi="Consolas"/>
                <w:sz w:val="18"/>
              </w:rPr>
              <w:t>SIGNATURE_LTV_REQUIRED</w:t>
            </w:r>
            <w:r>
              <w:rPr>
                <w:sz w:val="18"/>
              </w:rPr>
              <w:t xml:space="preserve">; bad method ⇒ 422 </w:t>
            </w:r>
            <w:r>
              <w:rPr>
                <w:rFonts w:ascii="Consolas" w:hAnsi="Consolas"/>
                <w:sz w:val="18"/>
              </w:rPr>
              <w:t>SIGNATURE_METHOD_NOT_ALLOWED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PKI/eSign provider, RFC-3161 TSA, FR-M13-004/014,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order enforcement, hash binding, method whitelist, LTV embedding; Integration: full sequential sign → signed LTV version → verify after simulated cert expiry; Negative: sign superseded version, DRAWN on statutory, complete without timestamp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FR-M13-011 — Watermarking &amp; Certified True Copies (v1)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Records Manager, DMS Librarian, Security/DLP Officer</w:t>
      </w:r>
    </w:p>
    <w:p>
      <w:r>
        <w:rPr>
          <w:b/>
        </w:rPr>
        <w:t>User Story:</w:t>
      </w:r>
      <w:r>
        <w:t xml:space="preserve"> As a Records Manager, I want to issue watermarked, certified true copies of statutory records,</w:t>
      </w:r>
    </w:p>
    <w:p>
      <w:r>
        <w:t>so that shared/printed copies are traceable and RTI/disclosure obligations are met.</w:t>
      </w:r>
    </w:p>
    <w:p>
      <w:r>
        <w:rPr>
          <w:b/>
        </w:rPr>
        <w:t>Description:</w:t>
      </w:r>
      <w:r>
        <w:t xml:space="preserve"> Generates dynamic watermarks (user, timestamp, purpose) on previews/downloads/prints of</w:t>
      </w:r>
    </w:p>
    <w:p>
      <w:r>
        <w:t xml:space="preserve">restricted documents and issues </w:t>
      </w:r>
      <w:r>
        <w:rPr>
          <w:b/>
        </w:rPr>
        <w:t>certified true copies</w:t>
      </w:r>
      <w:r>
        <w:t xml:space="preserve"> (stamped, optionally LTV-signed renditions of</w:t>
      </w:r>
    </w:p>
    <w:p>
      <w:r>
        <w:t xml:space="preserve">statutory records) with a certificate number. </w:t>
      </w:r>
      <w:r>
        <w:rPr>
          <w:b/>
        </w:rPr>
        <w:t>Certified copies are v1</w:t>
      </w:r>
      <w:r>
        <w:t xml:space="preserve"> (statutory/RTI necessity, reusing the</w:t>
      </w:r>
    </w:p>
    <w:p>
      <w:r>
        <w:t xml:space="preserve">version + WORM machinery). Interactive redaction is split out to </w:t>
      </w:r>
      <w:r>
        <w:rPr>
          <w:b/>
        </w:rPr>
        <w:t>FR-M13-021 (Phase 2, fast-follow)</w:t>
      </w:r>
      <w:r>
        <w:t xml:space="preserve"> (R19).</w:t>
      </w:r>
    </w:p>
    <w:p>
      <w:r>
        <w:rPr>
          <w:b/>
        </w:rPr>
        <w:t>Acceptance Criteria:</w:t>
      </w:r>
    </w:p>
    <w:p>
      <w:pPr>
        <w:pStyle w:val="ListNumber"/>
      </w:pPr>
      <w:r>
        <w:t>Restricted documents render with a dynamic watermark showing viewer identity, timestamp, and document number.</w:t>
      </w:r>
    </w:p>
    <w:p>
      <w:pPr>
        <w:pStyle w:val="ListNumber"/>
      </w:pPr>
      <w:r>
        <w:t>A certified true copy is a new derivative version (</w:t>
      </w:r>
      <w:r>
        <w:rPr>
          <w:rFonts w:ascii="Consolas" w:hAnsi="Consolas"/>
          <w:sz w:val="20"/>
        </w:rPr>
        <w:t>version_kind=CERTIFIED_COPY</w:t>
      </w:r>
      <w:r>
        <w:t xml:space="preserve">) stamped "CERTIFIED TRUE COPY" with </w:t>
      </w:r>
      <w:r>
        <w:rPr>
          <w:rFonts w:ascii="Consolas" w:hAnsi="Consolas"/>
          <w:sz w:val="20"/>
        </w:rPr>
        <w:t>certificate_no</w:t>
      </w:r>
      <w:r>
        <w:t>, issuer, and date, optionally e-signed (LTV).</w:t>
      </w:r>
    </w:p>
    <w:p>
      <w:pPr>
        <w:pStyle w:val="ListNumber"/>
      </w:pPr>
      <w:r>
        <w:t xml:space="preserve">The original is never altered; the derivative links to the source via </w:t>
      </w:r>
      <w:r>
        <w:rPr>
          <w:rFonts w:ascii="Consolas" w:hAnsi="Consolas"/>
          <w:sz w:val="20"/>
        </w:rPr>
        <w:t>derived_from_version_id</w:t>
      </w:r>
      <w:r>
        <w:t>.</w:t>
      </w:r>
    </w:p>
    <w:p>
      <w:pPr>
        <w:pStyle w:val="ListNumber"/>
      </w:pPr>
      <w:r>
        <w:t>Certified copies of statutory documents are WORM-stored.</w:t>
      </w:r>
    </w:p>
    <w:p>
      <w:pPr>
        <w:pStyle w:val="ListNumber"/>
      </w:pPr>
      <w:r>
        <w:t xml:space="preserve">Every certified-copy issuance is recorded in chained </w:t>
      </w:r>
      <w:r>
        <w:rPr>
          <w:rFonts w:ascii="Consolas" w:hAnsi="Consolas"/>
          <w:sz w:val="20"/>
        </w:rPr>
        <w:t>document_audit</w:t>
      </w:r>
      <w:r>
        <w:t>.</w:t>
      </w:r>
    </w:p>
    <w:p>
      <w:pPr>
        <w:pStyle w:val="ListNumber"/>
      </w:pPr>
      <w:r>
        <w:t>Watermark is mandatory (non-removable) for CONFIDENTIAL+ downloads/prints.</w:t>
      </w:r>
    </w:p>
    <w:p>
      <w:r>
        <w:rPr>
          <w:b/>
        </w:rPr>
        <w:t>Business Rules:</w:t>
      </w:r>
    </w:p>
    <w:p>
      <w:pPr>
        <w:pStyle w:val="ListBullet"/>
      </w:pPr>
      <w:r>
        <w:t>BR-1: Only Records Manager may certify true copies of statutory records.</w:t>
      </w:r>
    </w:p>
    <w:p>
      <w:pPr>
        <w:pStyle w:val="ListBullet"/>
      </w:pPr>
      <w:r>
        <w:t>BR-2: Certified copies inherit/raise classification; never lower than source.</w:t>
      </w:r>
    </w:p>
    <w:p>
      <w:pPr>
        <w:pStyle w:val="ListBullet"/>
      </w:pPr>
      <w:r>
        <w:t>BR-3: Watermark rendering happens in a sandboxed renderer (FR-M13-007).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certified derivative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+ classification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signature_ltv_artifacts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optional cert-copy signing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issuance events (chained)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/api/v1/documents/{id}:certified-copy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certified copy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/api/v1/documents/{id}/render?watermark=1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Watermarked render (audited proxy)</w:t>
            </w:r>
          </w:p>
        </w:tc>
      </w:tr>
    </w:tbl>
    <w:p/>
    <w:p>
      <w:r>
        <w:rPr>
          <w:b/>
        </w:rPr>
        <w:t>UI Behavior Notes:</w:t>
      </w:r>
      <w:r>
        <w:t xml:space="preserve"> Certified-copy dialog with issuer/purpose and preview of stamp; watermark always visible</w:t>
      </w:r>
    </w:p>
    <w:p>
      <w:r>
        <w:t>on restricted previews; "Redaction" entry point shows "Available in Phase 2 — use certified copy + manual</w:t>
      </w:r>
    </w:p>
    <w:p>
      <w:r>
        <w:t>redaction interim."</w:t>
      </w:r>
    </w:p>
    <w:p>
      <w:r>
        <w:rPr>
          <w:b/>
        </w:rPr>
        <w:t>Edge Cases:</w:t>
      </w:r>
      <w:r>
        <w:t xml:space="preserve"> Certified copy of a held document (allowed, read-only); watermark on non-rasterisable formats</w:t>
      </w:r>
    </w:p>
    <w:p>
      <w:r>
        <w:t>(convert to PDF render first); certify by wrong role (403).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CertifiedCopyDialog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WatermarkRenderer</w:t>
            </w:r>
            <w:r>
              <w:rPr>
                <w:sz w:val="18"/>
              </w:rPr>
              <w:t xml:space="preserve"> (sandboxed); </w:t>
            </w:r>
            <w:r>
              <w:rPr>
                <w:rFonts w:ascii="Consolas" w:hAnsi="Consolas"/>
                <w:sz w:val="18"/>
              </w:rPr>
              <w:t>RenditionService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Render source → apply watermark/stamp to a derivative → store as new version (WORM if statutory) → optional LTV sign → chained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derivative 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storage_objects</w:t>
            </w:r>
            <w:r>
              <w:rPr>
                <w:sz w:val="18"/>
              </w:rPr>
              <w:t xml:space="preserve">; optional </w:t>
            </w:r>
            <w:r>
              <w:rPr>
                <w:rFonts w:ascii="Consolas" w:hAnsi="Consolas"/>
                <w:sz w:val="18"/>
              </w:rPr>
              <w:t>signatures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signature_ltv_artifacts</w:t>
            </w:r>
            <w:r>
              <w:rPr>
                <w:sz w:val="18"/>
              </w:rPr>
              <w:t xml:space="preserve">; INSERT chained </w:t>
            </w:r>
            <w:r>
              <w:rPr>
                <w:rFonts w:ascii="Consolas" w:hAnsi="Consolas"/>
                <w:sz w:val="18"/>
              </w:rPr>
              <w:t>document_audit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Issuer role; classification floor; WORM for statutory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Certify: Records Mgr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derivative version; certified copy WORM-locked; notifications/audit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Render fail ⇒ 422 </w:t>
            </w:r>
            <w:r>
              <w:rPr>
                <w:rFonts w:ascii="Consolas" w:hAnsi="Consolas"/>
                <w:sz w:val="18"/>
              </w:rPr>
              <w:t>RENDITION_FAILED</w:t>
            </w:r>
            <w:r>
              <w:rPr>
                <w:sz w:val="18"/>
              </w:rPr>
              <w:t>; wrong role ⇒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Sandboxed preview renderer, FR-M13-010/014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watermark presence, classification floor; Integration: certified copy WORM-stored + audited; Negative: certify by wrong role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FR-M13-012 — Access Audit (View/Download/Print/Share) &amp; Compliance Reporting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Auditor, Security/DLP Officer, Records Manager</w:t>
      </w:r>
    </w:p>
    <w:p>
      <w:r>
        <w:rPr>
          <w:b/>
        </w:rPr>
        <w:t>User Story:</w:t>
      </w:r>
      <w:r>
        <w:t xml:space="preserve"> As an Auditor, I want an immutable, tamper-evident record of every view, download, print and</w:t>
      </w:r>
    </w:p>
    <w:p>
      <w:r>
        <w:t>share of every document, so that I can prove who accessed what, when, and detect misuse.</w:t>
      </w:r>
    </w:p>
    <w:p>
      <w:r>
        <w:rPr>
          <w:b/>
        </w:rPr>
        <w:t>Description:</w:t>
      </w:r>
      <w:r>
        <w:t xml:space="preserve"> Records every access event (success or denied) to the append-only, </w:t>
      </w:r>
      <w:r>
        <w:rPr>
          <w:b/>
        </w:rPr>
        <w:t>hash-chained</w:t>
      </w:r>
    </w:p>
    <w:p>
      <w:r>
        <w:rPr>
          <w:rFonts w:ascii="Consolas" w:hAnsi="Consolas"/>
          <w:sz w:val="20"/>
        </w:rPr>
        <w:t>document_audit</w:t>
      </w:r>
      <w:r>
        <w:t xml:space="preserve"> (FR-M13-020 anchors it) with actor, role, IP/user-agent, action, version, share context, and</w:t>
      </w:r>
    </w:p>
    <w:p>
      <w:r>
        <w:t>result. Provides per-document access history, per-user activity, and compliance reports. The audit trail is</w:t>
      </w:r>
    </w:p>
    <w:p>
      <w:r>
        <w:t xml:space="preserve">immutable, </w:t>
      </w:r>
      <w:r>
        <w:rPr>
          <w:b/>
        </w:rPr>
        <w:t>cryptographically verifiable</w:t>
      </w:r>
      <w:r>
        <w:t>, and exportable for e-discovery.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VIEW/PREVIEW/DOWNLOAD/PRINT/SHARE and metadata/lifecycle action writes one immutable, chained </w:t>
      </w:r>
      <w:r>
        <w:rPr>
          <w:rFonts w:ascii="Consolas" w:hAnsi="Consolas"/>
          <w:sz w:val="20"/>
        </w:rPr>
        <w:t>document_audit</w:t>
      </w:r>
      <w:r>
        <w:t xml:space="preserve"> row.</w:t>
      </w:r>
    </w:p>
    <w:p>
      <w:pPr>
        <w:pStyle w:val="ListNumber"/>
      </w:pPr>
      <w:r>
        <w:t xml:space="preserve">Denied accesses are recorded with </w:t>
      </w:r>
      <w:r>
        <w:rPr>
          <w:rFonts w:ascii="Consolas" w:hAnsi="Consolas"/>
          <w:sz w:val="20"/>
        </w:rPr>
        <w:t>result=DENIED</w:t>
      </w:r>
      <w:r>
        <w:t xml:space="preserve"> and reason.</w:t>
      </w:r>
    </w:p>
    <w:p>
      <w:pPr>
        <w:pStyle w:val="ListNumber"/>
      </w:pPr>
      <w:r>
        <w:t>A document's access history is viewable by Auditor/Records Manager/owner (own).</w:t>
      </w:r>
    </w:p>
    <w:p>
      <w:pPr>
        <w:pStyle w:val="ListNumber"/>
      </w:pPr>
      <w:r>
        <w:t>Compliance reports include: documents missing retention, overdue disposition, active holds, sensitive-access log, classification mix, audit-chain health, orphaned documents, DPDP requests.</w:t>
      </w:r>
    </w:p>
    <w:p>
      <w:pPr>
        <w:pStyle w:val="ListNumber"/>
      </w:pPr>
      <w:r>
        <w:t>The audit log cannot be updated or deleted (DI-3); attempts fail and are themselves alerted.</w:t>
      </w:r>
    </w:p>
    <w:p>
      <w:pPr>
        <w:pStyle w:val="ListNumber"/>
      </w:pPr>
      <w:r>
        <w:t>Audit data is exportable (CSV/JSON) for a date/scope range for e-discovery, with chain-verification proof.</w:t>
      </w:r>
    </w:p>
    <w:p>
      <w:r>
        <w:rPr>
          <w:b/>
        </w:rPr>
        <w:t>Business Rules:</w:t>
      </w:r>
    </w:p>
    <w:p>
      <w:pPr>
        <w:pStyle w:val="ListBullet"/>
      </w:pPr>
      <w:r>
        <w:t>BR-1: Print actions are captured where the platform controls rendering (watermarked print path); out-of-band printing is best-effort and labelled as such (see Appendix D).</w:t>
      </w:r>
    </w:p>
    <w:p>
      <w:pPr>
        <w:pStyle w:val="ListBullet"/>
      </w:pPr>
      <w:r>
        <w:t>BR-2: Audit retention is at least as long as the document's retention.</w:t>
      </w:r>
    </w:p>
    <w:p>
      <w:pPr>
        <w:pStyle w:val="ListBullet"/>
      </w:pPr>
      <w:r>
        <w:t>BR-3: Access to the audit trail is itself audited.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 events (chained)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audit_anchors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chain verification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subject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document_shares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 context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state-change cross-ref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/api/v1/audit/documents?userId=&amp;from=&amp;to=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Cross-document access query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/api/v1/reports/compliance/{reportCode}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/api/v1/audit:export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e-discovery export (+ chain proof)</w:t>
            </w:r>
          </w:p>
        </w:tc>
      </w:tr>
    </w:tbl>
    <w:p/>
    <w:p>
      <w:r>
        <w:rPr>
          <w:b/>
        </w:rPr>
        <w:t>UI Behavior Notes:</w:t>
      </w:r>
      <w:r>
        <w:t xml:space="preserve"> Access-history timeline per document; auditor console with filters; compliance dashboard</w:t>
      </w:r>
    </w:p>
    <w:p>
      <w:r>
        <w:t>cards with drill-down; export button with scope picker; chain-health indicator.</w:t>
      </w:r>
    </w:p>
    <w:p>
      <w:r>
        <w:rPr>
          <w:b/>
        </w:rPr>
        <w:t>Edge Cases:</w:t>
      </w:r>
      <w:r>
        <w:t xml:space="preserve"> High-volume access (audit write must not block read path — durable queue with guaranteed</w:t>
      </w:r>
    </w:p>
    <w:p>
      <w:r>
        <w:t>delivery); print outside platform (best-effort, flagged); export of large ranges (async job + download link).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AccessHistory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AuditorConsole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ComplianceDashboard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AuditService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ReportService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gateway access emits a chained audit event to a durable append-only sink → reports aggregate over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 + metadata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INSERT-only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 (with prev_hash/row_hash); SELECT aggregations; export 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 enforced at DB (no UPDATE/DELETE grants) + hash-chain; report params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trail: Auditor/Records Mgr/owner(own); export: Auditor/Security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to documents; alert on tamper attempt; export produces signed 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Sink down ⇒ buffer + retry, never silently drop; tamper attempt ⇒ 403 + alert; chain break ⇒ </w:t>
            </w:r>
            <w:r>
              <w:rPr>
                <w:rFonts w:ascii="Consolas" w:hAnsi="Consolas"/>
                <w:sz w:val="18"/>
              </w:rPr>
              <w:t>AUDIT_CHAIN_BROKEN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FRs emit audit; FR-M13-013 (share context), FR-M13-020 (anchoring)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immutability, denied logging, hash linkage; Integration: access→history; Negative: attempt UPDATE audit row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FR-M13-013 — Secure Sharing &amp; Expiring Links (Anti-Brute-Force)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Document Owner, DMS Librarian, Security/DLP Officer</w:t>
      </w:r>
    </w:p>
    <w:p>
      <w:r>
        <w:rPr>
          <w:b/>
        </w:rPr>
        <w:t>User Story:</w:t>
      </w:r>
      <w:r>
        <w:t xml:space="preserve"> As a document owner, I want to share a document with an internal user or via a time-limited,</w:t>
      </w:r>
    </w:p>
    <w:p>
      <w:r>
        <w:t>optionally password-protected external link that resists guessing, so that recipients get exactly the access I</w:t>
      </w:r>
    </w:p>
    <w:p>
      <w:r>
        <w:t>grant, only for as long as I allow.</w:t>
      </w:r>
    </w:p>
    <w:p>
      <w:r>
        <w:rPr>
          <w:b/>
        </w:rPr>
        <w:t>Description:</w:t>
      </w:r>
      <w:r>
        <w:t xml:space="preserve"> Creates internal shares or external tokenised links with scoped rights (view/download),</w:t>
      </w:r>
    </w:p>
    <w:p>
      <w:r>
        <w:t>mandatory expiry for external links, optional argon2id password and access-count cap, optional watermark, and</w:t>
      </w:r>
    </w:p>
    <w:p>
      <w:r>
        <w:t xml:space="preserve">full audit. </w:t>
      </w:r>
      <w:r>
        <w:rPr>
          <w:b/>
        </w:rPr>
        <w:t>Anti-brute-force (R16):</w:t>
      </w:r>
      <w:r>
        <w:t xml:space="preserve"> repeated failed password attempts increment </w:t>
      </w:r>
      <w:r>
        <w:rPr>
          <w:rFonts w:ascii="Consolas" w:hAnsi="Consolas"/>
          <w:sz w:val="20"/>
        </w:rPr>
        <w:t>failed_attempt_count</w:t>
      </w:r>
      <w:r>
        <w:t xml:space="preserve"> and,</w:t>
      </w:r>
    </w:p>
    <w:p>
      <w:r>
        <w:t xml:space="preserve">past threshold, set </w:t>
      </w:r>
      <w:r>
        <w:rPr>
          <w:rFonts w:ascii="Consolas" w:hAnsi="Consolas"/>
          <w:sz w:val="20"/>
        </w:rPr>
        <w:t>status=LOCKED</w:t>
      </w:r>
      <w:r>
        <w:t>/</w:t>
      </w:r>
      <w:r>
        <w:rPr>
          <w:rFonts w:ascii="Consolas" w:hAnsi="Consolas"/>
          <w:sz w:val="20"/>
        </w:rPr>
        <w:t>locked_until</w:t>
      </w:r>
      <w:r>
        <w:t xml:space="preserve"> and alert Security. All served bytes go through the audited</w:t>
      </w:r>
    </w:p>
    <w:p>
      <w:r>
        <w:t xml:space="preserve">proxy and write </w:t>
      </w:r>
      <w:r>
        <w:rPr>
          <w:rFonts w:ascii="Consolas" w:hAnsi="Consolas"/>
          <w:sz w:val="20"/>
        </w:rPr>
        <w:t>document_audit</w:t>
      </w:r>
      <w:r>
        <w:t xml:space="preserve"> (R2).</w:t>
      </w:r>
    </w:p>
    <w:p>
      <w:r>
        <w:rPr>
          <w:b/>
        </w:rPr>
        <w:t>Acceptance Criteria:</w:t>
      </w:r>
    </w:p>
    <w:p>
      <w:pPr>
        <w:pStyle w:val="ListNumber"/>
      </w:pPr>
      <w:r>
        <w:t>Internal share grants scoped rights to a named user without exposing a public URL.</w:t>
      </w:r>
    </w:p>
    <w:p>
      <w:pPr>
        <w:pStyle w:val="ListNumber"/>
      </w:pPr>
      <w:r>
        <w:t xml:space="preserve">External link requires </w:t>
      </w:r>
      <w:r>
        <w:rPr>
          <w:rFonts w:ascii="Consolas" w:hAnsi="Consolas"/>
          <w:sz w:val="20"/>
        </w:rPr>
        <w:t>expires_at</w:t>
      </w:r>
      <w:r>
        <w:t>, stores only a hashed token, and never embeds the raw token server-side.</w:t>
      </w:r>
    </w:p>
    <w:p>
      <w:pPr>
        <w:pStyle w:val="ListNumber"/>
      </w:pPr>
      <w:r>
        <w:t xml:space="preserve">Optional password (argon2id) and </w:t>
      </w:r>
      <w:r>
        <w:rPr>
          <w:rFonts w:ascii="Consolas" w:hAnsi="Consolas"/>
          <w:sz w:val="20"/>
        </w:rPr>
        <w:t>max_access_count</w:t>
      </w:r>
      <w:r>
        <w:t xml:space="preserve"> are enforced; exceeding either denies access.</w:t>
      </w:r>
    </w:p>
    <w:p>
      <w:pPr>
        <w:pStyle w:val="ListNumber"/>
      </w:pPr>
      <w:r>
        <w:t xml:space="preserve">Accessing via a share writes chained </w:t>
      </w:r>
      <w:r>
        <w:rPr>
          <w:rFonts w:ascii="Consolas" w:hAnsi="Consolas"/>
          <w:sz w:val="20"/>
        </w:rPr>
        <w:t>document_audit</w:t>
      </w:r>
      <w:r>
        <w:t xml:space="preserve"> with </w:t>
      </w:r>
      <w:r>
        <w:rPr>
          <w:rFonts w:ascii="Consolas" w:hAnsi="Consolas"/>
          <w:sz w:val="20"/>
        </w:rPr>
        <w:t>share_id</w:t>
      </w:r>
      <w:r>
        <w:t xml:space="preserve"> context and applies watermark if required.</w:t>
      </w:r>
    </w:p>
    <w:p>
      <w:pPr>
        <w:pStyle w:val="ListNumber"/>
      </w:pPr>
      <w:r>
        <w:t>Revoking a share immediately invalidates the link/grant.</w:t>
      </w:r>
    </w:p>
    <w:p>
      <w:pPr>
        <w:pStyle w:val="ListNumber"/>
      </w:pPr>
      <w:r>
        <w:t xml:space="preserve">DLP </w:t>
      </w:r>
      <w:r>
        <w:rPr>
          <w:rFonts w:ascii="Consolas" w:hAnsi="Consolas"/>
          <w:sz w:val="20"/>
        </w:rPr>
        <w:t>BLOCK_SHARE</w:t>
      </w:r>
      <w:r>
        <w:t xml:space="preserve"> findings prevent external sharing of flagged documents.</w:t>
      </w:r>
    </w:p>
    <w:p>
      <w:pPr>
        <w:pStyle w:val="ListNumber"/>
      </w:pPr>
      <w:r>
        <w:t>After N (configurable, default 5) failed password attempts the link locks (</w:t>
      </w:r>
      <w:r>
        <w:rPr>
          <w:rFonts w:ascii="Consolas" w:hAnsi="Consolas"/>
          <w:sz w:val="20"/>
        </w:rPr>
        <w:t>SHARE_LOCKED</w:t>
      </w:r>
      <w:r>
        <w:t xml:space="preserve">), sets </w:t>
      </w:r>
      <w:r>
        <w:rPr>
          <w:rFonts w:ascii="Consolas" w:hAnsi="Consolas"/>
          <w:sz w:val="20"/>
        </w:rPr>
        <w:t>locked_until</w:t>
      </w:r>
      <w:r>
        <w:t>, and alerts Security (R16).</w:t>
      </w:r>
    </w:p>
    <w:p>
      <w:r>
        <w:rPr>
          <w:b/>
        </w:rPr>
        <w:t>Business Rules:</w:t>
      </w:r>
    </w:p>
    <w:p>
      <w:pPr>
        <w:pStyle w:val="ListBullet"/>
      </w:pPr>
      <w:r>
        <w:t>BR-1: CONFIDENTIAL+ external links require Security/DLP approval and watermark.</w:t>
      </w:r>
    </w:p>
    <w:p>
      <w:pPr>
        <w:pStyle w:val="ListBullet"/>
      </w:pPr>
      <w:r>
        <w:t>BR-2: External links cannot grant PRINT or UPDATE; download only if explicitly allowed.</w:t>
      </w:r>
    </w:p>
    <w:p>
      <w:pPr>
        <w:pStyle w:val="ListBullet"/>
      </w:pPr>
      <w:r>
        <w:t>BR-3: Expired/revoked/locked links return 404 (no existence leak) to anonymous callers.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document_shares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share/link + failed_attempt_count + locked_until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subject + classification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block-share gate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 via share (chained)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/api/v1/documents/{id}/shares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share/link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/api/v1/shared/{token}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external link (rate-limited)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/api/v1/shares/{id}:revoke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/api/v1/documents/{id}/shares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shares</w:t>
            </w:r>
          </w:p>
        </w:tc>
      </w:tr>
    </w:tbl>
    <w:p/>
    <w:p>
      <w:r>
        <w:rPr>
          <w:b/>
        </w:rPr>
        <w:t>UI Behavior Notes:</w:t>
      </w:r>
      <w:r>
        <w:t xml:space="preserve"> Share dialog with internal-user picker or "create link"; expiry/password/access-count</w:t>
      </w:r>
    </w:p>
    <w:p>
      <w:r>
        <w:t>controls; copy-link with one-time reveal of token; active-shares list with revoke and lock status; recipient</w:t>
      </w:r>
    </w:p>
    <w:p>
      <w:r>
        <w:t>landing page with optional password (lockout message after threshold) and watermark.</w:t>
      </w:r>
    </w:p>
    <w:p>
      <w:r>
        <w:rPr>
          <w:b/>
        </w:rPr>
        <w:t>Edge Cases:</w:t>
      </w:r>
      <w:r>
        <w:t xml:space="preserve"> Link forwarded (access-count cap + password + lockout mitigate); recipient without account</w:t>
      </w:r>
    </w:p>
    <w:p>
      <w:r>
        <w:t>(external path); classification raised after sharing (re-evaluate, auto-revoke if over policy); clock skew</w:t>
      </w:r>
    </w:p>
    <w:p>
      <w:r>
        <w:t>(server-side authoritative); password brute-force (lockout + alert).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ShareDialog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ActiveShares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SharedLanding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ShareService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RateLimiter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rights + DLP gate → generate opaque token, store </w:t>
            </w:r>
            <w:r>
              <w:rPr>
                <w:rFonts w:ascii="Consolas" w:hAnsi="Consolas"/>
                <w:sz w:val="18"/>
              </w:rPr>
              <w:t>token_hash</w:t>
            </w:r>
            <w:r>
              <w:rPr>
                <w:sz w:val="18"/>
              </w:rPr>
              <w:t xml:space="preserve"> → on access verify hash/password/expiry/count/lockout → serve watermarked render via audited proxy → chained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document_shares</w:t>
            </w:r>
            <w:r>
              <w:rPr>
                <w:sz w:val="18"/>
              </w:rPr>
              <w:t xml:space="preserve"> (incl. failed_attempt_count/locked_until); INSERT chained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access_count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Expiry mandatory (external); rights subset; DLP not BLOCK_SHARE; password strength; lockout threshold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Create: owner/Librarian; CONFIDENTIAL+ external: Security approval; unlock: 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ACTIVE→EXPIRED/REVOKED/LOCKED; watermark applied; notifications to recipient + Security on lockout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Expired/revoked ⇒ 404; over count ⇒ 403 </w:t>
            </w:r>
            <w:r>
              <w:rPr>
                <w:rFonts w:ascii="Consolas" w:hAnsi="Consolas"/>
                <w:sz w:val="18"/>
              </w:rPr>
              <w:t>SHARE_LIMIT_REACHED</w:t>
            </w:r>
            <w:r>
              <w:rPr>
                <w:sz w:val="18"/>
              </w:rPr>
              <w:t xml:space="preserve">; DLP block ⇒ 403 </w:t>
            </w:r>
            <w:r>
              <w:rPr>
                <w:rFonts w:ascii="Consolas" w:hAnsi="Consolas"/>
                <w:sz w:val="18"/>
              </w:rPr>
              <w:t>SHARE_BLOCKED_DLP</w:t>
            </w:r>
            <w:r>
              <w:rPr>
                <w:sz w:val="18"/>
              </w:rPr>
              <w:t xml:space="preserve">; locked ⇒ 429 </w:t>
            </w:r>
            <w:r>
              <w:rPr>
                <w:rFonts w:ascii="Consolas" w:hAnsi="Consolas"/>
                <w:sz w:val="18"/>
              </w:rPr>
              <w:t>SHARE_LOCKED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FR-M13-006/011/012/016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token hashing, expiry/count, lockout counter; Integration: external link access + audit; Negative: forwarded expired link, DLP-blocked share, password brute-force lockout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FR-M13-014 — Immutable WORM Storage for Statutory Documents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Records Manager, Security/DLP Officer, System</w:t>
      </w:r>
    </w:p>
    <w:p>
      <w:r>
        <w:rPr>
          <w:b/>
        </w:rPr>
        <w:t>User Story:</w:t>
      </w:r>
      <w:r>
        <w:t xml:space="preserve"> As a Records Manager, I want statutory documents stored Write-Once-Read-Many with object-lock</w:t>
      </w:r>
    </w:p>
    <w:p>
      <w:r>
        <w:t>retention, so that they cannot be altered or deleted before their lawful retention expires, even by</w:t>
      </w:r>
    </w:p>
    <w:p>
      <w:r>
        <w:t>administrators.</w:t>
      </w:r>
    </w:p>
    <w:p>
      <w:r>
        <w:rPr>
          <w:b/>
        </w:rPr>
        <w:t>Description:</w:t>
      </w:r>
      <w:r>
        <w:t xml:space="preserve"> Stores statutory documents in WORM-locked object storage with an object-lock </w:t>
      </w:r>
      <w:r>
        <w:rPr>
          <w:rFonts w:ascii="Consolas" w:hAnsi="Consolas"/>
          <w:sz w:val="20"/>
        </w:rPr>
        <w:t>worm_retain_until</w:t>
      </w:r>
    </w:p>
    <w:p>
      <w:r>
        <w:t>timestamp. WORM documents reject overwrite, supersede, delete, and disposition before the retention horizon;</w:t>
      </w:r>
    </w:p>
    <w:p>
      <w:r>
        <w:t>even Sys Admin/break-glass cannot mutate content. Legal holds extend immutability indefinitely. The WORM</w:t>
      </w:r>
    </w:p>
    <w:p>
      <w:r>
        <w:t xml:space="preserve">guarantee is </w:t>
      </w:r>
      <w:r>
        <w:rPr>
          <w:b/>
        </w:rPr>
        <w:t>proven on the actual CGG storage backend as a gating launch spike</w:t>
      </w:r>
      <w:r>
        <w:t xml:space="preserve"> (council R-Executor; §15.3).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document marked </w:t>
      </w:r>
      <w:r>
        <w:rPr>
          <w:rFonts w:ascii="Consolas" w:hAnsi="Consolas"/>
          <w:sz w:val="20"/>
        </w:rPr>
        <w:t>is_worm=true</w:t>
      </w:r>
      <w:r>
        <w:t xml:space="preserve"> is stored in </w:t>
      </w:r>
      <w:r>
        <w:rPr>
          <w:rFonts w:ascii="Consolas" w:hAnsi="Consolas"/>
          <w:sz w:val="20"/>
        </w:rPr>
        <w:t>WORM_LOCKED</w:t>
      </w:r>
      <w:r>
        <w:t xml:space="preserve"> storage class with </w:t>
      </w:r>
      <w:r>
        <w:rPr>
          <w:rFonts w:ascii="Consolas" w:hAnsi="Consolas"/>
          <w:sz w:val="20"/>
        </w:rPr>
        <w:t>worm_retain_until</w:t>
      </w:r>
      <w:r>
        <w:t xml:space="preserve"> set.</w:t>
      </w:r>
    </w:p>
    <w:p>
      <w:pPr>
        <w:pStyle w:val="ListNumber"/>
      </w:pPr>
      <w:r>
        <w:t xml:space="preserve">Any attempt to overwrite, version-mutate, delete, or dispose a WORM document before </w:t>
      </w:r>
      <w:r>
        <w:rPr>
          <w:rFonts w:ascii="Consolas" w:hAnsi="Consolas"/>
          <w:sz w:val="20"/>
        </w:rPr>
        <w:t>worm_retain_until</w:t>
      </w:r>
      <w:r>
        <w:t xml:space="preserve"> is rejected.</w:t>
      </w:r>
    </w:p>
    <w:p>
      <w:pPr>
        <w:pStyle w:val="ListNumber"/>
      </w:pPr>
      <w:r>
        <w:t>WORM defaults are applied automatically for statutory document types (</w:t>
      </w:r>
      <w:r>
        <w:rPr>
          <w:rFonts w:ascii="Consolas" w:hAnsi="Consolas"/>
          <w:sz w:val="20"/>
        </w:rPr>
        <w:t>is_worm_default=true</w:t>
      </w:r>
      <w:r>
        <w:t>).</w:t>
      </w:r>
    </w:p>
    <w:p>
      <w:pPr>
        <w:pStyle w:val="ListNumber"/>
      </w:pPr>
      <w:r>
        <w:t xml:space="preserve">A legal hold on a WORM document blocks disposition even after </w:t>
      </w:r>
      <w:r>
        <w:rPr>
          <w:rFonts w:ascii="Consolas" w:hAnsi="Consolas"/>
          <w:sz w:val="20"/>
        </w:rPr>
        <w:t>worm_retain_until</w:t>
      </w:r>
      <w:r>
        <w:t>.</w:t>
      </w:r>
    </w:p>
    <w:p>
      <w:pPr>
        <w:pStyle w:val="ListNumber"/>
      </w:pPr>
      <w:r>
        <w:t>WORM status and retain-until are visible and auditable; retain-until can only extend, never shorten.</w:t>
      </w:r>
    </w:p>
    <w:p>
      <w:pPr>
        <w:pStyle w:val="ListNumber"/>
      </w:pPr>
      <w:r>
        <w:t>After retain-until and with no hold, disposition follows the certified workflow (FR-M13-009).</w:t>
      </w:r>
    </w:p>
    <w:p>
      <w:r>
        <w:rPr>
          <w:b/>
        </w:rPr>
        <w:t>Business Rules:</w:t>
      </w:r>
    </w:p>
    <w:p>
      <w:pPr>
        <w:pStyle w:val="ListBullet"/>
      </w:pPr>
      <w:r>
        <w:t>BR-1: WORM immutability is enforced at the storage layer (object-lock), not only in the application.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worm_retain_until</w:t>
      </w:r>
      <w:r>
        <w:t xml:space="preserve"> may be extended but never reduced.</w:t>
      </w:r>
    </w:p>
    <w:p>
      <w:pPr>
        <w:pStyle w:val="ListBullet"/>
      </w:pPr>
      <w:r>
        <w:t>BR-3: Certified true copies of statutory records are WORM by default.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is_worm flag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storage_class, worm_retain_until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immutable content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post-retention disposition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/api/v1/documents/{id}:declare-worm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 as WORM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/api/v1/documents/{id}:extend-retention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 retain-until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/api/v1/documents/{id}/worm-status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WORM posture</w:t>
            </w:r>
          </w:p>
        </w:tc>
      </w:tr>
    </w:tbl>
    <w:p/>
    <w:p>
      <w:r>
        <w:rPr>
          <w:b/>
        </w:rPr>
        <w:t>UI Behavior Notes:</w:t>
      </w:r>
      <w:r>
        <w:t xml:space="preserve"> WORM badge with retain-until date; "Declare as record" action for statutory types;</w:t>
      </w:r>
    </w:p>
    <w:p>
      <w:r>
        <w:t>extend-retention dialog (extend-only); disabled delete/supersede with explanatory tooltip on WORM docs.</w:t>
      </w:r>
    </w:p>
    <w:p>
      <w:r>
        <w:rPr>
          <w:b/>
        </w:rPr>
        <w:t>Edge Cases:</w:t>
      </w:r>
      <w:r>
        <w:t xml:space="preserve"> Attempt to shorten retain-until (rejected); WORM doc under hold past retain-until (still frozen);</w:t>
      </w:r>
    </w:p>
    <w:p>
      <w:r>
        <w:t>storage-tier migration (preserve object-lock); accidental WORM on non-statutory doc (governance warning at</w:t>
      </w:r>
    </w:p>
    <w:p>
      <w:r>
        <w:t>declare time — cannot undo before horizon).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WormBadge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DeclareRecordDialog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ExtendRetentionDialog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WormService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 ⇒ set object-lock + storage class + retain-until → all mutation paths check WORM guard before write/delete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documents.is_worm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storage_objects.storage_class/worm_retain_until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retain-until extend-only; statutory-type auto-WORM; no mutate before horizon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Declare/extend: Records Mgr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Sets immutability; blocks FR-M13-004 mutate, FR-M13-009 dispose;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Mutation attempt ⇒ 409 </w:t>
            </w:r>
            <w:r>
              <w:rPr>
                <w:rFonts w:ascii="Consolas" w:hAnsi="Consolas"/>
                <w:sz w:val="18"/>
              </w:rPr>
              <w:t>WORM_IMMUTABLE</w:t>
            </w:r>
            <w:r>
              <w:rPr>
                <w:sz w:val="18"/>
              </w:rPr>
              <w:t xml:space="preserve">; shorten retain ⇒ 422 </w:t>
            </w:r>
            <w:r>
              <w:rPr>
                <w:rFonts w:ascii="Consolas" w:hAnsi="Consolas"/>
                <w:sz w:val="18"/>
              </w:rPr>
              <w:t>RETENTION_SHORTEN_FORBIDDEN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Object-lock-capable storage (proven on CGG backend), FR-M13-004/009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WORM guard, extend-only; Integration: WORM blocks delete/supersede on real backend; Negative: shorten retain, admin mutate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FR-M13-015 — Domain-Scoped Deduplication, Integrity &amp; Sandboxed Thumbnail/Preview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System, DMS Librarian</w:t>
      </w:r>
    </w:p>
    <w:p>
      <w:r>
        <w:rPr>
          <w:b/>
        </w:rPr>
        <w:t>User Story:</w:t>
      </w:r>
      <w:r>
        <w:t xml:space="preserve"> As a system, I want to deduplicate identical content </w:t>
      </w:r>
      <w:r>
        <w:rPr>
          <w:b/>
        </w:rPr>
        <w:t>within a single security domain</w:t>
      </w:r>
      <w:r>
        <w:t>, verify</w:t>
      </w:r>
    </w:p>
    <w:p>
      <w:r>
        <w:t>integrity by checksum, and generate previews in sandboxes, so that storage is efficient, key-separation and</w:t>
      </w:r>
    </w:p>
    <w:p>
      <w:r>
        <w:t>crypto-shred remain possible, no existence oracle leaks, and renderers cannot be DoS'd.</w:t>
      </w:r>
    </w:p>
    <w:p>
      <w:r>
        <w:rPr>
          <w:b/>
        </w:rPr>
        <w:t>Description:</w:t>
      </w:r>
      <w:r>
        <w:t xml:space="preserve"> Computes SHA-256 over every blob and an </w:t>
      </w:r>
      <w:r>
        <w:rPr>
          <w:b/>
        </w:rPr>
        <w:t>HMAC dedup index key</w:t>
      </w:r>
      <w:r>
        <w:t xml:space="preserve"> scoped to the security domain;</w:t>
      </w:r>
    </w:p>
    <w:p>
      <w:r>
        <w:t xml:space="preserve">identical content </w:t>
      </w:r>
      <w:r>
        <w:rPr>
          <w:b/>
        </w:rPr>
        <w:t>within the same `security_domain` + `key_scope`</w:t>
      </w:r>
      <w:r>
        <w:t xml:space="preserve"> reuses a single </w:t>
      </w:r>
      <w:r>
        <w:rPr>
          <w:rFonts w:ascii="Consolas" w:hAnsi="Consolas"/>
          <w:sz w:val="20"/>
        </w:rPr>
        <w:t>storage_objects</w:t>
      </w:r>
      <w:r>
        <w:t xml:space="preserve"> row</w:t>
      </w:r>
    </w:p>
    <w:p>
      <w:r>
        <w:t>(reference-counted); cross-domain identical content is stored separately (R1). Periodic and on-read integrity</w:t>
      </w:r>
    </w:p>
    <w:p>
      <w:r>
        <w:t xml:space="preserve">checks detect bit-rot/tampering. A </w:t>
      </w:r>
      <w:r>
        <w:rPr>
          <w:b/>
        </w:rPr>
        <w:t>sandboxed, resource-limited renderer</w:t>
      </w:r>
      <w:r>
        <w:t xml:space="preserve"> (R17) produces thumbnails and</w:t>
      </w:r>
    </w:p>
    <w:p>
      <w:r>
        <w:t>paginated previews. Dedup is never surfaced to users (R9).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Uploading content identical to an existing blob </w:t>
      </w:r>
      <w:r>
        <w:rPr>
          <w:b/>
        </w:rPr>
        <w:t>in the same security domain</w:t>
      </w:r>
      <w:r>
        <w:t xml:space="preserve"> reuses it and increments </w:t>
      </w:r>
      <w:r>
        <w:rPr>
          <w:rFonts w:ascii="Consolas" w:hAnsi="Consolas"/>
          <w:sz w:val="20"/>
        </w:rPr>
        <w:t>ref_count</w:t>
      </w:r>
      <w:r>
        <w:t xml:space="preserve"> (no duplicate bytes); cross-domain identical content is NOT deduplicated.</w:t>
      </w:r>
    </w:p>
    <w:p>
      <w:pPr>
        <w:pStyle w:val="ListNumber"/>
      </w:pPr>
      <w:r>
        <w:t xml:space="preserve">A blob is physically deleted only when </w:t>
      </w:r>
      <w:r>
        <w:rPr>
          <w:rFonts w:ascii="Consolas" w:hAnsi="Consolas"/>
          <w:sz w:val="20"/>
        </w:rPr>
        <w:t>ref_count</w:t>
      </w:r>
      <w:r>
        <w:t xml:space="preserve"> reaches 0 and no WORM/hold applies; crypto-shred is permitted only when </w:t>
      </w:r>
      <w:r>
        <w:rPr>
          <w:rFonts w:ascii="Consolas" w:hAnsi="Consolas"/>
          <w:sz w:val="20"/>
        </w:rPr>
        <w:t>dek_shared=false</w:t>
      </w:r>
      <w:r>
        <w:t>.</w:t>
      </w:r>
    </w:p>
    <w:p>
      <w:pPr>
        <w:pStyle w:val="ListNumber"/>
      </w:pPr>
      <w:r>
        <w:t xml:space="preserve">Stored </w:t>
      </w:r>
      <w:r>
        <w:rPr>
          <w:rFonts w:ascii="Consolas" w:hAnsi="Consolas"/>
          <w:sz w:val="20"/>
        </w:rPr>
        <w:t>content_hash</w:t>
      </w:r>
      <w:r>
        <w:t xml:space="preserve"> is verified on download and on a periodic scan; mismatch flags </w:t>
      </w:r>
      <w:r>
        <w:rPr>
          <w:rFonts w:ascii="Consolas" w:hAnsi="Consolas"/>
          <w:sz w:val="20"/>
        </w:rPr>
        <w:t>integrity_verified=false</w:t>
      </w:r>
      <w:r>
        <w:t xml:space="preserve"> and quarantines the version.</w:t>
      </w:r>
    </w:p>
    <w:p>
      <w:pPr>
        <w:pStyle w:val="ListNumber"/>
      </w:pPr>
      <w:r>
        <w:t>Thumbnails and multi-page previews are generated in sandboxed workers for supported formats and served per permission.</w:t>
      </w:r>
    </w:p>
    <w:p>
      <w:pPr>
        <w:pStyle w:val="ListNumber"/>
      </w:pPr>
      <w:r>
        <w:t>Preview generation never exposes content to unauthorised principals (auth + clearance checked render).</w:t>
      </w:r>
    </w:p>
    <w:p>
      <w:pPr>
        <w:pStyle w:val="ListNumber"/>
      </w:pPr>
      <w:r>
        <w:t>Integrity failures raise an alert and block serving the affected version.</w:t>
      </w:r>
    </w:p>
    <w:p>
      <w:pPr>
        <w:pStyle w:val="ListNumber"/>
      </w:pPr>
      <w:r>
        <w:t>No user-visible signal (timing, message, ref_count) reveals whether content was deduplicated (R9).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Dedup operates on </w:t>
      </w:r>
      <w:r>
        <w:rPr>
          <w:rFonts w:ascii="Consolas" w:hAnsi="Consolas"/>
          <w:sz w:val="20"/>
        </w:rPr>
        <w:t>dedup_index_key</w:t>
      </w:r>
      <w:r>
        <w:t xml:space="preserve"> (HMAC of content hash) </w:t>
      </w:r>
      <w:r>
        <w:rPr>
          <w:b/>
        </w:rPr>
        <w:t>within a domain</w:t>
      </w:r>
      <w:r>
        <w:t>; metadata/ACLs remain per-document.</w:t>
      </w:r>
    </w:p>
    <w:p>
      <w:pPr>
        <w:pStyle w:val="ListBullet"/>
      </w:pPr>
      <w:r>
        <w:t>BR-2: WORM/held blobs and shared blobs (</w:t>
      </w:r>
      <w:r>
        <w:rPr>
          <w:rFonts w:ascii="Consolas" w:hAnsi="Consolas"/>
          <w:sz w:val="20"/>
        </w:rPr>
        <w:t>dek_shared=true</w:t>
      </w:r>
      <w:r>
        <w:t>) are never garbage-collected / crypto-shredded.</w:t>
      </w:r>
    </w:p>
    <w:p>
      <w:pPr>
        <w:pStyle w:val="ListBullet"/>
      </w:pPr>
      <w:r>
        <w:t>BR-3: Preview is a derivative render in a sandbox, not the stored original; watermark applies for restricted docs.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hash, dedup_index_key, security_domain, ref_count, dek_shared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content_hash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integrity_verified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content_hash, size, security_domain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/api/v1/documents/{id}/thumbnail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Thumbnail (sandboxed render)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/api/v1/documents/{id}/preview?page=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Paginated preview (sandboxed)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/api/v1/admin/integrity:scan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integrity scan</w:t>
            </w:r>
          </w:p>
        </w:tc>
      </w:tr>
    </w:tbl>
    <w:p/>
    <w:p>
      <w:r>
        <w:rPr>
          <w:b/>
        </w:rPr>
        <w:t>UI Behavior Notes:</w:t>
      </w:r>
      <w:r>
        <w:t xml:space="preserve"> Grid/list thumbnails; in-app preview pane with page navigation and zoom; integrity badge</w:t>
      </w:r>
    </w:p>
    <w:p>
      <w:r>
        <w:t>(verified/last-checked); broken-integrity items flagged in admin console. No dedup indicator anywhere.</w:t>
      </w:r>
    </w:p>
    <w:p>
      <w:r>
        <w:rPr>
          <w:b/>
        </w:rPr>
        <w:t>Edge Cases:</w:t>
      </w:r>
      <w:r>
        <w:t xml:space="preserve"> Hash collision (cryptographically negligible under SHA-256); unsupported format (icon + "preview</w:t>
      </w:r>
    </w:p>
    <w:p>
      <w:r>
        <w:t>unavailable"); large file preview (progressive/async sandboxed render); bit-rot detected (restore from replica,</w:t>
      </w:r>
    </w:p>
    <w:p>
      <w:r>
        <w:t>alert); cross-domain identical bytes (two blobs, by design).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ThumbnailGrid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PreviewPane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DedupService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IntegrityService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PreviewRenderer</w:t>
            </w:r>
            <w:r>
              <w:rPr>
                <w:sz w:val="18"/>
              </w:rPr>
              <w:t xml:space="preserve"> (sandboxed)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store hash + HMAC domain key → domain-scoped dedup lookup → reuse (set dek_shared) or create blob; on read verify hash; render thumbnails/preview in sandbox with auth + watermark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SELECT/UPDATE </w:t>
            </w:r>
            <w:r>
              <w:rPr>
                <w:rFonts w:ascii="Consolas" w:hAnsi="Consolas"/>
                <w:sz w:val="18"/>
              </w:rPr>
              <w:t>storage_objects.ref_count/dek_shared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scan_results.integrity_verified</w:t>
            </w:r>
            <w:r>
              <w:rPr>
                <w:sz w:val="18"/>
              </w:rPr>
              <w:t>; render artefacts cached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 recompute match; supported MIME for preview; ref-count GC guards (WORM/hold/dek_shared); sandbox limits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Preview/thumbnail auth + clearance checked (FR-M13-006)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 adjusts ref_count + dek_shared; integrity fail quarantines version +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Integrity mismatch ⇒ 422 </w:t>
            </w:r>
            <w:r>
              <w:rPr>
                <w:rFonts w:ascii="Consolas" w:hAnsi="Consolas"/>
                <w:sz w:val="18"/>
              </w:rPr>
              <w:t>INTEGRITY_FAILED</w:t>
            </w:r>
            <w:r>
              <w:rPr>
                <w:sz w:val="18"/>
              </w:rPr>
              <w:t xml:space="preserve"> + quarantine; render fail/over-limit ⇒ 422 </w:t>
            </w:r>
            <w:r>
              <w:rPr>
                <w:rFonts w:ascii="Consolas" w:hAnsi="Consolas"/>
                <w:sz w:val="18"/>
              </w:rPr>
              <w:t>RENDITION_FAILED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RENDER_RESOURCE_LIMIT</w:t>
            </w:r>
            <w:r>
              <w:rPr>
                <w:sz w:val="18"/>
              </w:rPr>
              <w:t>, original intact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 storage, sandboxed preview renderer, FR-M13-007/011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domain-scoped dedup ref-count, dek_shared, hash verify, timing-normalisation; Integration: tamper→integrity fail; Negative: GC of held/shared blob, cross-domain dedup attempt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FR-M13-016 — DLP, Content Lifecycle, Provider-Abstracted Engines &amp; Corrected Attach/Fetch Contract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Security/DLP Officer, DMS Librarian, Uploader (Module Service)</w:t>
      </w:r>
    </w:p>
    <w:p>
      <w:r>
        <w:rPr>
          <w:b/>
        </w:rPr>
        <w:t>User Story:</w:t>
      </w:r>
      <w:r>
        <w:t xml:space="preserve"> As a Security Officer and integrating developer, I want sensitive content detected (DLP), all</w:t>
      </w:r>
    </w:p>
    <w:p>
      <w:r>
        <w:t>engines provider-abstracted, and a stable attach/fetch contract whose fetch makes "view" and "download"</w:t>
      </w:r>
    </w:p>
    <w:p>
      <w:r>
        <w:t>structurally different so the easy path is the safe path.</w:t>
      </w:r>
    </w:p>
    <w:p>
      <w:r>
        <w:rPr>
          <w:b/>
        </w:rPr>
        <w:t>Description:</w:t>
      </w:r>
      <w:r>
        <w:t xml:space="preserve"> Runs DLP content inspection (via </w:t>
      </w:r>
      <w:r>
        <w:rPr>
          <w:rFonts w:ascii="Consolas" w:hAnsi="Consolas"/>
          <w:sz w:val="20"/>
        </w:rPr>
        <w:t>DlpProvider</w:t>
      </w:r>
      <w:r>
        <w:t xml:space="preserve">) producing </w:t>
      </w:r>
      <w:r>
        <w:rPr>
          <w:rFonts w:ascii="Consolas" w:hAnsi="Consolas"/>
          <w:sz w:val="20"/>
        </w:rPr>
        <w:t>dlp_findings</w:t>
      </w:r>
      <w:r>
        <w:t>; manages content</w:t>
      </w:r>
    </w:p>
    <w:p>
      <w:r>
        <w:t xml:space="preserve">lifecycle states; exposes the </w:t>
      </w:r>
      <w:r>
        <w:rPr>
          <w:b/>
        </w:rPr>
        <w:t>provider-abstracted</w:t>
      </w:r>
      <w:r>
        <w:t xml:space="preserve"> storage/AV/OCR/DLP/PKI layer (R13); and defines the</w:t>
      </w:r>
    </w:p>
    <w:p>
      <w:r>
        <w:rPr>
          <w:b/>
        </w:rPr>
        <w:t>canonical, day-one-frozen attach/fetch contract</w:t>
      </w:r>
      <w:r>
        <w:t>. The fetch contract is rewritten (R2): callers MUST specify</w:t>
      </w:r>
    </w:p>
    <w:p>
      <w:r>
        <w:rPr>
          <w:rFonts w:ascii="Consolas" w:hAnsi="Consolas"/>
          <w:sz w:val="20"/>
        </w:rPr>
        <w:t>intent=VIEW|DOWNLOAD</w:t>
      </w:r>
      <w:r>
        <w:t xml:space="preserve"> and receive </w:t>
      </w:r>
      <w:r>
        <w:rPr>
          <w:b/>
        </w:rPr>
        <w:t>structurally different</w:t>
      </w:r>
      <w:r>
        <w:t xml:space="preserve"> responses — VIEW returns a short-TTL, one-time,</w:t>
      </w:r>
    </w:p>
    <w:p>
      <w:r>
        <w:t xml:space="preserve">session/user(+IP)-bound </w:t>
      </w:r>
      <w:r>
        <w:rPr>
          <w:b/>
        </w:rPr>
        <w:t>streamed watermarked render URL through the audited proxy</w:t>
      </w:r>
      <w:r>
        <w:t xml:space="preserve"> (no raw blob); DOWNLOAD</w:t>
      </w:r>
    </w:p>
    <w:p>
      <w:r>
        <w:t>returns a file only when the caller holds the DOWNLOAD right. CONFIDENTIAL+ never returns a raw forwardable blob</w:t>
      </w:r>
    </w:p>
    <w:p>
      <w:r>
        <w:t xml:space="preserve">URL, and every served byte writes </w:t>
      </w:r>
      <w:r>
        <w:rPr>
          <w:rFonts w:ascii="Consolas" w:hAnsi="Consolas"/>
          <w:sz w:val="20"/>
        </w:rPr>
        <w:t>document_audit</w:t>
      </w:r>
      <w:r>
        <w:t>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DLP scans extracted text on ingest and new versions, producing </w:t>
      </w:r>
      <w:r>
        <w:rPr>
          <w:rFonts w:ascii="Consolas" w:hAnsi="Consolas"/>
          <w:sz w:val="20"/>
        </w:rPr>
        <w:t>dlp_findings</w:t>
      </w:r>
      <w:r>
        <w:t xml:space="preserve"> with rule, severity, count, suggested action.</w:t>
      </w:r>
    </w:p>
    <w:p>
      <w:pPr>
        <w:pStyle w:val="ListNumber"/>
      </w:pPr>
      <w:r>
        <w:t>HIGH/CRITICAL PII findings auto-raise classification to at least CONFIDENTIAL (and set security_domain accordingly) and tag the document.</w:t>
      </w:r>
    </w:p>
    <w:p>
      <w:pPr>
        <w:pStyle w:val="ListNumber"/>
      </w:pPr>
      <w:r>
        <w:t xml:space="preserve">The storage layer is provider-agnostic: switching backend/tier does not change </w:t>
      </w:r>
      <w:r>
        <w:rPr>
          <w:rFonts w:ascii="Consolas" w:hAnsi="Consolas"/>
          <w:sz w:val="20"/>
        </w:rPr>
        <w:t>document_id</w:t>
      </w:r>
      <w:r>
        <w:t xml:space="preserve"> or the API contract; AV/OCR/DLP/PKI are likewise behind interfaces (R13).</w:t>
      </w:r>
    </w:p>
    <w:p>
      <w:pPr>
        <w:pStyle w:val="ListNumber"/>
      </w:pPr>
      <w:r>
        <w:t>Content lifecycle transitions follow the state machine (§12.1) with chained audit at every transition.</w:t>
      </w:r>
    </w:p>
    <w:p>
      <w:pPr>
        <w:pStyle w:val="ListNumber"/>
      </w:pPr>
      <w:r>
        <w:t>The attach contract (</w:t>
      </w:r>
      <w:r>
        <w:rPr>
          <w:rFonts w:ascii="Consolas" w:hAnsi="Consolas"/>
          <w:sz w:val="20"/>
        </w:rPr>
        <w:t>POST /documents:attach</w:t>
      </w:r>
      <w:r>
        <w:t xml:space="preserve">) lets any module bind a document, returning a stable </w:t>
      </w:r>
      <w:r>
        <w:rPr>
          <w:rFonts w:ascii="Consolas" w:hAnsi="Consolas"/>
          <w:sz w:val="20"/>
        </w:rPr>
        <w:t>document_id</w:t>
      </w:r>
      <w:r>
        <w:t>/</w:t>
      </w:r>
      <w:r>
        <w:rPr>
          <w:rFonts w:ascii="Consolas" w:hAnsi="Consolas"/>
          <w:sz w:val="20"/>
        </w:rPr>
        <w:t>link_id</w:t>
      </w:r>
      <w:r>
        <w:t>.</w:t>
      </w:r>
    </w:p>
    <w:p>
      <w:pPr>
        <w:pStyle w:val="ListNumber"/>
      </w:pPr>
      <w:r>
        <w:t xml:space="preserve">The fetch contract requires </w:t>
      </w:r>
      <w:r>
        <w:rPr>
          <w:rFonts w:ascii="Consolas" w:hAnsi="Consolas"/>
          <w:sz w:val="20"/>
        </w:rPr>
        <w:t>intent</w:t>
      </w:r>
      <w:r>
        <w:t xml:space="preserve">; VIEW returns a one-time, short-TTL, session/user-bound watermarked </w:t>
      </w:r>
      <w:r>
        <w:rPr>
          <w:b/>
        </w:rPr>
        <w:t>render</w:t>
      </w:r>
      <w:r>
        <w:t xml:space="preserve"> URL through the audited proxy; DOWNLOAD returns a file ONLY with the DOWNLOAD right; neither ever returns a raw forwardable blob URL for CONFIDENTIAL+; every served byte is audited (R2).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DLP </w:t>
      </w:r>
      <w:r>
        <w:rPr>
          <w:rFonts w:ascii="Consolas" w:hAnsi="Consolas"/>
          <w:sz w:val="20"/>
        </w:rPr>
        <w:t>BLOCK_SHARE</w:t>
      </w:r>
      <w:r>
        <w:t xml:space="preserve"> findings prevent external sharing until remediated (FR-M13-013).</w:t>
      </w:r>
    </w:p>
    <w:p>
      <w:pPr>
        <w:pStyle w:val="ListBullet"/>
      </w:pPr>
      <w:r>
        <w:t>BR-2: Storage tiering is policy-driven and never weakens encryption or WORM.</w:t>
      </w:r>
    </w:p>
    <w:p>
      <w:pPr>
        <w:pStyle w:val="ListBullet"/>
      </w:pPr>
      <w:r>
        <w:t xml:space="preserve">BR-3: Modules never receive raw storage keys — only </w:t>
      </w:r>
      <w:r>
        <w:rPr>
          <w:rFonts w:ascii="Consolas" w:hAnsi="Consolas"/>
          <w:sz w:val="20"/>
        </w:rPr>
        <w:t>document_id</w:t>
      </w:r>
      <w:r>
        <w:t xml:space="preserve"> and short-lived, session-bound, single-use signed render/download URLs that route through the audited proxy (R2).</w:t>
      </w:r>
    </w:p>
    <w:p>
      <w:pPr>
        <w:pStyle w:val="ListBullet"/>
      </w:pPr>
      <w:r>
        <w:t>BR-4: A VIEW grant never yields a downloadable file; VIEW and DOWNLOAD are separate rights and separate response shapes (R2).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lifecycle, classification, security_domain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tiering/abstraction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attach contract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/api/v1/documents:attach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 attach (returns document_id/link_id)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`/api/v1/documents/{id}:fetch?intent=VIEW\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DOWNLOAD`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/api/v1/documents/{id}/dlp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 findings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/api/v1/dlp-findings/{id}:resolve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Accept/dismiss/remediate</w:t>
            </w:r>
          </w:p>
        </w:tc>
      </w:tr>
    </w:tbl>
    <w:p/>
    <w:p>
      <w:r>
        <w:rPr>
          <w:b/>
        </w:rPr>
        <w:t>UI Behavior Notes:</w:t>
      </w:r>
      <w:r>
        <w:t xml:space="preserve"> DLP findings panel with severity badges and suggested actions; lifecycle state chip;</w:t>
      </w:r>
    </w:p>
    <w:p>
      <w:r>
        <w:t>admin storage view showing tier distribution; attach is server-to-server but appears in the source module's</w:t>
      </w:r>
    </w:p>
    <w:p>
      <w:r>
        <w:t xml:space="preserve">"Attachments" panel. Fetch is API-only; SDK helpers expose </w:t>
      </w:r>
      <w:r>
        <w:rPr>
          <w:rFonts w:ascii="Consolas" w:hAnsi="Consolas"/>
          <w:sz w:val="20"/>
        </w:rPr>
        <w:t>view()</w:t>
      </w:r>
      <w:r>
        <w:t xml:space="preserve"> (render) and </w:t>
      </w:r>
      <w:r>
        <w:rPr>
          <w:rFonts w:ascii="Consolas" w:hAnsi="Consolas"/>
          <w:sz w:val="20"/>
        </w:rPr>
        <w:t>download()</w:t>
      </w:r>
      <w:r>
        <w:t xml:space="preserve"> (file) as</w:t>
      </w:r>
    </w:p>
    <w:p>
      <w:r>
        <w:t>separate methods so developers cannot accidentally leak a download URL from a view (R2).</w:t>
      </w:r>
    </w:p>
    <w:p>
      <w:r>
        <w:rPr>
          <w:b/>
        </w:rPr>
        <w:t>Edge Cases:</w:t>
      </w:r>
      <w:r>
        <w:t xml:space="preserve"> False-positive PII (dismiss-with-reason); module attaches before scan completes (link allowed,</w:t>
      </w:r>
    </w:p>
    <w:p>
      <w:r>
        <w:t>serving blocked until CLEAN); storage backend migration mid-life (transparent via abstraction); fetch of a</w:t>
      </w:r>
    </w:p>
    <w:p>
      <w:r>
        <w:t xml:space="preserve">disposed document (404 with tombstone reason); fetch without </w:t>
      </w:r>
      <w:r>
        <w:rPr>
          <w:rFonts w:ascii="Consolas" w:hAnsi="Consolas"/>
          <w:sz w:val="20"/>
        </w:rPr>
        <w:t>intent</w:t>
      </w:r>
      <w:r>
        <w:t xml:space="preserve"> (400 </w:t>
      </w:r>
      <w:r>
        <w:rPr>
          <w:rFonts w:ascii="Consolas" w:hAnsi="Consolas"/>
          <w:sz w:val="20"/>
        </w:rPr>
        <w:t>FETCH_INTENT_REQUIRED</w:t>
      </w:r>
      <w:r>
        <w:t>); VIEW URL</w:t>
      </w:r>
    </w:p>
    <w:p>
      <w:r>
        <w:t>reused/forwarded (rejected — one-time, session/IP-bound).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DlpFindingsPanel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LifecycleChip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StorageAdmin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DlpService</w:t>
            </w:r>
            <w:r>
              <w:rPr>
                <w:sz w:val="18"/>
              </w:rPr>
              <w:t xml:space="preserve"> (via </w:t>
            </w:r>
            <w:r>
              <w:rPr>
                <w:rFonts w:ascii="Consolas" w:hAnsi="Consolas"/>
                <w:sz w:val="18"/>
              </w:rPr>
              <w:t>DlpProvider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StorageProvider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ScanProvider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OcrProvider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SigningProvider</w:t>
            </w:r>
            <w:r>
              <w:rPr>
                <w:sz w:val="18"/>
              </w:rPr>
              <w:t xml:space="preserve"> (interfaces), </w:t>
            </w:r>
            <w:r>
              <w:rPr>
                <w:rFonts w:ascii="Consolas" w:hAnsi="Consolas"/>
                <w:sz w:val="18"/>
              </w:rPr>
              <w:t>LifecycleService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AttachService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AuditedFetchProxy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Extract text → DLP rules → findings + auto-classify/tag → lifecycle transitions guarded by state machine → attach validates + links → fetch resolves intent: VIEW issues one-time session-bound render token through audited proxy; DOWNLOAD checks DOWNLOAD right then streams audited 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dlp_findings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document_links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documents.classification/status/security_domain</w:t>
            </w:r>
            <w:r>
              <w:rPr>
                <w:sz w:val="18"/>
              </w:rPr>
              <w:t xml:space="preserve">; tiering updates </w:t>
            </w:r>
            <w:r>
              <w:rPr>
                <w:rFonts w:ascii="Consolas" w:hAnsi="Consolas"/>
                <w:sz w:val="18"/>
              </w:rPr>
              <w:t>storage_objects.storage_class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DLP rule set; lifecycle transition legality; attach completeness; intent required; VIEW/DOWNLOAD right separation; render-token TTL + binding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DLP manage: Security; attach: module service token; fetch VIEW: VIEW right; fetch DOWNLOAD: DOWNLOAD right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Auto-classify/tag; BLOCK_SHARE flag; lifecycle audit; tiering jobs; every served byte 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Attach incomplete ⇒ 400; missing intent ⇒ 400 </w:t>
            </w:r>
            <w:r>
              <w:rPr>
                <w:rFonts w:ascii="Consolas" w:hAnsi="Consolas"/>
                <w:sz w:val="18"/>
              </w:rPr>
              <w:t>FETCH_INTENT_REQUIRED</w:t>
            </w:r>
            <w:r>
              <w:rPr>
                <w:sz w:val="18"/>
              </w:rPr>
              <w:t xml:space="preserve">; download without right ⇒ 403; fetch disposed ⇒ 404 </w:t>
            </w:r>
            <w:r>
              <w:rPr>
                <w:rFonts w:ascii="Consolas" w:hAnsi="Consolas"/>
                <w:sz w:val="18"/>
              </w:rPr>
              <w:t>DOCUMENT_DISPOSED</w:t>
            </w:r>
            <w:r>
              <w:rPr>
                <w:sz w:val="18"/>
              </w:rPr>
              <w:t>; DLP engine down ⇒ defer scan, store, block serving until scanned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DLP/storage/AV/OCR/PKI providers, FR-M13-002/006/013, all modules (consumers)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DLP auto-classify, lifecycle guards, intent routing, VIEW-vs-DOWNLOAD response shapes, render-token one-time/binding; Integration: attach→fetch(VIEW) round-trip with audit, fetch(DOWNLOAD) gated by right; Negative: fetch without intent, VIEW URL reuse, download with VIEW-only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FR-M13-017 — Principal Security-Clearance Management (NEW, R3)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Security/DLP Officer (maker), Records Manager (checker), Auditor</w:t>
      </w:r>
    </w:p>
    <w:p>
      <w:r>
        <w:rPr>
          <w:b/>
        </w:rPr>
        <w:t>User Story:</w:t>
      </w:r>
      <w:r>
        <w:t xml:space="preserve"> As a Security Officer, I want to grant, time-box, suspend and revoke a principal's</w:t>
      </w:r>
    </w:p>
    <w:p>
      <w:r>
        <w:t>document-domain clearance through a maker-checker workflow, so that the access engine has a real, audited</w:t>
      </w:r>
    </w:p>
    <w:p>
      <w:r>
        <w:rPr>
          <w:rFonts w:ascii="Consolas" w:hAnsi="Consolas"/>
          <w:sz w:val="20"/>
        </w:rPr>
        <w:t>clearance_level</w:t>
      </w:r>
      <w:r>
        <w:t xml:space="preserve"> to gate CONFIDENTIAL+ documents — closing the gap where v1 referenced an undefined attribute.</w:t>
      </w:r>
    </w:p>
    <w:p>
      <w:r>
        <w:rPr>
          <w:b/>
        </w:rPr>
        <w:t>Description:</w:t>
      </w:r>
      <w:r>
        <w:t xml:space="preserve"> Owns the </w:t>
      </w:r>
      <w:r>
        <w:rPr>
          <w:rFonts w:ascii="Consolas" w:hAnsi="Consolas"/>
          <w:sz w:val="20"/>
        </w:rPr>
        <w:t>security_clearances</w:t>
      </w:r>
      <w:r>
        <w:t xml:space="preserve"> entity and the workflow to assign a </w:t>
      </w:r>
      <w:r>
        <w:rPr>
          <w:rFonts w:ascii="Consolas" w:hAnsi="Consolas"/>
          <w:sz w:val="20"/>
        </w:rPr>
        <w:t>clearance_level</w:t>
      </w:r>
    </w:p>
    <w:p>
      <w:r>
        <w:t>(PUBLIC…TOP_SECRET) to a USER or ROLE, optionally org-scoped, with validity dates and periodic recertification.</w:t>
      </w:r>
    </w:p>
    <w:p>
      <w:r>
        <w:t>Grants are proposed by Security (maker) and approved by Records Manager (checker, maker≠checker), and every</w:t>
      </w:r>
    </w:p>
    <w:p>
      <w:r>
        <w:t xml:space="preserve">grant/suspend/revoke writes chained audit. The authorization engine (FR-M13-006) reads </w:t>
      </w:r>
      <w:r>
        <w:rPr>
          <w:rFonts w:ascii="Consolas" w:hAnsi="Consolas"/>
          <w:sz w:val="20"/>
        </w:rPr>
        <w:t>effective_clearance_level</w:t>
      </w:r>
    </w:p>
    <w:p>
      <w:r>
        <w:t>live; default is INTERNAL when no active clearance exists. In plain terms: this is "who decides a clerk may see</w:t>
      </w:r>
    </w:p>
    <w:p>
      <w:r>
        <w:t>CONFIDENTIAL records, and where that decision is recorded" (council Outsider).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clearance grant specifies principal (USER/ROLE), </w:t>
      </w:r>
      <w:r>
        <w:rPr>
          <w:rFonts w:ascii="Consolas" w:hAnsi="Consolas"/>
          <w:sz w:val="20"/>
        </w:rPr>
        <w:t>clearance_level</w:t>
      </w:r>
      <w:r>
        <w:t>, optional org scope, justification, and validity window.</w:t>
      </w:r>
    </w:p>
    <w:p>
      <w:pPr>
        <w:pStyle w:val="ListNumber"/>
      </w:pPr>
      <w:r>
        <w:t>Grants require a maker (Security) and a distinct checker (Records Manager); self-grant is rejected (</w:t>
      </w:r>
      <w:r>
        <w:rPr>
          <w:rFonts w:ascii="Consolas" w:hAnsi="Consolas"/>
          <w:sz w:val="20"/>
        </w:rPr>
        <w:t>SOD_VIOLATION</w:t>
      </w:r>
      <w:r>
        <w:t>).</w:t>
      </w:r>
    </w:p>
    <w:p>
      <w:pPr>
        <w:pStyle w:val="ListNumber"/>
      </w:pPr>
      <w:r>
        <w:t>ACTIVE clearance is resolved live by the access engine; SUSPENDED/EXPIRED/REVOKED immediately removes CONFIDENTIAL+ access.</w:t>
      </w:r>
    </w:p>
    <w:p>
      <w:pPr>
        <w:pStyle w:val="ListNumber"/>
      </w:pPr>
      <w:r>
        <w:t>A principal with no clearance row defaults to INTERNAL (can see PUBLIC/INTERNAL only).</w:t>
      </w:r>
    </w:p>
    <w:p>
      <w:pPr>
        <w:pStyle w:val="ListNumber"/>
      </w:pPr>
      <w:r>
        <w:t xml:space="preserve">Clearances support </w:t>
      </w:r>
      <w:r>
        <w:rPr>
          <w:rFonts w:ascii="Consolas" w:hAnsi="Consolas"/>
          <w:sz w:val="20"/>
        </w:rPr>
        <w:t>valid_until</w:t>
      </w:r>
      <w:r>
        <w:t xml:space="preserve"> and periodic recertification; lapses auto-expire to INTERNAL.</w:t>
      </w:r>
    </w:p>
    <w:p>
      <w:pPr>
        <w:pStyle w:val="ListNumber"/>
      </w:pPr>
      <w:r>
        <w:t xml:space="preserve">Every clearance change writes chained </w:t>
      </w:r>
      <w:r>
        <w:rPr>
          <w:rFonts w:ascii="Consolas" w:hAnsi="Consolas"/>
          <w:sz w:val="20"/>
        </w:rPr>
        <w:t>document_audit (CLEARANCE_CHANGE)</w:t>
      </w:r>
      <w:r>
        <w:t xml:space="preserve"> and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Number"/>
      </w:pPr>
      <w:r>
        <w:t>TOP_SECRET clearance requires two approvers and is alerted (mirrors the data classification tier).</w:t>
      </w:r>
    </w:p>
    <w:p>
      <w:r>
        <w:rPr>
          <w:b/>
        </w:rPr>
        <w:t>Business Rules:</w:t>
      </w:r>
    </w:p>
    <w:p>
      <w:pPr>
        <w:pStyle w:val="ListBullet"/>
      </w:pPr>
      <w:r>
        <w:t>BR-1: maker≠checker on all clearance grants (DI-16).</w:t>
      </w:r>
    </w:p>
    <w:p>
      <w:pPr>
        <w:pStyle w:val="ListBullet"/>
      </w:pPr>
      <w:r>
        <w:t>BR-2: ROLE-level clearance applies to all users holding that role within the org scope; USER-level overrides upward only.</w:t>
      </w:r>
    </w:p>
    <w:p>
      <w:pPr>
        <w:pStyle w:val="ListBullet"/>
      </w:pPr>
      <w:r>
        <w:t>BR-3: Clearance never grants access by itself — it only satisfies the classification dimension; an ALLOW ACL/relationship is still required (deny-by-default).</w:t>
      </w:r>
    </w:p>
    <w:p>
      <w:pPr>
        <w:pStyle w:val="ListBullet"/>
      </w:pPr>
      <w:r>
        <w:t>BR-4: Recertification overdue ⇒ clearance auto-SUSPENDED and Security notified.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security_clearances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grant/lifecycle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 gate target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clearance change (chained)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principals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/api/v1/clearances:propose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Propose a clearance (maker)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/api/v1/clearances/{id}:approve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/api/v1/clearances/{id}:suspend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Suspend/revoke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/api/v1/clearances?principal=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clearances for a principal</w:t>
            </w:r>
          </w:p>
        </w:tc>
      </w:tr>
    </w:tbl>
    <w:p/>
    <w:p>
      <w:r>
        <w:rPr>
          <w:b/>
        </w:rPr>
        <w:t>UI Behavior Notes:</w:t>
      </w:r>
      <w:r>
        <w:t xml:space="preserve"> Clearance admin screen with principal picker, level selector, scope, validity, and</w:t>
      </w:r>
    </w:p>
    <w:p>
      <w:r>
        <w:t>justification; pending-approval queue for the checker; principal clearance card showing level, scope, validity,</w:t>
      </w:r>
    </w:p>
    <w:p>
      <w:r>
        <w:t>recert-due; revoke/suspend with reason. The access explainer (FR-006) deep-links here to show why a clearance</w:t>
      </w:r>
    </w:p>
    <w:p>
      <w:r>
        <w:t>failed.</w:t>
      </w:r>
    </w:p>
    <w:p>
      <w:r>
        <w:rPr>
          <w:b/>
        </w:rPr>
        <w:t>Edge Cases:</w:t>
      </w:r>
      <w:r>
        <w:t xml:space="preserve"> Role clearance + conflicting user clearance (highest active wins within scope); clearance expiring</w:t>
      </w:r>
    </w:p>
    <w:p>
      <w:r>
        <w:t>mid-session (next access re-resolved and denied); bulk role recertification; revocation of a clearance currently</w:t>
      </w:r>
    </w:p>
    <w:p>
      <w:r>
        <w:t>relied on by an active break-glass (break-glass session ends).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ClearanceApprovalQueue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ClearanceCard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ClearanceService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 → checker approve (maker≠checker) → ACTIVE → resolver caches effective level per principal with TTL + invalidation on change; scheduler expires/suspends on recert lapse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security_clearances</w:t>
            </w:r>
            <w:r>
              <w:rPr>
                <w:sz w:val="18"/>
              </w:rPr>
              <w:t xml:space="preserve">; INSERT chained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maker≠checker; level legality; scope validity; two approvers for TOP_SECRET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Propose: Security; approve: Records Mgr; read: Auditor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PENDING_APPROVAL→ACTIVE→SUSPENDED/EXPIRED/REVOKED; cache invalidation;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Self-approve ⇒ 403 </w:t>
            </w:r>
            <w:r>
              <w:rPr>
                <w:rFonts w:ascii="Consolas" w:hAnsi="Consolas"/>
                <w:sz w:val="18"/>
              </w:rPr>
              <w:t>SOD_VIOLATION</w:t>
            </w:r>
            <w:r>
              <w:rPr>
                <w:sz w:val="18"/>
              </w:rPr>
              <w:t>; unknown principal ⇒ 404; insufficient approvers (TOP_SECRET) ⇒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FR-M13-006 (consumer), workflow engine,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effective-level resolution, default INTERNAL, maker≠checker; Integration: grant→access allowed, revoke→access denied; Negative: self-grant, expired clearance access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FR-M13-018 — DPDP Data-Subject Requests &amp; Erasure Precedence Lattice (NEW, R8)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Data Protection Officer (DPO), Records Manager, Auditor</w:t>
      </w:r>
    </w:p>
    <w:p>
      <w:r>
        <w:rPr>
          <w:b/>
        </w:rPr>
        <w:t>User Story:</w:t>
      </w:r>
      <w:r>
        <w:t xml:space="preserve"> As a DPO, I want to receive and adjudicate DPDP data-subject requests (access/erasure/</w:t>
      </w:r>
    </w:p>
    <w:p>
      <w:r>
        <w:t>rectification/portability) against a clear precedence lattice, so that we honour privacy rights without</w:t>
      </w:r>
    </w:p>
    <w:p>
      <w:r>
        <w:t>breaching statutory retention, legal holds, or WORM immutability.</w:t>
      </w:r>
    </w:p>
    <w:p>
      <w:r>
        <w:rPr>
          <w:b/>
        </w:rPr>
        <w:t>Description:</w:t>
      </w:r>
      <w:r>
        <w:t xml:space="preserve"> Owns </w:t>
      </w:r>
      <w:r>
        <w:rPr>
          <w:rFonts w:ascii="Consolas" w:hAnsi="Consolas"/>
          <w:sz w:val="20"/>
        </w:rPr>
        <w:t>data_subject_requests</w:t>
      </w:r>
      <w:r>
        <w:t xml:space="preserve"> and implements the </w:t>
      </w:r>
      <w:r>
        <w:rPr>
          <w:b/>
        </w:rPr>
        <w:t>precedence lattice (DI-15)</w:t>
      </w:r>
      <w:r>
        <w:t>: statutory</w:t>
      </w:r>
    </w:p>
    <w:p>
      <w:r>
        <w:t xml:space="preserve">retention / active legal hold / WORM-before-retain-until </w:t>
      </w:r>
      <w:r>
        <w:rPr>
          <w:b/>
        </w:rPr>
        <w:t>override</w:t>
      </w:r>
      <w:r>
        <w:t xml:space="preserve"> erasure (recorded as </w:t>
      </w:r>
      <w:r>
        <w:rPr>
          <w:rFonts w:ascii="Consolas" w:hAnsi="Consolas"/>
          <w:sz w:val="20"/>
        </w:rPr>
        <w:t>EXEMPT_RETAINED</w:t>
      </w:r>
    </w:p>
    <w:p>
      <w:r>
        <w:t xml:space="preserve">with a </w:t>
      </w:r>
      <w:r>
        <w:rPr>
          <w:rFonts w:ascii="Consolas" w:hAnsi="Consolas"/>
          <w:sz w:val="20"/>
        </w:rPr>
        <w:t>legal_basis_exemption</w:t>
      </w:r>
      <w:r>
        <w:t>); only where no such basis applies is erasure fulfilled, and then by **domain-local</w:t>
      </w:r>
    </w:p>
    <w:p>
      <w:r>
        <w:t xml:space="preserve">crypto-shred** (permitted only when </w:t>
      </w:r>
      <w:r>
        <w:rPr>
          <w:rFonts w:ascii="Consolas" w:hAnsi="Consolas"/>
          <w:sz w:val="20"/>
        </w:rPr>
        <w:t>dek_shared=false</w:t>
      </w:r>
      <w:r>
        <w:t>) or physical purge of the unshared blob. ACCESS and</w:t>
      </w:r>
    </w:p>
    <w:p>
      <w:r>
        <w:t>PORTABILITY requests assemble the subject's permitted documents; RECTIFICATION routes corrections to the owning</w:t>
      </w:r>
    </w:p>
    <w:p>
      <w:r>
        <w:t>module. This resolves the v1 contradiction where WORM/dedup/crypto-shred/DPDP-erasure pulled in four directions.</w:t>
      </w:r>
    </w:p>
    <w:p>
      <w:r>
        <w:rPr>
          <w:b/>
        </w:rPr>
        <w:t>Acceptance Criteria:</w:t>
      </w:r>
    </w:p>
    <w:p>
      <w:pPr>
        <w:pStyle w:val="ListNumber"/>
      </w:pPr>
      <w:r>
        <w:t>A request records subject, type (ACCESS/ERASURE/RECTIFICATION/PORTABILITY), and received timestamp (statutory clock).</w:t>
      </w:r>
    </w:p>
    <w:p>
      <w:pPr>
        <w:pStyle w:val="ListNumber"/>
      </w:pPr>
      <w:r>
        <w:t xml:space="preserve">ERASURE evaluates each in-scope document against the lattice; documents under statutory retention/hold/WORM are exempted with a recorded </w:t>
      </w:r>
      <w:r>
        <w:rPr>
          <w:rFonts w:ascii="Consolas" w:hAnsi="Consolas"/>
          <w:sz w:val="20"/>
        </w:rPr>
        <w:t>legal_basis_exemption</w:t>
      </w:r>
      <w:r>
        <w:t xml:space="preserve"> (</w:t>
      </w:r>
      <w:r>
        <w:rPr>
          <w:rFonts w:ascii="Consolas" w:hAnsi="Consolas"/>
          <w:sz w:val="20"/>
        </w:rPr>
        <w:t>EXEMPT_RETAINED</w:t>
      </w:r>
      <w:r>
        <w:t>).</w:t>
      </w:r>
    </w:p>
    <w:p>
      <w:pPr>
        <w:pStyle w:val="ListNumber"/>
      </w:pPr>
      <w:r>
        <w:t xml:space="preserve">Non-exempt documents are erased by domain-local crypto-shred when </w:t>
      </w:r>
      <w:r>
        <w:rPr>
          <w:rFonts w:ascii="Consolas" w:hAnsi="Consolas"/>
          <w:sz w:val="20"/>
        </w:rPr>
        <w:t>dek_shared=false</w:t>
      </w:r>
      <w:r>
        <w:t>, else physical purge of the unshared blob; shared blobs are never shredded (DI-6).</w:t>
      </w:r>
    </w:p>
    <w:p>
      <w:pPr>
        <w:pStyle w:val="ListNumber"/>
      </w:pPr>
      <w:r>
        <w:t>ACCESS/PORTABILITY assemble only documents the subject is entitled to, watermarked, via the audited fetch path.</w:t>
      </w:r>
    </w:p>
    <w:p>
      <w:pPr>
        <w:pStyle w:val="ListNumber"/>
      </w:pPr>
      <w:r>
        <w:t xml:space="preserve">Every decision and erasure writes chained </w:t>
      </w:r>
      <w:r>
        <w:rPr>
          <w:rFonts w:ascii="Consolas" w:hAnsi="Consolas"/>
          <w:sz w:val="20"/>
        </w:rPr>
        <w:t>document_audit (ERASURE)</w:t>
      </w:r>
      <w:r>
        <w:t xml:space="preserve"> and updates </w:t>
      </w:r>
      <w:r>
        <w:rPr>
          <w:rFonts w:ascii="Consolas" w:hAnsi="Consolas"/>
          <w:sz w:val="20"/>
        </w:rPr>
        <w:t>documents.dpdp_erasure_state</w:t>
      </w:r>
      <w:r>
        <w:t>.</w:t>
      </w:r>
    </w:p>
    <w:p>
      <w:pPr>
        <w:pStyle w:val="ListNumber"/>
      </w:pPr>
      <w:r>
        <w:t>The request lifecycle (RECEIVED→UNDER_REVIEW→EXEMPTED/PARTIALLY_FULFILLED/FULFILLED/REJECTED) is auditable and reportable.</w:t>
      </w:r>
    </w:p>
    <w:p>
      <w:pPr>
        <w:pStyle w:val="ListNumber"/>
      </w:pPr>
      <w:r>
        <w:t>The DPO who exempts an erasure ≠ the custodian who would execute the purge (SoD).</w:t>
      </w:r>
    </w:p>
    <w:p>
      <w:r>
        <w:rPr>
          <w:b/>
        </w:rPr>
        <w:t>Business Rules:</w:t>
      </w:r>
    </w:p>
    <w:p>
      <w:pPr>
        <w:pStyle w:val="ListBullet"/>
      </w:pPr>
      <w:r>
        <w:t>BR-1: Statutory/hold/WORM basis always overrides erasure (DI-15).</w:t>
      </w:r>
    </w:p>
    <w:p>
      <w:pPr>
        <w:pStyle w:val="ListBullet"/>
      </w:pPr>
      <w:r>
        <w:t xml:space="preserve">BR-2: Crypto-shred only on </w:t>
      </w:r>
      <w:r>
        <w:rPr>
          <w:rFonts w:ascii="Consolas" w:hAnsi="Consolas"/>
          <w:sz w:val="20"/>
        </w:rPr>
        <w:t>dek_shared=false</w:t>
      </w:r>
      <w:r>
        <w:t xml:space="preserve"> blobs; otherwise the shared blob survives and only this document's metadata/keys-scope reference is removed.</w:t>
      </w:r>
    </w:p>
    <w:p>
      <w:pPr>
        <w:pStyle w:val="ListBullet"/>
      </w:pPr>
      <w:r>
        <w:t>BR-3: Tombstone + certificate retained for executed erasures (parallels disposition).</w:t>
      </w:r>
    </w:p>
    <w:p>
      <w:pPr>
        <w:pStyle w:val="ListBullet"/>
      </w:pPr>
      <w:r>
        <w:t>BR-4: ACCESS responses exclude sealed records the subject is not entitled to see.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data_subject_requests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 lifecycle + outcome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scope, dpdp_erasure_state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dek_shared, crypto-shred eligibility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erasure as a disposition variant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ERASURE events (chained)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a data-subject 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/api/v1/dsr/{id}:adjudicate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 decision (lattice applied)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/api/v1/dsr/{id}:execute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Execute fulfilment (dual-control)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/api/v1/dsr/{id}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+ affected documents</w:t>
            </w:r>
          </w:p>
        </w:tc>
      </w:tr>
    </w:tbl>
    <w:p/>
    <w:p>
      <w:r>
        <w:rPr>
          <w:b/>
        </w:rPr>
        <w:t>UI Behavior Notes:</w:t>
      </w:r>
      <w:r>
        <w:t xml:space="preserve"> DSR console listing requests with type, subject, clock/SLA; per-document lattice outcome</w:t>
      </w:r>
    </w:p>
    <w:p>
      <w:r>
        <w:t>(exempt + basis, or eligible-for-erasure + method); adjudication screen with the legal-basis picker; execution</w:t>
      </w:r>
    </w:p>
    <w:p>
      <w:r>
        <w:t>behind dual-control confirmation; subject-facing summary for ACCESS.</w:t>
      </w:r>
    </w:p>
    <w:p>
      <w:r>
        <w:rPr>
          <w:b/>
        </w:rPr>
        <w:t>Edge Cases:</w:t>
      </w:r>
      <w:r>
        <w:t xml:space="preserve"> Mixed scope (some exempt, some erasable → PARTIALLY_FULFILLED); erasure target under legal hold</w:t>
      </w:r>
    </w:p>
    <w:p>
      <w:r>
        <w:t>(exempt until released); shared-blob document (metadata reference removed, blob retained for co-referencing doc);</w:t>
      </w:r>
    </w:p>
    <w:p>
      <w:r>
        <w:t>rectification of a WORM record (new corrected version, original retained).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DsrConsole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LatticeOutcomePanel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DsrExecutionDialog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DsrService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ErasureService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LatticeEvaluator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 → enumerate subject documents → evaluate lattice per document → adjudicate (DPO) → execute (dual-control): crypto-shred/purge non-exempt unshared blobs, mark exempt with basis → chained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data_subject_requests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documents.dpdp_erasure_state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disposition_records</w:t>
            </w:r>
            <w:r>
              <w:rPr>
                <w:sz w:val="18"/>
              </w:rPr>
              <w:t xml:space="preserve"> (erasure variant), chained </w:t>
            </w:r>
            <w:r>
              <w:rPr>
                <w:rFonts w:ascii="Consolas" w:hAnsi="Consolas"/>
                <w:sz w:val="18"/>
              </w:rPr>
              <w:t>document_audit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Lattice precedence; dek_shared guard for crypto-shred; SoD on execute; subject entitlement for ACCESS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Adjudicate: DPO; execute: dual-control (DPO proposes, Records Mgr executes)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 lifecycle; erasure tombstones; notifications to subject + Auditor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Erasure of held/WORM ⇒ </w:t>
            </w:r>
            <w:r>
              <w:rPr>
                <w:rFonts w:ascii="Consolas" w:hAnsi="Consolas"/>
                <w:sz w:val="18"/>
              </w:rPr>
              <w:t>EXEMPT_RETAINED</w:t>
            </w:r>
            <w:r>
              <w:rPr>
                <w:sz w:val="18"/>
              </w:rPr>
              <w:t xml:space="preserve">; crypto-shred of shared blob ⇒ blocked (metadata-only removal); self-execute ⇒ 403 </w:t>
            </w:r>
            <w:r>
              <w:rPr>
                <w:rFonts w:ascii="Consolas" w:hAnsi="Consolas"/>
                <w:sz w:val="18"/>
              </w:rPr>
              <w:t>SOD_VIOLATION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FR-M13-009 (retention/hold), FR-M13-014 (WORM), FR-M13-005 (crypto-shred), M01 (subject)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lattice precedence, dek_shared guard; Integration: erasure exempts held doc, shreds unshared doc; Negative: shred shared blob, self-execute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FR-M13-019 — Orphaned-Document Lifecycle (Orphan Reaper) (NEW, R15)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DMS Librarian, Records Manager, System</w:t>
      </w:r>
    </w:p>
    <w:p>
      <w:r>
        <w:rPr>
          <w:b/>
        </w:rPr>
        <w:t>User Story:</w:t>
      </w:r>
      <w:r>
        <w:t xml:space="preserve"> As a Records Manager, I want documents that lose all module links to enter a defined orphan</w:t>
      </w:r>
    </w:p>
    <w:p>
      <w:r>
        <w:t>lifecycle with a default retention and a review queue, so that zero-link documents are never silently abandoned</w:t>
      </w:r>
    </w:p>
    <w:p>
      <w:r>
        <w:t>(or silently destroyed).</w:t>
      </w:r>
    </w:p>
    <w:p>
      <w:r>
        <w:rPr>
          <w:b/>
        </w:rPr>
        <w:t>Description:</w:t>
      </w:r>
      <w:r>
        <w:t xml:space="preserve"> Replaces v1's "flagged in housekeeping" with a real lifecycle. When </w:t>
      </w:r>
      <w:r>
        <w:rPr>
          <w:rFonts w:ascii="Consolas" w:hAnsi="Consolas"/>
          <w:sz w:val="20"/>
        </w:rPr>
        <w:t>documents.link_count</w:t>
      </w:r>
    </w:p>
    <w:p>
      <w:r>
        <w:t>reaches 0 (last link detached) and no retention/hold/WORM otherwise governs the document, it transitions to</w:t>
      </w:r>
    </w:p>
    <w:p>
      <w:r>
        <w:rPr>
          <w:rFonts w:ascii="Consolas" w:hAnsi="Consolas"/>
          <w:sz w:val="20"/>
        </w:rPr>
        <w:t>ORPHANED</w:t>
      </w:r>
      <w:r>
        <w:t xml:space="preserve">, receives a </w:t>
      </w:r>
      <w:r>
        <w:rPr>
          <w:b/>
        </w:rPr>
        <w:t>default orphan retention policy</w:t>
      </w:r>
      <w:r>
        <w:t xml:space="preserve">, and enters a </w:t>
      </w:r>
      <w:r>
        <w:rPr>
          <w:b/>
        </w:rPr>
        <w:t>review queue</w:t>
      </w:r>
      <w:r>
        <w:t>. A periodic</w:t>
      </w:r>
    </w:p>
    <w:p>
      <w:r>
        <w:rPr>
          <w:b/>
        </w:rPr>
        <w:t>orphan-reaper job</w:t>
      </w:r>
      <w:r>
        <w:t xml:space="preserve"> surfaces orphans for Librarian review; a Records Manager may re-home, retain, or route to</w:t>
      </w:r>
    </w:p>
    <w:p>
      <w:r>
        <w:t>disposition (never auto-destroy without review).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document whose </w:t>
      </w:r>
      <w:r>
        <w:rPr>
          <w:rFonts w:ascii="Consolas" w:hAnsi="Consolas"/>
          <w:sz w:val="20"/>
        </w:rPr>
        <w:t>link_count</w:t>
      </w:r>
      <w:r>
        <w:t xml:space="preserve"> drops to 0 and that is not WORM/held transitions to </w:t>
      </w:r>
      <w:r>
        <w:rPr>
          <w:rFonts w:ascii="Consolas" w:hAnsi="Consolas"/>
          <w:sz w:val="20"/>
        </w:rPr>
        <w:t>ORPHANED</w:t>
      </w:r>
      <w:r>
        <w:t xml:space="preserve"> and is assigned the default orphan retention policy.</w:t>
      </w:r>
    </w:p>
    <w:p>
      <w:pPr>
        <w:pStyle w:val="ListNumber"/>
      </w:pPr>
      <w:r>
        <w:t>Orphans appear in a review queue with their last-known links, owner, and age.</w:t>
      </w:r>
    </w:p>
    <w:p>
      <w:pPr>
        <w:pStyle w:val="ListNumber"/>
      </w:pPr>
      <w:r>
        <w:t>A Librarian/Records Manager may re-link (re-home), retain with a new policy, or propose disposition (maker-checker).</w:t>
      </w:r>
    </w:p>
    <w:p>
      <w:pPr>
        <w:pStyle w:val="ListNumber"/>
      </w:pPr>
      <w:r>
        <w:t>Orphans are never auto-destroyed; disposition follows FR-M13-009.</w:t>
      </w:r>
    </w:p>
    <w:p>
      <w:pPr>
        <w:pStyle w:val="ListNumber"/>
      </w:pPr>
      <w:r>
        <w:t>WORM/held documents never become orphans regardless of link_count.</w:t>
      </w:r>
    </w:p>
    <w:p>
      <w:pPr>
        <w:pStyle w:val="ListNumber"/>
      </w:pPr>
      <w:r>
        <w:t>Every transition writes chained audit; an "Orphaned documents" compliance report lists current orphans.</w:t>
      </w:r>
    </w:p>
    <w:p>
      <w:r>
        <w:rPr>
          <w:b/>
        </w:rPr>
        <w:t>Business Rules:</w:t>
      </w:r>
    </w:p>
    <w:p>
      <w:pPr>
        <w:pStyle w:val="ListBullet"/>
      </w:pPr>
      <w:r>
        <w:t>BR-1: ORPHANED is reversible by re-linking (returns to ACTIVE).</w:t>
      </w:r>
    </w:p>
    <w:p>
      <w:pPr>
        <w:pStyle w:val="ListBullet"/>
      </w:pPr>
      <w:r>
        <w:t>BR-2: Default orphan retention is configurable (e.g., 1 year REVIEW) and never shorter than any statutory floor for the type.</w:t>
      </w:r>
    </w:p>
    <w:p>
      <w:pPr>
        <w:pStyle w:val="ListBullet"/>
      </w:pPr>
      <w:r>
        <w:t>BR-3: Orphan reaping is a review surface, not an automatic destroyer.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status=ORPHANED, link_count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detached_at drives orphan detection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retention_assignments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default orphan policy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transitions (chained)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/api/v1/admin/orphans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Orphan review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/api/v1/documents/{id}:rehome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Re-link to a module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/api/v1/admin/orphans:scan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orphan-reaper job</w:t>
            </w:r>
          </w:p>
        </w:tc>
      </w:tr>
    </w:tbl>
    <w:p/>
    <w:p>
      <w:r>
        <w:rPr>
          <w:b/>
        </w:rPr>
        <w:t>UI Behavior Notes:</w:t>
      </w:r>
      <w:r>
        <w:t xml:space="preserve"> Orphan review queue with age, last links, owner, suggested action; re-home dialog (pick</w:t>
      </w:r>
    </w:p>
    <w:p>
      <w:r>
        <w:t>module/entity); bulk retain/propose-disposition; orphan badge on the document detail.</w:t>
      </w:r>
    </w:p>
    <w:p>
      <w:r>
        <w:rPr>
          <w:b/>
        </w:rPr>
        <w:t>Edge Cases:</w:t>
      </w:r>
      <w:r>
        <w:t xml:space="preserve"> Link re-attached during review (auto-returns to ACTIVE); orphan that is statutory (kept, flagged,</w:t>
      </w:r>
    </w:p>
    <w:p>
      <w:r>
        <w:t>never destroyed); mass detach after a module decommission (batch into queue, not auto-dispose).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OrphanQueue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RehomeDialog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OrphanReaperJob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OrphanService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detach decrement link_count → if 0 and not WORM/held → set ORPHANED + default policy → enqueue review; job periodically reconciles link_count vs links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documents.status/link_count</w:t>
            </w:r>
            <w:r>
              <w:rPr>
                <w:sz w:val="18"/>
              </w:rPr>
              <w:t xml:space="preserve">; INSERT default </w:t>
            </w:r>
            <w:r>
              <w:rPr>
                <w:rFonts w:ascii="Consolas" w:hAnsi="Consolas"/>
                <w:sz w:val="18"/>
              </w:rPr>
              <w:t>retention_assignments</w:t>
            </w:r>
            <w:r>
              <w:rPr>
                <w:sz w:val="18"/>
              </w:rPr>
              <w:t xml:space="preserve">; INSERT chained </w:t>
            </w:r>
            <w:r>
              <w:rPr>
                <w:rFonts w:ascii="Consolas" w:hAnsi="Consolas"/>
                <w:sz w:val="18"/>
              </w:rPr>
              <w:t>document_audit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WORM/hold exclusion; statutory floor on default policy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Review/re-home: Librarian/Records Mgr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ACTIVE↔ORPHANED; disposition only via FR-009; notifications to Librarian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Re-home to disposed entity ⇒ 409; dispose orphan under hold ⇒ 409 </w:t>
            </w:r>
            <w:r>
              <w:rPr>
                <w:rFonts w:ascii="Consolas" w:hAnsi="Consolas"/>
                <w:sz w:val="18"/>
              </w:rPr>
              <w:t>LEGAL_HOLD_ACTIVE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FR-M13-003 (links), FR-M13-009 (disposition)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link_count→ORPHANED transition, WORM exclusion; Integration: detach last link→orphan→re-home→ACTIVE; Negative: auto-destroy orphan (must be blocked)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FR-M13-020 — Audit Hash-Chain Integrity &amp; External Anchoring (NEW, R5)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Auditor, Security/DLP Officer, System</w:t>
      </w:r>
    </w:p>
    <w:p>
      <w:r>
        <w:rPr>
          <w:b/>
        </w:rPr>
        <w:t>User Story:</w:t>
      </w:r>
      <w:r>
        <w:t xml:space="preserve"> As an Auditor, I want the access-audit trail to be cryptographically tamper-evident and</w:t>
      </w:r>
    </w:p>
    <w:p>
      <w:r>
        <w:t>periodically anchored outside the database, so that even a privileged DBA cannot silently alter history.</w:t>
      </w:r>
    </w:p>
    <w:p>
      <w:r>
        <w:rPr>
          <w:b/>
        </w:rPr>
        <w:t>Description:</w:t>
      </w:r>
      <w:r>
        <w:t xml:space="preserve"> Maintains the </w:t>
      </w:r>
      <w:r>
        <w:rPr>
          <w:rFonts w:ascii="Consolas" w:hAnsi="Consolas"/>
          <w:sz w:val="20"/>
        </w:rPr>
        <w:t>document_audit</w:t>
      </w:r>
      <w:r>
        <w:t xml:space="preserve"> </w:t>
      </w:r>
      <w:r>
        <w:rPr>
          <w:b/>
        </w:rPr>
        <w:t>hash chain</w:t>
      </w:r>
      <w:r>
        <w:t xml:space="preserve"> (each row's </w:t>
      </w:r>
      <w:r>
        <w:rPr>
          <w:rFonts w:ascii="Consolas" w:hAnsi="Consolas"/>
          <w:sz w:val="20"/>
        </w:rPr>
        <w:t>row_hash</w:t>
      </w:r>
      <w:r>
        <w:t xml:space="preserve"> = SHA-256 over its</w:t>
      </w:r>
    </w:p>
    <w:p>
      <w:r>
        <w:t xml:space="preserve">canonical payload ‖ the prior row's </w:t>
      </w:r>
      <w:r>
        <w:rPr>
          <w:rFonts w:ascii="Consolas" w:hAnsi="Consolas"/>
          <w:sz w:val="20"/>
        </w:rPr>
        <w:t>row_hash</w:t>
      </w:r>
      <w:r>
        <w:t xml:space="preserve">) and a periodic </w:t>
      </w:r>
      <w:r>
        <w:rPr>
          <w:b/>
        </w:rPr>
        <w:t>anchoring job</w:t>
      </w:r>
      <w:r>
        <w:t xml:space="preserve"> that computes a digest (Merkle</w:t>
      </w:r>
    </w:p>
    <w:p>
      <w:r>
        <w:t xml:space="preserve">root) over each window of audit rows and writes it to </w:t>
      </w:r>
      <w:r>
        <w:rPr>
          <w:rFonts w:ascii="Consolas" w:hAnsi="Consolas"/>
          <w:sz w:val="20"/>
        </w:rPr>
        <w:t>audit_anchors</w:t>
      </w:r>
      <w:r>
        <w:t>, anchored to WORM storage, an external</w:t>
      </w:r>
    </w:p>
    <w:p>
      <w:r>
        <w:t xml:space="preserve">notary, or an RFC-3161 TSA. A </w:t>
      </w:r>
      <w:r>
        <w:rPr>
          <w:b/>
        </w:rPr>
        <w:t>verification job</w:t>
      </w:r>
      <w:r>
        <w:t xml:space="preserve"> recomputes the chain and compares against anchors; any</w:t>
      </w:r>
    </w:p>
    <w:p>
      <w:r>
        <w:t xml:space="preserve">mismatch raises </w:t>
      </w:r>
      <w:r>
        <w:rPr>
          <w:rFonts w:ascii="Consolas" w:hAnsi="Consolas"/>
          <w:sz w:val="20"/>
        </w:rPr>
        <w:t>AUDIT_CHAIN_BROKEN</w:t>
      </w:r>
      <w:r>
        <w:t xml:space="preserve"> and alerts. This makes immutability provable, not merely DB-grant-enforced.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</w:t>
      </w:r>
      <w:r>
        <w:rPr>
          <w:rFonts w:ascii="Consolas" w:hAnsi="Consolas"/>
          <w:sz w:val="20"/>
        </w:rPr>
        <w:t>document_audit</w:t>
      </w:r>
      <w:r>
        <w:t xml:space="preserve"> insert computes </w:t>
      </w:r>
      <w:r>
        <w:rPr>
          <w:rFonts w:ascii="Consolas" w:hAnsi="Consolas"/>
          <w:sz w:val="20"/>
        </w:rPr>
        <w:t>row_hash</w:t>
      </w:r>
      <w:r>
        <w:t xml:space="preserve"> over its payload chained to </w:t>
      </w:r>
      <w:r>
        <w:rPr>
          <w:rFonts w:ascii="Consolas" w:hAnsi="Consolas"/>
          <w:sz w:val="20"/>
        </w:rPr>
        <w:t>prev_hash</w:t>
      </w:r>
      <w:r>
        <w:t>; inserts are append-only.</w:t>
      </w:r>
    </w:p>
    <w:p>
      <w:pPr>
        <w:pStyle w:val="ListNumber"/>
      </w:pPr>
      <w:r>
        <w:t xml:space="preserve">A periodic anchoring job summarises each contiguous window into an </w:t>
      </w:r>
      <w:r>
        <w:rPr>
          <w:rFonts w:ascii="Consolas" w:hAnsi="Consolas"/>
          <w:sz w:val="20"/>
        </w:rPr>
        <w:t>audit_anchors</w:t>
      </w:r>
      <w:r>
        <w:t xml:space="preserve"> digest anchored to WORM/notary/TSA.</w:t>
      </w:r>
    </w:p>
    <w:p>
      <w:pPr>
        <w:pStyle w:val="ListNumber"/>
      </w:pPr>
      <w:r>
        <w:t xml:space="preserve">A verification job recomputes the chain over a range and compares to anchors; a break sets </w:t>
      </w:r>
      <w:r>
        <w:rPr>
          <w:rFonts w:ascii="Consolas" w:hAnsi="Consolas"/>
          <w:sz w:val="20"/>
        </w:rPr>
        <w:t>verification_status=BROKEN</w:t>
      </w:r>
      <w:r>
        <w:t xml:space="preserve"> and raises </w:t>
      </w:r>
      <w:r>
        <w:rPr>
          <w:rFonts w:ascii="Consolas" w:hAnsi="Consolas"/>
          <w:sz w:val="20"/>
        </w:rPr>
        <w:t>AUDIT_CHAIN_BROKEN</w:t>
      </w:r>
      <w:r>
        <w:t xml:space="preserve"> + alert.</w:t>
      </w:r>
    </w:p>
    <w:p>
      <w:pPr>
        <w:pStyle w:val="ListNumber"/>
      </w:pPr>
      <w:r>
        <w:t xml:space="preserve">Auditors can request on-demand verification for a date/scope range and receive a pass/fail with the offending </w:t>
      </w:r>
      <w:r>
        <w:rPr>
          <w:rFonts w:ascii="Consolas" w:hAnsi="Consolas"/>
          <w:sz w:val="20"/>
        </w:rPr>
        <w:t>seq_no</w:t>
      </w:r>
      <w:r>
        <w:t>.</w:t>
      </w:r>
    </w:p>
    <w:p>
      <w:pPr>
        <w:pStyle w:val="ListNumber"/>
      </w:pPr>
      <w:r>
        <w:t>Anchors are themselves immutable (WORM/notary receipts retained).</w:t>
      </w:r>
    </w:p>
    <w:p>
      <w:pPr>
        <w:pStyle w:val="ListNumber"/>
      </w:pPr>
      <w:r>
        <w:t>e-discovery exports (FR-M13-012) include the anchor references and a verification proof.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The chain genesis row uses a fixed </w:t>
      </w:r>
      <w:r>
        <w:rPr>
          <w:rFonts w:ascii="Consolas" w:hAnsi="Consolas"/>
          <w:sz w:val="20"/>
        </w:rPr>
        <w:t>prev_hash</w:t>
      </w:r>
      <w:r>
        <w:t xml:space="preserve"> (zero); ordering is by </w:t>
      </w:r>
      <w:r>
        <w:rPr>
          <w:rFonts w:ascii="Consolas" w:hAnsi="Consolas"/>
          <w:sz w:val="20"/>
        </w:rPr>
        <w:t>seq_no</w:t>
      </w:r>
      <w:r>
        <w:t>.</w:t>
      </w:r>
    </w:p>
    <w:p>
      <w:pPr>
        <w:pStyle w:val="ListBullet"/>
      </w:pPr>
      <w:r>
        <w:t>BR-2: Anchoring cadence is configurable (e.g., hourly to WORM, daily to external notary).</w:t>
      </w:r>
    </w:p>
    <w:p>
      <w:pPr>
        <w:pStyle w:val="ListBullet"/>
      </w:pPr>
      <w:r>
        <w:t>BR-3: A detected break never auto-repairs; it is investigated as a security incident.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prev_hash/row_hash/seq_no chain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audit_anchors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periodic digests + anchor references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/api/v1/audit:verify?from=&amp;to=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On-demand chain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/api/v1/audit/anchors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anchors + verification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/api/v1/admin/audit:anchor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 an anchoring run</w:t>
            </w:r>
          </w:p>
        </w:tc>
      </w:tr>
    </w:tbl>
    <w:p/>
    <w:p>
      <w:r>
        <w:rPr>
          <w:b/>
        </w:rPr>
        <w:t>UI Behavior Notes:</w:t>
      </w:r>
      <w:r>
        <w:t xml:space="preserve"> Audit-chain health card (last anchor, last verification, status); verify-range action with</w:t>
      </w:r>
    </w:p>
    <w:p>
      <w:r>
        <w:t>pass/fail and offending sequence; anchor list with target (WORM/notary/TSA) and receipt reference.</w:t>
      </w:r>
    </w:p>
    <w:p>
      <w:r>
        <w:rPr>
          <w:b/>
        </w:rPr>
        <w:t>Edge Cases:</w:t>
      </w:r>
      <w:r>
        <w:t xml:space="preserve"> Clock skew (ordering by </w:t>
      </w:r>
      <w:r>
        <w:rPr>
          <w:rFonts w:ascii="Consolas" w:hAnsi="Consolas"/>
          <w:sz w:val="20"/>
        </w:rPr>
        <w:t>seq_no</w:t>
      </w:r>
      <w:r>
        <w:t>, not time); high insert volume (windowed Merkle batching);</w:t>
      </w:r>
    </w:p>
    <w:p>
      <w:r>
        <w:t>anchor target temporarily unavailable (buffer + retry, never skip a window); legitimate gap from archived audit</w:t>
      </w:r>
    </w:p>
    <w:p>
      <w:r>
        <w:t>partitions (anchored before archival).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AuditChainHealth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VerifyRangePanel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HashChainService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AnchoringJob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ChainVerifier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computes row_hash from prev row → anchoring job builds Merkle root per window → writes </w:t>
            </w:r>
            <w:r>
              <w:rPr>
                <w:rFonts w:ascii="Consolas" w:hAnsi="Consolas"/>
                <w:sz w:val="18"/>
              </w:rPr>
              <w:t>audit_anchors</w:t>
            </w:r>
            <w:r>
              <w:rPr>
                <w:sz w:val="18"/>
              </w:rPr>
              <w:t xml:space="preserve"> to WORM/notary/TSA → verifier recomputes + compares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INSERT-only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audit_anchors</w:t>
            </w:r>
            <w:r>
              <w:rPr>
                <w:sz w:val="18"/>
              </w:rPr>
              <w:t>; SELECT for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Chain continuity (prev_hash linkage); anchor immutability; window completeness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Verify/anchor: Auditor/Security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Anchors written to WORM/notary; alert on break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Chain break ⇒ </w:t>
            </w:r>
            <w:r>
              <w:rPr>
                <w:rFonts w:ascii="Consolas" w:hAnsi="Consolas"/>
                <w:sz w:val="18"/>
              </w:rPr>
              <w:t>AUDIT_CHAIN_BROKEN</w:t>
            </w:r>
            <w:r>
              <w:rPr>
                <w:sz w:val="18"/>
              </w:rPr>
              <w:t xml:space="preserve"> (500) + incident alert; anchor target down ⇒ retry/buffer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FR-M13-012, FR-M13-014 (WORM anchor sink), RFC-3161 TSA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row_hash linkage, Merkle root; Integration: anchor→verify pass; Negative: simulated row tamper→verify fail at correct seq_no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FR-M13-021 — Interactive Redaction Studio (Phase 2 / Fast-Follow) (R19)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DMS Librarian, Security/DLP Officer, Records Manager</w:t>
      </w:r>
    </w:p>
    <w:p>
      <w:r>
        <w:rPr>
          <w:b/>
        </w:rPr>
        <w:t>Phasing note:</w:t>
      </w:r>
      <w:r>
        <w:t xml:space="preserve"> This FR is </w:t>
      </w:r>
      <w:r>
        <w:rPr>
          <w:b/>
        </w:rPr>
        <w:t>fast-follow (Phase 2)</w:t>
      </w:r>
      <w:r>
        <w:t>, deliberately deferred from v1's launch core (R19). Until</w:t>
      </w:r>
    </w:p>
    <w:p>
      <w:r>
        <w:t>it ships, disclosure/RTI needs are served by **certified true copies (FR-M13-011) plus manual interim</w:t>
      </w:r>
    </w:p>
    <w:p>
      <w:r>
        <w:t>redaction**. It is specified here in full so the contract is stable and the build is unblocked when scheduled.</w:t>
      </w:r>
    </w:p>
    <w:p>
      <w:r>
        <w:rPr>
          <w:b/>
        </w:rPr>
        <w:t>User Story:</w:t>
      </w:r>
      <w:r>
        <w:t xml:space="preserve"> As a Librarian, I want to produce a redacted derivative where selected regions are irreversibly</w:t>
      </w:r>
    </w:p>
    <w:p>
      <w:r>
        <w:t>removed and verified-removed, so that sensitive data can be disclosed safely while the original remains intact</w:t>
      </w:r>
    </w:p>
    <w:p>
      <w:r>
        <w:t>and access-controlled.</w:t>
      </w:r>
    </w:p>
    <w:p>
      <w:r>
        <w:rPr>
          <w:b/>
        </w:rPr>
        <w:t>Description:</w:t>
      </w:r>
      <w:r>
        <w:t xml:space="preserve"> Produces a </w:t>
      </w:r>
      <w:r>
        <w:rPr>
          <w:b/>
        </w:rPr>
        <w:t>redacted derivative version</w:t>
      </w:r>
      <w:r>
        <w:t xml:space="preserve"> (</w:t>
      </w:r>
      <w:r>
        <w:rPr>
          <w:rFonts w:ascii="Consolas" w:hAnsi="Consolas"/>
          <w:sz w:val="20"/>
        </w:rPr>
        <w:t>version_kind=REDACTED</w:t>
      </w:r>
      <w:r>
        <w:t>) where selected regions are</w:t>
      </w:r>
    </w:p>
    <w:p>
      <w:r>
        <w:t xml:space="preserve">burned out of a rasterised render and re-OCR'd to </w:t>
      </w:r>
      <w:r>
        <w:rPr>
          <w:b/>
        </w:rPr>
        <w:t>verify the redacted text is unrecoverable</w:t>
      </w:r>
      <w:r>
        <w:t>. The original is</w:t>
      </w:r>
    </w:p>
    <w:p>
      <w:r>
        <w:t>never altered; the derivative inherits/raises classification and links to the source. Redaction runs in the</w:t>
      </w:r>
    </w:p>
    <w:p>
      <w:r>
        <w:t>sandboxed renderer (FR-M13-007).</w:t>
      </w:r>
    </w:p>
    <w:p>
      <w:r>
        <w:rPr>
          <w:b/>
        </w:rPr>
        <w:t>Acceptance Criteria:</w:t>
      </w:r>
    </w:p>
    <w:p>
      <w:pPr>
        <w:pStyle w:val="ListNumber"/>
      </w:pPr>
      <w:r>
        <w:t>Redaction produces a new derivative (</w:t>
      </w:r>
      <w:r>
        <w:rPr>
          <w:rFonts w:ascii="Consolas" w:hAnsi="Consolas"/>
          <w:sz w:val="20"/>
        </w:rPr>
        <w:t>REDACTED</w:t>
      </w:r>
      <w:r>
        <w:t>) with selected regions burned out; redacted text is not recoverable from the derivative.</w:t>
      </w:r>
    </w:p>
    <w:p>
      <w:pPr>
        <w:pStyle w:val="ListNumber"/>
      </w:pPr>
      <w:r>
        <w:t xml:space="preserve">The derivative is re-OCR'd and diffed to confirm removal; an incomplete redaction fails with </w:t>
      </w:r>
      <w:r>
        <w:rPr>
          <w:rFonts w:ascii="Consolas" w:hAnsi="Consolas"/>
          <w:sz w:val="20"/>
        </w:rPr>
        <w:t>REDACTION_INCOMPLETE</w:t>
      </w:r>
      <w:r>
        <w:t>.</w:t>
      </w:r>
    </w:p>
    <w:p>
      <w:pPr>
        <w:pStyle w:val="ListNumber"/>
      </w:pPr>
      <w:r>
        <w:t xml:space="preserve">The original is never altered; derivative links via </w:t>
      </w:r>
      <w:r>
        <w:rPr>
          <w:rFonts w:ascii="Consolas" w:hAnsi="Consolas"/>
          <w:sz w:val="20"/>
        </w:rPr>
        <w:t>derived_from_version_id</w:t>
      </w:r>
      <w:r>
        <w:t>.</w:t>
      </w:r>
    </w:p>
    <w:p>
      <w:pPr>
        <w:pStyle w:val="ListNumber"/>
      </w:pPr>
      <w:r>
        <w:t>Redaction derivatives inherit/raise classification; never lower than source.</w:t>
      </w:r>
    </w:p>
    <w:p>
      <w:pPr>
        <w:pStyle w:val="ListNumber"/>
      </w:pPr>
      <w:r>
        <w:t xml:space="preserve">Every redaction is recorded in chained </w:t>
      </w:r>
      <w:r>
        <w:rPr>
          <w:rFonts w:ascii="Consolas" w:hAnsi="Consolas"/>
          <w:sz w:val="20"/>
        </w:rPr>
        <w:t>document_audit</w:t>
      </w:r>
      <w:r>
        <w:t>.</w:t>
      </w:r>
    </w:p>
    <w:p>
      <w:pPr>
        <w:pStyle w:val="ListNumber"/>
      </w:pPr>
      <w:r>
        <w:t>Redaction of a WORM/held source is allowed (read-only source; derivative is a new object).</w:t>
      </w:r>
    </w:p>
    <w:p>
      <w:r>
        <w:rPr>
          <w:b/>
        </w:rPr>
        <w:t>Business Rules:</w:t>
      </w:r>
    </w:p>
    <w:p>
      <w:pPr>
        <w:pStyle w:val="ListBullet"/>
      </w:pPr>
      <w:r>
        <w:t>BR-1: Redaction is irreversible by construction (burned raster, not overlay).</w:t>
      </w:r>
    </w:p>
    <w:p>
      <w:pPr>
        <w:pStyle w:val="ListBullet"/>
      </w:pPr>
      <w:r>
        <w:t>BR-2: Re-OCR verification is mandatory before the derivative is served.</w:t>
      </w:r>
    </w:p>
    <w:p>
      <w:pPr>
        <w:pStyle w:val="ListBullet"/>
      </w:pPr>
      <w:r>
        <w:t>BR-3: Redaction runs in the sandboxed renderer with resource limits (R17).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redacted derivative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+ classification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redaction events (chained)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/api/v1/documents/{id}:redact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Produce redacted derivative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/api/v1/documents/{id}/redactions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redacted derivatives</w:t>
            </w:r>
          </w:p>
        </w:tc>
      </w:tr>
    </w:tbl>
    <w:p/>
    <w:p>
      <w:r>
        <w:rPr>
          <w:b/>
        </w:rPr>
        <w:t>UI Behavior Notes:</w:t>
      </w:r>
      <w:r>
        <w:t xml:space="preserve"> Redaction tool with box/area selection over the preview; irreversibility confirmation;</w:t>
      </w:r>
    </w:p>
    <w:p>
      <w:r>
        <w:t>post-redaction verification result; derivative appears as a linked version.</w:t>
      </w:r>
    </w:p>
    <w:p>
      <w:r>
        <w:rPr>
          <w:b/>
        </w:rPr>
        <w:t>Edge Cases:</w:t>
      </w:r>
      <w:r>
        <w:t xml:space="preserve"> Redaction over OCR text (re-OCR confirms removal); multi-page redaction; vector PDF (rasterise</w:t>
      </w:r>
    </w:p>
    <w:p>
      <w:r>
        <w:t xml:space="preserve">first); verification finds residual text (block, </w:t>
      </w:r>
      <w:r>
        <w:rPr>
          <w:rFonts w:ascii="Consolas" w:hAnsi="Consolas"/>
          <w:sz w:val="20"/>
        </w:rPr>
        <w:t>REDACTION_INCOMPLETE</w:t>
      </w:r>
      <w:r>
        <w:t>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RedactionTool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RedactionVerifier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RenditionService</w:t>
            </w:r>
            <w:r>
              <w:rPr>
                <w:sz w:val="18"/>
              </w:rPr>
              <w:t xml:space="preserve"> (sandboxed)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Rasterise → burn regions → re-OCR derivative → diff against redacted regions → store derivative (WORM if statutory) → chained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derivative 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storage_objects</w:t>
            </w:r>
            <w:r>
              <w:rPr>
                <w:sz w:val="18"/>
              </w:rPr>
              <w:t xml:space="preserve">; INSERT chained </w:t>
            </w:r>
            <w:r>
              <w:rPr>
                <w:rFonts w:ascii="Consolas" w:hAnsi="Consolas"/>
                <w:sz w:val="18"/>
              </w:rPr>
              <w:t>document_audit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Irreversibility (raster burn); re-OCR removal proof; classification floor; sandbox limits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Redact: Librarian/Security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derivative version; notifications/audit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Recoverable redaction ⇒ 422 </w:t>
            </w:r>
            <w:r>
              <w:rPr>
                <w:rFonts w:ascii="Consolas" w:hAnsi="Consolas"/>
                <w:sz w:val="18"/>
              </w:rPr>
              <w:t>REDACTION_INCOMPLETE</w:t>
            </w:r>
            <w:r>
              <w:rPr>
                <w:sz w:val="18"/>
              </w:rPr>
              <w:t xml:space="preserve">; render fail ⇒ 422 </w:t>
            </w:r>
            <w:r>
              <w:rPr>
                <w:rFonts w:ascii="Consolas" w:hAnsi="Consolas"/>
                <w:sz w:val="18"/>
              </w:rPr>
              <w:t>RENDITION_FAILED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Sandboxed renderer, OCR, FR-M13-011/014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burn-not-overlay, re-OCR diff; Integration: redact→re-OCR confirms removal; Negative: overlay-only redaction recoverable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Screen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Explorer (tree + grid)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Browse cabinets/folders, thumbnails,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003, 008, 015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Upload / Bulk Upload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Drag-drop, scanner, mobile capture, metadata 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Detail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Preview, metadata, versions, ACLs, audit,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004, 006, 012, 016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Version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Timeline, (optional) check-in/out, supersede, compare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Permissions Panel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 access (incl. clearance), grants/denials, explainer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006, 017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Clearance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Grant/approve/suspend principal clearances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Classification &amp; Tags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Reclassify (maker-checker), tag editor, DLP findings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Retention &amp; Holds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Policies, assignments, holds (dual-control + future-match), disposition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009, 014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Hold Notice Tracker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 preservation notices + acknowledgements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Signature Center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Envelope setup, sign action, LTV verify,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Certified Copy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certified true copy (v1); redaction entry (Phase 2 stub)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011, 021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Create/revoke internal &amp; external shares, lockout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Quarantine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Review/release infected uploads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 / Compliance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trail, chain health, compliance reports, exports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012, 020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DSR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data-subject requests + lattice outcomes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Orphan Review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Zero-link documents review/re-home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(Types, Storage, Keys, Key-DR)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Taxonomy, storage tiers, encryption + key-DR posture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002, 005, 016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>WCAG 2.1 AA; keyboard-navigable tree/grid; focus-visible; screen-reader labels on all actions.</w:t>
      </w:r>
    </w:p>
    <w:p>
      <w:pPr>
        <w:pStyle w:val="ListBullet"/>
      </w:pPr>
      <w:r>
        <w:t>Real data, real states (empty/loading/error/permission-denied/offline) on every screen — no skeleton-only UI.</w:t>
      </w:r>
    </w:p>
    <w:p>
      <w:pPr>
        <w:pStyle w:val="ListBullet"/>
      </w:pPr>
      <w:r>
        <w:t>Classification badge and (if WORM/held/sealed/orphaned) status icons on every document surface.</w:t>
      </w:r>
    </w:p>
    <w:p>
      <w:pPr>
        <w:pStyle w:val="ListBullet"/>
      </w:pPr>
      <w:r>
        <w:t>Restricted documents render metadata-only with a clear "no access" affordance — never partial content leak;</w:t>
      </w:r>
    </w:p>
    <w:p>
      <w:r>
        <w:t>the access explainer names the failing dimension (RBAC / clearance / ACL / need-to-know).</w:t>
      </w:r>
    </w:p>
    <w:p>
      <w:pPr>
        <w:pStyle w:val="ListBullet"/>
      </w:pPr>
      <w:r>
        <w:t>Dynamic watermark always visible on restricted previews/downloads/prints; VIEW renders are streamed (no file).</w:t>
      </w:r>
    </w:p>
    <w:p>
      <w:pPr>
        <w:pStyle w:val="ListBullet"/>
      </w:pPr>
      <w:r>
        <w:t xml:space="preserve">Destructive/lifecycle actions (dispose, </w:t>
      </w:r>
      <w:r>
        <w:rPr>
          <w:b/>
        </w:rPr>
        <w:t>release hold</w:t>
      </w:r>
      <w:r>
        <w:t xml:space="preserve">, downgrade, </w:t>
      </w:r>
      <w:r>
        <w:rPr>
          <w:b/>
        </w:rPr>
        <w:t>clearance revoke</w:t>
      </w:r>
      <w:r>
        <w:t xml:space="preserve">, </w:t>
      </w:r>
      <w:r>
        <w:rPr>
          <w:b/>
        </w:rPr>
        <w:t>DSR execute</w:t>
      </w:r>
      <w:r>
        <w:t>)</w:t>
      </w:r>
    </w:p>
    <w:p>
      <w:r>
        <w:t>require confirmation + reason and show the SoD second-approver step.</w:t>
      </w:r>
    </w:p>
    <w:p>
      <w:pPr>
        <w:pStyle w:val="ListBullet"/>
      </w:pPr>
      <w:r>
        <w:t xml:space="preserve">All lists paginated (max 100) with facets/filters; </w:t>
      </w:r>
      <w:r>
        <w:rPr>
          <w:rFonts w:ascii="Consolas" w:hAnsi="Consolas"/>
          <w:sz w:val="20"/>
        </w:rPr>
        <w:t>DD-MMM-YYYY</w:t>
      </w:r>
      <w:r>
        <w:t xml:space="preserve"> dates; user-locale rendering.</w:t>
      </w:r>
    </w:p>
    <w:p>
      <w:pPr>
        <w:pStyle w:val="Heading2"/>
      </w:pPr>
      <w:r>
        <w:rPr>
          <w:b/>
          <w:color w:val="1F3864"/>
          <w:sz w:val="30"/>
        </w:rPr>
        <w:t>8. (Reserved — merged into §6 LLDs)</w:t>
      </w:r>
    </w:p>
    <w:p>
      <w:pPr>
        <w:pStyle w:val="Heading2"/>
      </w:pPr>
      <w:r>
        <w:rPr>
          <w:b/>
          <w:color w:val="1F3864"/>
          <w:sz w:val="30"/>
        </w:rPr>
        <w:t>9. (Reserved — see §6 and §10)</w:t>
      </w:r>
    </w:p>
    <w:p>
      <w:pPr>
        <w:pStyle w:val="Heading2"/>
      </w:pPr>
      <w:r>
        <w:rPr>
          <w:b/>
          <w:color w:val="1F3864"/>
          <w:sz w:val="30"/>
        </w:rPr>
        <w:t>10. API &amp; Integration</w:t>
      </w:r>
    </w:p>
    <w:p>
      <w:pPr>
        <w:pStyle w:val="Heading3"/>
      </w:pPr>
      <w:r>
        <w:rPr>
          <w:b/>
          <w:color w:val="2E5B9E"/>
          <w:sz w:val="26"/>
        </w:rPr>
        <w:t>10.1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</w:t>
      </w:r>
      <w:r>
        <w:t>; JSON over HTTPS (TLS 1.2+); OIDC/JWT bearer auth; RBAC + org scope + clearance.</w:t>
      </w:r>
    </w:p>
    <w:p>
      <w:pPr>
        <w:pStyle w:val="ListBullet"/>
      </w:pPr>
      <w:r>
        <w:t>All list endpoints paginated (</w:t>
      </w:r>
      <w:r>
        <w:rPr>
          <w:rFonts w:ascii="Consolas" w:hAnsi="Consolas"/>
          <w:sz w:val="20"/>
        </w:rPr>
        <w:t>page</w:t>
      </w:r>
      <w:r>
        <w:t>,</w:t>
      </w:r>
      <w:r>
        <w:rPr>
          <w:rFonts w:ascii="Consolas" w:hAnsi="Consolas"/>
          <w:sz w:val="20"/>
        </w:rPr>
        <w:t>limit</w:t>
      </w:r>
      <w:r>
        <w:t>≤100) and filterable; binaries only via short-lived, single-use,</w:t>
      </w:r>
    </w:p>
    <w:p>
      <w:r>
        <w:t xml:space="preserve">session/user-bound signed render/download URLs routed through the </w:t>
      </w:r>
      <w:r>
        <w:rPr>
          <w:b/>
        </w:rPr>
        <w:t>audited proxy</w:t>
      </w:r>
      <w:r>
        <w:t xml:space="preserve"> (never a raw blob URL).</w:t>
      </w:r>
    </w:p>
    <w:p>
      <w:pPr>
        <w:pStyle w:val="ListBullet"/>
      </w:pPr>
      <w:r>
        <w:t>Idempotency-Key header supported on upload/attach to make retries safe.</w:t>
      </w:r>
    </w:p>
    <w:p>
      <w:pPr>
        <w:pStyle w:val="ListBullet"/>
      </w:pPr>
      <w:r>
        <w:t xml:space="preserve">Action-style endpoints use the </w:t>
      </w:r>
      <w:r>
        <w:rPr>
          <w:rFonts w:ascii="Consolas" w:hAnsi="Consolas"/>
          <w:sz w:val="20"/>
        </w:rPr>
        <w:t>:verb</w:t>
      </w:r>
      <w:r>
        <w:t xml:space="preserve"> suffix (e.g., </w:t>
      </w:r>
      <w:r>
        <w:rPr>
          <w:rFonts w:ascii="Consolas" w:hAnsi="Consolas"/>
          <w:sz w:val="20"/>
        </w:rPr>
        <w:t>:attach</w:t>
      </w:r>
      <w:r>
        <w:t xml:space="preserve">, </w:t>
      </w:r>
      <w:r>
        <w:rPr>
          <w:rFonts w:ascii="Consolas" w:hAnsi="Consolas"/>
          <w:sz w:val="20"/>
        </w:rPr>
        <w:t>:checkin</w:t>
      </w:r>
      <w:r>
        <w:t xml:space="preserve">, </w:t>
      </w:r>
      <w:r>
        <w:rPr>
          <w:rFonts w:ascii="Consolas" w:hAnsi="Consolas"/>
          <w:sz w:val="20"/>
        </w:rPr>
        <w:t>:fetch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:fetch</w:t>
      </w:r>
      <w:r>
        <w:t xml:space="preserve"> REQUIRES </w:t>
      </w:r>
      <w:r>
        <w:rPr>
          <w:rFonts w:ascii="Consolas" w:hAnsi="Consolas"/>
          <w:sz w:val="20"/>
        </w:rPr>
        <w:t>intent=VIEW|DOWNLOAD</w:t>
      </w:r>
      <w:r>
        <w:t xml:space="preserve"> (R2).</w:t>
      </w:r>
    </w:p>
    <w:p>
      <w:pPr>
        <w:pStyle w:val="Heading3"/>
      </w:pPr>
      <w:r>
        <w:rPr>
          <w:b/>
          <w:color w:val="2E5B9E"/>
          <w:sz w:val="26"/>
        </w:rPr>
        <w:t>10.2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"WORM_IMMUTABLE", "message": "Document is under WORM lock until 2046-04-01.", "field": "documentId" },</w:t>
        <w:br/>
        <w:t xml:space="preserve">  "requestId": "req_8f2a91c4"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10.3 Error-code catalog (module-specific, in addition to shared codes)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INVALID_FILE_TYPE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MIME not in type whitelist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FILE_TOO_LARGE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Exceeds type size cap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EMPTY_FILE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Zero-byte/corrupt upload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FETCH_INTENT_REQUIRED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:fetch</w:t>
            </w:r>
            <w:r>
              <w:rPr>
                <w:sz w:val="18"/>
              </w:rPr>
              <w:t xml:space="preserve"> called without `intent=VIEW\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METADATA_INVALID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 fails type JSON-Schema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MALWARE_DETECTED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 flagged the upload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RENDER_RESOURCE_LIMIT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Archive/decompression/nesting limit exceeded (R17)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INTEGRITY_FAILED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Checksum mismatch (tamper/bit-rot)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Checked out by another user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CHECKOUT_NOT_SUPPORTED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Type </w:t>
            </w:r>
            <w:r>
              <w:rPr>
                <w:rFonts w:ascii="Consolas" w:hAnsi="Consolas"/>
                <w:sz w:val="18"/>
              </w:rPr>
              <w:t>checkout_mode=NONE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WORM_IMMUTABLE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Mutation/delete blocked by WORM lock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RETENTION_SHORTEN_FORBIDDEN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Attempt to reduce retain-until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RETENTION_PERMANENT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Destroy attempted on permanent record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LEGAL_HOLD_ACTIVE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blocked by active legal hold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HOLD_RELEASE_SOD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 release missing distinct approver (R10)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ANCHOR_UNCONFIRMED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Auto-DESTROY blocked; retention anchor not confirmed (R12)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SOD_VIOLATION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 == checker / self-approval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CLASSIFICATION_LOCKED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Unauthorised downgrade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CLEARANCE_INSUFFICIENT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Principal clearance &lt; document classification (R3)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DOCUMENT_NOT_ATTACHABLE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deleted/disposed/orphaned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LINK_CONFLICT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primary link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SHARE_BLOCKED_DLP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 blocks external share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SHARE_LIMIT_REACHED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Access-count/expiry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SHARE_LOCKED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 password brute-force lockout (R16)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BREAK_GLASS_LOCKED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Break-glass auth brute-force lockout (R16)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SIGNATURE_INVALID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Signed content tampered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SIGNATURE_METHOD_NOT_ALLOWED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Method not in type's allowed list (R7)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SIGNATURE_LTV_REQUIRED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signature missing timestamp/LTV (R4)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SIGNING_SERVICE_UNAVAILABLE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PKI/eSign down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KEY_SERVICE_UNAVAILABLE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KMS unavailable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Watermark/redaction/preview render failed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REDACTION_INCOMPLETE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Re-OCR found recoverable text (R19/FR-021)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AUDIT_CHAIN_BROKEN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 hash-chain verification failed (R5)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ERASURE_EXEMPTED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erasure overridden by statutory/hold/WORM basis (R8)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DOCUMENT_DISPOSED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 of disposed document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Representative request/response examples</w:t>
      </w:r>
    </w:p>
    <w:p>
      <w:r>
        <w:rPr>
          <w:b/>
        </w:rPr>
        <w:t>Module attach (M02 proof for a personal-detail change):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/api/v1/documents:attach</w:t>
        <w:br/>
        <w:t>Content-Type: multipart/form-data</w:t>
        <w:br/>
        <w:t>Idempotency-Key: 7c1f...e2</w:t>
        <w:br/>
        <w:br/>
        <w:t>{ "documentTypeCode": "ID_PROOF", "title": "Aadhaar – EMP-3001",</w:t>
        <w:br/>
        <w:t xml:space="preserve">  "moduleCode": "M02", "entityName": "change_requests", "entityRefId": "cr-5501",</w:t>
        <w:br/>
        <w:t xml:space="preserve">  "linkRole": "PROOF", "isPrimary": true, "classification": "CONFIDENTIAL" }</w:t>
        <w:br/>
        <w:t xml:space="preserve">  + file=&lt;binary&gt;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"documentId": "doc-0001", "docNo": "DOC/2026/0001001",</w:t>
        <w:br/>
        <w:t xml:space="preserve">  "linkId": "lk-01", "status": "SCANNING", "currentVersionNo": 1,</w:t>
        <w:br/>
        <w:t xml:space="preserve">  "securityDomain": "DOM_CONFIDENTIAL",</w:t>
        <w:br/>
        <w:t xml:space="preserve">  "requestId": "req_a1b2c3"</w:t>
        <w:br/>
        <w:t>}</w:t>
      </w:r>
    </w:p>
    <w:p>
      <w:r>
        <w:rPr>
          <w:b/>
        </w:rPr>
        <w:t>Fetch — VIEW intent (R2: streamed, watermarked, one-time, session-bound render; no raw blob):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GET /api/v1/documents/doc-0001:fetch?intent=VIEW</w:t>
        <w:br/>
        <w:t>Authorization: Bearer &lt;jwt&gt;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"documentId": "doc-0001", "title": "Aadhaar – EMP-3001", "classification": "CONFIDENTIAL",</w:t>
        <w:br/>
        <w:t xml:space="preserve">  "status": "ACTIVE", "currentVersionNo": 1, "mimeType": "application/pdf",</w:t>
        <w:br/>
        <w:t xml:space="preserve">  "renderUrl": "https://dms.enterprise/api/v1/proxy/render/ot_9f1a...?bind=sess_44ab",</w:t>
        <w:br/>
        <w:t xml:space="preserve">  "renderUrlMode": "STREAM_WATERMARKED", "oneTimeUse": true,</w:t>
        <w:br/>
        <w:t xml:space="preserve">  "boundSession": "sess_44ab", "renderUrlExpiresAt": "2026-04-12T10:10:00Z",</w:t>
        <w:br/>
        <w:t xml:space="preserve">  "downloadAvailable": false,</w:t>
        <w:br/>
        <w:t xml:space="preserve">  "requestId": "req_d4e5f6"</w:t>
        <w:br/>
        <w:t>}</w:t>
      </w:r>
    </w:p>
    <w:p>
      <w:r>
        <w:rPr>
          <w:b/>
        </w:rPr>
        <w:t>Fetch — DOWNLOAD intent (only with DOWNLOAD right; audited file via proxy):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"documentId": "doc-0001", "classification": "CONFIDENTIAL", "currentVersionNo": 1,</w:t>
        <w:br/>
        <w:t xml:space="preserve">  "downloadUrl": "https://dms.enterprise/api/v1/proxy/download/dl_77be...?bind=sess_44ab",</w:t>
        <w:br/>
        <w:t xml:space="preserve">  "downloadUrlMode": "FILE_AUDITED", "oneTimeUse": true,</w:t>
        <w:br/>
        <w:t xml:space="preserve">  "downloadUrlExpiresAt": "2026-04-12T10:10:00Z",</w:t>
        <w:br/>
        <w:t xml:space="preserve">  "requestId": "req_d7e8f9"</w:t>
        <w:br/>
        <w:t>}</w:t>
      </w:r>
    </w:p>
    <w:p>
      <w:r>
        <w:rPr>
          <w:b/>
        </w:rPr>
        <w:t>Fetch without intent (rejected):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"FETCH_INTENT_REQUIRED", "message": "Specify intent=VIEW or intent=DOWNLOAD.", "field": "intent" }, "requestId": "req_aa01" }</w:t>
      </w:r>
    </w:p>
    <w:p>
      <w:r>
        <w:rPr>
          <w:b/>
        </w:rPr>
        <w:t>Clearance-insufficient access (rejected):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"CLEARANCE_INSUFFICIENT", "message": "Clearance INTERNAL is below document classification CONFIDENTIAL.", "field": "clearance" }, "requestId": "req_bb02" }</w:t>
      </w:r>
    </w:p>
    <w:p>
      <w:r>
        <w:rPr>
          <w:b/>
        </w:rPr>
        <w:t>Hold release without second approver (rejected):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"HOLD_RELEASE_SOD", "message": "Hold release requires an approver distinct from the proposer.", "field": "releaseApprovedBy" }, "requestId": "req_cc03" }</w:t>
      </w:r>
    </w:p>
    <w:p>
      <w:r>
        <w:rPr>
          <w:b/>
        </w:rPr>
        <w:t>DPDP erasure exempted by statutory basis: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"dsrId": "dsr-01", "status": "EXEMPTED", "erasureMethod": "EXEMPT_RETAINED",</w:t>
        <w:br/>
        <w:t xml:space="preserve">  "legalBasisExemption": "Statutory Service Register permanent retention",</w:t>
        <w:br/>
        <w:t xml:space="preserve">  "affectedDocumentCount": 4, "requestId": "req_dd04" }</w:t>
      </w:r>
    </w:p>
    <w:p>
      <w:pPr>
        <w:pStyle w:val="Heading3"/>
      </w:pPr>
      <w:r>
        <w:rPr>
          <w:b/>
          <w:color w:val="2E5B9E"/>
          <w:sz w:val="26"/>
        </w:rPr>
        <w:t>10.5 Integration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M01–M12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documents:attach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:fetch?intent=</w:t>
            </w:r>
            <w:r>
              <w:rPr>
                <w:sz w:val="18"/>
              </w:rPr>
              <w:t xml:space="preserve"> (binaries by reference)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Modules →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EMPLOYEE_RETIRE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EMPLOYEE_MERGE</w:t>
            </w:r>
            <w:r>
              <w:rPr>
                <w:sz w:val="18"/>
              </w:rPr>
              <w:t xml:space="preserve"> lifecycle events (anchor recompute)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M13 (event bus)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Charge-sheets, exhibits, sealed PI reports; </w:t>
            </w:r>
            <w:r>
              <w:rPr>
                <w:rFonts w:ascii="Consolas" w:hAnsi="Consolas"/>
                <w:sz w:val="18"/>
              </w:rPr>
              <w:t>CASE_CLOSE</w:t>
            </w:r>
            <w:r>
              <w:rPr>
                <w:sz w:val="18"/>
              </w:rPr>
              <w:t xml:space="preserve">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 →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M11/M12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PPO, SR pages, certified copies (WORM); </w:t>
            </w:r>
            <w:r>
              <w:rPr>
                <w:rFonts w:ascii="Consolas" w:hAnsi="Consolas"/>
                <w:sz w:val="18"/>
              </w:rPr>
              <w:t>EMPLOYEE_RETIRE</w:t>
            </w:r>
            <w:r>
              <w:rPr>
                <w:sz w:val="18"/>
              </w:rPr>
              <w:t xml:space="preserve"> confirmation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M11/M12 →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 metrics (read-only reports)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 →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, KMS (+ key-DR), AV, OCR, DLP, PKI, RFC-3161 TSA, object storage, event bus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bidirectional</w:t>
            </w:r>
          </w:p>
        </w:tc>
      </w:tr>
    </w:tbl>
    <w:p/>
    <w:p>
      <w:pPr>
        <w:pStyle w:val="IntenseQuote"/>
      </w:pPr>
      <w:r>
        <w:rPr>
          <w:b/>
        </w:rPr>
        <w:t>Lifecycle event contract (R12):</w:t>
      </w:r>
      <w:r>
        <w:t xml:space="preserve"> events are delivered at-least-once via the platform outbox/event bus,</w:t>
      </w:r>
    </w:p>
    <w:p>
      <w:pPr>
        <w:pStyle w:val="IntenseQuote"/>
      </w:pPr>
      <w:r>
        <w:t xml:space="preserve">de-duplicated by </w:t>
      </w:r>
      <w:r>
        <w:rPr>
          <w:rFonts w:ascii="Consolas" w:hAnsi="Consolas"/>
          <w:sz w:val="20"/>
        </w:rPr>
        <w:t>dedupe_key</w:t>
      </w:r>
      <w:r>
        <w:t xml:space="preserve"> into </w:t>
      </w:r>
      <w:r>
        <w:rPr>
          <w:rFonts w:ascii="Consolas" w:hAnsi="Consolas"/>
          <w:sz w:val="20"/>
        </w:rPr>
        <w:t>lifecycle_event_inbox</w:t>
      </w:r>
      <w:r>
        <w:t xml:space="preserve">; only </w:t>
      </w:r>
      <w:r>
        <w:rPr>
          <w:rFonts w:ascii="Consolas" w:hAnsi="Consolas"/>
          <w:sz w:val="20"/>
        </w:rPr>
        <w:t>is_confirmed=true</w:t>
      </w:r>
      <w:r>
        <w:t xml:space="preserve"> events flip</w:t>
      </w:r>
    </w:p>
    <w:p>
      <w:pPr>
        <w:pStyle w:val="IntenseQuote"/>
      </w:pPr>
      <w:r>
        <w:rPr>
          <w:rFonts w:ascii="Consolas" w:hAnsi="Consolas"/>
          <w:sz w:val="20"/>
        </w:rPr>
        <w:t>documents.anchor_confirmed</w:t>
      </w:r>
      <w:r>
        <w:t xml:space="preserve"> and unblock auto-DESTROY. </w:t>
      </w:r>
      <w:r>
        <w:rPr>
          <w:rFonts w:ascii="Consolas" w:hAnsi="Consolas"/>
          <w:sz w:val="20"/>
        </w:rPr>
        <w:t>ANCHOR_CORRECTION</w:t>
      </w:r>
      <w:r>
        <w:t xml:space="preserve"> events recompute due dates and</w:t>
      </w:r>
    </w:p>
    <w:p>
      <w:pPr>
        <w:pStyle w:val="IntenseQuote"/>
      </w:pPr>
      <w:r>
        <w:t>re-gate disposition.</w:t>
      </w:r>
    </w:p>
    <w:p>
      <w:pPr>
        <w:pStyle w:val="Heading2"/>
      </w:pPr>
      <w:r>
        <w:rPr>
          <w:b/>
          <w:color w:val="1F3864"/>
          <w:sz w:val="30"/>
        </w:rPr>
        <w:t>11.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&lt; 500 ms for metadata ops; upload throughput supports 250 MB resumable; preview first-page &lt; 2 s; search P95 &lt; 800 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API scaling; object storage to PB scale; domain-scoped dedup keeps growth sub-linear to 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99.9% uptime; degrade gracefully (metadata search if index down; resumable upload on storage blips). </w:t>
            </w:r>
            <w:r>
              <w:rPr>
                <w:b/>
                <w:sz w:val="18"/>
              </w:rPr>
              <w:t>KMS is a named top-tier availability risk (R6): no single CMK loss may darken the archive — multi-region/HSM escrow + tested recovery runbook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Durability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 storage ≥ 11 nines durability with cross-zone replication; RPO ≤ 15 min, RTO ≤ 4 h; CMK escrow restore tested quarterly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Envelope encryption (AES-256-GCM) + KMS; TLS 1.2+; OWASP ASVS L2; deny-by-default ACL + defined clearance; </w:t>
            </w:r>
            <w:r>
              <w:rPr>
                <w:b/>
                <w:sz w:val="18"/>
              </w:rPr>
              <w:t>hash-chained + anchored audit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encrypted, access-scoped search index excluding SECRET+ full text</w:t>
            </w:r>
            <w:r>
              <w:rPr>
                <w:sz w:val="18"/>
              </w:rPr>
              <w:t xml:space="preserve">; anti-brute-force on shares + break-glass; </w:t>
            </w:r>
            <w:r>
              <w:rPr>
                <w:b/>
                <w:sz w:val="18"/>
              </w:rPr>
              <w:t>sandboxed render workers</w:t>
            </w:r>
            <w:r>
              <w:rPr>
                <w:sz w:val="18"/>
              </w:rPr>
              <w:t xml:space="preserve">; no raw storage keys to clients; </w:t>
            </w:r>
            <w:r>
              <w:rPr>
                <w:b/>
                <w:sz w:val="18"/>
              </w:rPr>
              <w:t>VIEW/DOWNLOAD structurally separated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DPDP 2023 alignment; PII detection (DLP) + minimisation; certified copies (redaction Phase 2); purpose-bound sharing; </w:t>
            </w:r>
            <w:r>
              <w:rPr>
                <w:b/>
                <w:sz w:val="18"/>
              </w:rPr>
              <w:t>data-subject-request lifecycle + erasure precedence lattice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no dedup existence oracle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Residency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All data and all replicas (incl. cross-zone, escrow, index, audit anchors) reside in-country (DPDP localisation); no provider/COTS adapter may move PII out of the sovereign boundary (R21)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retention enforced; WORM immutability (proven on CGG backend); certified destruction; immutable, anchored audit; e-discovery export with chain proof; IT Act §3A signatures (LTV-durable)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SHA-256 checksums; periodic integrity scans; tamper detection blocks serving; audit hash-chain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Metrics on ingest/scan/OCR latency, quarantine rate, integrity failures, disposition backlog, </w:t>
            </w:r>
            <w:r>
              <w:rPr>
                <w:b/>
                <w:sz w:val="18"/>
              </w:rPr>
              <w:t>audit-chain health, key-DR posture, hold-notice acknowledgement SLA, DSR SLA, dead-letter depth</w:t>
            </w:r>
            <w:r>
              <w:rPr>
                <w:sz w:val="18"/>
              </w:rPr>
              <w:t>; alerting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Provider-abstracted storage + AV + OCR + DLP + PKI</w:t>
            </w:r>
            <w:r>
              <w:rPr>
                <w:sz w:val="18"/>
              </w:rPr>
              <w:t xml:space="preserve"> (build-vs-buy is a deployment choice); versioned </w:t>
            </w:r>
            <w:r>
              <w:rPr>
                <w:rFonts w:ascii="Consolas" w:hAnsi="Consolas"/>
                <w:sz w:val="18"/>
              </w:rPr>
              <w:t>document_types</w:t>
            </w:r>
            <w:r>
              <w:rPr>
                <w:sz w:val="18"/>
              </w:rPr>
              <w:t xml:space="preserve"> schemas; API </w:t>
            </w:r>
            <w:r>
              <w:rPr>
                <w:rFonts w:ascii="Consolas" w:hAnsi="Consolas"/>
                <w:sz w:val="18"/>
              </w:rPr>
              <w:t>/v1</w:t>
            </w:r>
            <w:r>
              <w:rPr>
                <w:sz w:val="18"/>
              </w:rPr>
              <w:t xml:space="preserve"> stability; thin orchestration core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12.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12.1 Document lifecycle (`document_status`)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accepted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Validation passed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starts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 queued (archive guards)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CLEAN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Sandboxed OCR/preview enqueued; chained audit VERSION_ADD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INFECTED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QUARANTINED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Isolate + notify Security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QUARANTINED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Released (Security)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Override-with-reason audited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Check-out (lockable types)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CHECKED_OUT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Exclusive lock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CHECKED_OUT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Check-in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version; lock released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version supersedes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version → SUPERSEDED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hold placed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ON_LEGAL_HOLD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 frozen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ON_LEGAL_HOLD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 released (dual-control)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Recompute due 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link detached (not WORM/held)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ORPHANED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orphan retention + review queue (R15)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ORPHANED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Re-home / re-link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to active (R15)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active hold; anchor 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DISPOSITION_DUE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 executed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DISPOSED/ARCHIVED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Certificate + tombstone (crypto-shred if unshared)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allowed if WORM/hold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12.2 Version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Check-in / add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version added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 (re-scan)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SUPERSEDED (kept for audit)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Certified-copy / redact / sign derivative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(derivative is a new linked version)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12.3 Legal hold state table (now with placement + release SoD, R10)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 (standard)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LH Admin; sets </w:t>
            </w:r>
            <w:r>
              <w:rPr>
                <w:rFonts w:ascii="Consolas" w:hAnsi="Consolas"/>
                <w:sz w:val="18"/>
              </w:rPr>
              <w:t>legal_hold_count++</w:t>
            </w:r>
            <w:r>
              <w:rPr>
                <w:sz w:val="18"/>
              </w:rPr>
              <w:t>, doc→ON_LEGAL_HOLD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 (high-value)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LH Admin proposes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placement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LH Approver (≠ placer)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Continuous-eval future 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Auto-add </w:t>
            </w:r>
            <w:r>
              <w:rPr>
                <w:rFonts w:ascii="Consolas" w:hAnsi="Consolas"/>
                <w:sz w:val="18"/>
              </w:rPr>
              <w:t>legal_hold_items</w:t>
            </w:r>
            <w:r>
              <w:rPr>
                <w:sz w:val="18"/>
              </w:rPr>
              <w:t xml:space="preserve"> (is_auto_added) + custodian notice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 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RELEASE_PROPOSED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release_proposed_by</w:t>
            </w:r>
            <w:r>
              <w:rPr>
                <w:sz w:val="18"/>
              </w:rPr>
              <w:t xml:space="preserve"> + reason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RELEASE_PROPOSED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release_approved_by ≠ proposer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legal_hold_count--</w:t>
            </w:r>
            <w:r>
              <w:rPr>
                <w:sz w:val="18"/>
              </w:rPr>
              <w:t>; recompute due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12.4 Disposition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Librarian; doc DISPOSITION_DUE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Mgr; maker≠checker; no hold; anchor 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 reason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hold; confirmed anchor; purge/crypto-shred + certificate + tombstone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 present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Abort execution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12.5 Signature request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 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signed (+ timestamp + LTV for statutory)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DECLINED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SENT/IN_PROGRESS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12.6 Share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Expiry/limit reached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Password brute-force 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Lockout window elapsed / Security unlock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12.7 Clearance state table (NEW, R3)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(maker)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Mgr (≠ maker); TOP_SECRET needs 2 approvers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Recert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Auto; notify Security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valid_until passed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 → effective INTERNAL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 reason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12.8 DSR state table (NEW, R8)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Clock starts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in-scope exempt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EXEMPTED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Statutory/hold/WORM basis recorded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Mixed 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PARTIALLY_FULFILLED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Some erased, some exempt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erasable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FULFILLED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Crypto-shred/purge (unshared)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actionable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 reason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12.9 Lifecycle-event inbox state table (NEW, R12)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received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Processed (anchor recompute)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Processing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Retries exhausted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DEAD_LETTER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13.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(abbrev)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Upload quarantined (malware)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Security/DLP, uploader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"Upload {docNo} blocked by security scan"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Reclassification (downgrade)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Second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"Approve classification downgrade for {docNo}"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Check-out auto-expiry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 holder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"Your lock on {docNo} expired"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Signature 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"Action: sign {docNo}"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Signature completed/declined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"{docNo} signing {status}"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Disposition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Manager, Librarian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"{n} documents due for disposition"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Disposition approval 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"Approve disposition of {docNo}"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Legal hold placed / release proposed / released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Manager, LH Approver, custodians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"Legal hold {holdNo} {status}"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Hold preservation notice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"Preserve records for matter {holdNo}; acknowledge"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Hold notice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LH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"Custodian acknowledgement overdue for {holdNo}"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 created / expiring soon / 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Recipient/owner, Security (lockout)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"Document {docNo} shared / link expiring / link locked"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Integrity failure detected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Security/DLP, Records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"Integrity check failed for {docNo}"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chain break detected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"Audit chain verification failed — incident raised"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Break-glass access / lockout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"Break-glass access to {docNo} by {user}"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 granted / expiring / 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Principal,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"Clearance {level} {status}"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DSR received / adjudicated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DPO, subject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"Data-subject request {dsrNo} {status}"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 orphaned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DMS Librarian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"{n} documents are now orphaned — review"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Key-DR posture degraded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 Admin,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"Key escrow/replication degraded — act"</w:t>
            </w:r>
          </w:p>
        </w:tc>
      </w:tr>
    </w:tbl>
    <w:p/>
    <w:p>
      <w:pPr>
        <w:pStyle w:val="IntenseQuote"/>
      </w:pPr>
      <w:r>
        <w:rPr>
          <w:b/>
        </w:rPr>
        <w:t>Sensitive-notification rule (R20):</w:t>
      </w:r>
      <w:r>
        <w:t xml:space="preserve"> for </w:t>
      </w:r>
      <w:r>
        <w:rPr>
          <w:rFonts w:ascii="Consolas" w:hAnsi="Consolas"/>
          <w:sz w:val="20"/>
        </w:rPr>
        <w:t>is_sealed=true</w:t>
      </w:r>
      <w:r>
        <w:t xml:space="preserve"> or SECRET/TOP_SECRET documents and sealed matters,</w:t>
      </w:r>
    </w:p>
    <w:p>
      <w:pPr>
        <w:pStyle w:val="IntenseQuote"/>
      </w:pPr>
      <w:r>
        <w:t xml:space="preserve">notifications </w:t>
      </w:r>
      <w:r>
        <w:rPr>
          <w:b/>
        </w:rPr>
        <w:t>omit document/matter identifiers</w:t>
      </w:r>
      <w:r>
        <w:t xml:space="preserve"> (</w:t>
      </w:r>
      <w:r>
        <w:rPr>
          <w:rFonts w:ascii="Consolas" w:hAnsi="Consolas"/>
          <w:sz w:val="20"/>
        </w:rPr>
        <w:t>docNo</w:t>
      </w:r>
      <w:r>
        <w:t xml:space="preserve">, </w:t>
      </w:r>
      <w:r>
        <w:rPr>
          <w:rFonts w:ascii="Consolas" w:hAnsi="Consolas"/>
          <w:sz w:val="20"/>
        </w:rPr>
        <w:t>holdNo</w:t>
      </w:r>
      <w:r>
        <w:t xml:space="preserve">, </w:t>
      </w:r>
      <w:r>
        <w:rPr>
          <w:rFonts w:ascii="Consolas" w:hAnsi="Consolas"/>
          <w:sz w:val="20"/>
        </w:rPr>
        <w:t>matterName</w:t>
      </w:r>
      <w:r>
        <w:t>) and content; recipients</w:t>
      </w:r>
    </w:p>
    <w:p>
      <w:pPr>
        <w:pStyle w:val="IntenseQuote"/>
      </w:pPr>
      <w:r>
        <w:t>get a generic notice ("a sealed record requires your action") and must retrieve details **in-app after</w:t>
      </w:r>
    </w:p>
    <w:p>
      <w:pPr>
        <w:pStyle w:val="IntenseQuote"/>
      </w:pPr>
      <w:r>
        <w:t xml:space="preserve">authentication**. All notifications write to the shared </w:t>
      </w:r>
      <w:r>
        <w:rPr>
          <w:rFonts w:ascii="Consolas" w:hAnsi="Consolas"/>
          <w:sz w:val="20"/>
        </w:rPr>
        <w:t>notifications</w:t>
      </w:r>
      <w:r>
        <w:t xml:space="preserve"> ledger.</w:t>
      </w:r>
    </w:p>
    <w:p>
      <w:pPr>
        <w:pStyle w:val="Heading2"/>
      </w:pPr>
      <w:r>
        <w:rPr>
          <w:b/>
          <w:color w:val="1F3864"/>
          <w:sz w:val="30"/>
        </w:rPr>
        <w:t>14.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Documents without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 missing a retention 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Overdue disposition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DISPOSITION_DUE past due, not held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Legal-hold 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holds + held + auto-added 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 Hold Admin/Approver,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Hold-notice acknowledgement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Sent/acknowledged/overdue per matter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 Hold Approver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Sensitive-access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Who accessed CONFIDENTIAL+ in a period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Classification distribution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Counts by classification/type/org 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Quarantine/infection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 blocks over time, repeat offenders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 vs failed checksum scans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Security, 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chain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 anchor, last verification, any break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Storage &amp; dedup efficiency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Logical vs physical bytes, tier mix, domain-scoped dedup ratio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Signing throughput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Pending/completed/declined envelopes, LTV coverage, cycle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DLP findings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Open/remediated PII findings by rule/severity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Security/DLP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Clearance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clearances by level/scope, recert-due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DPDP request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DSRs by type/status/SLA, exemptions vs fulfilments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Orphaned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orphans, age, last links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Manager, Librarian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Key-DR posture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Escrow/replication status, last DR rehearsal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 Admin, Security</w:t>
            </w:r>
          </w:p>
        </w:tc>
      </w:tr>
    </w:tbl>
    <w:p/>
    <w:p>
      <w:r>
        <w:t>All reports are permission-scoped, paginated, and exportable (CSV/JSON); M14 consumes aggregates read-only.</w:t>
      </w:r>
    </w:p>
    <w:p>
      <w:pPr>
        <w:pStyle w:val="Heading2"/>
      </w:pPr>
      <w:r>
        <w:rPr>
          <w:b/>
          <w:color w:val="1F3864"/>
          <w:sz w:val="30"/>
        </w:rPr>
        <w:t>15. Migration &amp; Launch</w:t>
      </w:r>
    </w:p>
    <w:p>
      <w:pPr>
        <w:pStyle w:val="Heading3"/>
      </w:pPr>
      <w:r>
        <w:rPr>
          <w:b/>
          <w:color w:val="2E5B9E"/>
          <w:sz w:val="26"/>
        </w:rPr>
        <w:t>15.0 Day-one contract freeze (R14 — the One Thing To Do First)</w:t>
      </w:r>
    </w:p>
    <w:p>
      <w:r>
        <w:t xml:space="preserve">Before any internals are built, </w:t>
      </w:r>
      <w:r>
        <w:rPr>
          <w:b/>
        </w:rPr>
        <w:t>freeze and publish the stubbed attach/fetch contract</w:t>
      </w:r>
      <w:r>
        <w:t xml:space="preserve"> (</w:t>
      </w:r>
      <w:r>
        <w:rPr>
          <w:rFonts w:ascii="Consolas" w:hAnsi="Consolas"/>
          <w:sz w:val="20"/>
        </w:rPr>
        <w:t>:attach</w:t>
      </w:r>
      <w:r>
        <w:t>,</w:t>
      </w:r>
    </w:p>
    <w:p>
      <w:r>
        <w:rPr>
          <w:rFonts w:ascii="Consolas" w:hAnsi="Consolas"/>
          <w:sz w:val="20"/>
        </w:rPr>
        <w:t>:fetch?intent=VIEW|DOWNLOAD</w:t>
      </w:r>
      <w:r>
        <w:t xml:space="preserve">, error catalog §10.3, </w:t>
      </w:r>
      <w:r>
        <w:rPr>
          <w:rFonts w:ascii="Consolas" w:hAnsi="Consolas"/>
          <w:sz w:val="20"/>
        </w:rPr>
        <w:t>document_id</w:t>
      </w:r>
      <w:r>
        <w:t>/</w:t>
      </w:r>
      <w:r>
        <w:rPr>
          <w:rFonts w:ascii="Consolas" w:hAnsi="Consolas"/>
          <w:sz w:val="20"/>
        </w:rPr>
        <w:t>securityDomain</w:t>
      </w:r>
      <w:r>
        <w:t xml:space="preserve"> semantics, and the defined</w:t>
      </w:r>
    </w:p>
    <w:p>
      <w:r>
        <w:rPr>
          <w:rFonts w:ascii="Consolas" w:hAnsi="Consolas"/>
          <w:sz w:val="20"/>
        </w:rPr>
        <w:t>clearance_level</w:t>
      </w:r>
      <w:r>
        <w:t>/</w:t>
      </w:r>
      <w:r>
        <w:rPr>
          <w:rFonts w:ascii="Consolas" w:hAnsi="Consolas"/>
          <w:sz w:val="20"/>
        </w:rPr>
        <w:t>security_clearances</w:t>
      </w:r>
      <w:r>
        <w:t xml:space="preserve"> model) as a </w:t>
      </w:r>
      <w:r>
        <w:rPr>
          <w:b/>
        </w:rPr>
        <w:t>mock service</w:t>
      </w:r>
      <w:r>
        <w:t xml:space="preserve"> (Appendix F). All 13 other module teams</w:t>
      </w:r>
    </w:p>
    <w:p>
      <w:r>
        <w:t>develop and test against this mock while M13's internals are constructed behind it, removing M13 from the</w:t>
      </w:r>
    </w:p>
    <w:p>
      <w:r>
        <w:t>program critical path. The contract version is pinned (</w:t>
      </w:r>
      <w:r>
        <w:rPr>
          <w:rFonts w:ascii="Consolas" w:hAnsi="Consolas"/>
          <w:sz w:val="20"/>
        </w:rPr>
        <w:t>/api/v1</w:t>
      </w:r>
      <w:r>
        <w:t>) and changes only via amendment.</w:t>
      </w:r>
    </w:p>
    <w:p>
      <w:pPr>
        <w:pStyle w:val="Heading3"/>
      </w:pPr>
      <w:r>
        <w:rPr>
          <w:b/>
          <w:color w:val="2E5B9E"/>
          <w:sz w:val="26"/>
        </w:rPr>
        <w:t>15.1 Data migration (gated programme, R18)</w:t>
      </w:r>
    </w:p>
    <w:p>
      <w:pPr>
        <w:pStyle w:val="ListBullet"/>
      </w:pPr>
      <w:r>
        <w:t xml:space="preserve">Treat legacy migration as a </w:t>
      </w:r>
      <w:r>
        <w:rPr>
          <w:b/>
        </w:rPr>
        <w:t>gated programme</w:t>
      </w:r>
      <w:r>
        <w:t>, not a one-page step: inventory legacy stores (file shares,</w:t>
      </w:r>
    </w:p>
    <w:p>
      <w:r>
        <w:t xml:space="preserve">scanned archives, module-local blobs); classify by type, sensitivity, and </w:t>
      </w:r>
      <w:r>
        <w:rPr>
          <w:b/>
        </w:rPr>
        <w:t>security domain</w:t>
      </w:r>
      <w:r>
        <w:t>.</w:t>
      </w:r>
    </w:p>
    <w:p>
      <w:pPr>
        <w:pStyle w:val="ListBullet"/>
      </w:pPr>
      <w:r>
        <w:t>Ingest each file through the standard pipeline (scan + hash + domain-scoped dedup + sandboxed OCR), encrypting</w:t>
      </w:r>
    </w:p>
    <w:p>
      <w:r>
        <w:t xml:space="preserve">on ingest; assign </w:t>
      </w:r>
      <w:r>
        <w:rPr>
          <w:rFonts w:ascii="Consolas" w:hAnsi="Consolas"/>
          <w:sz w:val="20"/>
        </w:rPr>
        <w:t>document_type</w:t>
      </w:r>
      <w:r>
        <w:t>, classification, retention, WORM for statutory records, and clearance-bearing</w:t>
      </w:r>
    </w:p>
    <w:p>
      <w:r>
        <w:t>ACLs.</w:t>
      </w:r>
    </w:p>
    <w:p>
      <w:pPr>
        <w:pStyle w:val="ListBullet"/>
      </w:pPr>
      <w:r>
        <w:t xml:space="preserve">Backfill </w:t>
      </w:r>
      <w:r>
        <w:rPr>
          <w:rFonts w:ascii="Consolas" w:hAnsi="Consolas"/>
          <w:sz w:val="20"/>
        </w:rPr>
        <w:t>document_links</w:t>
      </w:r>
      <w:r>
        <w:t xml:space="preserve"> from each module's attachment references; verify FK integrity (DI-14) and recompute</w:t>
      </w:r>
    </w:p>
    <w:p>
      <w:r>
        <w:rPr>
          <w:rFonts w:ascii="Consolas" w:hAnsi="Consolas"/>
          <w:sz w:val="20"/>
        </w:rPr>
        <w:t>link_count</w:t>
      </w:r>
      <w:r>
        <w:t xml:space="preserve"> (orphan detection).</w:t>
      </w:r>
    </w:p>
    <w:p>
      <w:pPr>
        <w:pStyle w:val="ListBullet"/>
      </w:pPr>
      <w:r>
        <w:rPr>
          <w:b/>
        </w:rPr>
        <w:t>Reconciliation SLAs and dead-letter handling:</w:t>
      </w:r>
      <w:r>
        <w:t xml:space="preserve"> every batch reports matched/unmatched counts and checksum</w:t>
      </w:r>
    </w:p>
    <w:p>
      <w:r>
        <w:t xml:space="preserve">parity against a target SLA; failures route to a </w:t>
      </w:r>
      <w:r>
        <w:rPr>
          <w:b/>
        </w:rPr>
        <w:t>dead-letter queue</w:t>
      </w:r>
      <w:r>
        <w:t xml:space="preserve"> for triage, never silent drop; a</w:t>
      </w:r>
    </w:p>
    <w:p>
      <w:r>
        <w:t>migration audit report (and chained audit) is produced per batch.</w:t>
      </w:r>
    </w:p>
    <w:p>
      <w:pPr>
        <w:pStyle w:val="Heading3"/>
      </w:pPr>
      <w:r>
        <w:rPr>
          <w:b/>
          <w:color w:val="2E5B9E"/>
          <w:sz w:val="26"/>
        </w:rPr>
        <w:t>15.2 Cutover &amp; launch</w:t>
      </w:r>
    </w:p>
    <w:p>
      <w:pPr>
        <w:pStyle w:val="ListBullet"/>
      </w:pPr>
      <w:r>
        <w:t>Stand up storage buckets (HOT/WARM/COLD/WORM), KMS keys (+ escrow/replication), AV/OCR/DLP/PKI/TSA</w:t>
      </w:r>
    </w:p>
    <w:p>
      <w:r>
        <w:t>integrations, encrypted search index; smoke-test the pipeline.</w:t>
      </w:r>
    </w:p>
    <w:p>
      <w:pPr>
        <w:pStyle w:val="ListBullet"/>
      </w:pPr>
      <w:r>
        <w:t>Dual-run: modules attach to M13 (real) while legacy remains read-only; verify fetch(VIEW/DOWNLOAD)/preview/</w:t>
      </w:r>
    </w:p>
    <w:p>
      <w:r>
        <w:t>search parity and audit chaining.</w:t>
      </w:r>
    </w:p>
    <w:p>
      <w:pPr>
        <w:pStyle w:val="ListBullet"/>
      </w:pPr>
      <w:r>
        <w:t>Freeze legacy writes; flip modules to M13 attach contract; decommission legacy after reconciliation sign-off.</w:t>
      </w:r>
    </w:p>
    <w:p>
      <w:pPr>
        <w:pStyle w:val="Heading3"/>
      </w:pPr>
      <w:r>
        <w:rPr>
          <w:b/>
          <w:color w:val="2E5B9E"/>
          <w:sz w:val="26"/>
        </w:rPr>
        <w:t>15.3 Launch readiness checklist</w:t>
      </w:r>
    </w:p>
    <w:p>
      <w:pPr>
        <w:pStyle w:val="ListBullet"/>
      </w:pPr>
      <w:r>
        <w:t>[ ] Encryption (KMS) + TLS verified; no plaintext at rest.</w:t>
      </w:r>
    </w:p>
    <w:p>
      <w:pPr>
        <w:pStyle w:val="ListBullet"/>
      </w:pPr>
      <w:r>
        <w:t xml:space="preserve">[ ] </w:t>
      </w:r>
      <w:r>
        <w:rPr>
          <w:b/>
        </w:rPr>
        <w:t>Key-DR proven:</w:t>
      </w:r>
      <w:r>
        <w:t xml:space="preserve"> CMK escrow/replication live; recovery runbook rehearsed end-to-end (R6).</w:t>
      </w:r>
    </w:p>
    <w:p>
      <w:pPr>
        <w:pStyle w:val="ListBullet"/>
      </w:pPr>
      <w:r>
        <w:t xml:space="preserve">[ ] </w:t>
      </w:r>
      <w:r>
        <w:rPr>
          <w:b/>
        </w:rPr>
        <w:t>WORM object-lock verified on the ACTUAL CGG storage backend</w:t>
      </w:r>
      <w:r>
        <w:t xml:space="preserve"> as a gating spike, not a checkbox (R-Executor).</w:t>
      </w:r>
    </w:p>
    <w:p>
      <w:pPr>
        <w:pStyle w:val="ListBullet"/>
      </w:pPr>
      <w:r>
        <w:t xml:space="preserve">[ ] AV (archive limits), sandboxed OCR/preview/render, DLP, PKI, </w:t>
      </w:r>
      <w:r>
        <w:rPr>
          <w:b/>
        </w:rPr>
        <w:t>RFC-3161 TSA + PAdES-LTV</w:t>
      </w:r>
      <w:r>
        <w:t xml:space="preserve"> integrations green.</w:t>
      </w:r>
    </w:p>
    <w:p>
      <w:pPr>
        <w:pStyle w:val="ListBullet"/>
      </w:pPr>
      <w:r>
        <w:t xml:space="preserve">[ ] Retention/hold/disposition tested with maker-checker, </w:t>
      </w:r>
      <w:r>
        <w:rPr>
          <w:b/>
        </w:rPr>
        <w:t>hold-release dual control</w:t>
      </w:r>
      <w:r>
        <w:t xml:space="preserve">, and </w:t>
      </w:r>
      <w:r>
        <w:rPr>
          <w:b/>
        </w:rPr>
        <w:t>event-driven anchor</w:t>
      </w:r>
      <w:r>
        <w:t xml:space="preserve"> recompute.</w:t>
      </w:r>
    </w:p>
    <w:p>
      <w:pPr>
        <w:pStyle w:val="ListBullet"/>
      </w:pPr>
      <w:r>
        <w:t xml:space="preserve">[ ] </w:t>
      </w:r>
      <w:r>
        <w:rPr>
          <w:b/>
        </w:rPr>
        <w:t>Audit hash-chain + anchoring</w:t>
      </w:r>
      <w:r>
        <w:t xml:space="preserve"> verified (insert→anchor→verify; tamper detected).</w:t>
      </w:r>
    </w:p>
    <w:p>
      <w:pPr>
        <w:pStyle w:val="ListBullet"/>
      </w:pPr>
      <w:r>
        <w:t xml:space="preserve">[ ] </w:t>
      </w:r>
      <w:r>
        <w:rPr>
          <w:b/>
        </w:rPr>
        <w:t>Clearance model</w:t>
      </w:r>
      <w:r>
        <w:t xml:space="preserve"> seeded; access engine reads </w:t>
      </w:r>
      <w:r>
        <w:rPr>
          <w:rFonts w:ascii="Consolas" w:hAnsi="Consolas"/>
          <w:sz w:val="20"/>
        </w:rPr>
        <w:t>effective_clearance_level</w:t>
      </w:r>
      <w:r>
        <w:t>; default-INTERNAL verified.</w:t>
      </w:r>
    </w:p>
    <w:p>
      <w:pPr>
        <w:pStyle w:val="ListBullet"/>
      </w:pPr>
      <w:r>
        <w:t xml:space="preserve">[ ] </w:t>
      </w:r>
      <w:r>
        <w:rPr>
          <w:b/>
        </w:rPr>
        <w:t>Fetch contract</w:t>
      </w:r>
      <w:r>
        <w:t xml:space="preserve"> VIEW vs DOWNLOAD structurally separated; no raw blob URL for CONFIDENTIAL+; every byte audited.</w:t>
      </w:r>
    </w:p>
    <w:p>
      <w:pPr>
        <w:pStyle w:val="ListBullet"/>
      </w:pPr>
      <w:r>
        <w:t xml:space="preserve">[ ] </w:t>
      </w:r>
      <w:r>
        <w:rPr>
          <w:b/>
        </w:rPr>
        <w:t>Anti-brute-force</w:t>
      </w:r>
      <w:r>
        <w:t xml:space="preserve"> lockouts active on </w:t>
      </w:r>
      <w:r>
        <w:rPr>
          <w:rFonts w:ascii="Consolas" w:hAnsi="Consolas"/>
          <w:sz w:val="20"/>
        </w:rPr>
        <w:t>/shared/{token}</w:t>
      </w:r>
      <w:r>
        <w:t xml:space="preserve"> and break-glass.</w:t>
      </w:r>
    </w:p>
    <w:p>
      <w:pPr>
        <w:pStyle w:val="ListBullet"/>
      </w:pPr>
      <w:r>
        <w:t xml:space="preserve">[ ] </w:t>
      </w:r>
      <w:r>
        <w:rPr>
          <w:b/>
        </w:rPr>
        <w:t>DPDP DSR</w:t>
      </w:r>
      <w:r>
        <w:t xml:space="preserve"> lattice tested (exempt held/WORM; crypto-shred unshared).</w:t>
      </w:r>
    </w:p>
    <w:p>
      <w:pPr>
        <w:pStyle w:val="ListBullet"/>
      </w:pPr>
      <w:r>
        <w:t xml:space="preserve">[ ] </w:t>
      </w:r>
      <w:r>
        <w:rPr>
          <w:b/>
        </w:rPr>
        <w:t>Search index</w:t>
      </w:r>
      <w:r>
        <w:t xml:space="preserve"> encrypted + access-scoped; SECRET/TOP_SECRET excluded from full text.</w:t>
      </w:r>
    </w:p>
    <w:p>
      <w:pPr>
        <w:pStyle w:val="ListBullet"/>
      </w:pPr>
      <w:r>
        <w:t xml:space="preserve">[ ] </w:t>
      </w:r>
      <w:r>
        <w:rPr>
          <w:b/>
        </w:rPr>
        <w:t>DB-restore-vs-immutable-store/KMS consistency runbook</w:t>
      </w:r>
      <w:r>
        <w:t xml:space="preserve"> validated (R19): a point-in-time DB restore</w:t>
      </w:r>
    </w:p>
    <w:p>
      <w:r>
        <w:t>reconciles metadata against disposed blobs/keys (no resurrected disposed documents; no dangling metadata).</w:t>
      </w:r>
    </w:p>
    <w:p>
      <w:pPr>
        <w:pStyle w:val="ListBullet"/>
      </w:pPr>
      <w:r>
        <w:t xml:space="preserve">[ ] </w:t>
      </w:r>
      <w:r>
        <w:rPr>
          <w:b/>
        </w:rPr>
        <w:t>Data residency</w:t>
      </w:r>
      <w:r>
        <w:t xml:space="preserve"> confirmed: all replicas/escrow/index/anchors in-country (R21).</w:t>
      </w:r>
    </w:p>
    <w:p>
      <w:pPr>
        <w:pStyle w:val="ListBullet"/>
      </w:pPr>
      <w:r>
        <w:t>[ ] Attach/fetch contract validated against M01, M02, M09, M11.</w:t>
      </w:r>
    </w:p>
    <w:p>
      <w:pPr>
        <w:pStyle w:val="ListBullet"/>
      </w:pPr>
      <w:r>
        <w:t>[ ] Compliance reports populated; M14 read-only access confirmed.</w:t>
      </w:r>
    </w:p>
    <w:p>
      <w:pPr>
        <w:pStyle w:val="ListBullet"/>
      </w:pPr>
      <w:r>
        <w:t>[ ] Migration reconciliation: 0 unmatched links, 0 failed checksums (or dead-lettered + logged).</w:t>
      </w:r>
    </w:p>
    <w:p>
      <w:pPr>
        <w:pStyle w:val="Heading3"/>
      </w:pPr>
      <w:r>
        <w:rPr>
          <w:b/>
          <w:color w:val="2E5B9E"/>
          <w:sz w:val="26"/>
        </w:rPr>
        <w:t>15.4 DB-restore vs immutable-store/KMS consistency runbook (R19)</w:t>
      </w:r>
    </w:p>
    <w:p>
      <w:r>
        <w:t>A point-in-time PostgreSQL restore can desynchronise metadata from the immutable object store and KMS. The</w:t>
      </w:r>
    </w:p>
    <w:p>
      <w:r>
        <w:t xml:space="preserve">runbook: (1) after restore, run a </w:t>
      </w:r>
      <w:r>
        <w:rPr>
          <w:b/>
        </w:rPr>
        <w:t>consistency reconciler</w:t>
      </w:r>
      <w:r>
        <w:t xml:space="preserve"> that cross-checks </w:t>
      </w:r>
      <w:r>
        <w:rPr>
          <w:rFonts w:ascii="Consolas" w:hAnsi="Consolas"/>
          <w:sz w:val="20"/>
        </w:rPr>
        <w:t>documents</w:t>
      </w:r>
      <w:r>
        <w:t>/</w:t>
      </w:r>
      <w:r>
        <w:rPr>
          <w:rFonts w:ascii="Consolas" w:hAnsi="Consolas"/>
          <w:sz w:val="20"/>
        </w:rPr>
        <w:t>document_versions</w:t>
      </w:r>
    </w:p>
    <w:p>
      <w:r>
        <w:t xml:space="preserve">against </w:t>
      </w:r>
      <w:r>
        <w:rPr>
          <w:rFonts w:ascii="Consolas" w:hAnsi="Consolas"/>
          <w:sz w:val="20"/>
        </w:rPr>
        <w:t>storage_objects</w:t>
      </w:r>
      <w:r>
        <w:t xml:space="preserve">, disposition tombstones, and KMS key state; (2) any </w:t>
      </w:r>
      <w:r>
        <w:rPr>
          <w:b/>
        </w:rPr>
        <w:t>disposed</w:t>
      </w:r>
      <w:r>
        <w:t xml:space="preserve"> document whose</w:t>
      </w:r>
    </w:p>
    <w:p>
      <w:r>
        <w:t>metadata reappears is re-tombstoned (blob/key already gone); (3) any metadata referencing a missing blob is</w:t>
      </w:r>
    </w:p>
    <w:p>
      <w:r>
        <w:t xml:space="preserve">flagged for integrity review; (4) the audit chain is re-verified against </w:t>
      </w:r>
      <w:r>
        <w:rPr>
          <w:rFonts w:ascii="Consolas" w:hAnsi="Consolas"/>
          <w:sz w:val="20"/>
        </w:rPr>
        <w:t>audit_anchors</w:t>
      </w:r>
      <w:r>
        <w:t xml:space="preserve"> to detect restore-window</w:t>
      </w:r>
    </w:p>
    <w:p>
      <w:r>
        <w:t>gaps. No restored state is trusted until the reconciler passes.</w:t>
      </w:r>
    </w:p>
    <w:p>
      <w:pPr>
        <w:pStyle w:val="Heading2"/>
      </w:pPr>
      <w:r>
        <w:rPr>
          <w:b/>
          <w:color w:val="1F3864"/>
          <w:sz w:val="30"/>
        </w:rPr>
        <w:t>16.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16.1 Requirements ↔ entities ↔ APIs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entities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&amp; Ingestion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documents, document_versions, storage_objects, scan_results, document_links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/documents, /documents/bulk, :resume, :attach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Types/Taxonomy/Classification/Signature-Checkout 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document_types, document_tags, documents, dlp_findings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/document-types, /tags, :reclassify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Folders &amp; Attach 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folders, document_links, document_acls,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/folders, :attach, DELETE /document-links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Versioning &amp; Optional Check-in/out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checkout_locks, documents, scan_results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:checkout, :checkin, :supersede, /versions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Encryption (KMS), TLS &amp; Key-DR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storage_objects, documents,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/keys:rotate, :break-glass, /encryption/status, /keys:recover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Control (+clearance)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document_acls, documents, folders, security_clearances,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/acls, /access:check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Malware Scan, Validation &amp; Sandboxing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scan_results, documents, 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/quarantine, :release, :rescan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Sandboxed OCR &amp; Secured 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scan_results, documents, document_tags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/search, :reindex, /ocr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Retention/Hold(SoD+future)/Event Disposition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retention_policies, retention_assignments, legal_holds, legal_hold_items, hold_notices, lifecycle_event_inbox, disposition_records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/retention-policies, /retention, /legal-holds, :approve-placement, :release, /hold-notices:acknowledge, :propose/:approve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E-Signature (PAdES-LTV + TSA)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signature_requests, signatures, signature_ltv_artifacts, 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/signature-requests, /sign, :cancel, /verify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Watermark &amp; Certified Copies (v1)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documents, signatures,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:certified-copy, /render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Audit &amp; Compliance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document_audit, audit_anchors, documents, document_shares, 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/audit, /reports/compliance, :export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Secure Sharing (anti-brute-force)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document_shares, documents, dlp_findings,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/shares, /shared/{token}, :revoke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WORM 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documents, storage_objects, document_versions, disposition_records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:declare-worm, :extend-retention, /worm-status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Domain-Scoped Dedup/Integrity/Preview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storage_objects, document_versions, scan_results,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/thumbnail, /preview, /integrity:scan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DLP/Lifecycle/Providers/Attach-Fetch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dlp_findings, documents, storage_objects, document_links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:attach, :fetch?intent=, /dlp, :resolve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Principal Clearance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security_clearances, documents,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/clearances:propose, :approve, :suspend, :revoke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DSR &amp; Erasure Lattice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data_subject_requests, documents, storage_objects, disposition_records,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/dsr, :adjudicate, :execute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Orphan Reaper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documents, document_links, retention_assignments,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/admin/orphans, :rehome, /orphans:scan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 Chain &amp; Anchoring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document_audit, audit_anchors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/audit:verify, /audit/anchors, /audit:anchor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Interactive Redaction (Phase 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documents,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:redact, /redactions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16.2 Dependency / build order</w:t>
      </w:r>
    </w:p>
    <w:p>
      <w:pPr>
        <w:pStyle w:val="ListNumber"/>
      </w:pPr>
      <w:r>
        <w:rPr>
          <w:b/>
        </w:rPr>
        <w:t>Day-one (R14):</w:t>
      </w:r>
      <w:r>
        <w:t xml:space="preserve"> freeze + publish the stubbed attach/fetch contract, error catalog, </w:t>
      </w:r>
      <w:r>
        <w:rPr>
          <w:rFonts w:ascii="Consolas" w:hAnsi="Consolas"/>
          <w:sz w:val="20"/>
        </w:rPr>
        <w:t>documents</w:t>
      </w:r>
      <w:r>
        <w:t xml:space="preserve"> entity,</w:t>
      </w:r>
    </w:p>
    <w:p>
      <w:r>
        <w:t xml:space="preserve">and </w:t>
      </w:r>
      <w:r>
        <w:rPr>
          <w:rFonts w:ascii="Consolas" w:hAnsi="Consolas"/>
          <w:sz w:val="20"/>
        </w:rPr>
        <w:t>clearance_level</w:t>
      </w:r>
      <w:r>
        <w:t>/</w:t>
      </w:r>
      <w:r>
        <w:rPr>
          <w:rFonts w:ascii="Consolas" w:hAnsi="Consolas"/>
          <w:sz w:val="20"/>
        </w:rPr>
        <w:t>security_clearances</w:t>
      </w:r>
      <w:r>
        <w:t xml:space="preserve"> model as a mock (Appendix F) — unblocks all 13 modules.</w:t>
      </w:r>
    </w:p>
    <w:p>
      <w:pPr>
        <w:pStyle w:val="ListNumber"/>
      </w:pPr>
      <w:r>
        <w:rPr>
          <w:b/>
        </w:rPr>
        <w:t>Foundation:</w:t>
      </w:r>
      <w:r>
        <w:t xml:space="preserve"> storage abstraction + KMS encryption + key-DR (FR-005) and core entities (documents,</w:t>
      </w:r>
    </w:p>
    <w:p>
      <w:r>
        <w:t>versions, storage_objects with security_domain).</w:t>
      </w:r>
    </w:p>
    <w:p>
      <w:pPr>
        <w:pStyle w:val="ListNumber"/>
      </w:pPr>
      <w:r>
        <w:rPr>
          <w:b/>
        </w:rPr>
        <w:t>Ingestion safety:</w:t>
      </w:r>
      <w:r>
        <w:t xml:space="preserve"> validation + malware scan + render sandboxing (FR-007), then upload/ingestion (FR-001).</w:t>
      </w:r>
    </w:p>
    <w:p>
      <w:pPr>
        <w:pStyle w:val="ListNumber"/>
      </w:pPr>
      <w:r>
        <w:rPr>
          <w:b/>
        </w:rPr>
        <w:t>Organisation:</w:t>
      </w:r>
      <w:r>
        <w:t xml:space="preserve"> types/taxonomy/signature-checkout policy (FR-002), folders + attach contract (FR-003).</w:t>
      </w:r>
    </w:p>
    <w:p>
      <w:pPr>
        <w:pStyle w:val="ListNumber"/>
      </w:pPr>
      <w:r>
        <w:rPr>
          <w:b/>
        </w:rPr>
        <w:t>Content ops:</w:t>
      </w:r>
      <w:r>
        <w:t xml:space="preserve"> versioning (FR-004), domain-scoped dedup/integrity/sandboxed preview (FR-015), secured</w:t>
      </w:r>
    </w:p>
    <w:p>
      <w:r>
        <w:t>OCR/search (FR-008).</w:t>
      </w:r>
    </w:p>
    <w:p>
      <w:pPr>
        <w:pStyle w:val="ListNumber"/>
      </w:pPr>
      <w:r>
        <w:rPr>
          <w:b/>
        </w:rPr>
        <w:t>Governance core:</w:t>
      </w:r>
      <w:r>
        <w:t xml:space="preserve"> clearance (FR-017), access control (FR-006), audit + hash-chain + anchoring (FR-012,</w:t>
      </w:r>
    </w:p>
    <w:p>
      <w:r>
        <w:t>FR-020), retention/hold/event-disposition (FR-009), WORM (FR-014).</w:t>
      </w:r>
    </w:p>
    <w:p>
      <w:pPr>
        <w:pStyle w:val="ListNumber"/>
      </w:pPr>
      <w:r>
        <w:rPr>
          <w:b/>
        </w:rPr>
        <w:t>Privacy &amp; hygiene:</w:t>
      </w:r>
      <w:r>
        <w:t xml:space="preserve"> DPDP DSR lattice (FR-018), orphan reaper (FR-019).</w:t>
      </w:r>
    </w:p>
    <w:p>
      <w:pPr>
        <w:pStyle w:val="ListNumber"/>
      </w:pPr>
      <w:r>
        <w:rPr>
          <w:b/>
        </w:rPr>
        <w:t>Advanced:</w:t>
      </w:r>
      <w:r>
        <w:t xml:space="preserve"> e-signature LTV (FR-010), watermark/certified copies (FR-011), sharing (FR-013), DLP/lifecycle/</w:t>
      </w:r>
    </w:p>
    <w:p>
      <w:r>
        <w:t xml:space="preserve">providers/fetch (FR-016). </w:t>
      </w:r>
      <w:r>
        <w:rPr>
          <w:b/>
        </w:rPr>
        <w:t>Phase 2 fast-follow:</w:t>
      </w:r>
      <w:r>
        <w:t xml:space="preserve"> interactive redaction (FR-021).</w:t>
      </w:r>
    </w:p>
    <w:p>
      <w:pPr>
        <w:pStyle w:val="Heading3"/>
      </w:pPr>
      <w:r>
        <w:rPr>
          <w:b/>
          <w:color w:val="2E5B9E"/>
          <w:sz w:val="26"/>
        </w:rPr>
        <w:t>16.3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 — Contract freeze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003/016 (stub)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Mock attach/fetch + clearance model day one; unblocks all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Storage &amp; Crypto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005, 015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Storage provider + KMS + key-DR + domain-scoped dedup/integrity; unblocks 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Ingestion &amp; Safety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A; render sandboxing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Taxonomy &amp; 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Parallel to B after entities exist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— Content Ops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A/B; secured index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 — 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006, 009, 012, 014, 017, 020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Clearance + access + audit-chain + retention; depends on entities + 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 — Privacy &amp; Hygiene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018, 019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E (retention/hold/crypto-shred/links)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 — Advanced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010, 011, 013, 016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D/E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 — Phase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Fast-follow redaction; depends on 011</w:t>
            </w:r>
          </w:p>
        </w:tc>
      </w:tr>
    </w:tbl>
    <w:p/>
    <w:p>
      <w:r>
        <w:t>Shared contracts (entities, error catalog, attach/fetch API, clearance model) are frozen first to enable safe</w:t>
      </w:r>
    </w:p>
    <w:p>
      <w:r>
        <w:t>parallelism.</w:t>
      </w:r>
    </w:p>
    <w:p>
      <w:pPr>
        <w:pStyle w:val="Heading3"/>
      </w:pPr>
      <w:r>
        <w:rPr>
          <w:b/>
          <w:color w:val="2E5B9E"/>
          <w:sz w:val="26"/>
        </w:rPr>
        <w:t>16.4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Checkpoint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 26 entities have full field tables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 26 entities have 2–3 sample rows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Canonical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defined here; shared entities referenced not redefined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21 FRs, each with full structure + LLD table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Every FR maps to entities + APIs (16.1)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catalog covers all FR failure modes (incl. v2 additions)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tables cover document/version/hold/disposition/signature/share/clearance/DSR/event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Amendments (v1→v2) table maps every adopted improvement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 21 adopted improvements incorporated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Critical risks R1–R4 mitigated as requirements/controls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High risks R5–R12, R14 mitigated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Med/Low risks R15–R22 mitigated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Notifications/Reporting/Migration sections complete (incl. residency, restore runbook)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Attach/fetch contract (VIEW vs DOWNLOAD) for M01–M12 specified + frozen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Encryption/key-DR/WORM/retention/anchored-audit (statutory) specified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Unresolved gaps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0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16.5 Risk → mitigation traceability (council Risk Register)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Mitigated 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 Dedup vs CMK vs crypto-shred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E19 (security_domain/key_scope/dek_shared), DI-6, FR-005 BR-4, FR-015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 Signed-URL fetch bypass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FR-016 (intent VIEW/DOWNLOAD, audited proxy), §10.4, FR-013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R3 </w:t>
            </w:r>
            <w:r>
              <w:rPr>
                <w:rFonts w:ascii="Consolas" w:hAnsi="Consolas"/>
                <w:sz w:val="18"/>
              </w:rPr>
              <w:t>clearance_level</w:t>
            </w:r>
            <w:r>
              <w:rPr>
                <w:sz w:val="18"/>
              </w:rPr>
              <w:t xml:space="preserve"> undefined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E21, FR-017, FR-006, DI-16, §3.3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R4 PAdES not durable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E26, FR-010 (RFC-3161+LTV), </w:t>
            </w:r>
            <w:r>
              <w:rPr>
                <w:rFonts w:ascii="Consolas" w:hAnsi="Consolas"/>
                <w:sz w:val="18"/>
              </w:rPr>
              <w:t>ltv_status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R5 Audit immutability DB-only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E12 (prev/row_hash), E23, FR-020, DI-3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R6 KMS single point of failure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FR-005 (key-DR/escrow/runbook), NFR Availability, Appendix 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R7 Search index weak copy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FR-008 (encrypted, access-scoped, SECRET+ excluded), NFR 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R8 DPDP vs retention unreconciled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E22, FR-018, DI-15 lattice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R9 Dedup oracle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E19 (HMAC dedup_index_key), DI-6, FR-001 AC-7, FR-015 AC-7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R10 No SoD on hold 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E10 (release fields), FR-009 AC-6, DI-17, §12.3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R11 Holds miss future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E24, FR-009 AC-7 (continuous eval + notices)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R12 Stale anchor disposition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E25, FR-009 AC-8, DI-18, anchor_confirmed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R13 Over-build engines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Med-High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 + FR-016 provider abstraction; phase plan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R14 M13 serialises program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§15.0, §16.2 step 0, Appendix 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R15 Orphaned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FR-019, ORPHANED state, link_count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R16 No anti-brute-force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E13 (lockout fields), FR-013/005, errors SHARE_LOCKED/BREAK_GLASS_LOCKED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R17 Render 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FR-007/008/015 sandbox + archive limits, RENDER_RESOURCE_LIMIT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R18 Migration underspecified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§15.1 gated programme + dead-letter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R19 DB restore inconsistency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§15.4 reconciler runbook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R20 Notification metadata leak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§13 sensitive-notification rule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R21 Data residency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NFR Data Residency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R22 TOP_SECRET / heavy check-out over-engineering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Low-Med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§3.3 TOP_SECRET justification; </w:t>
            </w:r>
            <w:r>
              <w:rPr>
                <w:rFonts w:ascii="Consolas" w:hAnsi="Consolas"/>
                <w:sz w:val="18"/>
              </w:rPr>
              <w:t>checkout_mode</w:t>
            </w:r>
            <w:r>
              <w:rPr>
                <w:sz w:val="18"/>
              </w:rPr>
              <w:t xml:space="preserve"> optional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17.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Envelope encryption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Encrypting data with a per-object DEK that is itself encrypted (wrapped) by a KMS master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DEK / CMK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 Encryption Key / Customer Master Key (KMS)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Key-DR / escrow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Backup/replication of CMK material enabling recovery, preventing permanent data darkening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 domain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classification/key boundary within which (and only within which) deduplication may occur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Crypto-shred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Rendering data irrecoverable by destroying its key; permitted only for unshared (</w:t>
            </w:r>
            <w:r>
              <w:rPr>
                <w:rFonts w:ascii="Consolas" w:hAnsi="Consolas"/>
                <w:sz w:val="18"/>
              </w:rPr>
              <w:t>dek_shared=false</w:t>
            </w:r>
            <w:r>
              <w:rPr>
                <w:sz w:val="18"/>
              </w:rPr>
              <w:t>) blobs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Write-Once-Read-Many immutable storage with object-lock 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Legal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freeze preventing disposition/deletion of records relevant to litigation/inquiry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end-of-retention action: destroy, archive-transfer, or 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 anchor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event-confirmed date from which a retention period is computed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Clearance 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principal's document-domain access ceiling (PUBLIC…TOP_SECRET), stored in </w:t>
            </w:r>
            <w:r>
              <w:rPr>
                <w:rFonts w:ascii="Consolas" w:hAnsi="Consolas"/>
                <w:sz w:val="18"/>
              </w:rPr>
              <w:t>security_clearances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Check-out / check-in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Optional exclusive lock + new-version workflow (per-type </w:t>
            </w:r>
            <w:r>
              <w:rPr>
                <w:rFonts w:ascii="Consolas" w:hAnsi="Consolas"/>
                <w:sz w:val="18"/>
              </w:rPr>
              <w:t>checkout_mode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Supersede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Replacing a flawed original with a corrected version while keeping the old for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Sensitivity label (PUBLIC…TOP_SECRET) gating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Need-to-know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 requiring workflow membership beyond a generic 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Domain-scoped dedup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Storing identical content once </w:t>
            </w:r>
            <w:r>
              <w:rPr>
                <w:b/>
                <w:sz w:val="18"/>
              </w:rPr>
              <w:t>within a single security domain</w:t>
            </w:r>
            <w:r>
              <w:rPr>
                <w:sz w:val="18"/>
              </w:rPr>
              <w:t>, never across classifications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 oracle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information leak whereby a dedup hit confirms a document's existence — eliminated via HMAC index + no signal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DLP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 Loss Prevention — detecting/limiting exposure of sensitive content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PAdES / PAdES-LTV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 Advanced Electronic Signatures / Long-Term Validation (embeds revocation data + timestamp)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RFC-3161 TSA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Trusted Time-Stamping Authority providing cryptographic proof of signing time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Hash chain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Audit rows linked by </w:t>
            </w:r>
            <w:r>
              <w:rPr>
                <w:rFonts w:ascii="Consolas" w:hAnsi="Consolas"/>
                <w:sz w:val="18"/>
              </w:rPr>
              <w:t>row_hash = H(payload ‖ prev_hash)</w:t>
            </w:r>
            <w:r>
              <w:rPr>
                <w:sz w:val="18"/>
              </w:rPr>
              <w:t>, making tampering detectable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 anchor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periodic digest of the audit chain written to WORM/notary/TSA for external tamper-evidence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Certified true copy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Officially stamped/signed faithful reproduction of a statutory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Break-glass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Audited, dual-control, rate-limited emergency access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Tombstone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Metadata + hash retained after a binary is destroyed/erased, for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Data-Subject Request (access/erasure/rectification/portability)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Precedence lattice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Ordering of conflicting duties: statutory retention/hold/WORM &gt; DPDP erasure; erasure else via domain-local crypto-shred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Orphan reaper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lifecycle/job handling documents that have lost all module links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18. Appendices</w:t>
      </w:r>
    </w:p>
    <w:p>
      <w:pPr>
        <w:pStyle w:val="Heading3"/>
      </w:pPr>
      <w:r>
        <w:rPr>
          <w:b/>
          <w:color w:val="2E5B9E"/>
          <w:sz w:val="26"/>
        </w:rPr>
        <w:t>Appendix A — Default retention schedule (illustrative, configurable)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 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 Register 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(never auto-destroy)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Pension Payment Order (PPO)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ON_EMPLOYEE_RETIRE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Charge-sheet / inquiry record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ON_CASE_CLOSE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Payslip / Form-16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FISCAL_YEAR_END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Training 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 proof (change request)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years post-verification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Orphaned document (default)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ON_ORPHAN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(never auto-destroy)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B — Classification → control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Classification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Watermark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External share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key (per domain)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Search index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allowed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shared CMK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full-text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allowed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shared CMK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full-text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Security approval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dedicated CMK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full-text (encrypted)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blocked (internal only)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dedicated CMK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metadata-only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TOP_SECRET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dedicated CMK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metadata-only (per-domain index)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+ alert</w:t>
            </w:r>
          </w:p>
        </w:tc>
      </w:tr>
    </w:tbl>
    <w:p/>
    <w:p>
      <w:pPr>
        <w:pStyle w:val="IntenseQuote"/>
      </w:pPr>
      <w:r>
        <w:t>TOP_SECRET is retained (justified, §3.3) for compartmented sealed vigilance/PI records; applicable only to</w:t>
      </w:r>
    </w:p>
    <w:p>
      <w:pPr>
        <w:pStyle w:val="IntenseQuote"/>
      </w:pPr>
      <w:r>
        <w:rPr>
          <w:rFonts w:ascii="Consolas" w:hAnsi="Consolas"/>
          <w:sz w:val="20"/>
        </w:rPr>
        <w:t>is_top_secret_eligible</w:t>
      </w:r>
      <w:r>
        <w:t xml:space="preserve"> system-seeded types and requiring two-approver clearance.</w:t>
      </w:r>
    </w:p>
    <w:p>
      <w:pPr>
        <w:pStyle w:val="Heading3"/>
      </w:pPr>
      <w:r>
        <w:rPr>
          <w:b/>
          <w:color w:val="2E5B9E"/>
          <w:sz w:val="26"/>
        </w:rPr>
        <w:t>Appendix C — Allowed MIME types (baseline, per type override)</w:t>
      </w:r>
    </w:p>
    <w:p>
      <w:r>
        <w:rPr>
          <w:rFonts w:ascii="Consolas" w:hAnsi="Consolas"/>
          <w:sz w:val="20"/>
        </w:rPr>
        <w:t>application/pdf</w:t>
      </w:r>
      <w:r>
        <w:t xml:space="preserve">, </w:t>
      </w:r>
      <w:r>
        <w:rPr>
          <w:rFonts w:ascii="Consolas" w:hAnsi="Consolas"/>
          <w:sz w:val="20"/>
        </w:rPr>
        <w:t>image/tiff</w:t>
      </w:r>
      <w:r>
        <w:t xml:space="preserve">, </w:t>
      </w:r>
      <w:r>
        <w:rPr>
          <w:rFonts w:ascii="Consolas" w:hAnsi="Consolas"/>
          <w:sz w:val="20"/>
        </w:rPr>
        <w:t>image/jpeg</w:t>
      </w:r>
      <w:r>
        <w:t xml:space="preserve">, </w:t>
      </w:r>
      <w:r>
        <w:rPr>
          <w:rFonts w:ascii="Consolas" w:hAnsi="Consolas"/>
          <w:sz w:val="20"/>
        </w:rPr>
        <w:t>image/png</w:t>
      </w:r>
      <w:r>
        <w:t xml:space="preserve">, </w:t>
      </w:r>
      <w:r>
        <w:rPr>
          <w:rFonts w:ascii="Consolas" w:hAnsi="Consolas"/>
          <w:sz w:val="20"/>
        </w:rPr>
        <w:t>application/msword</w:t>
      </w:r>
      <w:r>
        <w:t>,</w:t>
      </w:r>
    </w:p>
    <w:p>
      <w:r>
        <w:rPr>
          <w:rFonts w:ascii="Consolas" w:hAnsi="Consolas"/>
          <w:sz w:val="20"/>
        </w:rPr>
        <w:t>application/vnd.openxmlformats-officedocument.wordprocessingml.document</w:t>
      </w:r>
      <w:r>
        <w:t>,</w:t>
      </w:r>
    </w:p>
    <w:p>
      <w:r>
        <w:rPr>
          <w:rFonts w:ascii="Consolas" w:hAnsi="Consolas"/>
          <w:sz w:val="20"/>
        </w:rPr>
        <w:t>application/vnd.ms-excel</w:t>
      </w:r>
      <w:r>
        <w:t xml:space="preserve">, </w:t>
      </w:r>
      <w:r>
        <w:rPr>
          <w:rFonts w:ascii="Consolas" w:hAnsi="Consolas"/>
          <w:sz w:val="20"/>
        </w:rPr>
        <w:t>application/vnd.openxmlformats-officedocument.spreadsheetml.sheet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Appendix D — Assumptions &amp; caveats</w:t>
      </w:r>
    </w:p>
    <w:p>
      <w:pPr>
        <w:pStyle w:val="ListBullet"/>
      </w:pPr>
      <w:r>
        <w:t>KMS (+ in-country HSM/multi-region escrow), object-storage object-lock, AV (ICAP), sandboxed OCR/preview,</w:t>
      </w:r>
    </w:p>
    <w:p>
      <w:r>
        <w:t>DLP, PKI/eSign, and an RFC-3161 TSA are available platform services at CGG; each is provider-abstracted.</w:t>
      </w:r>
    </w:p>
    <w:p>
      <w:pPr>
        <w:pStyle w:val="ListBullet"/>
      </w:pPr>
      <w:r>
        <w:t>**Print auditing is reliable only through the platform's watermarked print path; out-of-band printing is</w:t>
      </w:r>
    </w:p>
    <w:p>
      <w:r>
        <w:t xml:space="preserve">best-effort.** The permission matrix </w:t>
      </w:r>
      <w:r>
        <w:rPr>
          <w:rFonts w:ascii="Consolas" w:hAnsi="Consolas"/>
          <w:sz w:val="20"/>
        </w:rPr>
        <w:t>P</w:t>
      </w:r>
      <w:r>
        <w:t>/print and FR-012 reflect *platform-controlled* printing; this caveat</w:t>
      </w:r>
    </w:p>
    <w:p>
      <w:r>
        <w:t>is stated in the body (FR-012 BR-1), not only here (council Outsider).</w:t>
      </w:r>
    </w:p>
    <w:p>
      <w:pPr>
        <w:pStyle w:val="ListBullet"/>
      </w:pPr>
      <w:r>
        <w:t>Exact statutory retention periods are configurable and must be confirmed against governing rules at deployment.</w:t>
      </w:r>
    </w:p>
    <w:p>
      <w:pPr>
        <w:pStyle w:val="ListBullet"/>
      </w:pPr>
      <w:r>
        <w:t>SHA-256 collision risk is treated as cryptographically negligible for integrity/dedup purposes.</w:t>
      </w:r>
    </w:p>
    <w:p>
      <w:pPr>
        <w:pStyle w:val="ListBullet"/>
      </w:pPr>
      <w:r>
        <w:t xml:space="preserve">The WORM guarantee must be </w:t>
      </w:r>
      <w:r>
        <w:rPr>
          <w:b/>
        </w:rPr>
        <w:t>proven on the actual CGG storage backend</w:t>
      </w:r>
      <w:r>
        <w:t xml:space="preserve"> before FR-014 is credible (gating</w:t>
      </w:r>
    </w:p>
    <w:p>
      <w:r>
        <w:t>spike, §15.3).</w:t>
      </w:r>
    </w:p>
    <w:p>
      <w:pPr>
        <w:pStyle w:val="ListBullet"/>
      </w:pPr>
      <w:r>
        <w:t xml:space="preserve">Whether AV/OCR/DLP/PKI are built in-house or COTS is a </w:t>
      </w:r>
      <w:r>
        <w:rPr>
          <w:b/>
        </w:rPr>
        <w:t>deployment choice</w:t>
      </w:r>
      <w:r>
        <w:t xml:space="preserve"> behind the provider interfaces;</w:t>
      </w:r>
    </w:p>
    <w:p>
      <w:r>
        <w:t>data-sovereignty (Appendix/NFR residency) may force on-prem implementations for PII.</w:t>
      </w:r>
    </w:p>
    <w:p>
      <w:pPr>
        <w:pStyle w:val="Heading3"/>
      </w:pPr>
      <w:r>
        <w:rPr>
          <w:b/>
          <w:color w:val="2E5B9E"/>
          <w:sz w:val="26"/>
        </w:rPr>
        <w:t>Appendix E — KMS Key-DR / Escrow Runbook (R6)</w:t>
      </w:r>
    </w:p>
    <w:p>
      <w:pPr>
        <w:pStyle w:val="ListNumber"/>
      </w:pPr>
      <w:r>
        <w:rPr>
          <w:b/>
        </w:rPr>
        <w:t>Replication:</w:t>
      </w:r>
      <w:r>
        <w:t xml:space="preserve"> every CMK is replicated to a geographically separate, </w:t>
      </w:r>
      <w:r>
        <w:rPr>
          <w:b/>
        </w:rPr>
        <w:t>in-country</w:t>
      </w:r>
      <w:r>
        <w:t xml:space="preserve"> HSM/region; wrapped</w:t>
      </w:r>
    </w:p>
    <w:p>
      <w:r>
        <w:t xml:space="preserve">DEKs are stored alongside their objects (already in </w:t>
      </w:r>
      <w:r>
        <w:rPr>
          <w:rFonts w:ascii="Consolas" w:hAnsi="Consolas"/>
          <w:sz w:val="20"/>
        </w:rPr>
        <w:t>storage_objects.wrapped_dek</w:t>
      </w:r>
      <w:r>
        <w:t>).</w:t>
      </w:r>
    </w:p>
    <w:p>
      <w:pPr>
        <w:pStyle w:val="ListNumber"/>
      </w:pPr>
      <w:r>
        <w:rPr>
          <w:b/>
        </w:rPr>
        <w:t>Escrow:</w:t>
      </w:r>
      <w:r>
        <w:t xml:space="preserve"> CMK material is escrowed under split-knowledge / dual-control (Shamir-style) so no single</w:t>
      </w:r>
    </w:p>
    <w:p>
      <w:r>
        <w:t>custodian can extract a key.</w:t>
      </w:r>
    </w:p>
    <w:p>
      <w:pPr>
        <w:pStyle w:val="ListNumber"/>
      </w:pPr>
      <w:r>
        <w:rPr>
          <w:b/>
        </w:rPr>
        <w:t>Recovery:</w:t>
      </w:r>
      <w:r>
        <w:t xml:space="preserve"> on suspected loss/corruption, execute </w:t>
      </w:r>
      <w:r>
        <w:rPr>
          <w:rFonts w:ascii="Consolas" w:hAnsi="Consolas"/>
          <w:sz w:val="20"/>
        </w:rPr>
        <w:t>/admin/keys:recover</w:t>
      </w:r>
      <w:r>
        <w:t xml:space="preserve"> (dual-control) to restore the CMK</w:t>
      </w:r>
    </w:p>
    <w:p>
      <w:r>
        <w:t xml:space="preserve">from escrow/replica </w:t>
      </w:r>
      <w:r>
        <w:rPr>
          <w:b/>
        </w:rPr>
        <w:t>before</w:t>
      </w:r>
      <w:r>
        <w:t xml:space="preserve"> any data is declared lost; re-wrap affected DEKs if the key was rotated.</w:t>
      </w:r>
    </w:p>
    <w:p>
      <w:pPr>
        <w:pStyle w:val="ListNumber"/>
      </w:pPr>
      <w:r>
        <w:rPr>
          <w:b/>
        </w:rPr>
        <w:t>Rehearsal:</w:t>
      </w:r>
      <w:r>
        <w:t xml:space="preserve"> the recovery drill is rehearsed </w:t>
      </w:r>
      <w:r>
        <w:rPr>
          <w:b/>
        </w:rPr>
        <w:t>quarterly</w:t>
      </w:r>
      <w:r>
        <w:t>; results feed the Key-DR posture report.</w:t>
      </w:r>
    </w:p>
    <w:p>
      <w:pPr>
        <w:pStyle w:val="ListNumber"/>
      </w:pPr>
      <w:r>
        <w:rPr>
          <w:b/>
        </w:rPr>
        <w:t>Key-loss behaviour:</w:t>
      </w:r>
      <w:r>
        <w:t xml:space="preserve"> if recovery is genuinely impossible, affected documents are marked unrecoverable and</w:t>
      </w:r>
    </w:p>
    <w:p>
      <w:r>
        <w:t>reported — but this is a *defined, alarmed* state reached only after escrow recovery fails, never a silent</w:t>
      </w:r>
    </w:p>
    <w:p>
      <w:r>
        <w:t>loss.</w:t>
      </w:r>
    </w:p>
    <w:p>
      <w:pPr>
        <w:pStyle w:val="Heading3"/>
      </w:pPr>
      <w:r>
        <w:rPr>
          <w:b/>
          <w:color w:val="2E5B9E"/>
          <w:sz w:val="26"/>
        </w:rPr>
        <w:t>Appendix F — Day-One Stub Attach/Fetch Contract (R14)</w:t>
      </w:r>
    </w:p>
    <w:p>
      <w:r>
        <w:t>A mock service implementing the frozen contract is published on day one so all modules build against it:</w:t>
      </w:r>
    </w:p>
    <w:p>
      <w:pPr>
        <w:pStyle w:val="ListBullet"/>
      </w:pPr>
      <w:r>
        <w:rPr>
          <w:rFonts w:ascii="Consolas" w:hAnsi="Consolas"/>
          <w:sz w:val="20"/>
        </w:rPr>
        <w:t>POST /api/v1/documents:attach</w:t>
      </w:r>
      <w:r>
        <w:t xml:space="preserve"> → returns </w:t>
      </w:r>
      <w:r>
        <w:rPr>
          <w:rFonts w:ascii="Consolas" w:hAnsi="Consolas"/>
          <w:sz w:val="20"/>
        </w:rPr>
        <w:t>{documentId, docNo, linkId, status:"SCANNING", securityDomain}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GET /api/v1/documents/{id}:fetch?intent=VIEW</w:t>
      </w:r>
      <w:r>
        <w:t xml:space="preserve"> → returns a </w:t>
      </w:r>
      <w:r>
        <w:rPr>
          <w:rFonts w:ascii="Consolas" w:hAnsi="Consolas"/>
          <w:sz w:val="20"/>
        </w:rPr>
        <w:t>renderUrl</w:t>
      </w:r>
      <w:r>
        <w:t xml:space="preserve"> (stub streams a placeholder watermarked</w:t>
      </w:r>
    </w:p>
    <w:p>
      <w:r>
        <w:t xml:space="preserve">PDF) with </w:t>
      </w:r>
      <w:r>
        <w:rPr>
          <w:rFonts w:ascii="Consolas" w:hAnsi="Consolas"/>
          <w:sz w:val="20"/>
        </w:rPr>
        <w:t>downloadAvailable:false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GET /api/v1/documents/{id}:fetch?intent=DOWNLOAD</w:t>
      </w:r>
      <w:r>
        <w:t xml:space="preserve"> → returns a </w:t>
      </w:r>
      <w:r>
        <w:rPr>
          <w:rFonts w:ascii="Consolas" w:hAnsi="Consolas"/>
          <w:sz w:val="20"/>
        </w:rPr>
        <w:t>downloadUrl</w:t>
      </w:r>
      <w:r>
        <w:t xml:space="preserve"> only if the stub token carries the</w:t>
      </w:r>
    </w:p>
    <w:p>
      <w:r>
        <w:t xml:space="preserve">DOWNLOAD right, else </w:t>
      </w:r>
      <w:r>
        <w:rPr>
          <w:rFonts w:ascii="Consolas" w:hAnsi="Consolas"/>
          <w:sz w:val="20"/>
        </w:rPr>
        <w:t>403</w:t>
      </w:r>
      <w:r>
        <w:t>.</w:t>
      </w:r>
    </w:p>
    <w:p>
      <w:pPr>
        <w:pStyle w:val="ListBullet"/>
      </w:pPr>
      <w:r>
        <w:t xml:space="preserve">Error catalog (§10.3) returned verbatim, including </w:t>
      </w:r>
      <w:r>
        <w:rPr>
          <w:rFonts w:ascii="Consolas" w:hAnsi="Consolas"/>
          <w:sz w:val="20"/>
        </w:rPr>
        <w:t>FETCH_INTENT_REQUIRED</w:t>
      </w:r>
      <w:r>
        <w:t xml:space="preserve">, </w:t>
      </w:r>
      <w:r>
        <w:rPr>
          <w:rFonts w:ascii="Consolas" w:hAnsi="Consolas"/>
          <w:sz w:val="20"/>
        </w:rPr>
        <w:t>CLEARANCE_INSUFFICIENT</w:t>
      </w:r>
      <w:r>
        <w:t>,</w:t>
      </w:r>
    </w:p>
    <w:p>
      <w:r>
        <w:rPr>
          <w:rFonts w:ascii="Consolas" w:hAnsi="Consolas"/>
          <w:sz w:val="20"/>
        </w:rPr>
        <w:t>DOCUMENT_NOT_ATTACHABLE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clearance_level</w:t>
      </w:r>
      <w:r>
        <w:t xml:space="preserve"> semantics published: principals default to INTERNAL; CONFIDENTIAL+ requires an ACTIVE</w:t>
      </w:r>
    </w:p>
    <w:p>
      <w:r>
        <w:rPr>
          <w:rFonts w:ascii="Consolas" w:hAnsi="Consolas"/>
          <w:sz w:val="20"/>
        </w:rPr>
        <w:t>security_clearances</w:t>
      </w:r>
      <w:r>
        <w:t xml:space="preserve"> row.</w:t>
      </w:r>
    </w:p>
    <w:p>
      <w:r>
        <w:t>The mock's responses are byte-compatible with the production service so the cutover (§15.2) requires no module</w:t>
      </w:r>
    </w:p>
    <w:p>
      <w:r>
        <w:t>code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M13 document management secure storage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