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PS09 disciplinary punishment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 — Disciplinary Cases and Punishment Management (DCP)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under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API 3.0.0 (OpenAPI </w:t>
            </w:r>
            <w:r>
              <w:rPr>
                <w:rFonts w:ascii="Consolas" w:hAnsi="Consolas"/>
                <w:sz w:val="18"/>
              </w:rPr>
              <w:t>docs/contracts/openapi/PS09.yaml</w:t>
            </w:r>
            <w:r>
              <w:rPr>
                <w:sz w:val="18"/>
              </w:rPr>
              <w:t>), BRD v3 (</w:t>
            </w:r>
            <w:r>
              <w:rPr>
                <w:rFonts w:ascii="Consolas" w:hAnsi="Consolas"/>
                <w:sz w:val="18"/>
              </w:rPr>
              <w:t>docs/brd/v3/PS09-disciplinary-cases-punishment.md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Full statutory due-process engine: complaint → preliminary inquiry → suspension (+subsistence) → charge-sheet → defence → inquiry (IO/PO/witnesses/evidence/daily-order-sheets) → inquiry report → disagreement memo → show-cause → penalty/exoneration → appeal. Plus natural-justice safeguards, SoD, statutory timelines &amp; SLA pause/resume, minor vs major penalty, authority competence, dispense-with-inquiry, personal hearing, sealed cover, multi-respondent, POSH/ICC, retiree/abatement, hash-chained audit, and the E2E SR posting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with downstream effects to PS06/PS10/PS11.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implementation of PS12 SR ledger, PS06/PS10/PS11 execution logic (asserted only at the PS09 emission boundary / by reference), P01 workflow engine internals, P02/P05 platform internals (asserted via observable behaviour).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declares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= FR-PS09-NNN and/or the acceptance criterion / DI integrity rule (DI-1…DI-29) / state-machine transition / ERR-PS09-* code / auth-matrix action it exercises. Section 3 gives the FR→TC matrix (0 gaps).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Multi-tenant.</w:t>
      </w:r>
      <w:r>
        <w:t xml:space="preserve"> All requests carry a bearer token bound to a tenant (</w:t>
      </w:r>
      <w:r>
        <w:rPr>
          <w:rFonts w:ascii="Consolas" w:hAnsi="Consolas"/>
          <w:sz w:val="20"/>
        </w:rPr>
        <w:t>org</w:t>
      </w:r>
      <w:r>
        <w:t xml:space="preserve">/department scope). Row-level scoping (P02) applies: cases, documents, and vault items are visible only within the actor's authorised scope;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never leak the existence of out-of-scope records (P02 scope-safety).</w:t>
      </w:r>
    </w:p>
    <w:p>
      <w:pPr>
        <w:pStyle w:val="ListBullet"/>
      </w:pPr>
      <w:r>
        <w:rPr>
          <w:b/>
        </w:rPr>
        <w:t>Platform API conventions (Foundation §4).</w:t>
      </w:r>
      <w:r>
        <w:t xml:space="preserve"> Bearer auth; </w:t>
      </w:r>
      <w:r>
        <w:rPr>
          <w:rFonts w:ascii="Consolas" w:hAnsi="Consolas"/>
          <w:sz w:val="20"/>
        </w:rPr>
        <w:t>X-Correlation-Id</w:t>
      </w:r>
      <w:r>
        <w:t xml:space="preserve"> present on every response;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cursor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Idempotency-Key</w:t>
      </w:r>
      <w:r>
        <w:t xml:space="preserve"> header on state-changing POSTs (24h replay), </w:t>
      </w:r>
      <w:r>
        <w:rPr>
          <w:b/>
        </w:rPr>
        <w:t>required</w:t>
      </w:r>
      <w:r>
        <w:t xml:space="preserve"> on the propagating actions SUSPENSION order, ORDER finalise, POST_TO_SR, and APPEAL decide; canonical error envelope </w:t>
      </w:r>
      <w:r>
        <w:rPr>
          <w:rFonts w:ascii="Consolas" w:hAnsi="Consolas"/>
          <w:sz w:val="20"/>
        </w:rPr>
        <w:t>{ error: { code, message, correlation_id, field? } }</w:t>
      </w:r>
      <w:r>
        <w:t>.</w:t>
      </w:r>
    </w:p>
    <w:p>
      <w:pPr>
        <w:pStyle w:val="ListBullet"/>
      </w:pPr>
      <w:r>
        <w:rPr>
          <w:b/>
        </w:rPr>
        <w:t>Wire-code mapping</w:t>
      </w:r>
      <w:r>
        <w:t xml:space="preserve"> (error-taxonomy §2): VALIDATION_FAILED=422, UNAUTHENTICATED=401, FORBIDDEN=403, NOT_FOUND=404, CONFLICT=409, PRECONDITION_FAILED=412, RATE_LIMITED=429, INTERNAL=500. Every ERR-PS09-* asserted below resolves to exactly one of these.</w:t>
      </w:r>
    </w:p>
    <w:p>
      <w:pPr>
        <w:pStyle w:val="ListBullet"/>
      </w:pPr>
      <w:r>
        <w:rPr>
          <w:b/>
        </w:rPr>
        <w:t>Personas / roles</w:t>
      </w:r>
      <w:r>
        <w:t xml:space="preserve"> (auth-matrix PS09): </w:t>
      </w:r>
      <w:r>
        <w:rPr>
          <w:rFonts w:ascii="Consolas" w:hAnsi="Consolas"/>
          <w:sz w:val="20"/>
        </w:rPr>
        <w:t>disciplinary_authority</w:t>
      </w:r>
      <w:r>
        <w:t xml:space="preserve"> (DA — MFA), </w:t>
      </w:r>
      <w:r>
        <w:rPr>
          <w:rFonts w:ascii="Consolas" w:hAnsi="Consolas"/>
          <w:sz w:val="20"/>
        </w:rPr>
        <w:t>inquiry_officer</w:t>
      </w:r>
      <w:r>
        <w:t xml:space="preserve"> (IO), </w:t>
      </w:r>
      <w:r>
        <w:rPr>
          <w:rFonts w:ascii="Consolas" w:hAnsi="Consolas"/>
          <w:sz w:val="20"/>
        </w:rPr>
        <w:t>presenting_officer</w:t>
      </w:r>
      <w:r>
        <w:t xml:space="preserve"> (PO), </w:t>
      </w:r>
      <w:r>
        <w:rPr>
          <w:rFonts w:ascii="Consolas" w:hAnsi="Consolas"/>
          <w:sz w:val="20"/>
        </w:rPr>
        <w:t>appellate_authority</w:t>
      </w:r>
      <w:r>
        <w:t xml:space="preserve">, </w:t>
      </w:r>
      <w:r>
        <w:rPr>
          <w:rFonts w:ascii="Consolas" w:hAnsi="Consolas"/>
          <w:sz w:val="20"/>
        </w:rPr>
        <w:t>vigilance_officer</w:t>
      </w:r>
      <w:r>
        <w:t xml:space="preserve"> (VO), </w:t>
      </w:r>
      <w:r>
        <w:rPr>
          <w:rFonts w:ascii="Consolas" w:hAnsi="Consolas"/>
          <w:sz w:val="20"/>
        </w:rPr>
        <w:t>icc_presiding</w:t>
      </w:r>
      <w:r>
        <w:t xml:space="preserve">, </w:t>
      </w:r>
      <w:r>
        <w:rPr>
          <w:rFonts w:ascii="Consolas" w:hAnsi="Consolas"/>
          <w:sz w:val="20"/>
        </w:rPr>
        <w:t>icc_member</w:t>
      </w:r>
      <w:r>
        <w:t xml:space="preserve">, </w:t>
      </w:r>
      <w:r>
        <w:rPr>
          <w:rFonts w:ascii="Consolas" w:hAnsi="Consolas"/>
          <w:sz w:val="20"/>
        </w:rPr>
        <w:t>sr_custodian</w:t>
      </w:r>
      <w:r>
        <w:t xml:space="preserve">, plus </w:t>
      </w:r>
      <w:r>
        <w:rPr>
          <w:rFonts w:ascii="Consolas" w:hAnsi="Consolas"/>
          <w:sz w:val="20"/>
        </w:rPr>
        <w:t>employee</w:t>
      </w:r>
      <w:r>
        <w:t xml:space="preserve"> (charged officer) and a </w:t>
      </w:r>
      <w:r>
        <w:rPr>
          <w:rFonts w:ascii="Consolas" w:hAnsi="Consolas"/>
          <w:sz w:val="20"/>
        </w:rPr>
        <w:t>defence_assistant</w:t>
      </w:r>
      <w:r>
        <w:t>. SoD invariants (DI-2): for one case the persons holding DA, IO, PO and each witness are mutually distinct, and the DA must not be the complainant or a witness; a charged respondent can never be IO/PO/DA on their own case.</w:t>
      </w:r>
    </w:p>
    <w:p>
      <w:pPr>
        <w:pStyle w:val="ListBullet"/>
      </w:pPr>
      <w:r>
        <w:rPr>
          <w:b/>
        </w:rPr>
        <w:t>Confidentiality.</w:t>
      </w:r>
      <w:r>
        <w:t xml:space="preserve"> TIER-3 masking (P02): confidential-source/whistle-blower identity (</w:t>
      </w:r>
      <w:r>
        <w:rPr>
          <w:rFonts w:ascii="Consolas" w:hAnsi="Consolas"/>
          <w:sz w:val="20"/>
        </w:rPr>
        <w:t>is_confidential_source</w:t>
      </w:r>
      <w:r>
        <w:t>), vigilance scoring, PI reports and sealed-cover contents are hard-hidden except VO/DA per action gates. IO/PO cannot view vigilance scoring or sealed-cover. Relied-upon material must nonetheless be disclosed to the charged officer before a finding rests on it (DI-9).</w:t>
      </w:r>
    </w:p>
    <w:p>
      <w:pPr>
        <w:pStyle w:val="ListBullet"/>
      </w:pPr>
      <w:r>
        <w:rPr>
          <w:b/>
        </w:rPr>
        <w:t>Seed templates.</w:t>
      </w:r>
      <w:r>
        <w:t xml:space="preserve"> </w:t>
      </w:r>
      <w:r>
        <w:rPr>
          <w:rFonts w:ascii="Consolas" w:hAnsi="Consolas"/>
          <w:sz w:val="20"/>
        </w:rPr>
        <w:t>tpl-ccs</w:t>
      </w:r>
      <w:r>
        <w:t xml:space="preserve"> (standard CCS template: subsistence floor/ceiling [25,75], </w:t>
      </w:r>
      <w:r>
        <w:rPr>
          <w:rFonts w:ascii="Consolas" w:hAnsi="Consolas"/>
          <w:sz w:val="20"/>
        </w:rPr>
        <w:t>valid_service_modes_json</w:t>
      </w:r>
      <w:r>
        <w:t xml:space="preserve"> = {BY_HAND, REGISTERED_POST, AFFIXTURE}, EMAIL non-statutory, appeal limitation 45 days, mandatory consultation UPSC for MAJOR on Group-A), </w:t>
      </w:r>
      <w:r>
        <w:rPr>
          <w:rFonts w:ascii="Consolas" w:hAnsi="Consolas"/>
          <w:sz w:val="20"/>
        </w:rPr>
        <w:t>tpl-posh</w:t>
      </w:r>
      <w:r>
        <w:t xml:space="preserve"> (HARASSMENT → ICC route, external member mandatory), and a mis-configured/ambiguous template </w:t>
      </w:r>
      <w:r>
        <w:rPr>
          <w:rFonts w:ascii="Consolas" w:hAnsi="Consolas"/>
          <w:sz w:val="20"/>
        </w:rPr>
        <w:t>tpl-bad</w:t>
      </w:r>
      <w:r>
        <w:t xml:space="preserve"> for DI-17 negatives.</w:t>
      </w:r>
    </w:p>
    <w:p>
      <w:pPr>
        <w:pStyle w:val="ListBullet"/>
      </w:pPr>
      <w:r>
        <w:rPr>
          <w:b/>
        </w:rPr>
        <w:t>Seed actors/cases.</w:t>
      </w:r>
      <w:r>
        <w:t xml:space="preserve"> Group-A officer </w:t>
      </w:r>
      <w:r>
        <w:rPr>
          <w:rFonts w:ascii="Consolas" w:hAnsi="Consolas"/>
          <w:sz w:val="20"/>
        </w:rPr>
        <w:t>emp-3001</w:t>
      </w:r>
      <w:r>
        <w:t xml:space="preserve"> (major track), Group-C officer </w:t>
      </w:r>
      <w:r>
        <w:rPr>
          <w:rFonts w:ascii="Consolas" w:hAnsi="Consolas"/>
          <w:sz w:val="20"/>
        </w:rPr>
        <w:t>emp-3002</w:t>
      </w:r>
      <w:r>
        <w:t xml:space="preserve"> (minor track), retiree </w:t>
      </w:r>
      <w:r>
        <w:rPr>
          <w:rFonts w:ascii="Consolas" w:hAnsi="Consolas"/>
          <w:sz w:val="20"/>
        </w:rPr>
        <w:t>emp-3009</w:t>
      </w:r>
      <w:r>
        <w:t xml:space="preserve">, deceased-during-proceeding </w:t>
      </w:r>
      <w:r>
        <w:rPr>
          <w:rFonts w:ascii="Consolas" w:hAnsi="Consolas"/>
          <w:sz w:val="20"/>
        </w:rPr>
        <w:t>emp-3010</w:t>
      </w:r>
      <w:r>
        <w:t xml:space="preserve">, POSH respondent </w:t>
      </w:r>
      <w:r>
        <w:rPr>
          <w:rFonts w:ascii="Consolas" w:hAnsi="Consolas"/>
          <w:sz w:val="20"/>
        </w:rPr>
        <w:t>emp-3004</w:t>
      </w:r>
      <w:r>
        <w:t xml:space="preserve">, joint respondents </w:t>
      </w:r>
      <w:r>
        <w:rPr>
          <w:rFonts w:ascii="Consolas" w:hAnsi="Consolas"/>
          <w:sz w:val="20"/>
        </w:rPr>
        <w:t>emp-3005/emp-3006</w:t>
      </w:r>
      <w:r>
        <w:t xml:space="preserve">. DA </w:t>
      </w:r>
      <w:r>
        <w:rPr>
          <w:rFonts w:ascii="Consolas" w:hAnsi="Consolas"/>
          <w:sz w:val="20"/>
        </w:rPr>
        <w:t>emp-9001</w:t>
      </w:r>
      <w:r>
        <w:t xml:space="preserve"> (competent for major), DA </w:t>
      </w:r>
      <w:r>
        <w:rPr>
          <w:rFonts w:ascii="Consolas" w:hAnsi="Consolas"/>
          <w:sz w:val="20"/>
        </w:rPr>
        <w:t>emp-9002</w:t>
      </w:r>
      <w:r>
        <w:t xml:space="preserve"> (competent minor only), appellate </w:t>
      </w:r>
      <w:r>
        <w:rPr>
          <w:rFonts w:ascii="Consolas" w:hAnsi="Consolas"/>
          <w:sz w:val="20"/>
        </w:rPr>
        <w:t>emp-9500</w:t>
      </w:r>
      <w:r>
        <w:t>.</w:t>
      </w:r>
    </w:p>
    <w:p>
      <w:pPr>
        <w:pStyle w:val="ListBullet"/>
      </w:pPr>
      <w:r>
        <w:rPr>
          <w:b/>
        </w:rPr>
        <w:t>Assertion oracle.</w:t>
      </w:r>
      <w:r>
        <w:t xml:space="preserve"> Negatives assert the exact </w:t>
      </w:r>
      <w:r>
        <w:rPr>
          <w:rFonts w:ascii="Consolas" w:hAnsi="Consolas"/>
          <w:sz w:val="20"/>
        </w:rPr>
        <w:t>error.code</w:t>
      </w:r>
      <w:r>
        <w:t xml:space="preserve"> </w:t>
      </w:r>
      <w:r>
        <w:rPr>
          <w:b/>
        </w:rPr>
        <w:t>and</w:t>
      </w:r>
      <w:r>
        <w:t xml:space="preserve"> HTTP status. Positives assert resulting entity </w:t>
      </w:r>
      <w:r>
        <w:rPr>
          <w:rFonts w:ascii="Consolas" w:hAnsi="Consolas"/>
          <w:sz w:val="20"/>
        </w:rPr>
        <w:t>status</w:t>
      </w:r>
      <w:r>
        <w:t>/</w:t>
      </w:r>
      <w:r>
        <w:rPr>
          <w:rFonts w:ascii="Consolas" w:hAnsi="Consolas"/>
          <w:sz w:val="20"/>
        </w:rPr>
        <w:t>stage</w:t>
      </w:r>
      <w:r>
        <w:t>, side effects (SR event id, downstream effect rows, SLA recompute), and audit-chain continuity.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FR-PS09-001 — Complaint Registration &amp; Triage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AC1, DI-2.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a complaint and triage FILE_CASE opens a case with pinned template + resolved competent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VO authenticated; subject </w:t>
            </w:r>
            <w:r>
              <w:rPr>
                <w:rFonts w:ascii="Consolas" w:hAnsi="Consolas"/>
                <w:sz w:val="18"/>
              </w:rPr>
              <w:t>emp-3001</w:t>
            </w:r>
            <w:r>
              <w:rPr>
                <w:sz w:val="18"/>
              </w:rPr>
              <w:t xml:space="preserve"> has no open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/dcp/complaints</w:t>
            </w:r>
            <w:r>
              <w:rPr>
                <w:sz w:val="18"/>
              </w:rPr>
              <w:t xml:space="preserve"> body: subjectId=emp-3001, misconduct_category=FINANCIAL_IRREGULARITY, source=DEPARTMENTAL; then </w:t>
            </w:r>
            <w:r>
              <w:rPr>
                <w:rFonts w:ascii="Consolas" w:hAnsi="Consolas"/>
                <w:sz w:val="18"/>
              </w:rPr>
              <w:t>POST /dcp/complaints/{id}/triage</w:t>
            </w:r>
            <w:r>
              <w:rPr>
                <w:sz w:val="18"/>
              </w:rPr>
              <w:t xml:space="preserve"> decision=FILE_CASE, procedure_template_id=tpl-ccs.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 complaint. 2. Triage FILE_CASE.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complaint; 200 triage → case created, </w:t>
            </w:r>
            <w:r>
              <w:rPr>
                <w:rFonts w:ascii="Consolas" w:hAnsi="Consolas"/>
                <w:sz w:val="18"/>
              </w:rPr>
              <w:t>case_status=INTAKE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 per transition, </w:t>
            </w:r>
            <w:r>
              <w:rPr>
                <w:rFonts w:ascii="Consolas" w:hAnsi="Consolas"/>
                <w:sz w:val="18"/>
              </w:rPr>
              <w:t>procedure_template_id=tpl-ccs</w:t>
            </w:r>
            <w:r>
              <w:rPr>
                <w:sz w:val="18"/>
              </w:rPr>
              <w:t xml:space="preserve"> pinned, competent DA resolved.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edge, ERR-PS09-DUPLICATE-COMPLAINT.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open complaint/case for same subject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open case already exists for </w:t>
            </w:r>
            <w:r>
              <w:rPr>
                <w:rFonts w:ascii="Consolas" w:hAnsi="Consolas"/>
                <w:sz w:val="18"/>
              </w:rPr>
              <w:t>emp-3001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/dcp/complaints</w:t>
            </w:r>
            <w:r>
              <w:rPr>
                <w:sz w:val="18"/>
              </w:rPr>
              <w:t xml:space="preserve"> subjectId=emp-3001, same allegation.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 second complaint for the same subject.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ERR-PS09-DUPLICATE-COMPLAINT</w:t>
            </w:r>
            <w:r>
              <w:rPr>
                <w:sz w:val="18"/>
              </w:rPr>
              <w:t xml:space="preserve">. List </w:t>
            </w:r>
            <w:r>
              <w:rPr>
                <w:rFonts w:ascii="Consolas" w:hAnsi="Consolas"/>
                <w:sz w:val="18"/>
              </w:rPr>
              <w:t>GET /dcp/complaints?subjectId=emp-3001</w:t>
            </w:r>
            <w:r>
              <w:rPr>
                <w:sz w:val="18"/>
              </w:rPr>
              <w:t xml:space="preserve"> dedups against the open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(v2 edge), DI-2, ERR-PS09-DA-BIAS-CONFLICT.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resolving DA to the complainant is blocked (nemo judex in causa sua)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Complaint whose complainant = the person who would resolve as competent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FILE_CASE where resolved DA == complainant employee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ERR-PS09-DA-BIAS-CONFLICT</w:t>
            </w:r>
            <w:r>
              <w:rPr>
                <w:sz w:val="18"/>
              </w:rPr>
              <w:t>; no case opened.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FR-001, ERR-PS09-DA-NOT-RESOLVED.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where no competent DA can be resolved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cadre has no configured competent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Triage FILE_CASE, cadre with empty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ERR-PS09-DA-NOT-RESOLVED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edge, ERR-PS09-PROCEDURE-TEMPLATE-INVALID, DI-17.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with ambiguous/no procedure template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tpl-bad</w:t>
            </w:r>
            <w:r>
              <w:rPr>
                <w:sz w:val="18"/>
              </w:rPr>
              <w:t xml:space="preserve"> (ambiguous overlay) selectable.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Triage with no resolvable template / </w:t>
            </w:r>
            <w:r>
              <w:rPr>
                <w:rFonts w:ascii="Consolas" w:hAnsi="Consolas"/>
                <w:sz w:val="18"/>
              </w:rPr>
              <w:t>tpl-bad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ERR-PS09-PROCEDURE-TEMPLATE-INVALID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 edge.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HARASSMENT category routes to ICC (POSH) template on triage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VO authenticated; subject </w:t>
            </w:r>
            <w:r>
              <w:rPr>
                <w:rFonts w:ascii="Consolas" w:hAnsi="Consolas"/>
                <w:sz w:val="18"/>
              </w:rPr>
              <w:t>emp-3004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Complaint misconduct_category=HARASSMENT; triage FILE_CASE.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Register. 2.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pinned to </w:t>
            </w:r>
            <w:r>
              <w:rPr>
                <w:rFonts w:ascii="Consolas" w:hAnsi="Consolas"/>
                <w:sz w:val="18"/>
              </w:rPr>
              <w:t>tpl-posh</w:t>
            </w:r>
            <w:r>
              <w:rPr>
                <w:sz w:val="18"/>
              </w:rPr>
              <w:t>; case flagged POSH/ICC route (feeds FR-023).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FR-PS09-002 — Preliminary (Fact-Finding) Inquiry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Traces-to: FR-002 AC, state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>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PI, update progress, submit report with PROCEED_MAJOR recommendation advances to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in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/dcp/cases/{caseId}/preliminary-inquiries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PATCH /dcp/preliminary-inquiries/{id}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.../submit</w:t>
            </w:r>
            <w:r>
              <w:rPr>
                <w:sz w:val="18"/>
              </w:rPr>
              <w:t xml:space="preserve"> recommendation=PROCEED_MAJOR.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Order PI. 2. Update. 3.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201/200 chain; on submit, case eligible to move </w:t>
            </w:r>
            <w:r>
              <w:rPr>
                <w:rFonts w:ascii="Consolas" w:hAnsi="Consolas"/>
                <w:sz w:val="18"/>
              </w:rPr>
              <w:t>PRELIMINARY_INQUIRY→CHARGE</w:t>
            </w:r>
            <w:r>
              <w:rPr>
                <w:sz w:val="18"/>
              </w:rPr>
              <w:t xml:space="preserve"> (guard recommendation ∈ {PROCEED_MAJOR,PROCEED_MINOR}).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FR-002, transition PI→CLOSED(DROPPED).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recommends DROP and DA closes the case as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submitted with recommendation=DROP.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recommendation=DROP; DA approves closure.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DROP. 2.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</w:t>
            </w:r>
            <w:r>
              <w:rPr>
                <w:rFonts w:ascii="Consolas" w:hAnsi="Consolas"/>
                <w:sz w:val="18"/>
              </w:rPr>
              <w:t>CLOSED (DROPPED)</w:t>
            </w:r>
            <w:r>
              <w:rPr>
                <w:sz w:val="18"/>
              </w:rPr>
              <w:t>; no charge-sheet allowed thereafter.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FR-002 + DI-9 (AI-24). Type: 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report is confidential (VO/DA only) but adverse PI material relied-upon must be disclosable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 report exists with confidential source.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PI/report as IO vs as DA/VO; flag a PI exhibit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IO reads PI report. 2. DA/VO read. 3. Mark relied_upon PI material without </w:t>
            </w:r>
            <w:r>
              <w:rPr>
                <w:rFonts w:ascii="Consolas" w:hAnsi="Consolas"/>
                <w:sz w:val="18"/>
              </w:rPr>
              <w:t>disclosed_to_charged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gets masked/</w:t>
            </w:r>
            <w:r>
              <w:rPr>
                <w:rFonts w:ascii="Consolas" w:hAnsi="Consolas"/>
                <w:sz w:val="18"/>
              </w:rPr>
              <w:t>403 ERR-PS09-CONFIDENTIALITY-DENIED</w:t>
            </w:r>
            <w:r>
              <w:rPr>
                <w:sz w:val="18"/>
              </w:rPr>
              <w:t xml:space="preserve"> on source identity; VO/DA see it; a finding resting on relied-upon-but-undisclosed PI material later triggers </w:t>
            </w:r>
            <w:r>
              <w:rPr>
                <w:rFonts w:ascii="Consolas" w:hAnsi="Consolas"/>
                <w:sz w:val="18"/>
              </w:rPr>
              <w:t>ERR-PS09-NATURAL-JUSTICE-VIOLATION</w:t>
            </w:r>
            <w:r>
              <w:rPr>
                <w:sz w:val="18"/>
              </w:rPr>
              <w:t xml:space="preserve"> (see TC-PS09-041).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FR-PS09-003 — Suspension, Subsistence &amp;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AC, DI-8, propagating action. Type: Functional/E2E-Flow.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suspension within subsistence bounds queues SR SUSPENSION event and sets is_under_suspension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open; DA authenticated;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/dcp/cases/{caseId}/suspensions</w:t>
            </w:r>
            <w:r>
              <w:rPr>
                <w:sz w:val="18"/>
              </w:rPr>
              <w:t xml:space="preserve"> subsistence_rate_pct=50 (∈[25,75]).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Order suspension.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suspension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; case </w:t>
            </w:r>
            <w:r>
              <w:rPr>
                <w:rFonts w:ascii="Consolas" w:hAnsi="Consolas"/>
                <w:sz w:val="18"/>
              </w:rPr>
              <w:t>is_under_suspension=true</w:t>
            </w:r>
            <w:r>
              <w:rPr>
                <w:sz w:val="18"/>
              </w:rPr>
              <w:t xml:space="preserve"> (parallel track, not a stage node); one SR </w:t>
            </w:r>
            <w:r>
              <w:rPr>
                <w:rFonts w:ascii="Consolas" w:hAnsi="Consolas"/>
                <w:sz w:val="18"/>
              </w:rPr>
              <w:t>SUSPENSION</w:t>
            </w:r>
            <w:r>
              <w:rPr>
                <w:sz w:val="18"/>
              </w:rPr>
              <w:t xml:space="preserve"> event queued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FR-003, DI-8, ERR-PS09-SUBSISTENCE-OUT-OF-BOUNDS. Type: Boundary/Negative.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Subsistence rate outside template floor/ceiling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floor/ceiling [25,75].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subsistence_rate_pct=24; (b) =76; (c) boundary =25 and =75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Order suspension at 24. 2. At 76. 3. At 25. 4. At 75.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(a)(b) 422 </w:t>
            </w:r>
            <w:r>
              <w:rPr>
                <w:rFonts w:ascii="Consolas" w:hAnsi="Consolas"/>
                <w:sz w:val="18"/>
              </w:rPr>
              <w:t>ERR-PS09-SUBSISTENCE-OUT-OF-BOUNDS</w:t>
            </w:r>
            <w:r>
              <w:rPr>
                <w:sz w:val="18"/>
              </w:rPr>
              <w:t>; (c)(d) 201 accepted (inclusive bounds).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AC, DI-16, ERR-PS09-NON-EMPLOYMENT-CERT-REQUIRED. Type: Negative/Data-Integrity.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Subsistence payment to PS10 blocked until Non-Employment Certificate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suspension, NEC not yet furnished.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subsistence disbursal event before NEC; then </w:t>
            </w:r>
            <w:r>
              <w:rPr>
                <w:rFonts w:ascii="Consolas" w:hAnsi="Consolas"/>
                <w:sz w:val="18"/>
              </w:rPr>
              <w:t>POST /dcp/suspensions/{id}/non-employment-certificate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subsistence payment pre-NEC. 2. Record NEC. 3.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 → 422 </w:t>
            </w:r>
            <w:r>
              <w:rPr>
                <w:rFonts w:ascii="Consolas" w:hAnsi="Consolas"/>
                <w:sz w:val="18"/>
              </w:rPr>
              <w:t>ERR-PS09-NON-EMPLOYMENT-CERT-REQUIRED</w:t>
            </w:r>
            <w:r>
              <w:rPr>
                <w:sz w:val="18"/>
              </w:rPr>
              <w:t>; after NEC, subsistence payment to PS10 unblocked (DI-16).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(v2 edge), DI-16, suspension SM deemed_review.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Charge-memo not served within 90 days sets deemed_review_flag and escalates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Suspension ACTIVE; </w:t>
            </w:r>
            <w:r>
              <w:rPr>
                <w:rFonts w:ascii="Consolas" w:hAnsi="Consolas"/>
                <w:sz w:val="18"/>
              </w:rPr>
              <w:t>charge_memo_due_date</w:t>
            </w:r>
            <w:r>
              <w:rPr>
                <w:sz w:val="18"/>
              </w:rPr>
              <w:t xml:space="preserve"> = now-1 day, no valid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SLA/deemed-review evaluation.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clock past 90-day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deemed_review_flag=true</w:t>
            </w:r>
            <w:r>
              <w:rPr>
                <w:sz w:val="18"/>
              </w:rPr>
              <w:t>, escalation raised; suspension remains ACTIVE (self-loop side-effect).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 AC, revise/revoke. Type: Functional/E2E-Flow.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Revise subsistence within bounds, then revoke suspension emits SUSPENSION_REVOKED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suspension.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.../revise-subsistence</w:t>
            </w:r>
            <w:r>
              <w:rPr>
                <w:sz w:val="18"/>
              </w:rPr>
              <w:t xml:space="preserve"> to 60; </w:t>
            </w:r>
            <w:r>
              <w:rPr>
                <w:rFonts w:ascii="Consolas" w:hAnsi="Consolas"/>
                <w:sz w:val="18"/>
              </w:rPr>
              <w:t>POST .../revoke</w:t>
            </w:r>
            <w:r>
              <w:rPr>
                <w:sz w:val="18"/>
              </w:rPr>
              <w:t xml:space="preserve"> reason recorded.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Revise. 2. Revoke.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Rate=60; revoke → </w:t>
            </w:r>
            <w:r>
              <w:rPr>
                <w:rFonts w:ascii="Consolas" w:hAnsi="Consolas"/>
                <w:sz w:val="18"/>
              </w:rPr>
              <w:t>status=REVOKED</w:t>
            </w:r>
            <w:r>
              <w:rPr>
                <w:sz w:val="18"/>
              </w:rPr>
              <w:t xml:space="preserve">, clears is_under_suspension, </w:t>
            </w:r>
            <w:r>
              <w:rPr>
                <w:rFonts w:ascii="Consolas" w:hAnsi="Consolas"/>
                <w:sz w:val="18"/>
              </w:rPr>
              <w:t>SUSPENSION_REVOKED</w:t>
            </w:r>
            <w:r>
              <w:rPr>
                <w:sz w:val="18"/>
              </w:rPr>
              <w:t xml:space="preserve"> SR event queued; PS10+PS01 events emitted.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FR-PS09-004 — Charge-Sheet / Articles of Charge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 AC, charge_sheet SM DRAFT→ISSUED, DI-28.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charge-sheet with ≥1 article, issue with DSC/eSign renders 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CHARGE.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/dcp/cases/{caseId}/charge-sheets</w:t>
            </w:r>
            <w:r>
              <w:rPr>
                <w:sz w:val="18"/>
              </w:rPr>
              <w:t xml:space="preserve"> with 2 articles of charge; </w:t>
            </w:r>
            <w:r>
              <w:rPr>
                <w:rFonts w:ascii="Consolas" w:hAnsi="Consolas"/>
                <w:sz w:val="18"/>
              </w:rPr>
              <w:t>POST /dcp/charge-sheets/{id}/issue</w:t>
            </w:r>
            <w:r>
              <w:rPr>
                <w:sz w:val="18"/>
              </w:rPr>
              <w:t xml:space="preserve"> signature_type=DSC.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Draft. 2. Issue.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DRAFT; issue →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 xml:space="preserve">, PDF rendered, </w:t>
            </w:r>
            <w:r>
              <w:rPr>
                <w:rFonts w:ascii="Consolas" w:hAnsi="Consolas"/>
                <w:sz w:val="18"/>
              </w:rPr>
              <w:t>signed_at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signatory_id</w:t>
            </w:r>
            <w:r>
              <w:rPr>
                <w:sz w:val="18"/>
              </w:rPr>
              <w:t xml:space="preserve"> bound (DI-28).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FR-004, DI-28, ERR-PS09-SIGNATURE-REQUIRED.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Issuing a charge-sheet without DSC/eSign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charge-sheet.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Issue with no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>; remains DRAFT.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FR-004, charge_sheet SM ISSUED→SERVED, DI-15.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charge-sheet by a statutorily-valid mode moves case CHARGE→DEFENCE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 ISSUED.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/dcp/charge-sheets/{id}/serve</w:t>
            </w:r>
            <w:r>
              <w:rPr>
                <w:sz w:val="18"/>
              </w:rPr>
              <w:t xml:space="preserve"> service_mode=BY_HAND.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</w:t>
            </w:r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 xml:space="preserve">; case advances </w:t>
            </w:r>
            <w:r>
              <w:rPr>
                <w:rFonts w:ascii="Consolas" w:hAnsi="Consolas"/>
                <w:sz w:val="18"/>
              </w:rPr>
              <w:t>CHARGE→DEFENCE</w:t>
            </w:r>
            <w:r>
              <w:rPr>
                <w:sz w:val="18"/>
              </w:rPr>
              <w:t>; defence window computed from valid service (DI-15).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FR-004/FR-021, DI-15, ERR-PS09-INVALID-SERVICE-MODE.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Serving via a non-statutory mode (EMAIL)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 ISSUED; template EMAIL non-statutory.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service_mode=EMAIL.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 by EMAIL.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ERR-PS09-INVALID-SERVICE-MODE</w:t>
            </w:r>
            <w:r>
              <w:rPr>
                <w:sz w:val="18"/>
              </w:rPr>
              <w:t>; no valid service recorded; defence clock not started.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FR-PS09-005 — Defence Statement + Rights Surface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 AC.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written statement of defence within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DEFENCE; within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/dcp/charge-sheets/{id}/defence</w:t>
            </w:r>
            <w:r>
              <w:rPr>
                <w:sz w:val="18"/>
              </w:rPr>
              <w:t xml:space="preserve"> statement + annexures.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defence.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defence; charge-sheet </w:t>
            </w:r>
            <w:r>
              <w:rPr>
                <w:rFonts w:ascii="Consolas" w:hAnsi="Consolas"/>
                <w:sz w:val="18"/>
              </w:rPr>
              <w:t>SERVED→RESPONDED</w:t>
            </w:r>
            <w:r>
              <w:rPr>
                <w:sz w:val="18"/>
              </w:rPr>
              <w:t>; case eligible for INQUIRY_SETUP (major) or ORDER (minor admit).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FR-005, ERR-PS09-DEFENCE-WINDOW-CLOSED. Type: Negative/Boundary.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Defence after due date without a granted extension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Defence window elapsed; no extension.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defence after due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ERR-PS09-DEFENCE-WINDOW-CLOSED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FR-005, extension. Type: Functional/Boundary.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Extension request extends the window; defence then accepted within extended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near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/dcp/charge-sheets/{id}/extension-request</w:t>
            </w:r>
            <w:r>
              <w:rPr>
                <w:sz w:val="18"/>
              </w:rPr>
              <w:t>; submit defence within new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Request extension. 2. Submit within extended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extension recorded; 201 defence accepted (no DEFENCE-WINDOW-CLOSED).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FR-005 (v2, AI-21), FR-025.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Rights surface exposes live deadlines; requesting a personal hearing sets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authenticated (self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/dcp/cases/{id}/my-rights</w:t>
            </w:r>
            <w:r>
              <w:rPr>
                <w:sz w:val="18"/>
              </w:rPr>
              <w:t>; set requests_personal_hearing=true.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rights surface.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rights + limitation/deadline countdown; </w:t>
            </w:r>
            <w:r>
              <w:rPr>
                <w:rFonts w:ascii="Consolas" w:hAnsi="Consolas"/>
                <w:sz w:val="18"/>
              </w:rPr>
              <w:t>requests_personal_hearing=true</w:t>
            </w:r>
            <w:r>
              <w:rPr>
                <w:sz w:val="18"/>
              </w:rPr>
              <w:t xml:space="preserve"> feeds FR-025.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FR-PS09-006 — Appointment of IO / PO (or ICC)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 AC, DI-2, transition INQUIRY_SETUP→INQUIRY. Type: Functional/Natural-Justice.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 distinct IO, PO and Defence 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INQUIRY_SETUP; IO≠PO≠DA≠witnesses.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/dcp/inquiries/{inquiryId}/appointments</w:t>
            </w:r>
            <w:r>
              <w:rPr>
                <w:sz w:val="18"/>
              </w:rPr>
              <w:t xml:space="preserve"> IO=emp-7001, PO=emp-7002, DA_assist=emp-7003.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Appoint.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appointment; actors mutually distinct (DI-2); case → INQUIRY.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FR-006, DI-2, ERR-PS09-ACTOR-CONFLICT.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Appointing IO who is also the PO/DA/witness or the charged respondent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with DA=emp-9001.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IO=PO; (b) IO=DA; (c) IO=charged emp-3001; (d) PO=a listed witness.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each conflicting appointment.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→ 409 </w:t>
            </w:r>
            <w:r>
              <w:rPr>
                <w:rFonts w:ascii="Consolas" w:hAnsi="Consolas"/>
                <w:sz w:val="18"/>
              </w:rPr>
              <w:t>ERR-PS09-ACTOR-CONFLICT</w:t>
            </w:r>
            <w:r>
              <w:rPr>
                <w:sz w:val="18"/>
              </w:rPr>
              <w:t>; no appointment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FR-006, recuse/object.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then recusal replaces an appointed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appointed.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/dcp/appointments/{id}/object</w:t>
            </w:r>
            <w:r>
              <w:rPr>
                <w:sz w:val="18"/>
              </w:rPr>
              <w:t xml:space="preserve"> reason; </w:t>
            </w:r>
            <w:r>
              <w:rPr>
                <w:rFonts w:ascii="Consolas" w:hAnsi="Consolas"/>
                <w:sz w:val="18"/>
              </w:rPr>
              <w:t>POST /dcp/appointments/{id}/recuse</w:t>
            </w:r>
            <w:r>
              <w:rPr>
                <w:sz w:val="18"/>
              </w:rPr>
              <w:t xml:space="preserve"> reason + replacement.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Object. 2. Recuse/replace.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objection recorded; 200 recusal → replacement appointed, still DI-2 distinct.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FR-006/FR-023, ERR-PS09-ICC-PROCEDURE-REQUIRED.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(HARASSMENT) case cannot appoint a plain IO — ICC composition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pinned to </w:t>
            </w:r>
            <w:r>
              <w:rPr>
                <w:rFonts w:ascii="Consolas" w:hAnsi="Consolas"/>
                <w:sz w:val="18"/>
              </w:rPr>
              <w:t>tpl-posh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 a single IO (no ICC constitution / no external member).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IO appointment.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ERR-PS09-ICC-PROCEDURE-REQUIRED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FR-PS09-007 — Conduct of Departmental Inquiry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 AC, DI-24, inquiry SM NOT_STARTED→IN_PROGRESS.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supply list + inspection afforded, then add hearing / daily order sheet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appointed.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/dcp/inquiries/{id}/supply-list</w:t>
            </w:r>
            <w:r>
              <w:rPr>
                <w:sz w:val="18"/>
              </w:rPr>
              <w:t xml:space="preserve"> (list_supplied_date, inspection_afforded_date); </w:t>
            </w:r>
            <w:r>
              <w:rPr>
                <w:rFonts w:ascii="Consolas" w:hAnsi="Consolas"/>
                <w:sz w:val="18"/>
              </w:rPr>
              <w:t>POST .../hearings</w:t>
            </w:r>
            <w:r>
              <w:rPr>
                <w:sz w:val="18"/>
              </w:rPr>
              <w:t xml:space="preserve"> daily order sheet.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supply/inspection. 2. Add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supply recorded (gate opened); 201 hearing; inquiry → IN_PROGRESS.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DI-24, ERR-PS09-INSPECTION-NOT-AFFORDED.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Examining a witness / admitting an exhibit before inspection afforded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with </w:t>
            </w:r>
            <w:r>
              <w:rPr>
                <w:rFonts w:ascii="Consolas" w:hAnsi="Consolas"/>
                <w:sz w:val="18"/>
              </w:rPr>
              <w:t>inspection_afforded_date</w:t>
            </w:r>
            <w:r>
              <w:rPr>
                <w:sz w:val="18"/>
              </w:rPr>
              <w:t xml:space="preserve"> NULL.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/dcp/inquiries/{id}/witnesses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.../exhibits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Add witness pre-inspection. 2. Admit exhibit pre-inspection.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→ 409 </w:t>
            </w:r>
            <w:r>
              <w:rPr>
                <w:rFonts w:ascii="Consolas" w:hAnsi="Consolas"/>
                <w:sz w:val="18"/>
              </w:rPr>
              <w:t>ERR-PS09-INSPECTION-NOT-AFFORDED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DI-7, ERR-PS09-EVIDENCE-TAMPERED.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Admitting/reading an exhibit whose content_hash mismatches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afforded; exhibit uploaded with content_hash H1; stored bytes altered.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Admit/read exhibit whose recomputed hash ≠ stored.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Admit tampered exhibit.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ERR-PS09-EVIDENCE-TAMPERED</w:t>
            </w:r>
            <w:r>
              <w:rPr>
                <w:sz w:val="18"/>
              </w:rPr>
              <w:t>. Clean exhibit admits with hash verified.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DI-9, ERR-PS09-NATURAL-JUSTICE-VIOLATION.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Admitting a relied-upon exhibit not disclosed to the charged officer is flagged/blocked at finding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afforded.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Admit exhibit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disclosed_to_charged=false</w:t>
            </w:r>
            <w:r>
              <w:rPr>
                <w:sz w:val="18"/>
              </w:rPr>
              <w:t>; later a report finding rests on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Admit undisclosed relied-upon exhibit. 2. Submit report finding resting on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Report/penalty resting on relied-not-disclosed material → 409 </w:t>
            </w:r>
            <w:r>
              <w:rPr>
                <w:rFonts w:ascii="Consolas" w:hAnsi="Consolas"/>
                <w:sz w:val="18"/>
              </w:rPr>
              <w:t>ERR-PS09-NATURAL-JUSTICE-VIOLATION</w:t>
            </w:r>
            <w:r>
              <w:rPr>
                <w:sz w:val="18"/>
              </w:rPr>
              <w:t xml:space="preserve"> (DI-9).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FR-007, inquiry SM IN_PROGRESS→EX_PARTE.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inquiry ex-parte after no-show threshold with proof of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absent past threshold; notices 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/dcp/inquiries/{id}/declare-ex-parte</w:t>
            </w:r>
            <w:r>
              <w:rPr>
                <w:sz w:val="18"/>
              </w:rPr>
              <w:t xml:space="preserve"> with proof-of-notice refs.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Declare ex-parte.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→ inquiry EX_PARTE (proof of notice recorded).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FR-007/FR-024, DI-18, inquiry SM IN_PROGRESS→STAYED.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Criminal-parallel stay pauses SLA; resume recomputes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/dcp/inquiries/{id}/stay</w:t>
            </w:r>
            <w:r>
              <w:rPr>
                <w:sz w:val="18"/>
              </w:rPr>
              <w:t xml:space="preserve"> action=STAY reason=CRIMINAL_STAY; later action=RESUME.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Stay. 2.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Stay → inquiry STAYED, open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sla_status=PAUSED</w:t>
            </w:r>
            <w:r>
              <w:rPr>
                <w:sz w:val="18"/>
              </w:rPr>
              <w:t xml:space="preserve">, no breach; resume → back to IN_PROGRESS, 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 xml:space="preserve"> recomputed by adding paused duration (DI-18).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FR-PS09-008 — Inquiry Report &amp; Findings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 AC, DI-25/DI-28, inquiry SM →CONCLUDED.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signed inquiry report with every article/respondent finding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IN_PROGRESS/EX_PARTE; inspection afforded.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/dcp/inquiries/{id}/report</w:t>
            </w:r>
            <w:r>
              <w:rPr>
                <w:sz w:val="18"/>
              </w:rPr>
              <w:t xml:space="preserve"> with findings for all articles × respondents, DSC-signed.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report; inquiry → CONCLUDED; case → INQUIRY_REPORT.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FR-008, DI-25, ERR-PS09-INCOMPLETE-FINDINGS. Type: Negative/Data-Integrity.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missing an article/respondent finding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articles, 2 respondents; report omits one finding.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report with a missing finding.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incomplete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ERR-PS09-INCOMPLETE-FINDINGS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FR-008, DI-28, ERR-PS09-SIGNATURE-REQUIRED.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Unsigned inquiry report cannot conclude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drafted without signature.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report with no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 AC, service.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inquiry report copy for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CONCLUDED.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/dcp/inquiry-reports/{id}/serve</w:t>
            </w:r>
            <w:r>
              <w:rPr>
                <w:sz w:val="18"/>
              </w:rPr>
              <w:t xml:space="preserve"> mode=BY_HAND.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valid service recorded; case → DA_CONSIDERATION.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FR-008, inquiry SM CONCLUDED→DE_NOVO, DI-18.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remits report for de-novo inquiry; SLA pause REMIT applied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CONCLUDED.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/dcp/inquiry-reports/{id}/remit</w:t>
            </w:r>
            <w:r>
              <w:rPr>
                <w:sz w:val="18"/>
              </w:rPr>
              <w:t xml:space="preserve">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remitted; inquiry → DE_NOVO; </w:t>
            </w:r>
            <w:r>
              <w:rPr>
                <w:rFonts w:ascii="Consolas" w:hAnsi="Consolas"/>
                <w:sz w:val="18"/>
              </w:rPr>
              <w:t>sla_pause_events(REMIT)</w:t>
            </w:r>
            <w:r>
              <w:rPr>
                <w:sz w:val="18"/>
              </w:rPr>
              <w:t xml:space="preserve"> opened.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FR-PS09-009 — Disagreement Memo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FR-009 AC.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issues disagreement memo, serves it, records officer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served; DA differs from IO finding.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/dcp/inquiry-reports/{id}/disagreement-memo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.../serve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.../representation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memo. 2. Serve. 3. Record representation.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memo; 200 served; 200 representation recorded; case may proceed SHOW_CAUSE/ORDER.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FR-009 BR, DI-9/natural justice.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Penalty on a not-proved article without a served disagreement memo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found NOT_PROVED by IO; DA wants to penalise; no memo 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finalise penalty on the not-proved article without memo.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penalty on not-proved article, no memo.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ERR-PS09-NATURAL-JUSTICE-VIOLATION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FR-PS09-010 — Show-Cause Notice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FR-010 AC, DI-15, transition SHOW_CAUSE→ORDER.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show-cause with proposed penalty set, serve, record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track; case at DA_CONSIDERATION/CONSULTATION cleared.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/dcp/cases/{caseId}/show-cause</w:t>
            </w:r>
            <w:r>
              <w:rPr>
                <w:sz w:val="18"/>
              </w:rPr>
              <w:t xml:space="preserve"> proposed={WITHHOLD_INCREMENT}; </w:t>
            </w:r>
            <w:r>
              <w:rPr>
                <w:rFonts w:ascii="Consolas" w:hAnsi="Consolas"/>
                <w:sz w:val="18"/>
              </w:rPr>
              <w:t>.../serve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.../representation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Issue. 2. Serve. 3. Representation.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201/200 chain; proposed penalty set stored (constrains final order per DI-4).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FR-010/FR-025, DI-29.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hearing on show-cause recorded (grant); order references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requested personal hearing at SHOW_CAUSE.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/dcp/show-cause/{id}/personal-hearing</w:t>
            </w:r>
            <w:r>
              <w:rPr>
                <w:sz w:val="18"/>
              </w:rPr>
              <w:t xml:space="preserve"> granted=true, minutes.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hearing; subsequent order references hearing id (DI-29).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FR-010/FR-025, DI-29.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Denying a requested personal hearing without denial_reason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requested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Record personal-hearing granted=false, no </w:t>
            </w:r>
            <w:r>
              <w:rPr>
                <w:rFonts w:ascii="Consolas" w:hAnsi="Consolas"/>
                <w:sz w:val="18"/>
              </w:rPr>
              <w:t>denial_reason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denial without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(validation on </w:t>
            </w:r>
            <w:r>
              <w:rPr>
                <w:rFonts w:ascii="Consolas" w:hAnsi="Consolas"/>
                <w:sz w:val="18"/>
              </w:rPr>
              <w:t>denial_reason</w:t>
            </w:r>
            <w:r>
              <w:rPr>
                <w:sz w:val="18"/>
              </w:rPr>
              <w:t xml:space="preserve"> required, DI-29).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FR-PS09-011 — Penalty Order &amp; Exoneration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 AC, penalty_order SM DRAFT→DRAFT_SIGNED→FINALISED, DI-3/4/13/14/20/22/28.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happy path: draft → sign → finalise a MAJOR penalty passing all legality 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Charge served, defence present, inquiry concluded, show-cause responded, consultation CLOSED, competent DA, proportionality reasoning present,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/dcp/cases/{caseId}/orders</w:t>
            </w:r>
            <w:r>
              <w:rPr>
                <w:sz w:val="18"/>
              </w:rPr>
              <w:t xml:space="preserve"> items={REDUCTION}; </w:t>
            </w:r>
            <w:r>
              <w:rPr>
                <w:rFonts w:ascii="Consolas" w:hAnsi="Consolas"/>
                <w:sz w:val="18"/>
              </w:rPr>
              <w:t>POST /dcp/orders/{id}/sign</w:t>
            </w:r>
            <w:r>
              <w:rPr>
                <w:sz w:val="18"/>
              </w:rPr>
              <w:t xml:space="preserve"> DSC; </w:t>
            </w:r>
            <w:r>
              <w:rPr>
                <w:rFonts w:ascii="Consolas" w:hAnsi="Consolas"/>
                <w:sz w:val="18"/>
              </w:rPr>
              <w:t>POST /dcp/orders/{id}/finalise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Draft. 2. Sign. 3.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DRAFT; 200 DRAFT_SIGNED; 200 FINALISED (immutable speaking order); case → SR_POSTING.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DI-3, ERR-PS09-DUE-PROCESS-INCOMPLETE. Type: Negative/State-Transition.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finalise a MAJOR penalty before required prior stages / no lawful dispensation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concluded inquiry and no approved dispensation.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MAJOR 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prematurely.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ERR-PS09-DUE-PROCESS-INCOMPLETE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DI-3, ERR-PS09-INVALID-STATE-TRANSITION.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penalise before show-cause is issued/responded (major track)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DA_CONSIDERATION; no show-cause on major track.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Draft+finalise penalty skipping SHOW_CAUSE.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without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— order finalise blocked; </w:t>
            </w:r>
            <w:r>
              <w:rPr>
                <w:rFonts w:ascii="Consolas" w:hAnsi="Consolas"/>
                <w:sz w:val="18"/>
              </w:rPr>
              <w:t>ERR-PS09-INVALID-STATE-TRANSITION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ERR-PS09-DUE-PROCESS-INCOMPLETE</w:t>
            </w:r>
            <w:r>
              <w:rPr>
                <w:sz w:val="18"/>
              </w:rPr>
              <w:t xml:space="preserve"> where mapped) — cannot-penalise-before-show-cause.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FR-011/FR-018, DI-13, ERR-PS09-AUTHORITY-NOT-COMPETENT. Type: Authorization/Negative.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blocked when signing authority not competent for penalty class (Art. 311(1))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</w:t>
            </w:r>
            <w:r>
              <w:rPr>
                <w:rFonts w:ascii="Consolas" w:hAnsi="Consolas"/>
                <w:sz w:val="18"/>
              </w:rPr>
              <w:t>emp-9002</w:t>
            </w:r>
            <w:r>
              <w:rPr>
                <w:sz w:val="18"/>
              </w:rPr>
              <w:t xml:space="preserve"> competent minor only; order proposes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DISMISSAL order signed by emp-9002.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 xml:space="preserve">; no persistence; </w:t>
            </w:r>
            <w:r>
              <w:rPr>
                <w:rFonts w:ascii="Consolas" w:hAnsi="Consolas"/>
                <w:sz w:val="18"/>
              </w:rPr>
              <w:t>competence_verified=false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FR-011/FR-019, DI-14, ERR-PS09-CONSULTATION-PENDING.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blocked while a mandatory consultation (UPSC/CVC) is not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marks UPSC mandatory; consultation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ERR-PS09-CONSULTATION-PENDING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DI-20, ERR-PS09-PROPORTIONALITY-REASONING-REQUIRED.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blocked when proportionality_reasoning is 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other gates pass; reasoning blank.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Finalise with empty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ERR-PS09-PROPORTIONALITY-REASONING-REQUIRED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DI-4, ERR-PS09-PENALTY-EXCEEDS-PROPOSED. Type: Negative/Natural-Justice.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penalty exceeding the show-cause proposed set (enhancement)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Show-cause proposed {WITHHOLD_INCREMENT}; order proposes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beyond proposed.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ERR-PS09-PENALTY-EXCEEDS-PROPOSED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DI-22, ERR-PS09-RECOVERY-CAP-EXCEEDED. Type: Boundary/Negative.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item beyond 1/3-pay monthly cap / beyond retirement (non-DCRG)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cap = 1/3 pay.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monthly deduction &gt; 1/3 pay; (b) recovery_beyond_retirement without DCRG source; (c) exactly 1/3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each.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(a)(b) 422 </w:t>
            </w:r>
            <w:r>
              <w:rPr>
                <w:rFonts w:ascii="Consolas" w:hAnsi="Consolas"/>
                <w:sz w:val="18"/>
              </w:rPr>
              <w:t>ERR-PS09-RECOVERY-CAP-EXCEEDED</w:t>
            </w:r>
            <w:r>
              <w:rPr>
                <w:sz w:val="18"/>
              </w:rPr>
              <w:t>; (c) accepted at cap 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DI-28, ERR-PS09-SIGNATURE-REQUIRED.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an unsigned order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DRAFT (not signed).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without prior 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FR-011/FR-021, ERR-PS09-SIGNATURE-INVALID.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Signing with an unverifiable signature is rejected (namespaced code)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 verification fails.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/dcp/orders/{id}/sign</w:t>
            </w:r>
            <w:r>
              <w:rPr>
                <w:sz w:val="18"/>
              </w:rPr>
              <w:t xml:space="preserve"> with invalid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with bad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ERR-PS09-SIGNATURE-INVALID</w:t>
            </w:r>
            <w:r>
              <w:rPr>
                <w:sz w:val="18"/>
              </w:rPr>
              <w:t xml:space="preserve"> (distinct from PS12/PS13 collisions).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DI-6, ERR-PS09-ORDER-IMMUTABLE.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Editing a finalised order or its items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FINALISED/SERVED.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modify order/penalty_items.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Edit finalised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ERR-PS09-ORDER-IMMUTABLE</w:t>
            </w:r>
            <w:r>
              <w:rPr>
                <w:sz w:val="18"/>
              </w:rPr>
              <w:t xml:space="preserve">; changes only via appeal producing </w:t>
            </w:r>
            <w:r>
              <w:rPr>
                <w:rFonts w:ascii="Consolas" w:hAnsi="Consolas"/>
                <w:sz w:val="18"/>
              </w:rPr>
              <w:t>revised_order_id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DI-19, ERR-PS09-IDEMPOTENCY-CONFLICT.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Double-finalise with same key = one effect; same key + different fingerprint =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signed;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=K1.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finalise K1; (b) replay finalise K1 same body; (c) K1 with different body.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 2. Replay. 3. Replay-mismatch.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200 finalised; (b) 200 same snapshot, no second effect; (c) 409 </w:t>
            </w:r>
            <w:r>
              <w:rPr>
                <w:rFonts w:ascii="Consolas" w:hAnsi="Consolas"/>
                <w:sz w:val="18"/>
              </w:rPr>
              <w:t>ERR-PS09-IDEMPOTENCY-CONFLICT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FR-011, DI-19. Type: API-Contract/Negative.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without required Idempotency-Key header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/dcp/orders/{id}/finalise</w:t>
            </w:r>
            <w:r>
              <w:rPr>
                <w:sz w:val="18"/>
              </w:rPr>
              <w:t xml:space="preserve"> no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without header.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validation (Idempotency-Key required on this propagating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 BR-3 (exoneration path), FR-008.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not-proved on all articles → exoneration order (no penalty)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finds all articles NOT_PROVED.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order order_type=EXONERATION;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Draft exoneration. 2.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exoneration; no penalty items; back-pay settlement signalled to PS10 where suspension existed.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FR-011/FR-018, competence-check preview. Type: API-Contract.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preview reports empowered level vs proposed max penalty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order exists.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/dcp/orders/{id}/competence-check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</w:t>
            </w:r>
            <w:r>
              <w:rPr>
                <w:rFonts w:ascii="Consolas" w:hAnsi="Consolas"/>
                <w:sz w:val="18"/>
              </w:rPr>
              <w:t>CompetenceCheckResult</w:t>
            </w:r>
            <w:r>
              <w:rPr>
                <w:sz w:val="18"/>
              </w:rPr>
              <w:t xml:space="preserve"> with resolved empowered level and proposed max class; matches finalise-time guard.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FR-PS09-013 — SR Posting &amp; Downstream Effects (E2E)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AC1-2, DI-10, E2E.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E2E: MAJOR penalty order finalise → PS09 posts MAJOR_PENALTY to /sr/ingest → effects fan out to PS06/PS10/PS11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FINALISED (REDUCTION + WITHHOLD_PROMOTION items);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=P1.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/dcp/orders/{id}/post-to-sr</w:t>
            </w:r>
            <w:r>
              <w:rPr>
                <w:sz w:val="18"/>
              </w:rPr>
              <w:t xml:space="preserve"> (façade → 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MAJOR_PENALTY); </w:t>
            </w:r>
            <w:r>
              <w:rPr>
                <w:rFonts w:ascii="Consolas" w:hAnsi="Consolas"/>
                <w:sz w:val="18"/>
              </w:rPr>
              <w:t>GET /dcp/orders/{id}/downstream-status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to SR. 2. Read downstream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SR </w:t>
            </w:r>
            <w:r>
              <w:rPr>
                <w:rFonts w:ascii="Consolas" w:hAnsi="Consolas"/>
                <w:sz w:val="18"/>
              </w:rPr>
              <w:t>MAJOR_PENALTY</w:t>
            </w:r>
            <w:r>
              <w:rPr>
                <w:sz w:val="18"/>
              </w:rPr>
              <w:t xml:space="preserve"> event appended (DI-10, at most one non-superseded); effect events: WITHHOLD_INCREMENT/REDUCTION→PS06+PS10, WITHHOLD_PROMOTION→PS06; downstream-status shows per-module queued/done;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downstream_event_id</w:t>
            </w:r>
            <w:r>
              <w:rPr>
                <w:sz w:val="18"/>
              </w:rPr>
              <w:t xml:space="preserve"> correlation stored; case → 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TC-PS09-059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AC2, E2E.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E2E: MINOR penalty posts MINOR_PENALTY to SR with minor-track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Minor-track order finalised (CENSURE / WITHHOLD_INCREMENT).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Post-to-SR MINOR_PENALTY.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to 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MINOR_PENALTY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CENSURE</w:t>
            </w:r>
            <w:r>
              <w:rPr>
                <w:sz w:val="18"/>
              </w:rPr>
              <w:t xml:space="preserve"> event; correct downstream effects; no major-only effects (e.g. no PS11 dismissal effect).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AC2, E2E.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E2E: DISMISSAL/REMOVAL/CR posts to SR and fans to PS11 (pension)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DISMISSAL order finalised (competent DA).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Post-to-SR MAJOR_PENALTY (DISMISSAL).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to 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event appended; REMOVAL/DISMISSAL/CR → PS11 effect emitted; employee lifecycle SUSPENDED/TERMINATED effect signalled (by reference; PS11 executes).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AC3, DI-19, ERR-PS09-IDEMPOTENCY-CONFLICT.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 post-to-SR with same key = exactly one effect; mismatch fingerprint =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finalised;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=P1.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post P1; (b) replay P1; (c) P1 different body.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Post. 2. Replay. 3. Replay-mismatch.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SR appended; (b) stored snapshot, no second SR event / no duplicate downstream; (c) 409 </w:t>
            </w:r>
            <w:r>
              <w:rPr>
                <w:rFonts w:ascii="Consolas" w:hAnsi="Consolas"/>
                <w:sz w:val="18"/>
              </w:rPr>
              <w:t>ERR-PS09-IDEMPOTENCY-CONFLICT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 (dedup on source tuple + fact_key). Type: API-Contract/Data-Integrity.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/sr/ingest deduplicates on (source_module, source_reference_id, source_event_version)+fact_key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ingest reachable.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same </w:t>
            </w:r>
            <w:r>
              <w:rPr>
                <w:rFonts w:ascii="Consolas" w:hAnsi="Consolas"/>
                <w:sz w:val="18"/>
              </w:rPr>
              <w:t>srIngest</w:t>
            </w:r>
            <w:r>
              <w:rPr>
                <w:sz w:val="18"/>
              </w:rPr>
              <w:t xml:space="preserve"> payload twice; then a semantic duplicate (same fact_key) for a qualifying-service 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Ingest. 2. Re-ingest identical. 3. Ingest semantic dup.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with </w:t>
            </w:r>
            <w:r>
              <w:rPr>
                <w:rFonts w:ascii="Consolas" w:hAnsi="Consolas"/>
                <w:sz w:val="18"/>
              </w:rPr>
              <w:t>ingestionStatus</w:t>
            </w:r>
            <w:r>
              <w:rPr>
                <w:sz w:val="18"/>
              </w:rPr>
              <w:t xml:space="preserve"> = appended, then idempotent no-op / semantic-duplicate no-op; ledger has one effective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AC/edge, BR-3.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unavailable: order stays valid, outbox retains and retries (no rollback)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ingest returns 500/timeout.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Post-to-SR while PS12 down; then recover.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(PS12 down). 2. Read status. 3. Recover + re-trigger (idempotent).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FINALISED; downstream-status shows </w:t>
            </w:r>
            <w:r>
              <w:rPr>
                <w:rFonts w:ascii="Consolas" w:hAnsi="Consolas"/>
                <w:sz w:val="18"/>
              </w:rPr>
              <w:t>failed-retry</w:t>
            </w:r>
            <w:r>
              <w:rPr>
                <w:sz w:val="18"/>
              </w:rPr>
              <w:t>; on recovery, single effect applied (no duplicate).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FR-PS09-012 — Appeal / Revision /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 AC, appeal SM FILED→ADMITTED, DI-5.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 and admit an appeal within limitation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SERVED; within 45-day limitation.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/dcp/orders/{orderId}/appeals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/dcp/appeals/{id}/admit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File. 2. Admit.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FILED; 200 ADMITTED (within limitation).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FR-012, DI-5, ERR-PS09-APPEAL-TIME-BARRED. Type: Negative/Boundary.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Time-barred appeal rejected unless condonation granted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filed after limitation.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admit without condonation; (b) admit with </w:t>
            </w:r>
            <w:r>
              <w:rPr>
                <w:rFonts w:ascii="Consolas" w:hAnsi="Consolas"/>
                <w:sz w:val="18"/>
              </w:rPr>
              <w:t>condonation_granted=true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Admit late no-condonation. 2. Admit late with condonation.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409 </w:t>
            </w:r>
            <w:r>
              <w:rPr>
                <w:rFonts w:ascii="Consolas" w:hAnsi="Consolas"/>
                <w:sz w:val="18"/>
              </w:rPr>
              <w:t>ERR-PS09-APPEAL-TIME-BARRED</w:t>
            </w:r>
            <w:r>
              <w:rPr>
                <w:sz w:val="18"/>
              </w:rPr>
              <w:t xml:space="preserve"> (→ REJECTED); (b) 200 ADMITTED + </w:t>
            </w:r>
            <w:r>
              <w:rPr>
                <w:rFonts w:ascii="Consolas" w:hAnsi="Consolas"/>
                <w:sz w:val="18"/>
              </w:rPr>
              <w:t>sla_pause_events(CONDONATION)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FR-012/FR-018, DI-13, appeal SM →DECIDED. Type: Authorization/State-Transition.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Appellate authority must differ from DA and be competent to 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Appeal ADMITTED;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decide by DA (=original) ; (b) decide by competent appellate emp-9500.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Decide as DA. 2. Decide as appellate.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409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 xml:space="preserve"> / SoD violation (authority == DA); (b) 200 DECIDED, reasoning recorded.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 AC4, FR-013, penalty_order SM SERVED→SET_ASIDE/MODIFIED. Type: E2E-Flow.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SET_ASIDE/MODIFIED posts a superseding SR event + reversal/adjustment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ADMITTED; original SR event exists.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Decide SET_ASIDE; separately decide MODIFIED (revised order).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Decide SET_ASIDE. 2. (other case) Decide MODIFIED.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SET_ASIDE → superseding SR event 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 xml:space="preserve"> effects to PS06/PS10/PS11; MODIFIED → revised order created + adjustment events; idempotent.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FR-012, enhancement rule. Type: Natural-Justice.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Appellate enhancement of penalty requires a fresh show-cause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UNDER_REVIEW; appellate contemplates enhancement.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Decide with enhanced penalty without fresh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Decide enhancement without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(natural-justice/</w:t>
            </w:r>
            <w:r>
              <w:rPr>
                <w:rFonts w:ascii="Consolas" w:hAnsi="Consolas"/>
                <w:sz w:val="18"/>
              </w:rPr>
              <w:t>ERR-PS09-PENALTY-EXCEEDS-PROPOSED</w:t>
            </w:r>
            <w:r>
              <w:rPr>
                <w:sz w:val="18"/>
              </w:rPr>
              <w:t xml:space="preserve"> semantics); enhancement allowed only after fresh show-cause.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FR-PS09-014 — Document Evidence Vault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TC-PS09-069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FR-014 AC, DI-7. Type: Functional/Data-Integrity.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Add, list (paginated) and hash-verified download of a vault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exists; DA/IO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/dcp/cases/{caseId}/documents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.../documents?limit=25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/dcp/documents/{id}/download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Add. 2. List. 3. Download.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linked; list paginated with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; download returns signed URL, content_hash verified, access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FR-014, pagination contract. Type: API-Contract/Boundary.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Vault list honours limit default 25 / max 100 and cursor paging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&gt;100 vault items.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?limit=100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?limit=101</w:t>
            </w:r>
            <w:r>
              <w:rPr>
                <w:sz w:val="18"/>
              </w:rPr>
              <w:t xml:space="preserve">; walk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limit=100. 2. limit=101. 3. Follow cursor to last page.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limit=100 OK; limit=101 clamped/422 per contract; last page </w:t>
            </w:r>
            <w:r>
              <w:rPr>
                <w:rFonts w:ascii="Consolas" w:hAnsi="Consolas"/>
                <w:sz w:val="18"/>
              </w:rPr>
              <w:t>next_cursor=null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FR-PS09-015 — Integrity Register &amp; Vigilance + Sealed Cover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FR-015, auth ps09.complaint.screen, TIER-3. Type: Authorization/Confidentiality.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Vigilance Officer/DA can view confidential-source identity &amp; vigilance scoring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with </w:t>
            </w:r>
            <w:r>
              <w:rPr>
                <w:rFonts w:ascii="Consolas" w:hAnsi="Consolas"/>
                <w:sz w:val="18"/>
              </w:rPr>
              <w:t>is_confidential_source=true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integrity register/source as IO, PO, employee vs VO/DA.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as IO/PO/employee. 2. Read as VO/DA.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IO/PO/employee → source identity masked / </w:t>
            </w:r>
            <w:r>
              <w:rPr>
                <w:rFonts w:ascii="Consolas" w:hAnsi="Consolas"/>
                <w:sz w:val="18"/>
              </w:rPr>
              <w:t>403 ERR-PS09-CONFIDENTIALITY-DENIED</w:t>
            </w:r>
            <w:r>
              <w:rPr>
                <w:sz w:val="18"/>
              </w:rPr>
              <w:t>; VO/DA →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FR-015/FR-026, sealed-cover, cross-module PS06. Type: 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 PS09 charge, employee record sealed; promotion feed suppressed; released on conclusion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 raised (pre-final); PS06 reviewing authority reads clearance.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PS06 </w:t>
            </w:r>
            <w:r>
              <w:rPr>
                <w:rFonts w:ascii="Consolas" w:hAnsi="Consolas"/>
                <w:sz w:val="18"/>
              </w:rPr>
              <w:t>clearance-attest</w:t>
            </w:r>
            <w:r>
              <w:rPr>
                <w:sz w:val="18"/>
              </w:rPr>
              <w:t xml:space="preserve"> read while sealed; conclude case + signed release.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PS06 reads during seal. 2. Conclude + release.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During seal: SEALED_COVER, promotion feed suppressed, sealed-cover contents hidden; after signed release: unsealed, prior status resumed.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FR-PS09-016 — SLA / Analytics / Proportionality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FR-016 AC, SLA targets.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Per-stage SLA targets computed from template; AT_RISK/BREACHED raised with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progressing; stage target near/over.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 to AT_RISK then BREACHED.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SLA timeline near target. 2. Cross 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AT_RISK then BREACHED with escalation; timeline events hash-chained.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FR-016, DI-20, proportionality analytics.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Proportionality outlier view flags severity vs misconduct/precedent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penalties dataset.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</w:t>
            </w:r>
            <w:r>
              <w:rPr>
                <w:sz w:val="18"/>
              </w:rPr>
              <w:t xml:space="preserve"> proportionality analytics.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analytics.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Outlier penalties flagged; feeds PS14; no penalty modified by analytics.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FR-PS09-017 — Procedure Template &amp; Jurisdiction Overlay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FR-017, DI-17.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overlay configures consultations/timelines/service modes/limitation; kernel unaffected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authenticated.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template overlay; open a case; verify decision guards read overlay values.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Configure overlay. 2. Open case. 3. Exercise a guarded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Overlay values honoured (valid_service_modes, limitation, competence ref); natural-justice kernel (DI-2/3/4/9/13/14/20) still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FR-017, DI-17, ERR-PS09-PROCEDURE-TEMPLATE-INVALID.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attempting to parameterise away a kernel invariant / ambiguous overlay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Save </w:t>
            </w:r>
            <w:r>
              <w:rPr>
                <w:rFonts w:ascii="Consolas" w:hAnsi="Consolas"/>
                <w:sz w:val="18"/>
              </w:rPr>
              <w:t>tpl-bad</w:t>
            </w:r>
            <w:r>
              <w:rPr>
                <w:sz w:val="18"/>
              </w:rPr>
              <w:t xml:space="preserve"> disabling DI-13 competence or with ambiguous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Save invalid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ERR-PS09-PROCEDURE-TEMPLATE-INVALID</w:t>
            </w:r>
            <w:r>
              <w:rPr>
                <w:sz w:val="18"/>
              </w:rPr>
              <w:t>; kernel cannot be switched 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FR-PS09-018 — Authority Competence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FR-018, DI-13.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matrix resolves empowered level per cadre &amp; penalty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seeded.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competence for emp-9001 (major) and emp-9002 (minor) on Group-A DISMISSAL.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for both.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emp-9001 competent; emp-9002 not competent for DISMISSAL; DISMISSAL/REMOVAL/CR requires authority not subordinate to appointing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FR-018, DI-13, multiple penalties. Type: 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Multiple penalties of different classes resolve competence to the highest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with {WITHHOLD_INCREMENT (minor), REDUCTION (major)}.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check + finalise by DA competent only for minor.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 mixed-class order as minor-only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ERR-PS09-AUTHORITY-NOT-COMPETENT</w:t>
            </w:r>
            <w:r>
              <w:rPr>
                <w:sz w:val="18"/>
              </w:rPr>
              <w:t xml:space="preserve"> (competence judged at highest class).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FR-PS09-019 — Statutory Consultation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TC-PS09-079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FR-019, DI-14, case SM →CONSULTATION.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then CLOSE (or WAIVE with reasons) a mandatory consultation unblocks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UPSC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consultation UPSC; close it; then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Open. 2. Close. 3.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While OPEN finalise blocked (see TC-PS09-047); after CLOSED/WAIVED-with-reasons, finalise proceeds.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FR-019/FR-024, DI-18.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Awaiting external advice pauses the SLA clock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Consultation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SLA during open consultation; close and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 consultation. 2. Read SLA. 3.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 </w:t>
            </w:r>
            <w:r>
              <w:rPr>
                <w:rFonts w:ascii="Consolas" w:hAnsi="Consolas"/>
                <w:sz w:val="18"/>
              </w:rPr>
              <w:t>sla_status=PAUSED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sla_pause_events(CONSULTATION)</w:t>
            </w:r>
            <w:r>
              <w:rPr>
                <w:sz w:val="18"/>
              </w:rPr>
              <w:t>; on close, targets recomputed.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FR-PS09-020 — Dispense-with-Inquiry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FR-020, DI-23.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Approved dispensation with valid template reason lets FR-011 finalise MAJOR penalty without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permits reason_code; dispensation APPROVED with speaking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dispensation reason=IMPRACTICABLE_INQUIRY; approve; finalise MAJOR 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Create+approve dispensation. 2.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routes DISPENSED→ORDER; finalise satisfies DI-3 major branch via DI-23; order finalised.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FR-020, DI-23, ERR-PS09-INQUIRY-DISPENSATION-INVALID.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Dispensation reason not permitted by template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disallows the chosen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dispensation with disallowed reason_code.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dispensation.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ERR-PS09-INQUIRY-DISPENSATION-INVALID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FR-020, DI-23, ERR-PS09-DUE-PROCESS-INCOMPLETE.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without inquiry and without an APPROVED dispensation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inquiry; dispensation PROPOSED (not approved).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MAJOR 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ERR-PS09-DUE-PROCESS-INCOMPLETE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FR-PS09-021 — Legal Service &amp; DSC/eSign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FR-021, DI-15.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legal service starts statutory windows; informational notification does not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 ISSUED.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 REGISTERED_POST (</w:t>
            </w:r>
            <w:r>
              <w:rPr>
                <w:rFonts w:ascii="Consolas" w:hAnsi="Consolas"/>
                <w:sz w:val="18"/>
              </w:rPr>
              <w:t>is_statutorily_valid=true</w:t>
            </w:r>
            <w:r>
              <w:rPr>
                <w:sz w:val="18"/>
              </w:rPr>
              <w:t>); separately send a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 valid mode. 2. Send notification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Windows compute from the valid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 row; a notification alone never constitutes service (DI-15).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FR-021, DI-28, artefacts.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Charge-sheet/report/show-cause/order cannot reach served/finalised without DSC/eSign binding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artefact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serve/finalise on each unsigned artefact.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Serve/finalise each unsigned.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ERR-PS09-SIGNATURE-REQUIRED</w:t>
            </w:r>
            <w:r>
              <w:rPr>
                <w:sz w:val="18"/>
              </w:rPr>
              <w:t xml:space="preserve"> for each (signature_type + signatory_id + signed_at required).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FR-PS09-022 — Multi-Respondent Proceedings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FR-022, DI-25. Type: Functional/Data-Integrity.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Common proceeding: per-respondent article findings; order/exoneration per ACTIVE respondent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respondents emp-3005, emp-3006 sharing inquiry.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with article-wise findings for both; finalise per-respondent orders.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joint report. 2. Finalise per respondent.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respondents have findings; each ACTIVE respondent gets an order/exoneration.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FR-022, DI-25, ERR-PS09-RESPONDENT-UNRESOLVED.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Closing a case with an unresolved active respondent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respondent penalised, the other unresolved/ACTIVE.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case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ERR-PS09-RESPONDENT-UNRESOLVED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 edge, severance.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Severing a respondent requires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proceeding.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 emp-3006 without reasons, then with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Sever no-reason. 2. Sever with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→ validation error; 2 → SEVERED with recorded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FR-PS09-023 — POSH / ICC Procedure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TC-PS09-089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FR-023, ICC composition, external member. Type: Functional/Authorization.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 ICC with presiding + members incl. mandatory external member; ICC report feeds penalty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POSH case </w:t>
            </w:r>
            <w:r>
              <w:rPr>
                <w:rFonts w:ascii="Consolas" w:hAnsi="Consolas"/>
                <w:sz w:val="18"/>
              </w:rPr>
              <w:t>tpl-posh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Appoint icc_presiding + icc_member(s) with </w:t>
            </w:r>
            <w:r>
              <w:rPr>
                <w:rFonts w:ascii="Consolas" w:hAnsi="Consolas"/>
                <w:sz w:val="18"/>
              </w:rPr>
              <w:t>icc_external_member=true</w:t>
            </w:r>
            <w:r>
              <w:rPr>
                <w:sz w:val="18"/>
              </w:rPr>
              <w:t>; submit ICC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Constitute ICC. 2. Submit ICC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ICC constituted (members mutually distinct); ICC report (signed) feeds FR-008/FR-011.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FR-023, ERR-PS09-ICC-PROCEDURE-REQUIRED.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constituted without external member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Constitute ICC with </w:t>
            </w:r>
            <w:r>
              <w:rPr>
                <w:rFonts w:ascii="Consolas" w:hAnsi="Consolas"/>
                <w:sz w:val="18"/>
              </w:rPr>
              <w:t>icc_external_member=false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Constitute without external member.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ERR-PS09-ICC-PROCEDURE-REQUIRED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FR-PS09-024 — SLA Pause / Resume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FR-024, DI-18, ERR-PS09-SLA-PAUSE-INVALID. Type: Negative/State-Transition.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Resume without an open pause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open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for the stage.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/dcp/inquiries/{id}/stay</w:t>
            </w:r>
            <w:r>
              <w:rPr>
                <w:sz w:val="18"/>
              </w:rPr>
              <w:t xml:space="preserve"> action=RESUME with no active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Resume with no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ERR-PS09-SLA-PAUSE-INVALID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FR-024, DI-18.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Paused stage never shows a false breach; resume adds paused duration to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paused across its would-be breach 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Pause; advance clock past original target;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Pause. 2. Cross original target. 3. 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BREACHED during pause; on resume, 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shifted by paused duration.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FR-PS09-025 — Personal Hearing Record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FR-025, DI-29, appeal-stage hearing. Type: Functional.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hearing at appeal stage recorded; appeal decision references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ADMITTED, hearing requested.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appeal personal hearing granted=true; decide appeal referencing hearing.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hearing. 2.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 recorded; appeal decision references hearing id (DI-29).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FR-PS09-026 — Jurisdiction Transfer / Sealed Cover / Retiree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FR-026, DI-1, jurisdiction re-resolution.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Mid-proceeding transfer re-resolves competent DA; cadre snapshot stays stable for 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in INQUIRY; PS05 transfer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transfer; observe DA re-resolution.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Transfer.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re-resolved for new jurisdiction;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cadre snapshot preserved (FR-018); stage regression only via recorded authority (DI-1).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FR-026, DI-27, ERR-PS09-RETIREE-PROCEEDING-BARRED. Type: Negative/Boundary.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Retiree proceeding beyond the Rule 9 four-year bar or without sanction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Retiree emp-3009; event &gt;4 years old or no </w:t>
            </w:r>
            <w:r>
              <w:rPr>
                <w:rFonts w:ascii="Consolas" w:hAnsi="Consolas"/>
                <w:sz w:val="18"/>
              </w:rPr>
              <w:t>retiree_sanction_ref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proceed with event 4y+1d old; (b) proceed without sanction ref; (c) within bar +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Proceed (a). 2. Proceed (b). 3. Proceed (c).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(a)(b) 409 </w:t>
            </w:r>
            <w:r>
              <w:rPr>
                <w:rFonts w:ascii="Consolas" w:hAnsi="Consolas"/>
                <w:sz w:val="18"/>
              </w:rPr>
              <w:t>ERR-PS09-RETIREE-PROCEEDING-BARRED</w:t>
            </w:r>
            <w:r>
              <w:rPr>
                <w:sz w:val="18"/>
              </w:rPr>
              <w:t xml:space="preserve">; (c) allowed with </w:t>
            </w:r>
            <w:r>
              <w:rPr>
                <w:rFonts w:ascii="Consolas" w:hAnsi="Consolas"/>
                <w:sz w:val="18"/>
              </w:rPr>
              <w:t>is_retiree_case=true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FR-PS09-027 — Hash-Chained Audit &amp;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FR-027, DI-21, OPEN-PLAT-03.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 chain verifies (row_hash/prev_hash); tampering raises AUDIT-CHAIN-BROKEN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with several timeline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verify; then tamper one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row; re-verify.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(clean). 2. Tamper. 3. 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 → chain valid; 3 → 409 </w:t>
            </w:r>
            <w:r>
              <w:rPr>
                <w:rFonts w:ascii="Consolas" w:hAnsi="Consolas"/>
                <w:sz w:val="18"/>
              </w:rPr>
              <w:t>ERR-PS09-AUDIT-CHAIN-BROKEN</w:t>
            </w:r>
            <w:r>
              <w:rPr>
                <w:sz w:val="18"/>
              </w:rPr>
              <w:t>. Ledgers are insert-only (DI-12).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FR-027/P05 + OPEN-PLAT-03, DI-6/DI-12. Type: Data-Integrity/Immutability.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 via P05: attempts to update/delete audit or finalised-order rows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order + audit rows exist.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UPDATE/DELETE on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, finalised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each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blocked (P05 DB-trigger immutability, 7-yr retention); order edit → </w:t>
            </w:r>
            <w:r>
              <w:rPr>
                <w:rFonts w:ascii="Consolas" w:hAnsi="Consolas"/>
                <w:sz w:val="18"/>
              </w:rPr>
              <w:t>ERR-PS09-ORDER-IMMUTABLE</w:t>
            </w:r>
            <w:r>
              <w:rPr>
                <w:sz w:val="18"/>
              </w:rPr>
              <w:t>; append-only ledgers reject update/delete.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FR-PS09-028 — Abatement on Death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FR-028, DI-26, SM →ABATED. Type: State-Transition.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Charged-officer death abates case/respondent; SLAs stop; SR records abatement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in progress for emp-3010; death proof supplied.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death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death.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Case/respondent → ABATED; SLAs stop; downstream penalty effects suppressed; abatement SR event recorded (FR-013).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TC-PS09-099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FR-028, DI-26, ERR-PS09-CASE-ABATED. Type: 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Finalising a penalty on an abated case/respondent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ABATED.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penalty order for abated respondent.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Finalise.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ERR-PS09-CASE-ABATED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FR-022+FR-028, DI-25/DI-26.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 a joint proceeding, death abates only that respondent; others continue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Joint respondents; one dies.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death of emp-3006; continue against emp-3005.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Abate one. 2. Proceed against other.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emp-3006 ABATED (effects suppressed); emp-3005 proceeds to order normally.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Authorization, Confidentiality, API-Contract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Foundation §4 auth. Type: Authorization/API-Contract.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and malformed-token requests are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/ expired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 protected endpoints with no bearer / expired bearer.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No token. 2. Expired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401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present; no data leak.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auth-matrix ps09.charge.initiate/penalty.impose, DI-2 SoD. Type: 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gating: IO/PO/employee cannot initiate charges or impose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Non-DA personas authenticated.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calls charge-sheet draft; PO calls order finalise; employee calls suspension.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Each forbidden call.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; DA-only actions enforced; MFA required for DA charge/penalty.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FR-013 auth ps09.sr.post, SoD maker≠checker. Type: 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 enforces maker≠checker (SR write 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and sr_custodian personas.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principal attempts both maker and checker of SR write.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self-maker-checker SR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403/409 SoD violation; SR write requires distinct maker/checker.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P02 scope-safety. Type: Confidentiality/Authorization.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Out-of-tenant/out-of-scope case is not disclosed (403/404 do not leak existence)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belongs to another tenant/scope.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/dcp/cases/{id}</w:t>
            </w:r>
            <w:r>
              <w:rPr>
                <w:sz w:val="18"/>
              </w:rPr>
              <w:t xml:space="preserve"> for out-of-scope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out-of-scope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 (or 403) — never reveals whether the record exists (multi-tenant isolation).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sealed-cover, documents download. Type: Confidentiality.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Sealed/confidential vault document download denied to non-privileged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document.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/dcp/documents/{id}/download</w:t>
            </w:r>
            <w:r>
              <w:rPr>
                <w:sz w:val="18"/>
              </w:rPr>
              <w:t xml:space="preserve"> as IO/employee vs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Download as IO/employee. 2. Download as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Non-privileged → 403 </w:t>
            </w:r>
            <w:r>
              <w:rPr>
                <w:rFonts w:ascii="Consolas" w:hAnsi="Consolas"/>
                <w:sz w:val="18"/>
              </w:rPr>
              <w:t>ERR-PS09-CONFIDENTIALITY-DENIED</w:t>
            </w:r>
            <w:r>
              <w:rPr>
                <w:sz w:val="18"/>
              </w:rPr>
              <w:t>; DA → signed URL,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Foundation §4, error envelope + correlation. Type: API-Contract.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response carries X-Correlation-Id and the canonical error envelope on failures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endpoint.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422 and a 200.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Success call. 2. Validation-failing call.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Both carry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; error body = </w:t>
            </w:r>
            <w:r>
              <w:rPr>
                <w:rFonts w:ascii="Consolas" w:hAnsi="Consolas"/>
                <w:sz w:val="18"/>
              </w:rPr>
              <w:t>{ error: { code, message, correlation_id, field? } }</w:t>
            </w:r>
            <w:r>
              <w:rPr>
                <w:sz w:val="18"/>
              </w:rPr>
              <w:t>; code ∈ platform wire set or ERR-PS09-*.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Foundation §4 rate limiting. Type: API-Contract/Boundary.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Rate-limited caller receives 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Exceed configured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Burst calls beyond 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Exceed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429 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>; retry metadata present; no partial state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FR-001/002/004… case SM invalid transitions. Type: State-Transition/Negative.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stage jumps are rejected (e.g. INTAKE→ORDER, CHARGE→CLOSED skip)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INTAKE.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draft/finalise order directly from INTAKE; attempt charge-sheet before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Jump INTAKE→ORDER. 2. Charge before triage.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ERR-PS09-INVALID-STATE-TRANSITION</w:t>
            </w:r>
            <w:r>
              <w:rPr>
                <w:sz w:val="18"/>
              </w:rPr>
              <w:t>; case_stage advances only along the machine (DI-1).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DI-11 referential integrity. Type: Data-Integrity.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Actions on non-existent parents / soft-deleted parents are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Non-existent caseId; a soft-deleted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/dcp/cases/{bad}/charge-sheets</w:t>
            </w:r>
            <w:r>
              <w:rPr>
                <w:sz w:val="18"/>
              </w:rPr>
              <w:t>; add child under soft-deleted parent.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Child under missing parent. 2. Child under soft-deleted parent.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>; soft-deleted parent blocks new children (FK/DI-11).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TC-PS09-110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Traces-to: FR-003/011 propagating actions, DI-19 header requirement. Type: API-Contract/Idempotency.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Propagating POSTs require Idempotency-Key; 24h replay returns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Suspension order + order finalise + post-to-SR + appeal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Omit key on each; then valid key replayed within 24h.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Omit key on each propagating POST. 2. Replay valid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key → 422; replayed key within window → original stored result, no duplicate effect.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TC-PS09-001, 002, 003, 004, 005, 006,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TC-PS09-007, 008, 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Subsistence &amp;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TC-PS09-010, 011, 012, 013, 014,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TC-PS09-015, 016, 017, 018,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Defence Statement +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TC-PS09-019, 020, 021, 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IO/PO/ICC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TC-PS09-023, 024, 025, 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 of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TC-PS09-027, 028, 029, 030, 031, 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TC-PS09-033, 034, 035, 036, 037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TC-PS09-038, 039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TC-PS09-040, 041, 042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&amp; Exoneration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TC-PS09-043, 044, 045, 046, 047, 048, 049, 050, 051, 052, 053, 054, 055, 056, 057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TC-PS09-064, 065, 066, 067, 068,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TC-PS09-058, 059, 060, 061, 062, 063, 067, 103,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TC-PS09-069, 070, 105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+ Sealed 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TC-PS09-071, 072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Analytics / Proportionality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TC-PS09-073, 074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Procedure Template &amp;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TC-PS09-075, 076, 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 Competence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TC-PS09-046, 077,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Consultation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TC-PS09-047, 079, 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TC-PS09-081, 082,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Service &amp; DSC/eSign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TC-PS09-018, 052, 084, 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Multi-Respondent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TC-PS09-086, 087, 088,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/ ICC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TC-PS09-026, 089,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Pause / 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TC-PS09-032, 080, 091,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Hearing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TC-PS09-041, 042,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Jurisdiction / Sealed Cover / 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TC-PS09-072, 094, 095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Hash-Chained Audit &amp;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TC-PS09-096,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FR-PS09-028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Abatement on Death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TC-PS09-098, 099,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(auth/confidentiality/API/state/integrity)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TC-PS09-101, 102, 103, 104, 105, 106, 107, 108, 109, 110</w:t>
            </w:r>
          </w:p>
        </w:tc>
      </w:tr>
    </w:tbl>
    <w:p/>
    <w:p>
      <w:r>
        <w:rPr>
          <w:b/>
        </w:rPr>
        <w:t>FR coverage: 28 of 28 FRs mapped — 0 gaps.</w:t>
      </w:r>
    </w:p>
    <w:p>
      <w:pPr>
        <w:pStyle w:val="Heading3"/>
      </w:pPr>
      <w:r>
        <w:rPr>
          <w:b/>
          <w:color w:val="2E5B9E"/>
          <w:sz w:val="26"/>
        </w:rPr>
        <w:t>Error-code coverage (all 32 ERR-PS09-* exercised)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 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1234"/>
            <w:shd w:val="clear" w:color="auto" w:fill="DCE6F1"/>
          </w:tcPr>
          <w:p/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 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ERR-PS09-DUPLICATE-COMPLAINT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ERR-PS09-CONSULTATION-PENDING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ERR-PS09-DA-NOT-RESOLVED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ERR-PS09-INQUIRY-DISPENSATION-INVALID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082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ERR-PS09-DA-BIAS-CONFLICT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ERR-PS09-INVALID-SERVICE-MODE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ERR-PS09-INVALID-STATE-TRANSITION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045,108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ERR-PS09-SIGNATURE-REQUIRED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016,035,051,085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ERR-PS09-ACTOR-CONFLICT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ERR-PS09-SIGNATURE-INVALID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ERR-PS09-DEFENCE-WINDOW-CLOSED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ERR-PS09-NON-EMPLOYMENT-CERT-REQUIRED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ERR-PS09-INSPECTION-NOT-AFFORDED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ERR-PS09-PROPORTIONALITY-REASONING-REQUIRED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ERR-PS09-INCOMPLETE-FINDINGS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034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ERR-PS09-RECOVERY-CAP-EXCEEDED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ERR-PS09-NATURAL-JUSTICE-VIOLATION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030,039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ERR-PS09-ICC-PROCEDURE-REQUIRED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026,090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ERR-PS09-PENALTY-EXCEEDS-PROPOSED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049,068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ERR-PS09-RESPONDENT-UNRESOLVED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087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ERR-PS09-DUE-PROCESS-INCOMPLETE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044,083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ERR-PS09-RETIREE-PROCEEDING-BARRED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ERR-PS09-AUTHORITY-NOT-COMPETENT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046,066,078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ERR-PS09-CASE-ABATED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ERR-PS09-SLA-PAUSE-INVALID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ERR-PS09-IDEMPOTENCY-CONFLICT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054,061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ERR-PS09-AUDIT-CHAIN-BROKEN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ERR-PS09-PROCEDURE-TEMPLATE-INVALID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005,076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ERR-PS09-ORDER-IMMUTABLE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053,097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ERR-PS09-APPEAL-TIME-BARRED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065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ERR-PS09-EVIDENCE-TAMPERED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029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ERR-PS09-SUBSISTENCE-OUT-OF-BOUNDS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011</w:t>
            </w:r>
          </w:p>
        </w:tc>
      </w:tr>
    </w:tbl>
    <w:p/>
    <w:p>
      <w:r>
        <w:t>All 32 ERR-PS09-* codes covered.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By type (primary type per TC)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001, 006, 007, 014, 015, 019, 023, 025, 027, 036, 038, 040, 056, 069, 073, 075, 077, 079, 081, 084, 089, 093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011, 020, 021, 050, 070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002, 004, 005, 016, 018, 035, 042, 044, 051, 055, 076, 082, 083, 087, 090, 091, 095, 099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046, 066, 071, 089, 101, 102, 103, 104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Confidentiality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072, 105, (071), (104), (105) → 009, 072, 104, 105 + masking in 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Natural-Justice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003, 024, 028, 030, 039, 049, 068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008, 013, 017, 031, 032, 037, 045, 080, 094, 098, 108, 110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029, 034, 053, 054, 061, 062, 063, 086, 092, 096, 097, 109, 100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057, 062, 070, 106, 107, 110, 055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010, 043, 058, 059, 060, 067</w:t>
            </w:r>
          </w:p>
        </w:tc>
      </w:tr>
    </w:tbl>
    <w:p/>
    <w:p>
      <w:r>
        <w:t>(Some TCs carry a secondary type; the matrix above assigns each TC to its dominant classification. Total distinct TCs = 110.)</w:t>
      </w:r>
    </w:p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(critical — due-process kernel, competence, SoD, idempotency, E2E, immutability, confidentiality)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(important — stage transitions, service, analytics, multi-respondent, POSH, SLA)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(secondary — previews, pagination edges, rate limiting, severance)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Emphasis check (due-process integrity)</w:t>
      </w:r>
    </w:p>
    <w:p>
      <w:pPr>
        <w:pStyle w:val="ListBullet"/>
      </w:pPr>
      <w:r>
        <w:t>Complaint → PI → suspension(+subsistence) → charge-sheet → defence → inquiry (IO/PO/witnesses/exhibits/daily-order-sheets) → report → show-cause → penalty → appeal: covered end-to-end (TC-001…067).</w:t>
      </w:r>
    </w:p>
    <w:p>
      <w:pPr>
        <w:pStyle w:val="ListBullet"/>
      </w:pPr>
      <w:r>
        <w:t>Natural justice: disclose relied-upon material before penalty (030, 039, 009); DA ≠ complainant/witness/IO/PO SoD (003, 024, 102).</w:t>
      </w:r>
    </w:p>
    <w:p>
      <w:pPr>
        <w:pStyle w:val="ListBullet"/>
      </w:pPr>
      <w:r>
        <w:t>Statutory timelines + SLA pause/resume: 013, 032, 073, 080, 091, 092, 110.</w:t>
      </w:r>
    </w:p>
    <w:p>
      <w:pPr>
        <w:pStyle w:val="ListBullet"/>
      </w:pPr>
      <w:r>
        <w:t>Minor vs major penalty, competence: 043, 046, 059, 077, 078.</w:t>
      </w:r>
    </w:p>
    <w:p>
      <w:pPr>
        <w:pStyle w:val="ListBullet"/>
      </w:pPr>
      <w:r>
        <w:t>Dispensation-with-inquiry: 081, 082, 083. Personal hearing: 041, 042, 093. Sealed cover: 072, 105. Multi-respondent: 086, 087, 088, 100.</w:t>
      </w:r>
    </w:p>
    <w:p>
      <w:pPr>
        <w:pStyle w:val="ListBullet"/>
      </w:pPr>
      <w:r>
        <w:t>E2E SR posting MINOR/MAJOR/SUSPENSION → /sr/ingest → PS06/PS10/PS11: 010, 058, 059, 060, 067; idempotency 054, 061, 110.</w:t>
      </w:r>
    </w:p>
    <w:p>
      <w:pPr>
        <w:pStyle w:val="ListBullet"/>
      </w:pPr>
      <w:r>
        <w:t>State-transition invalid incl. cannot-penalise-before-show-cause: 045, 108. Immutability via P05 + OPEN-PLAT-03: 053, 096, 097. Idempotency-keyed actions: 054, 055, 061, 110.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PS09 disciplinary punishment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