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Dashboard and Analytics — Government HRMS Module BRD (G14,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G14 (alias GOV-M14; was </w:t>
      </w:r>
      <w:r>
        <w:rPr>
          <w:rFonts w:ascii="Consolas" w:hAnsi="Consolas"/>
          <w:sz w:val="20"/>
        </w:rPr>
        <w:t>M14-DAS</w:t>
      </w:r>
      <w:r>
        <w:t xml:space="preserve"> in v2) — see </w:t>
      </w:r>
      <w:r>
        <w:rPr>
          <w:rFonts w:ascii="Consolas" w:hAnsi="Consolas"/>
          <w:sz w:val="20"/>
        </w:rPr>
        <w:t>MODULE_RECONCILIATION.md</w:t>
      </w:r>
      <w:r>
        <w:t xml:space="preserve"> §B.</w:t>
      </w:r>
    </w:p>
    <w:p>
      <w:r>
        <w:rPr>
          <w:b/>
        </w:rPr>
        <w:t>Program:</w:t>
      </w:r>
      <w:r>
        <w:t xml:space="preserve"> Government / Public-Sector HRMS, delivered as a </w:t>
      </w:r>
      <w:r>
        <w:rPr>
          <w:b/>
        </w:rPr>
        <w:t>configuration and extension of the existing PrimeSoft HRMS platform</w:t>
      </w:r>
      <w:r>
        <w:t xml:space="preserve"> (not a greenfield build — </w:t>
      </w:r>
      <w:r>
        <w:rPr>
          <w:rFonts w:ascii="Consolas" w:hAnsi="Consolas"/>
          <w:sz w:val="20"/>
        </w:rPr>
        <w:t>PLATFORM_FOUNDATION.md</w:t>
      </w:r>
      <w:r>
        <w:t xml:space="preserve"> §1).</w:t>
      </w:r>
    </w:p>
    <w:p>
      <w:r>
        <w:rPr>
          <w:b/>
        </w:rPr>
        <w:t>Platform relationship:</w:t>
      </w:r>
      <w:r>
        <w:t xml:space="preserve"> </w:t>
      </w:r>
      <w:r>
        <w:rPr>
          <w:b/>
        </w:rPr>
        <w:t>EXTEND / REUSE of PrimeSoft M16 Reports &amp; Analytics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 row G14). G14 reuses the existing role-scoped dashboards + pre-built reports surface and the </w:t>
      </w:r>
      <w:r>
        <w:rPr>
          <w:rFonts w:ascii="Consolas" w:hAnsi="Consolas"/>
          <w:sz w:val="20"/>
        </w:rPr>
        <w:t>analytics.*</w:t>
      </w:r>
      <w:r>
        <w:t xml:space="preserve"> menu entitlement (Foundation §6; RBAC §2.1 Org-Admin cross-entity); it </w:t>
      </w:r>
      <w:r>
        <w:rPr>
          <w:b/>
        </w:rPr>
        <w:t>adds</w:t>
      </w:r>
      <w:r>
        <w:t xml:space="preserve"> public-sector KPIs and statutory dashboards (reservation-roster compliance, SR verification status, pension forecasting, disciplinary aging) as extensions — it does </w:t>
      </w:r>
      <w:r>
        <w:rPr>
          <w:b/>
        </w:rPr>
        <w:t>not</w:t>
      </w:r>
      <w:r>
        <w:t xml:space="preserve"> fork a parallel reporting module.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(platform build contract) + </w:t>
      </w:r>
      <w:r>
        <w:rPr>
          <w:rFonts w:ascii="Consolas" w:hAnsi="Consolas"/>
          <w:sz w:val="20"/>
        </w:rPr>
        <w:t>MODULE_RECONCILIATION.md</w:t>
      </w:r>
      <w:r>
        <w:t xml:space="preserve"> (G14 row, §C overrides, §D net-new). These </w:t>
      </w:r>
      <w:r>
        <w:rPr>
          <w:b/>
        </w:rPr>
        <w:t>supersede</w:t>
      </w:r>
      <w:r>
        <w:t xml:space="preserve">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referenced by v2.</w:t>
      </w:r>
    </w:p>
    <w:p>
      <w:r>
        <w:rPr>
          <w:b/>
        </w:rPr>
        <w:t>Document version:</w:t>
      </w:r>
      <w:r>
        <w:t xml:space="preserve"> v3.2 (field-reconciliation update — additive). v3.0 preserved all v2.0 content and rigor (23 FRs, 24 owned analytics artefacts, all council amendments R1–R16 + world-class additions), re-anchored onto PrimeSoft P01–P06 / X.1–X.3 / W.1–W.3 and RBAC v1.7. </w:t>
      </w:r>
      <w:r>
        <w:rPr>
          <w:b/>
        </w:rPr>
        <w:t>v3.1 → v3.2</w:t>
      </w:r>
      <w:r>
        <w:t xml:space="preserve"> reconciles the concrete PrimeSoft prototype dashboard/dept-view tiles to </w:t>
      </w:r>
      <w:r>
        <w:rPr>
          <w:b/>
        </w:rPr>
        <w:t>seeded</w:t>
      </w:r>
      <w:r>
        <w:t xml:space="preserve"> </w:t>
      </w:r>
      <w:r>
        <w:rPr>
          <w:rFonts w:ascii="Consolas" w:hAnsi="Consolas"/>
          <w:sz w:val="20"/>
        </w:rPr>
        <w:t>kpi_definitions</w:t>
      </w:r>
      <w:r>
        <w:t xml:space="preserve">/marts and adds the </w:t>
      </w:r>
      <w:r>
        <w:rPr>
          <w:rFonts w:ascii="Consolas" w:hAnsi="Consolas"/>
          <w:sz w:val="20"/>
        </w:rPr>
        <w:t>HOURS</w:t>
      </w:r>
      <w:r>
        <w:t xml:space="preserve"> </w:t>
      </w:r>
      <w:r>
        <w:rPr>
          <w:rFonts w:ascii="Consolas" w:hAnsi="Consolas"/>
          <w:sz w:val="20"/>
        </w:rPr>
        <w:t>kpi_unit</w:t>
      </w:r>
      <w:r>
        <w:t xml:space="preserve"> value — </w:t>
      </w:r>
      <w:r>
        <w:rPr>
          <w:b/>
        </w:rPr>
        <w:t>no new tables, no artefact-count change</w:t>
      </w:r>
      <w:r>
        <w:t xml:space="preserve"> (see §1B and §5.5a).</w:t>
      </w:r>
    </w:p>
    <w:p>
      <w:r>
        <w:rPr>
          <w:b/>
        </w:rPr>
        <w:t>Status:</w:t>
      </w:r>
      <w:r>
        <w:t xml:space="preserve"> Draft for Gate A review.</w:t>
      </w:r>
    </w:p>
    <w:p>
      <w:r>
        <w:rPr>
          <w:b/>
        </w:rPr>
        <w:t>Authoritative platform artefacts consumed by id:</w:t>
      </w:r>
      <w:r>
        <w:t xml:space="preserve"> Master BRD v2.1 · Product Vision v2.6 · Platform Specification v1.6 (P01–P06, X.1–X.3, W.1–W.3) · RBAC Design v1.7 · Foundation FS v1.6 (API conventions, VAL-*, JOB-* index, MSG-*/ERR-* catalogue, menu entitlement).</w:t>
      </w:r>
    </w:p>
    <w:p>
      <w:pPr>
        <w:pStyle w:val="IntenseQuote"/>
      </w:pPr>
      <w:r>
        <w:rPr>
          <w:b/>
        </w:rPr>
        <w:t>Reading note.</w:t>
      </w:r>
      <w:r>
        <w:t xml:space="preserve"> v3 re-grounds v2 without losing rigor. The biggest re-anchors: (1) </w:t>
      </w:r>
      <w:r>
        <w:rPr>
          <w:b/>
        </w:rPr>
        <w:t>row-level security is now the platform P02 mechanism</w:t>
      </w:r>
      <w:r>
        <w:t xml:space="preserve"> — </w:t>
      </w:r>
      <w:r>
        <w:rPr>
          <w:rFonts w:ascii="Consolas" w:hAnsi="Consolas"/>
          <w:sz w:val="20"/>
        </w:rPr>
        <w:t>deny-by-default → role grant → multi-role INTERSECTION → individual entitlement → capability flag → PII Protection Ceiling → data scope filter (RBAC §3.6 dimensions) → field mask on serialization</w:t>
      </w:r>
      <w:r>
        <w:t xml:space="preserve"> — replacing the invented parallel RLS rewriter; (2) </w:t>
      </w:r>
      <w:r>
        <w:rPr>
          <w:b/>
        </w:rPr>
        <w:t>analytics access audit is P05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, DB-trigger, immutable, 7-yr); (3) reads cross </w:t>
      </w:r>
      <w:r>
        <w:rPr>
          <w:b/>
        </w:rPr>
        <w:t>G01–G13 by reference</w:t>
      </w:r>
      <w:r>
        <w:t xml:space="preserve"> through read-model marts; (4) refresh/detection jobs register on </w:t>
      </w:r>
      <w:r>
        <w:rPr>
          <w:b/>
        </w:rPr>
        <w:t>X.1</w:t>
      </w:r>
      <w:r>
        <w:t xml:space="preserve"> as </w:t>
      </w:r>
      <w:r>
        <w:rPr>
          <w:rFonts w:ascii="Consolas" w:hAnsi="Consolas"/>
          <w:sz w:val="20"/>
        </w:rPr>
        <w:t>JOB-G14-*</w:t>
      </w:r>
      <w:r>
        <w:t xml:space="preserve">; (5) notifications/alerts route through </w:t>
      </w:r>
      <w:r>
        <w:rPr>
          <w:b/>
        </w:rPr>
        <w:t>X.2 / W.3</w:t>
      </w:r>
      <w:r>
        <w:t xml:space="preserve"> as </w:t>
      </w:r>
      <w:r>
        <w:rPr>
          <w:rFonts w:ascii="Consolas" w:hAnsi="Consolas"/>
          <w:sz w:val="20"/>
        </w:rPr>
        <w:t>MSG-G14-*</w:t>
      </w:r>
      <w:r>
        <w:t xml:space="preserve">; (6) the surface </w:t>
      </w:r>
      <w:r>
        <w:rPr>
          <w:b/>
        </w:rPr>
        <w:t>reuses PrimeSoft M16</w:t>
      </w:r>
      <w:r>
        <w:t xml:space="preserve"> + </w:t>
      </w:r>
      <w:r>
        <w:rPr>
          <w:rFonts w:ascii="Consolas" w:hAnsi="Consolas"/>
          <w:sz w:val="20"/>
        </w:rPr>
        <w:t>analytics.*</w:t>
      </w:r>
      <w:r>
        <w:t xml:space="preserve"> rather than forking. Government-specific capabilities the platform genuinely lacks — metric-level complementary suppression, bitemporal snapshots, the establishment/position denominator, DPDP analytics-estate propagation, predictive fairness governance — are marked </w:t>
      </w:r>
      <w:r>
        <w:rPr>
          <w:b/>
        </w:rPr>
        <w:t>`GAP (gov-specific)`</w:t>
      </w:r>
      <w:r>
        <w:t xml:space="preserve"> and authored here, but still run on the platform engines.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Dashboard and Analytics module (</w:t>
      </w:r>
      <w:r>
        <w:rPr>
          <w:b/>
        </w:rPr>
        <w:t>G14</w:t>
      </w:r>
      <w:r>
        <w:t xml:space="preserve">) is the </w:t>
      </w:r>
      <w:r>
        <w:rPr>
          <w:b/>
        </w:rPr>
        <w:t>cross-module intelligence layer</w:t>
      </w:r>
      <w:r>
        <w:t xml:space="preserve"> of the government HRMS. It </w:t>
      </w:r>
      <w:r>
        <w:rPr>
          <w:b/>
        </w:rPr>
        <w:t>extends PrimeSoft M16 Reports &amp; Analytics</w:t>
      </w:r>
      <w:r>
        <w:t xml:space="preserve">: it reuses the platform's role-scoped dashboard/report surface and </w:t>
      </w:r>
      <w:r>
        <w:rPr>
          <w:rFonts w:ascii="Consolas" w:hAnsi="Consolas"/>
          <w:sz w:val="20"/>
        </w:rPr>
        <w:t>analytics.*</w:t>
      </w:r>
      <w:r>
        <w:t xml:space="preserve"> entitlement, and reads from every government transactional module (</w:t>
      </w:r>
      <w:r>
        <w:rPr>
          <w:b/>
        </w:rPr>
        <w:t>G01–G13</w:t>
      </w:r>
      <w:r>
        <w:t xml:space="preserve">) plus the platform engines, transforming raw operational data into governed, version-controlled metrics presented through </w:t>
      </w:r>
      <w:r>
        <w:rPr>
          <w:b/>
        </w:rPr>
        <w:t>role-based dashboards</w:t>
      </w:r>
      <w:r>
        <w:t xml:space="preserve">, </w:t>
      </w:r>
      <w:r>
        <w:rPr>
          <w:b/>
        </w:rPr>
        <w:t>workforce and operational analytics</w:t>
      </w:r>
      <w:r>
        <w:t xml:space="preserve">, </w:t>
      </w:r>
      <w:r>
        <w:rPr>
          <w:b/>
        </w:rPr>
        <w:t>compliance &amp; statutory dashboards</w:t>
      </w:r>
      <w:r>
        <w:t xml:space="preserve">, and a </w:t>
      </w:r>
      <w:r>
        <w:rPr>
          <w:b/>
        </w:rPr>
        <w:t>self-service report builder</w:t>
      </w:r>
      <w:r>
        <w:t xml:space="preserve">. G14 is the single place where a leader, an HR officer, a department head, an auditor, or an employee sees "the numbers" — and every number is </w:t>
      </w:r>
      <w:r>
        <w:rPr>
          <w:b/>
        </w:rPr>
        <w:t>defined once, computed consistently, permission-scoped by P02, temporally honest, fairness-audited, rectifiable, and traceable back to the source record</w:t>
      </w:r>
      <w:r>
        <w:t>.</w:t>
      </w:r>
    </w:p>
    <w:p>
      <w:r>
        <w:t xml:space="preserve">G14 owns </w:t>
      </w:r>
      <w:r>
        <w:rPr>
          <w:b/>
        </w:rPr>
        <w:t>no transactional master data</w:t>
      </w:r>
      <w:r>
        <w:t xml:space="preserve">. It defines and owns only its </w:t>
      </w:r>
      <w:r>
        <w:rPr>
          <w:b/>
        </w:rPr>
        <w:t>analytics artefacts</w:t>
      </w:r>
      <w:r>
        <w:t xml:space="preserve">: dashboards, widgets, KPI definitions (with effective-dated targets), saved views, saved reports, report schedules, alert rules, embed tokens, source data contracts, an establishment/position reference, predictive models with model cards, and an </w:t>
      </w:r>
      <w:r>
        <w:rPr>
          <w:b/>
        </w:rPr>
        <w:t>analytics data layer</w:t>
      </w:r>
      <w:r>
        <w:t xml:space="preserve"> (semantic model, data marts, materialised views, bitemporal snapshot store, and an ETL/refresh pipeline registered on X.1). It </w:t>
      </w:r>
      <w:r>
        <w:rPr>
          <w:b/>
        </w:rPr>
        <w:t>does not enforce its own row-level security</w:t>
      </w:r>
      <w:r>
        <w:t xml:space="preserve"> — it </w:t>
      </w:r>
      <w:r>
        <w:rPr>
          <w:b/>
        </w:rPr>
        <w:t>calls the platform `Authorization.check` (P02)</w:t>
      </w:r>
      <w:r>
        <w:t xml:space="preserve"> so every analytics read inherits the platform scope filter (RBAC §3.6 dimensions) and field mask on serialization, with the PII Protection Ceiling overriding everything upward. On top of P02 it layers a </w:t>
      </w:r>
      <w:r>
        <w:rPr>
          <w:b/>
        </w:rPr>
        <w:t>gov-specific metric-level complementary suppression</w:t>
      </w:r>
      <w:r>
        <w:t xml:space="preserve"> so that the same dashboard shows a manager only their span, an HR officer only their delegated units, and an executive the whole entity — without leaking a single record beyond permission </w:t>
      </w:r>
      <w:r>
        <w:rPr>
          <w:b/>
        </w:rPr>
        <w:t>and without re-identifying individuals through aggregate arithmetic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 xml:space="preserve">Public-sector HR leadership today reconstructs the workforce picture from spreadsheets exported out of disconnected systems: headcount that disagrees between payroll and the establishment register, reservation-roster compliance computed by hand, retirement bulges discovered too late, SLA breaches invisible until an audit, and "the same KPI" calculated three different ways. PrimeSoft already ships a role-scoped reporting surface (M16) with the </w:t>
      </w:r>
      <w:r>
        <w:rPr>
          <w:rFonts w:ascii="Consolas" w:hAnsi="Consolas"/>
          <w:sz w:val="20"/>
        </w:rPr>
        <w:t>analytics.*</w:t>
      </w:r>
      <w:r>
        <w:t xml:space="preserve"> entitlement and Org-Admin cross-entity reach; what the government context additionally needs is </w:t>
      </w:r>
      <w:r>
        <w:rPr>
          <w:b/>
        </w:rPr>
        <w:t>public-sector KPIs and statutory dashboards</w:t>
      </w:r>
      <w:r>
        <w:t xml:space="preserve"> (reservation roster, SR verification, cadre/seniority, retirement profiling, pension pipeline, disciplinary aging) and a </w:t>
      </w:r>
      <w:r>
        <w:rPr>
          <w:b/>
        </w:rPr>
        <w:t>governed metric layer</w:t>
      </w:r>
      <w:r>
        <w:t xml:space="preserve"> with full lineage, freshness transparency, </w:t>
      </w:r>
      <w:r>
        <w:rPr>
          <w:b/>
        </w:rPr>
        <w:t>bitemporal reproducibility</w:t>
      </w:r>
      <w:r>
        <w:t xml:space="preserve"> (the "June report" reads the same in September), drill-through to the authoritative record, and a </w:t>
      </w:r>
      <w:r>
        <w:rPr>
          <w:b/>
        </w:rPr>
        <w:t>reconciliation explainer</w:t>
      </w:r>
      <w:r>
        <w:t xml:space="preserve"> that answers "why does this number differ from what Payroll told me?" on screen. G14 delivers these as </w:t>
      </w:r>
      <w:r>
        <w:rPr>
          <w:b/>
        </w:rPr>
        <w:t>extensions of M16</w:t>
      </w:r>
      <w:r>
        <w:t>, reusing the platform's reporting, RBAC-scoped analytics, audit, notification, and job infrastructure rather than rebuilding them.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governed definition per 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dashboard tiles resolve to a registered </w:t>
            </w:r>
            <w:r>
              <w:rPr>
                <w:rFonts w:ascii="Consolas" w:hAnsi="Consolas"/>
                <w:sz w:val="18"/>
              </w:rPr>
              <w:t>kpi_definition</w:t>
            </w:r>
            <w:r>
              <w:rPr>
                <w:sz w:val="18"/>
              </w:rPr>
              <w:t>; zero ad-hoc inline formulae in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Permission-scoped truth </w:t>
            </w:r>
            <w:r>
              <w:rPr>
                <w:b/>
                <w:sz w:val="18"/>
              </w:rPr>
              <w:t>via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analytics read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an automated test proves no role sees a record outside its P02 scope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Consistency with 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KPI recomputation against source modules reconciles </w:t>
            </w:r>
            <w:r>
              <w:rPr>
                <w:b/>
                <w:sz w:val="18"/>
              </w:rPr>
              <w:t>at the same watermark</w:t>
            </w:r>
            <w:r>
              <w:rPr>
                <w:sz w:val="18"/>
              </w:rPr>
              <w:t xml:space="preserve"> within per-KPI tolerance; reconciliation report shows 0 unexplained variance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Freshness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dashboard and report shows an explicit </w:t>
            </w:r>
            <w:r>
              <w:rPr>
                <w:rFonts w:ascii="Consolas" w:hAnsi="Consolas"/>
                <w:sz w:val="18"/>
              </w:rPr>
              <w:t>data_as_of</w:t>
            </w:r>
            <w:r>
              <w:rPr>
                <w:sz w:val="18"/>
              </w:rPr>
              <w:t xml:space="preserve"> timestamp and staleness state in </w:t>
            </w:r>
            <w:r>
              <w:rPr>
                <w:b/>
                <w:sz w:val="18"/>
              </w:rPr>
              <w:t>role-adaptive language</w:t>
            </w:r>
            <w:r>
              <w:rPr>
                <w:sz w:val="18"/>
              </w:rPr>
              <w:t>; no silent stale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on the M16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HR/department users build, save, schedule, and export reports without IT tickets, within the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 entitlement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compliance visibility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Reservation roster, mandatory training, SR verification (read from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), and SLA dashboards available to authorised roles with audit-grade exports, pinned to a </w:t>
            </w:r>
            <w:r>
              <w:rPr>
                <w:b/>
                <w:sz w:val="18"/>
              </w:rPr>
              <w:t>named establishment/position source of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Forward-looking insight, fairly governed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Retirement forecasting (deterministic) ships early; attrition/succession is advisory, </w:t>
            </w:r>
            <w:r>
              <w:rPr>
                <w:b/>
                <w:sz w:val="18"/>
              </w:rPr>
              <w:t>fairness-audited, friction-gated, prohibited as a sole administrative basis</w:t>
            </w:r>
            <w:r>
              <w:rPr>
                <w:sz w:val="18"/>
              </w:rPr>
              <w:t>, and Phase-staged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at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LCP &lt; 2.5s on pre-aggregated marts; read-heavy report APIs p95 &lt; 1000ms uncached / &lt; 300ms cached (platform NFR §8.2) for a 100k+ employee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Temporal honesty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snapshot is bitemporal (valid-time + knowledge-time); an "as-of-knowledge" report reproduces exactly what was shown historically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Rectifiability under DPDPA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correction/erasure in G01 (or a DPDP data-principal request) propagates to marts, snapshots, predictions, and export artefacts within SLA, reconciled against statutory retention; audit erasure is the P05 redaction-marker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 (as </w:t>
      </w:r>
      <w:r>
        <w:rPr>
          <w:b/>
        </w:rPr>
        <w:t>extensions of M16</w:t>
      </w:r>
      <w:r>
        <w:t xml:space="preserve">, on platform engines): role-based dashboard framework with KPI tiles/charts/drill-down; governed, versioned, </w:t>
      </w:r>
      <w:r>
        <w:rPr>
          <w:b/>
        </w:rPr>
        <w:t>effective-dated-target</w:t>
      </w:r>
      <w:r>
        <w:t xml:space="preserve"> KPI definition &amp; calculation engine; the analytics data layer (semantic model, data marts, materialised views, </w:t>
      </w:r>
      <w:r>
        <w:rPr>
          <w:b/>
        </w:rPr>
        <w:t>bitemporal snapshots</w:t>
      </w:r>
      <w:r>
        <w:t xml:space="preserve">, ETL refresh registered on </w:t>
      </w:r>
      <w:r>
        <w:rPr>
          <w:b/>
        </w:rPr>
        <w:t>X.1</w:t>
      </w:r>
      <w:r>
        <w:t xml:space="preserve">, </w:t>
      </w:r>
      <w:r>
        <w:rPr>
          <w:b/>
        </w:rPr>
        <w:t>watermark-relative reconciliation</w:t>
      </w:r>
      <w:r>
        <w:t xml:space="preserve">, freshness tracking); </w:t>
      </w:r>
      <w:r>
        <w:rPr>
          <w:b/>
        </w:rPr>
        <w:t>permission-scoped access enforced by P02</w:t>
      </w:r>
      <w:r>
        <w:t xml:space="preserve"> plus </w:t>
      </w:r>
      <w:r>
        <w:rPr>
          <w:b/>
        </w:rPr>
        <w:t>gov-specific metric-level complementary suppression</w:t>
      </w:r>
      <w:r>
        <w:t xml:space="preserve">; workforce analytics; per-module operational analytics; compliance &amp; statutory dashboards pinned to a named </w:t>
      </w:r>
      <w:r>
        <w:rPr>
          <w:b/>
        </w:rPr>
        <w:t>establishment/position reference</w:t>
      </w:r>
      <w:r>
        <w:t xml:space="preserve">; self-service report builder; scheduled report distribution &amp; multi-format export (PDF/Excel/CSV) via the platform job runner; drill-through to source records (permission-gated through P02); alerting/thresholds/KPI targets (effective-dated) routed via </w:t>
      </w:r>
      <w:r>
        <w:rPr>
          <w:b/>
        </w:rPr>
        <w:t>X.2/W.3</w:t>
      </w:r>
      <w:r>
        <w:t xml:space="preserve">; data-freshness indicators with </w:t>
      </w:r>
      <w:r>
        <w:rPr>
          <w:b/>
        </w:rPr>
        <w:t>role-adaptive language</w:t>
      </w:r>
      <w:r>
        <w:t xml:space="preserve"> and a </w:t>
      </w:r>
      <w:r>
        <w:rPr>
          <w:b/>
        </w:rPr>
        <w:t>reconciliation explainer</w:t>
      </w:r>
      <w:r>
        <w:t xml:space="preserve">; </w:t>
      </w:r>
      <w:r>
        <w:rPr>
          <w:b/>
        </w:rPr>
        <w:t>deterministic retirement forecasting</w:t>
      </w:r>
      <w:r>
        <w:t xml:space="preserve">; </w:t>
      </w:r>
      <w:r>
        <w:rPr>
          <w:b/>
        </w:rPr>
        <w:t>probabilistic attrition/succession with a fairness gate and friction-gated individual scores</w:t>
      </w:r>
      <w:r>
        <w:t xml:space="preserve"> (Phase-staged); benchmarking; natural-language query (confidence-gated, provenance-logged, P03-aligned grounding) &amp; embedded BI (hardened transport via </w:t>
      </w:r>
      <w:r>
        <w:rPr>
          <w:b/>
        </w:rPr>
        <w:t>X.3</w:t>
      </w:r>
      <w:r>
        <w:t xml:space="preserve"> conventions, revocation); mobile/executive dashboards (offline RESTRICTED-data policy); </w:t>
      </w:r>
      <w:r>
        <w:rPr>
          <w:b/>
        </w:rPr>
        <w:t>DPDP rectification/erasure propagation</w:t>
      </w:r>
      <w:r>
        <w:t xml:space="preserve">; </w:t>
      </w:r>
      <w:r>
        <w:rPr>
          <w:b/>
        </w:rPr>
        <w:t>source data contracts</w:t>
      </w:r>
      <w:r>
        <w:t xml:space="preserve">; and </w:t>
      </w:r>
      <w:r>
        <w:rPr>
          <w:b/>
        </w:rPr>
        <w:t>access-anomaly detection over the P05 ledger</w:t>
      </w:r>
      <w:r>
        <w:t>.</w:t>
      </w:r>
    </w:p>
    <w:p>
      <w:r>
        <w:t xml:space="preserve">Out of scope (owned elsewhere): all transactional capture and writes (G01–G13 own their data; G14 reads only); the </w:t>
      </w:r>
      <w:r>
        <w:rPr>
          <w:b/>
        </w:rPr>
        <w:t>operational RBAC catalogue and authentication (platform — P02/RBAC v1.7; G14 consumes, never re-authors)</w:t>
      </w:r>
      <w:r>
        <w:t xml:space="preserve">; the </w:t>
      </w:r>
      <w:r>
        <w:rPr>
          <w:b/>
        </w:rPr>
        <w:t>workflow engine (P01)</w:t>
      </w:r>
      <w:r>
        <w:t xml:space="preserve">; the </w:t>
      </w:r>
      <w:r>
        <w:rPr>
          <w:b/>
        </w:rPr>
        <w:t>audit substrate (P05)</w:t>
      </w:r>
      <w:r>
        <w:t xml:space="preserve">; document storage internals (G13 — G14 references generated export objects); the statutory </w:t>
      </w:r>
      <w:r>
        <w:rPr>
          <w:b/>
        </w:rPr>
        <w:t>SR ledger writes (G12)</w:t>
      </w:r>
      <w:r>
        <w:t xml:space="preserve">. G14 </w:t>
      </w:r>
      <w:r>
        <w:rPr>
          <w:b/>
        </w:rPr>
        <w:t>never mutates source records</w:t>
      </w:r>
      <w:r>
        <w:t xml:space="preserve">; drill-through opens the owning module's record view read-only. The </w:t>
      </w:r>
      <w:r>
        <w:rPr>
          <w:b/>
        </w:rPr>
        <w:t>adjudication</w:t>
      </w:r>
      <w:r>
        <w:t xml:space="preserve"> of reservation-roster decisions and the </w:t>
      </w:r>
      <w:r>
        <w:rPr>
          <w:b/>
        </w:rPr>
        <w:t>authoring</w:t>
      </w:r>
      <w:r>
        <w:t xml:space="preserve"> of sanctioned-strength values remain establishment/administration functions; G14 hosts the establishment reference and reports compliance but does not approve posts.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 (self-service), Reporting Manager (Manager L1–L5/HOD per RBAC §2.3), HR Administrator (</w:t>
      </w:r>
      <w:r>
        <w:rPr>
          <w:rFonts w:ascii="Consolas" w:hAnsi="Consolas"/>
          <w:sz w:val="20"/>
        </w:rPr>
        <w:t>hr_admin</w:t>
      </w:r>
      <w:r>
        <w:t xml:space="preserve">), Department Head / Appointing Authority, Executive / Leadership (CEO-equivalent), </w:t>
      </w:r>
      <w:r>
        <w:rPr>
          <w:b/>
        </w:rPr>
        <w:t>Auditor (mapped to Org-Admin read access + a read-only entitlement — RBAC §3.2, P05 query access; not a parallel write role)</w:t>
      </w:r>
      <w:r>
        <w:t xml:space="preserve">, </w:t>
      </w:r>
      <w:r>
        <w:rPr>
          <w:b/>
        </w:rPr>
        <w:t>Analytics Administrator (existing platform module-admin role, RBAC §2.2, holds `analytics.*`)</w:t>
      </w:r>
      <w:r>
        <w:t xml:space="preserve">, Data Engineer (ETL/mart operator — expressed as an analytics capability flag), </w:t>
      </w:r>
      <w:r>
        <w:rPr>
          <w:b/>
        </w:rPr>
        <w:t>Establishment Officer (new gov role — `MODULE_RECONCILIATION.md` §C / RBAC §4.3 addition)</w:t>
      </w:r>
      <w:r>
        <w:t xml:space="preserve">, </w:t>
      </w:r>
      <w:r>
        <w:rPr>
          <w:b/>
        </w:rPr>
        <w:t>Data Protection Officer (DPO — governs `consent_records`/erasure, RBAC §3.2 + P05)</w:t>
      </w:r>
      <w:r>
        <w:t>, Organisation Admin (</w:t>
      </w:r>
      <w:r>
        <w:rPr>
          <w:rFonts w:ascii="Consolas" w:hAnsi="Consolas"/>
          <w:sz w:val="20"/>
        </w:rPr>
        <w:t>org_admin</w:t>
      </w:r>
      <w:r>
        <w:t>, cross-entity), Platform Super Admin (</w:t>
      </w:r>
      <w:r>
        <w:rPr>
          <w:rFonts w:ascii="Consolas" w:hAnsi="Consolas"/>
          <w:sz w:val="20"/>
        </w:rPr>
        <w:t>platform_super_admin</w:t>
      </w:r>
      <w:r>
        <w:t>, cross-tenant).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 xml:space="preserve">G14 is "successful" when: it runs on the </w:t>
      </w:r>
      <w:r>
        <w:rPr>
          <w:b/>
        </w:rPr>
        <w:t>existing M16 surface + `analytics.*` entitlement</w:t>
      </w:r>
      <w:r>
        <w:t xml:space="preserve"> (no parallel reporting module); every published dashboard tile maps to a governed KPI; </w:t>
      </w:r>
      <w:r>
        <w:rPr>
          <w:b/>
        </w:rPr>
        <w:t>all analytics reads are P02-enforced</w:t>
      </w:r>
      <w:r>
        <w:t xml:space="preserve"> and pass scope-leak </w:t>
      </w:r>
      <w:r>
        <w:rPr>
          <w:b/>
        </w:rPr>
        <w:t>and aggregate re-identification</w:t>
      </w:r>
      <w:r>
        <w:t xml:space="preserve"> tests; freshness is visible on every surface in role-appropriate words; snapshots are bitemporal and an audit "as-of-knowledge" reproduces history exactly; HR and department users self-serve reports and schedules; statutory dashboards are live, exportable, and pinned to a named establishment source; predictive views carry model cards, fairness assessments, and prohibited-use clauses with friction-gated individual access; NL query refuses below confidence and logs its interpretation; embed tokens are revocable and never travel in URLs; DPDP corrections/erasures propagate across the analytics estate reconciled with statutory retention; the metric layer reconciles to the sources at watermark within published tolerance; </w:t>
      </w:r>
      <w:r>
        <w:rPr>
          <w:b/>
        </w:rPr>
        <w:t>every view/export/drill/config/individual-prediction/DPDP event is captured by P05</w:t>
      </w:r>
      <w:r>
        <w:t xml:space="preserve"> (with a partitioned read-access ledger feeding it) — and </w:t>
      </w:r>
      <w:r>
        <w:rPr>
          <w:b/>
        </w:rPr>
        <w:t>`tenant_id`/`entity_id` scoping is enforced at the data layer on every analytics entity</w:t>
      </w:r>
      <w:r>
        <w:t xml:space="preserve"> (Org Admin cross-entity, Platform Super Admin cross-tenant).</w:t>
      </w:r>
    </w:p>
    <w:p>
      <w:pPr>
        <w:pStyle w:val="Heading2"/>
      </w:pPr>
      <w:r>
        <w:rPr>
          <w:b/>
          <w:color w:val="1F3864"/>
          <w:sz w:val="30"/>
        </w:rPr>
        <w:t>1A. Amendments (v1 → v2)</w:t>
      </w:r>
    </w:p>
    <w:p>
      <w:r>
        <w:t xml:space="preserve">*(Preserved from v2 for traceability — every adopted council improvement; risk IDs reference the council Risk Register. v3 re-grounds the </w:t>
      </w:r>
      <w:r>
        <w:rPr>
          <w:b/>
        </w:rPr>
        <w:t>mechanism</w:t>
      </w:r>
      <w:r>
        <w:t xml:space="preserve"> of several of these onto the platform; see the new </w:t>
      </w:r>
      <w:r>
        <w:rPr>
          <w:rFonts w:ascii="Consolas" w:hAnsi="Consolas"/>
          <w:sz w:val="20"/>
        </w:rPr>
        <w:t>## Amendments (v2 → v3: platform re-grounding)</w:t>
      </w:r>
      <w:r>
        <w:t xml:space="preserve"> table at the end.)*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Where/how 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Metric-level privacy / complementary suppression on tiles, charts &amp;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FR-G14-17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E24 `suppression_policy`</w:t>
            </w:r>
            <w:r>
              <w:rPr>
                <w:sz w:val="18"/>
              </w:rPr>
              <w:t xml:space="preserve">; DI rule 15; errors </w:t>
            </w:r>
            <w:r>
              <w:rPr>
                <w:rFonts w:ascii="Consolas" w:hAnsi="Consolas"/>
                <w:sz w:val="18"/>
              </w:rPr>
              <w:t>SMALL_CELL_SUPPRESSED</w:t>
            </w:r>
            <w:r>
              <w:rPr>
                <w:sz w:val="18"/>
              </w:rPr>
              <w:t xml:space="preserve"> (extended to aggregate reads) + </w:t>
            </w:r>
            <w:r>
              <w:rPr>
                <w:rFonts w:ascii="Consolas" w:hAnsi="Consolas"/>
                <w:sz w:val="18"/>
              </w:rPr>
              <w:t>COMPLEMENTARY_SUPPRESSION_APPLIED</w:t>
            </w:r>
            <w:r>
              <w:rPr>
                <w:sz w:val="18"/>
              </w:rPr>
              <w:t>; §16.4; launch gate §13.4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Bitemporal snapshots + as-of-knowledge reproducibility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FR-G14-23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E04 `kpi_snapshot`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valid_time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knowledge_time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is_superseded</w:t>
            </w:r>
            <w:r>
              <w:rPr>
                <w:sz w:val="18"/>
              </w:rPr>
              <w:t xml:space="preserve">; DI rule 6 &amp; 12; API </w:t>
            </w:r>
            <w:r>
              <w:rPr>
                <w:rFonts w:ascii="Consolas" w:hAnsi="Consolas"/>
                <w:sz w:val="18"/>
              </w:rPr>
              <w:t>asOfKnowledge</w:t>
            </w:r>
            <w:r>
              <w:rPr>
                <w:sz w:val="18"/>
              </w:rPr>
              <w:t xml:space="preserve"> param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Stamp KPI version + definition hash on every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E04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kpi_version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definition_hash</w:t>
            </w:r>
            <w:r>
              <w:rPr>
                <w:sz w:val="18"/>
              </w:rPr>
              <w:t xml:space="preserve">; FR-02 AC7/BR5; error </w:t>
            </w:r>
            <w:r>
              <w:rPr>
                <w:rFonts w:ascii="Consolas" w:hAnsi="Consolas"/>
                <w:sz w:val="18"/>
              </w:rPr>
              <w:t>CROSS_VERSION_AGGREGATION_BLOCKED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Predictive fairness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FR-G14-18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E14 `prediction_model`</w:t>
            </w:r>
            <w:r>
              <w:rPr>
                <w:sz w:val="18"/>
              </w:rPr>
              <w:t xml:space="preserve"> fairness fields; state table §10.6; error </w:t>
            </w:r>
            <w:r>
              <w:rPr>
                <w:rFonts w:ascii="Consolas" w:hAnsi="Consolas"/>
                <w:sz w:val="18"/>
              </w:rPr>
              <w:t>MODEL_FAIRNESS_ASSESSMENT_REQUIRED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Friction-gate individual predictive 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FR-G14-18 AC4/AC5; access action </w:t>
            </w:r>
            <w:r>
              <w:rPr>
                <w:rFonts w:ascii="Consolas" w:hAnsi="Consolas"/>
                <w:sz w:val="18"/>
              </w:rPr>
              <w:t>VIEW_INDIVIDUAL_PREDICTION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PREDICTION_INDIVIDUAL_GATED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Split deterministic vs probabilistic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E/Reviewer-3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FR-G14-13</w:t>
            </w:r>
            <w:r>
              <w:rPr>
                <w:sz w:val="18"/>
              </w:rPr>
              <w:t xml:space="preserve"> deterministic retirement (Phase 1); </w:t>
            </w:r>
            <w:r>
              <w:rPr>
                <w:b/>
                <w:sz w:val="18"/>
              </w:rPr>
              <w:t>FR-G14-18</w:t>
            </w:r>
            <w:r>
              <w:rPr>
                <w:sz w:val="18"/>
              </w:rPr>
              <w:t xml:space="preserve"> probabilistic (Phase 3, fairness-gated)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+ SoD on RLS policy &amp; embed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FR-04/FR-15; </w:t>
            </w:r>
            <w:r>
              <w:rPr>
                <w:b/>
                <w:sz w:val="18"/>
              </w:rPr>
              <w:t>v3: SoD now enforced by P01/P02, not a bespoke engine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E18 `embed_token`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RLS_POLICY_REQUIRES_CHECKER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Async, partitioned audit-on-read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§8.1; </w:t>
            </w:r>
            <w:r>
              <w:rPr>
                <w:b/>
                <w:sz w:val="18"/>
              </w:rPr>
              <w:t>E16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log_fidelity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mirrors into 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Watermark-relative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 rule 11 &amp; FR-03 AC5; §10.3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establishment / position-management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E21 `establishment_position`</w:t>
            </w:r>
            <w:r>
              <w:rPr>
                <w:sz w:val="18"/>
              </w:rPr>
              <w:t xml:space="preserve">; mart </w:t>
            </w:r>
            <w:r>
              <w:rPr>
                <w:rFonts w:ascii="Consolas" w:hAnsi="Consolas"/>
                <w:sz w:val="18"/>
              </w:rPr>
              <w:t>MART_ESTABLISHMENT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ESTABLISHMENT_REFERENCE_MISSING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rectification/erasure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FR-G14-20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E22 `data_subject_change`</w:t>
            </w:r>
            <w:r>
              <w:rPr>
                <w:sz w:val="18"/>
              </w:rPr>
              <w:t xml:space="preserve">; DI rule 16; </w:t>
            </w:r>
            <w:r>
              <w:rPr>
                <w:b/>
                <w:sz w:val="18"/>
              </w:rPr>
              <w:t>v3: reconciled with P05 redaction-marker + `consent_records`</w:t>
            </w:r>
            <w:r>
              <w:rPr>
                <w:sz w:val="18"/>
              </w:rPr>
              <w:t xml:space="preserve">; errors </w:t>
            </w:r>
            <w:r>
              <w:rPr>
                <w:rFonts w:ascii="Consolas" w:hAnsi="Consolas"/>
                <w:sz w:val="18"/>
              </w:rPr>
              <w:t>ERASURE_PROPAGATION_PENDING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RETENTION_OVERRIDE_BLOCKS_ERASURE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 embed transport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FR-15; </w:t>
            </w:r>
            <w:r>
              <w:rPr>
                <w:b/>
                <w:sz w:val="18"/>
              </w:rPr>
              <w:t>E18 `embed_token`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runs on X.3 outbound conventions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EMBED_TOKEN_REVOKED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data contracts + CDC named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FR-G14-21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E19 `source_data_contract`</w:t>
            </w:r>
            <w:r>
              <w:rPr>
                <w:sz w:val="18"/>
              </w:rPr>
              <w:t xml:space="preserve">; CDC = </w:t>
            </w:r>
            <w:r>
              <w:rPr>
                <w:b/>
                <w:sz w:val="18"/>
              </w:rPr>
              <w:t>Debezium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SOURCE_CONTRACT_VIOLATION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NL-query confidence gating, provenance, named 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(Med-High)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FR-15; entity </w:t>
            </w:r>
            <w:r>
              <w:rPr>
                <w:b/>
                <w:sz w:val="18"/>
              </w:rPr>
              <w:t>E20 `nl_query_log`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grounded on P03 guardrails (PII stripped server-side, informational-only)</w:t>
            </w:r>
            <w:r>
              <w:rPr>
                <w:sz w:val="18"/>
              </w:rPr>
              <w:t xml:space="preserve">; errors </w:t>
            </w:r>
            <w:r>
              <w:rPr>
                <w:rFonts w:ascii="Consolas" w:hAnsi="Consolas"/>
                <w:sz w:val="18"/>
              </w:rPr>
              <w:t>NLQ_CONFIDENCE_TOO_LOW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NLQ_CLARIFICATION_REQUIRED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targets &amp; thresholds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entity </w:t>
            </w:r>
            <w:r>
              <w:rPr>
                <w:b/>
                <w:sz w:val="18"/>
              </w:rPr>
              <w:t>E17 `kpi_target_history`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reuses platform effective-dating (VAL-EFFECTIVE pattern)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Mobile/offline RESTRICTED-data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(encrypted cache, exclude RESTRICTED offline, expiry, remote-wipe)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Hybrid build-vs-buy 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§4.1 ADR-01</w:t>
            </w:r>
            <w:r>
              <w:rPr>
                <w:sz w:val="18"/>
              </w:rPr>
              <w:t>: governed core built; charting/layout/export/scheduler/NL-orchestration adopted, never hold DB credentials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the scope; trim consumption widget palette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§14.2/§14.3 Phase 1/2/3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Role-adaptive (dual-register) 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(Low-Med)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FR-12; §16.3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World-class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FR-G14-22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E23 `access_anomaly`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detects over the P05-mirrored partitioned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User-facing reconciliation explainer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FR-12 + </w:t>
            </w:r>
            <w:r>
              <w:rPr>
                <w:rFonts w:ascii="Consolas" w:hAnsi="Consolas"/>
                <w:sz w:val="18"/>
              </w:rPr>
              <w:t>/reconciliation-explainer</w:t>
            </w:r>
          </w:p>
        </w:tc>
      </w:tr>
    </w:tbl>
    <w:p/>
    <w:p>
      <w:r>
        <w:rPr>
          <w:b/>
        </w:rPr>
        <w:t>FR count:</w:t>
      </w:r>
      <w:r>
        <w:t xml:space="preserve"> v1 = 16 → v2/v3 = </w:t>
      </w:r>
      <w:r>
        <w:rPr>
          <w:b/>
        </w:rPr>
        <w:t>23 FRs</w:t>
      </w:r>
      <w:r>
        <w:t xml:space="preserve"> (FR-G14-01…16 retained/amended; 17…23 new).</w:t>
      </w:r>
    </w:p>
    <w:p>
      <w:r>
        <w:rPr>
          <w:b/>
        </w:rPr>
        <w:t>Owned analytics-artefact count:</w:t>
      </w:r>
      <w:r>
        <w:t xml:space="preserve"> v1 = 16 → v2/v3 = </w:t>
      </w:r>
      <w:r>
        <w:rPr>
          <w:b/>
        </w:rPr>
        <w:t>24</w:t>
      </w:r>
      <w:r>
        <w:t xml:space="preserve"> (E01–E16 retained/amended; E17–E24 new). All now carry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1B. Amendments (v3.1 → v3.2: field reconciliation)</w:t>
      </w:r>
    </w:p>
    <w:p>
      <w:r>
        <w:t xml:space="preserve">*(Additive-only. Reconciles the concrete PrimeSoft prototype dashboard/dept-view tiles against the G14 data model — </w:t>
      </w:r>
      <w:r>
        <w:rPr>
          <w:rFonts w:ascii="Consolas" w:hAnsi="Consolas"/>
          <w:sz w:val="20"/>
        </w:rPr>
        <w:t>docs/data-model/14-G14-dashboard-analytics.sql</w:t>
      </w:r>
      <w:r>
        <w:t xml:space="preserve"> and </w:t>
      </w:r>
      <w:r>
        <w:rPr>
          <w:rFonts w:ascii="Consolas" w:hAnsi="Consolas"/>
          <w:sz w:val="20"/>
        </w:rPr>
        <w:t>docs/data-model/reconciliation/prototype-g14-dashboards.md</w:t>
      </w:r>
      <w:r>
        <w:t xml:space="preserve">. </w:t>
      </w:r>
      <w:r>
        <w:rPr>
          <w:b/>
        </w:rPr>
        <w:t>Core finding:</w:t>
      </w:r>
      <w:r>
        <w:t xml:space="preserve"> every concrete dashboard/dept-view/leadership tile is </w:t>
      </w:r>
      <w:r>
        <w:rPr>
          <w:b/>
        </w:rPr>
        <w:t>DATA-DERIVED</w:t>
      </w:r>
      <w:r>
        <w:t xml:space="preserve"> — it resolves to a governed </w:t>
      </w:r>
      <w:r>
        <w:rPr>
          <w:rFonts w:ascii="Consolas" w:hAnsi="Consolas"/>
          <w:sz w:val="20"/>
        </w:rPr>
        <w:t>kpi_definition</w:t>
      </w:r>
      <w:r>
        <w:t xml:space="preserve"> (+ </w:t>
      </w:r>
      <w:r>
        <w:rPr>
          <w:rFonts w:ascii="Consolas" w:hAnsi="Consolas"/>
          <w:sz w:val="20"/>
        </w:rPr>
        <w:t>analytics_datamart</w:t>
      </w:r>
      <w:r>
        <w:t xml:space="preserve">) rendered by a </w:t>
      </w:r>
      <w:r>
        <w:rPr>
          <w:rFonts w:ascii="Consolas" w:hAnsi="Consolas"/>
          <w:sz w:val="20"/>
        </w:rPr>
        <w:t>dashboard_widget</w:t>
      </w:r>
      <w:r>
        <w:t xml:space="preserve">, or to a </w:t>
      </w:r>
      <w:r>
        <w:rPr>
          <w:rFonts w:ascii="Consolas" w:hAnsi="Consolas"/>
          <w:sz w:val="20"/>
        </w:rPr>
        <w:t>saved_report</w:t>
      </w:r>
      <w:r>
        <w:t>/drill-through/</w:t>
      </w:r>
      <w:r>
        <w:rPr>
          <w:rFonts w:ascii="Consolas" w:hAnsi="Consolas"/>
          <w:sz w:val="20"/>
        </w:rPr>
        <w:t>nl_query_log</w:t>
      </w:r>
      <w:r>
        <w:t>/</w:t>
      </w:r>
      <w:r>
        <w:rPr>
          <w:rFonts w:ascii="Consolas" w:hAnsi="Consolas"/>
          <w:sz w:val="20"/>
        </w:rPr>
        <w:t>prediction_result</w:t>
      </w:r>
      <w:r>
        <w:t xml:space="preserve">. </w:t>
      </w:r>
      <w:r>
        <w:rPr>
          <w:b/>
        </w:rPr>
        <w:t>No new tables or columns were required</w:t>
      </w:r>
      <w:r>
        <w:t>; the existing E01–E24 model already represents every tile. This amendment records the concrete seed set that maps the prototype tiles onto that model.)*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Reconciliation change (additive)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kpi.unit</w:t>
            </w:r>
            <w:r>
              <w:rPr>
                <w:sz w:val="18"/>
              </w:rPr>
              <w:t xml:space="preserve"> enum gains </w:t>
            </w:r>
            <w:r>
              <w:rPr>
                <w:b/>
                <w:sz w:val="18"/>
              </w:rPr>
              <w:t>`HOURS`</w:t>
            </w:r>
            <w:r>
              <w:rPr>
                <w:sz w:val="18"/>
              </w:rPr>
              <w:t xml:space="preserve"> — for the dept-attendance "Avg work hrs" tile (</w:t>
            </w:r>
            <w:r>
              <w:rPr>
                <w:rFonts w:ascii="Consolas" w:hAnsi="Consolas"/>
                <w:sz w:val="18"/>
              </w:rPr>
              <w:t>avg(worked_minutes)/60.0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 Enum Catalog (</w:t>
            </w:r>
            <w:r>
              <w:rPr>
                <w:rFonts w:ascii="Consolas" w:hAnsi="Consolas"/>
                <w:sz w:val="18"/>
              </w:rPr>
              <w:t>kpi.unit</w:t>
            </w:r>
            <w:r>
              <w:rPr>
                <w:sz w:val="18"/>
              </w:rPr>
              <w:t xml:space="preserve"> row); schema </w:t>
            </w:r>
            <w:r>
              <w:rPr>
                <w:rFonts w:ascii="Consolas" w:hAnsi="Consolas"/>
                <w:sz w:val="18"/>
              </w:rPr>
              <w:t>g14_kpi_unit += 'HOURS'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Seed </w:t>
            </w:r>
            <w:r>
              <w:rPr>
                <w:b/>
                <w:sz w:val="18"/>
              </w:rPr>
              <w:t>6 concrete `kpi_definitions`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LEAVE_ON_TODAY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ATT_PRESENT_PCT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ATT_WFH_TODAY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ATT_AVG_WORK_HRS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PERF_AVG_RATING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ATTRITION_LTM_PCT</w:t>
            </w:r>
            <w:r>
              <w:rPr>
                <w:sz w:val="18"/>
              </w:rPr>
              <w:t xml:space="preserve"> — bound to prototype dept tiles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Reference KPI Catalog; schema Section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Seed </w:t>
            </w:r>
            <w:r>
              <w:rPr>
                <w:b/>
                <w:sz w:val="18"/>
              </w:rPr>
              <w:t>3 read-model marts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MART_LEAVE</w:t>
            </w:r>
            <w:r>
              <w:rPr>
                <w:sz w:val="18"/>
              </w:rPr>
              <w:t xml:space="preserve"> (G03), </w:t>
            </w:r>
            <w:r>
              <w:rPr>
                <w:rFonts w:ascii="Consolas" w:hAnsi="Consolas"/>
                <w:sz w:val="18"/>
              </w:rPr>
              <w:t>MART_ATTENDANCE</w:t>
            </w:r>
            <w:r>
              <w:rPr>
                <w:sz w:val="18"/>
              </w:rPr>
              <w:t xml:space="preserve"> (G03), </w:t>
            </w:r>
            <w:r>
              <w:rPr>
                <w:rFonts w:ascii="Consolas" w:hAnsi="Consolas"/>
                <w:sz w:val="18"/>
              </w:rPr>
              <w:t>MART_APPRAISAL</w:t>
            </w:r>
            <w:r>
              <w:rPr>
                <w:sz w:val="18"/>
              </w:rPr>
              <w:t xml:space="preserve"> (G08) — contracted read-only views, not forks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§5.5a; schema Section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Seed </w:t>
            </w:r>
            <w:r>
              <w:rPr>
                <w:b/>
                <w:sz w:val="18"/>
              </w:rPr>
              <w:t>3 `dashboard_widgets`</w:t>
            </w:r>
            <w:r>
              <w:rPr>
                <w:sz w:val="18"/>
              </w:rPr>
              <w:t xml:space="preserve"> binding the dept KPIs onto the </w:t>
            </w:r>
            <w:r>
              <w:rPr>
                <w:rFonts w:ascii="Consolas" w:hAnsi="Consolas"/>
                <w:sz w:val="18"/>
              </w:rPr>
              <w:t>MGR_TEAM</w:t>
            </w:r>
            <w:r>
              <w:rPr>
                <w:sz w:val="18"/>
              </w:rPr>
              <w:t xml:space="preserve"> dashboard (Present Today %, On Leave Today, Team Avg Rating)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note; schema Section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dept-headcount</w:t>
            </w:r>
            <w:r>
              <w:rPr>
                <w:sz w:val="18"/>
              </w:rPr>
              <w:t xml:space="preserve"> grade-band tile is a KPI </w:t>
            </w:r>
            <w:r>
              <w:rPr>
                <w:b/>
                <w:sz w:val="18"/>
              </w:rPr>
              <w:t>dimension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grade_band</w:t>
            </w:r>
            <w:r>
              <w:rPr>
                <w:sz w:val="18"/>
              </w:rPr>
              <w:t xml:space="preserve"> added to </w:t>
            </w:r>
            <w:r>
              <w:rPr>
                <w:rFonts w:ascii="Consolas" w:hAnsi="Consolas"/>
                <w:sz w:val="18"/>
              </w:rPr>
              <w:t>HEADCOUNT_ACTIVE.dimensions_allowed</w:t>
            </w:r>
            <w:r>
              <w:rPr>
                <w:sz w:val="18"/>
              </w:rPr>
              <w:t>) — data config, not a new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dept-view / leadership</w:t>
            </w:r>
            <w:r>
              <w:rPr>
                <w:sz w:val="18"/>
              </w:rPr>
              <w:t xml:space="preserve"> tiles confirmed </w:t>
            </w:r>
            <w:r>
              <w:rPr>
                <w:b/>
                <w:sz w:val="18"/>
              </w:rPr>
              <w:t>data-derived KPIs, not new tables</w:t>
            </w:r>
            <w:r>
              <w:rPr>
                <w:sz w:val="18"/>
              </w:rPr>
              <w:t xml:space="preserve">: aggregate tables → </w:t>
            </w:r>
            <w:r>
              <w:rPr>
                <w:rFonts w:ascii="Consolas" w:hAnsi="Consolas"/>
                <w:sz w:val="18"/>
              </w:rPr>
              <w:t>saved_reports</w:t>
            </w:r>
            <w:r>
              <w:rPr>
                <w:sz w:val="18"/>
              </w:rPr>
              <w:t xml:space="preserve">; leadership text-to-query → existing </w:t>
            </w:r>
            <w:r>
              <w:rPr>
                <w:rFonts w:ascii="Consolas" w:hAnsi="Consolas"/>
                <w:sz w:val="18"/>
              </w:rPr>
              <w:t>nl_query_log</w:t>
            </w:r>
            <w:r>
              <w:rPr>
                <w:sz w:val="18"/>
              </w:rPr>
              <w:t xml:space="preserve"> (E20); per-engineer attrition risk → existing </w:t>
            </w:r>
            <w:r>
              <w:rPr>
                <w:rFonts w:ascii="Consolas" w:hAnsi="Consolas"/>
                <w:sz w:val="18"/>
              </w:rPr>
              <w:t>prediction_result</w:t>
            </w:r>
            <w:r>
              <w:rPr>
                <w:sz w:val="18"/>
              </w:rPr>
              <w:t xml:space="preserve"> (E15)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note</w:t>
            </w:r>
          </w:p>
        </w:tc>
      </w:tr>
    </w:tbl>
    <w:p/>
    <w:p>
      <w:pPr>
        <w:pStyle w:val="IntenseQuote"/>
      </w:pPr>
      <w:r>
        <w:rPr>
          <w:b/>
        </w:rPr>
        <w:t>No change to:</w:t>
      </w:r>
      <w:r>
        <w:t xml:space="preserve"> the 23 FRs, the 24 owned analytics artefacts (E01–E24), the entity/relationship model, or any FR acceptance criterion. This is a </w:t>
      </w:r>
      <w:r>
        <w:rPr>
          <w:b/>
        </w:rPr>
        <w:t>seed/enum reconciliation only</w:t>
      </w:r>
      <w:r>
        <w:t xml:space="preserve"> — additive, backward-compatible, and does not alter the artefact count.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Framework &amp;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Role-based dashboards (on the M16 surface), widget catalog, layout/personalisation, saved views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 Definition &amp; Calculation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Governed, versioned, </w:t>
            </w:r>
            <w:r>
              <w:rPr>
                <w:b/>
                <w:sz w:val="18"/>
              </w:rPr>
              <w:t>effective-dated-target</w:t>
            </w:r>
            <w:r>
              <w:rPr>
                <w:sz w:val="18"/>
              </w:rPr>
              <w:t xml:space="preserve"> KPI registry; calculation/derivation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Data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Semantic model, data marts, materialised views, ETL refresh (X.1 jobs), </w:t>
            </w:r>
            <w:r>
              <w:rPr>
                <w:b/>
                <w:sz w:val="18"/>
              </w:rPr>
              <w:t>watermark-relative reconciliation</w:t>
            </w:r>
            <w:r>
              <w:rPr>
                <w:sz w:val="18"/>
              </w:rPr>
              <w:t>, freshness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Permission-Scoped Access &amp;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Analytics reads enforced by platform P02</w:t>
            </w:r>
            <w:r>
              <w:rPr>
                <w:sz w:val="18"/>
              </w:rPr>
              <w:t xml:space="preserve"> (scope filter + field mask + PII ceiling); policy/scope changes administered via RBAC admin surface + P01; </w:t>
            </w:r>
            <w:r>
              <w:rPr>
                <w:b/>
                <w:sz w:val="18"/>
              </w:rPr>
              <w:t>gov metric-level suppression layered on top (F17)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Workforce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Headcount, demographics, diversity, attrition, </w:t>
            </w:r>
            <w:r>
              <w:rPr>
                <w:b/>
                <w:sz w:val="18"/>
              </w:rPr>
              <w:t>establishment-pinned vacancy</w:t>
            </w:r>
            <w:r>
              <w:rPr>
                <w:sz w:val="18"/>
              </w:rPr>
              <w:t>, cadre, age/retirement, span of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Operational Analytics (per module)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Leave/absenteeism, attendance, payroll cost/overtime, training, appraisal, disciplinary, transfer/promotion,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&amp; Statutory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Reservation roster (establishment-pinned), mandatory training, SR verification (read G12), pending approvals/SLA breaches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Report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Ad-hoc query designer, saved reports, field/filter/aggregation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 Distribution &amp;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schedules (X.1), PDF/Excel/CSV export, bursting, delivery via 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Drill-Down &amp; Drill-Through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Hierarchy drill, P02-gated drill-through to source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Alerting, Thresholds &amp; 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KPI targets/thresholds, alert rules, triggered alert events (X.2/W.3)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Freshness &amp; Stale-Data 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data_as_of</w:t>
            </w:r>
            <w:r>
              <w:rPr>
                <w:sz w:val="18"/>
              </w:rPr>
              <w:t xml:space="preserve"> surfacing, staleness states, </w:t>
            </w:r>
            <w:r>
              <w:rPr>
                <w:b/>
                <w:sz w:val="18"/>
              </w:rPr>
              <w:t>role-adaptive language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reconciliation explainer</w:t>
            </w:r>
            <w:r>
              <w:rPr>
                <w:sz w:val="18"/>
              </w:rPr>
              <w:t>, degraded-mode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Deterministic Retirement Forecasting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DOB + canonical-rule retirement profiling (Phase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Benchmarking &amp; Comparative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Period-over-period, peer org-unit,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target vs 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Natural-Language Query &amp; Embedded 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Confidence-gated NL-to-query (P03-aligned grounding); </w:t>
            </w:r>
            <w:r>
              <w:rPr>
                <w:b/>
                <w:sz w:val="18"/>
              </w:rPr>
              <w:t>hardened, revocable</w:t>
            </w:r>
            <w:r>
              <w:rPr>
                <w:sz w:val="18"/>
              </w:rPr>
              <w:t xml:space="preserve"> embeddable widgets (X.3)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&amp; Executive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Responsive/mobile dashboards, executive briefing pack, </w:t>
            </w:r>
            <w:r>
              <w:rPr>
                <w:b/>
                <w:sz w:val="18"/>
              </w:rPr>
              <w:t>offline RESTRICTED-data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Metric-Level Privacy &amp; Complementary Suppression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small-cell + complementary suppression on tiles/charts/exports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Probabilistic Predictive Analytics &amp; Fairness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attrition/succession risk, model cards, adverse-impact testing, friction-gated scores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Establishment &amp; Position Reference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sanctioned strength, roster points, position master as the named denominator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Rectification &amp; Erasure 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propagate corrections/erasures across the analytics estate (reconciled with P05 + retention)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 Data Contracts &amp; Schema-Drift 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Versioned source views, CI contract tests, breaking-change alerts (Debezium CDC)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Proactive detection over the P05-mirrored access ledger (bulk export, scope probing)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Bitemporal Snapshot &amp; As-Of-Knowledge Reproducibility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G14-F23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valid-time + knowledge-time snapshots; audit reproduction of historical figures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PrimeSoft platform)</w:t>
      </w:r>
    </w:p>
    <w:p>
      <w:r>
        <w:t xml:space="preserve">All G14 features inherit, </w:t>
      </w:r>
      <w:r>
        <w:rPr>
          <w:b/>
        </w:rPr>
        <w:t>by id, from the platform</w:t>
      </w:r>
      <w:r>
        <w:t xml:space="preserve"> (not from the invented </w:t>
      </w:r>
      <w:r>
        <w:rPr>
          <w:rFonts w:ascii="Consolas" w:hAnsi="Consolas"/>
          <w:sz w:val="20"/>
        </w:rPr>
        <w:t>SHARED_FOUNDATION</w:t>
      </w:r>
      <w:r>
        <w:t xml:space="preserve">):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on every table with </w:t>
      </w:r>
      <w:r>
        <w:rPr>
          <w:b/>
        </w:rPr>
        <w:t>data-layer scoping</w:t>
      </w:r>
      <w:r>
        <w:t xml:space="preserve"> (Platform §0.1); UUID PKs + human business keys; standard audit via </w:t>
      </w:r>
      <w:r>
        <w:rPr>
          <w:b/>
        </w:rPr>
        <w:t>P05 DB-trigger capture</w:t>
      </w:r>
      <w:r>
        <w:t xml:space="preserve"> (no bespoke </w:t>
      </w:r>
      <w:r>
        <w:rPr>
          <w:rFonts w:ascii="Consolas" w:hAnsi="Consolas"/>
          <w:sz w:val="20"/>
        </w:rPr>
        <w:t>audit_log</w:t>
      </w:r>
      <w:r>
        <w:t xml:space="preserve">); UTC storage / locale display; </w:t>
      </w:r>
      <w:r>
        <w:rPr>
          <w:rFonts w:ascii="Consolas" w:hAnsi="Consolas"/>
          <w:sz w:val="20"/>
        </w:rPr>
        <w:t>DD-MMM-YYYY</w:t>
      </w:r>
      <w:r>
        <w:t xml:space="preserve"> dates; INR default with i18n money formatting;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25, max 100, </w:t>
      </w:r>
      <w:r>
        <w:rPr>
          <w:rFonts w:ascii="Consolas" w:hAnsi="Consolas"/>
          <w:sz w:val="20"/>
        </w:rPr>
        <w:t>next_cursor</w:t>
      </w:r>
      <w:r>
        <w:t xml:space="preserve">; Foundation §1); </w:t>
      </w:r>
      <w:r>
        <w:rPr>
          <w:b/>
        </w:rPr>
        <w:t>`Authorization.check` (P02)</w:t>
      </w:r>
      <w:r>
        <w:t xml:space="preserve"> on every data-bearing endpoint; the </w:t>
      </w:r>
      <w:r>
        <w:rPr>
          <w:b/>
        </w:rPr>
        <w:t>canonical error envelope + 8-code table</w:t>
      </w:r>
      <w:r>
        <w:t xml:space="preserve"> (Foundation §1); </w:t>
      </w:r>
      <w:r>
        <w:rPr>
          <w:b/>
        </w:rPr>
        <w:t>`documents` (G13)</w:t>
      </w:r>
      <w:r>
        <w:t xml:space="preserve"> for generated export artefacts; </w:t>
      </w:r>
      <w:r>
        <w:rPr>
          <w:b/>
        </w:rPr>
        <w:t>`notifications` via X.2/W.3</w:t>
      </w:r>
      <w:r>
        <w:t xml:space="preserve"> for alerts and scheduled-report delivery; </w:t>
      </w:r>
      <w:r>
        <w:rPr>
          <w:b/>
        </w:rPr>
        <w:t>`Idempotency-Key`</w:t>
      </w:r>
      <w:r>
        <w:t xml:space="preserve"> on unsafe POSTs; </w:t>
      </w:r>
      <w:r>
        <w:rPr>
          <w:b/>
        </w:rPr>
        <w:t>`X-Correlation-Id`</w:t>
      </w:r>
      <w:r>
        <w:t xml:space="preserve"> on every request, echoed and written to every audit/log line. Maker-checker on </w:t>
      </w:r>
      <w:r>
        <w:rPr>
          <w:b/>
        </w:rPr>
        <w:t>publishing</w:t>
      </w:r>
      <w:r>
        <w:t xml:space="preserve"> KPI definitions, enterprise/statutory dashboards, </w:t>
      </w:r>
      <w:r>
        <w:rPr>
          <w:b/>
        </w:rPr>
        <w:t>analytics scope-policy changes, embed-token issuance, and predictive-model activation</w:t>
      </w:r>
      <w:r>
        <w:t xml:space="preserve"> is a </w:t>
      </w:r>
      <w:r>
        <w:rPr>
          <w:b/>
        </w:rPr>
        <w:t>configured P01 flow with SoD enforced by P02</w:t>
      </w:r>
      <w:r>
        <w:t xml:space="preserve"> (no self-approval), not a bespoke engine.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G14?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 (via mart)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golden source (PrimeSoft M01 master extended)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/ attendance 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(PrimeSoft M04/M05) — G14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events &amp; verification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owns the statutory ledger (on P05 substrate); G14 reports status, never writes SR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cost / overtime 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(post-lock snapshots only; roadmap, extends PrimeSoft M06/M07)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Appraisal ratings / disciplinary 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G08 / 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/ promotion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G05 / G06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forecasting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 (G14 visualises forecasts)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stores export objects; G14 creates refs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Operational RBAC catalogue &amp; authentication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 (P02/RBAC v1.7)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Platform; G14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, never mirrors into a parallel RLS engine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Workflow / maker-checker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Configured flows; SoD by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substrate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 log, DB-trigger, immutable, 7-yr; G14 adds a read-access ledger that mirrors into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Sanctioned strength / posts / roster points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— `GAP (gov-specific)` hosted reference (FR-19)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G01–G13 module owns posts; Establishment Officer authors values, G14 reports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Source-to-mart data contracts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(owned, FR-21)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source module co-signs its schema promise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DPDP rectification/erasure across analytics estate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(owned pipeline, FR-20)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G01/DPO trigger; G14 propagates to derived copies; audit erasure via P05 redaction marker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Editing a source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Drill-through is read-only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 / dashboard / report 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(owned)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 owns analytics artefacts (extending M16)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ETL / marts / materialised views / bitemporal snapshots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(owned)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 owns the analytics layer; jobs on X.1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Adjudicating reservation/roster decisions or approving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Establishment/administration function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G14 reads sources through a </w:t>
      </w:r>
      <w:r>
        <w:rPr>
          <w:b/>
        </w:rPr>
        <w:t>governed mart layer</w:t>
      </w:r>
      <w:r>
        <w:t xml:space="preserve"> fed by </w:t>
      </w:r>
      <w:r>
        <w:rPr>
          <w:b/>
        </w:rPr>
        <w:t>versioned source data contracts (FR-21)</w:t>
      </w:r>
      <w:r>
        <w:t xml:space="preserve"> and </w:t>
      </w:r>
      <w:r>
        <w:rPr>
          <w:b/>
        </w:rPr>
        <w:t>Debezium CDC</w:t>
      </w:r>
      <w:r>
        <w:t xml:space="preserve">, refreshed on schedules </w:t>
      </w:r>
      <w:r>
        <w:rPr>
          <w:b/>
        </w:rPr>
        <w:t>registered on X.1 as `JOB-G14-*`</w:t>
      </w:r>
      <w:r>
        <w:t xml:space="preserve">; it does </w:t>
      </w:r>
      <w:r>
        <w:rPr>
          <w:b/>
        </w:rPr>
        <w:t>not</w:t>
      </w:r>
      <w:r>
        <w:t xml:space="preserve"> issue ad-hoc cross-joins against live OLTP for dashboard rendering. Marts are </w:t>
      </w:r>
      <w:r>
        <w:rPr>
          <w:b/>
        </w:rPr>
        <w:t>read models, not forks of owning-module tables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platform RBAC v1.7 + org hierarchy is authoritative</w:t>
      </w:r>
      <w:r>
        <w:t xml:space="preserve">; G14 derives scope </w:t>
      </w:r>
      <w:r>
        <w:rPr>
          <w:b/>
        </w:rPr>
        <w:t>by calling P02 per request</w:t>
      </w:r>
      <w:r>
        <w:t xml:space="preserve"> and never invents its own access model. </w:t>
      </w:r>
      <w:r>
        <w:rPr>
          <w:b/>
        </w:rPr>
        <w:t>Scope-policy and embed-token mutations are maker-checked as P01 flows with SoD enforced by P02.</w:t>
      </w:r>
    </w:p>
    <w:p>
      <w:pPr>
        <w:pStyle w:val="ListBullet"/>
      </w:pPr>
      <w:r>
        <w:t xml:space="preserve">All sensitive financial figures (payroll cost, salary) are sourced from </w:t>
      </w:r>
      <w:r>
        <w:rPr>
          <w:b/>
        </w:rPr>
        <w:t>locked/finalised</w:t>
      </w:r>
      <w:r>
        <w:t xml:space="preserve"> snapshots only.</w:t>
      </w:r>
    </w:p>
    <w:p>
      <w:pPr>
        <w:pStyle w:val="ListBullet"/>
      </w:pPr>
      <w:r>
        <w:t xml:space="preserve">Reservation-roster, cadre, and seniority logic uses the </w:t>
      </w:r>
      <w:r>
        <w:rPr>
          <w:b/>
        </w:rPr>
        <w:t>same canonical reference data</w:t>
      </w:r>
      <w:r>
        <w:t xml:space="preserve"> as the owning modules; </w:t>
      </w:r>
      <w:r>
        <w:rPr>
          <w:b/>
        </w:rPr>
        <w:t>sanctioned strength and roster points come from the establishment/position reference (FR-19)</w:t>
      </w:r>
      <w:r>
        <w:t>.</w:t>
      </w:r>
    </w:p>
    <w:p>
      <w:pPr>
        <w:pStyle w:val="ListBullet"/>
      </w:pPr>
      <w:r>
        <w:t xml:space="preserve">Predictive models are </w:t>
      </w:r>
      <w:r>
        <w:rPr>
          <w:b/>
        </w:rPr>
        <w:t>advisory</w:t>
      </w:r>
      <w:r>
        <w:t xml:space="preserve"> (mirroring P03's informational-only posture); outputs are labelled estimates with methodology, </w:t>
      </w:r>
      <w:r>
        <w:rPr>
          <w:b/>
        </w:rPr>
        <w:t>fairness assessment, and a prohibited-use clause</w:t>
      </w:r>
      <w:r>
        <w:t xml:space="preserve">; </w:t>
      </w:r>
      <w:r>
        <w:rPr>
          <w:b/>
        </w:rPr>
        <w:t>individual scores are friction-gated</w:t>
      </w:r>
      <w:r>
        <w:t>.</w:t>
      </w:r>
    </w:p>
    <w:p>
      <w:pPr>
        <w:pStyle w:val="ListBullet"/>
      </w:pPr>
      <w:r>
        <w:t>Money math in marts uses fixed-point decimal; aggregates round at presentation only.</w:t>
      </w:r>
    </w:p>
    <w:p>
      <w:pPr>
        <w:pStyle w:val="ListBullet"/>
      </w:pPr>
      <w:r>
        <w:rPr>
          <w:b/>
        </w:rPr>
        <w:t>Multi-tenant</w:t>
      </w:r>
      <w:r>
        <w:t xml:space="preserve">: every analytics table carries </w:t>
      </w:r>
      <w:r>
        <w:rPr>
          <w:rFonts w:ascii="Consolas" w:hAnsi="Consolas"/>
          <w:sz w:val="20"/>
        </w:rPr>
        <w:t>tenant_id</w:t>
      </w:r>
      <w:r>
        <w:t xml:space="preserve"> (non-nullable) and, where entity-scoped, </w:t>
      </w:r>
      <w:r>
        <w:rPr>
          <w:rFonts w:ascii="Consolas" w:hAnsi="Consolas"/>
          <w:sz w:val="20"/>
        </w:rPr>
        <w:t>entity_id</w:t>
      </w:r>
      <w:r>
        <w:t xml:space="preserve">; a query without a resolvable tenant scope is </w:t>
      </w:r>
      <w:r>
        <w:rPr>
          <w:b/>
        </w:rPr>
        <w:t>rejected, not defaulted to "all"</w:t>
      </w:r>
      <w:r>
        <w:t xml:space="preserve"> (Platform §0.1). Cross-entity reach = Org Admin; cross-tenant = Platform Super Admin.</w:t>
      </w:r>
    </w:p>
    <w:p>
      <w:pPr>
        <w:pStyle w:val="ListBullet"/>
      </w:pPr>
      <w:r>
        <w:rPr>
          <w:b/>
        </w:rPr>
        <w:t>Snapshots are bitemporal</w:t>
      </w:r>
      <w:r>
        <w:t xml:space="preserve">: corrections create new knowledge-versions rather than mutating history (FR-23). Audit erasure uses the </w:t>
      </w:r>
      <w:r>
        <w:rPr>
          <w:b/>
        </w:rPr>
        <w:t>P05 redaction marker</w:t>
      </w:r>
      <w:r>
        <w:t>, the only permitted audit mutation.</w:t>
      </w:r>
    </w:p>
    <w:p>
      <w:pPr>
        <w:pStyle w:val="ListBullet"/>
      </w:pPr>
      <w:r>
        <w:rPr>
          <w:b/>
        </w:rPr>
        <w:t>Reconciliation is watermark-relative</w:t>
      </w:r>
      <w:r>
        <w:t xml:space="preserve"> (FR-03).</w:t>
      </w:r>
    </w:p>
    <w:p>
      <w:pPr>
        <w:pStyle w:val="ListBullet"/>
      </w:pPr>
      <w:r>
        <w:rPr>
          <w:b/>
        </w:rPr>
        <w:t>The analytics estate is a controlled second copy of personal data</w:t>
      </w:r>
      <w:r>
        <w:t xml:space="preserve"> with a rectification/erasure pipeline (FR-20) reconciled against statutory retention and </w:t>
      </w:r>
      <w:r>
        <w:rPr>
          <w:rFonts w:ascii="Consolas" w:hAnsi="Consolas"/>
          <w:sz w:val="20"/>
        </w:rPr>
        <w:t>consent_records</w:t>
      </w:r>
      <w:r>
        <w:t xml:space="preserve"> (Platform §P05).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(mapped to RBAC v1.7 — ADDITIONS, never a parallel scheme)</w:t>
      </w:r>
    </w:p>
    <w:p>
      <w:r>
        <w:t xml:space="preserve">Per </w:t>
      </w:r>
      <w:r>
        <w:rPr>
          <w:rFonts w:ascii="Consolas" w:hAnsi="Consolas"/>
          <w:sz w:val="20"/>
        </w:rPr>
        <w:t>PLATFORM_FOUNDATION.md</w:t>
      </w:r>
      <w:r>
        <w:t xml:space="preserve"> §6 and </w:t>
      </w:r>
      <w:r>
        <w:rPr>
          <w:rFonts w:ascii="Consolas" w:hAnsi="Consolas"/>
          <w:sz w:val="20"/>
        </w:rPr>
        <w:t>MODULE_RECONCILIATION.md</w:t>
      </w:r>
      <w:r>
        <w:t xml:space="preserve"> §C, government actors map to the existing RBAC taxonomy + new roles/capability flags; the invented v2 role list is overridden. Role-based dashboards are delivered through the </w:t>
      </w:r>
      <w:r>
        <w:rPr>
          <w:b/>
        </w:rPr>
        <w:t>existing role taxonomy + the `analytics.*` entitlement</w:t>
      </w:r>
      <w:r>
        <w:t xml:space="preserve">; gov dashboard roles are </w:t>
      </w:r>
      <w:r>
        <w:rPr>
          <w:b/>
        </w:rPr>
        <w:t>added capability flags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Maps to RBAC v1.7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G14 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own personal dashboard; no aggregate/other-employee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L1–L5 / HOD (RBAC §2.3)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dashboard scoped to direct + indirect reports (P02 reporting-chain dimension); drill-through to own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Administrator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hr_admin</w:t>
            </w:r>
            <w:r>
              <w:rPr>
                <w:sz w:val="18"/>
              </w:rPr>
              <w:t xml:space="preserve"> (RBAC §2.2 superset operational role)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Operate dashboards/reports scoped to delegated org units (P02 </w:t>
            </w:r>
            <w:r>
              <w:rPr>
                <w:rFonts w:ascii="Consolas" w:hAnsi="Consolas"/>
                <w:sz w:val="18"/>
              </w:rPr>
              <w:t>org_unit</w:t>
            </w:r>
            <w:r>
              <w:rPr>
                <w:sz w:val="18"/>
              </w:rPr>
              <w:t>/UAG dimensions); build/save/schedule; drill-through within 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 Head / 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HOD + Appointing Authority (new gov role, §6.6)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Department-wide analytics for owned subtree; approve department dashboard publication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Executive / Leadership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CEO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Entity-wide dashboards, predictive &amp; benchmarking, executive briefing pack; 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audit access + read-only entitlement (RBAC §3.2, P05 query access)</w:t>
            </w:r>
            <w:r>
              <w:rPr>
                <w:sz w:val="18"/>
              </w:rPr>
              <w:t xml:space="preserve"> — *not a parallel write role*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all dashboards/reports cross-module + the access/anomaly ledger; no write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Analytics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`Analytics Admin` (existing module-admin, RBAC §2.2; holds `analytics.*`)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Steward KPI definitions, widget catalog, dashboard templates, alert rules, </w:t>
            </w:r>
            <w:r>
              <w:rPr>
                <w:b/>
                <w:sz w:val="18"/>
              </w:rPr>
              <w:t>suppression policy</w:t>
            </w:r>
            <w:r>
              <w:rPr>
                <w:sz w:val="18"/>
              </w:rPr>
              <w:t>; publish (checker) governed metrics; review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Engineer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Analytics capability flag</w:t>
            </w:r>
            <w:r>
              <w:rPr>
                <w:sz w:val="18"/>
              </w:rPr>
              <w:t xml:space="preserve"> on an IT/Analytics admin role (RBAC §4.3)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 ETL/mart refresh (X.1), monitor freshness/reconciliation, manage source data contracts; no dashboard publication authority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Establishment Officer</w:t>
            </w:r>
            <w:r>
              <w:rPr>
                <w:sz w:val="18"/>
              </w:rPr>
              <w:t xml:space="preserve"> (new gov role)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+ capability flag, registered RBAC §4.3/§2.2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Author/maintain </w:t>
            </w:r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>; values feed vacancy/reservation denominators; no dashboard publication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DPO per Platform §P05 / RBAC §3.2 (audit + consent governance)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Govern </w:t>
            </w:r>
            <w:r>
              <w:rPr>
                <w:rFonts w:ascii="Consolas" w:hAnsi="Consolas"/>
                <w:sz w:val="18"/>
              </w:rPr>
              <w:t>data_subject_change</w:t>
            </w:r>
            <w:r>
              <w:rPr>
                <w:sz w:val="18"/>
              </w:rPr>
              <w:t xml:space="preserve"> (rectification/erasure), approve retention overrides, audit propagation 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Organisation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org_admin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Cross-entity consolidated analytics; administers analytics scope policy via cfg-rbac (written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Super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platform_super_admin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Cross-tenant reach (provisioning/migration only)</w:t>
            </w:r>
          </w:p>
        </w:tc>
      </w:tr>
    </w:tbl>
    <w:p/>
    <w:p>
      <w:pPr>
        <w:pStyle w:val="IntenseQuote"/>
      </w:pPr>
      <w:r>
        <w:rPr>
          <w:b/>
        </w:rPr>
        <w:t>SoD:</w:t>
      </w:r>
      <w:r>
        <w:t xml:space="preserve"> maker ≠ checker and no self-approval are </w:t>
      </w:r>
      <w:r>
        <w:rPr>
          <w:b/>
        </w:rPr>
        <w:t>enforced by P01/P02</w:t>
      </w:r>
      <w:r>
        <w:t xml:space="preserve">, not re-implemented. The "System Administrator" of v2 is </w:t>
      </w:r>
      <w:r>
        <w:rPr>
          <w:b/>
        </w:rPr>
        <w:t>mapped to Org Admin / Platform Super Admin</w:t>
      </w:r>
      <w:r>
        <w:t xml:space="preserve"> (RBAC §2.1); it has no transactional self-approval.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A=Approve/Publish, X=No access)</w:t>
      </w:r>
    </w:p>
    <w:p>
      <w:pPr>
        <w:pStyle w:val="IntenseQuote"/>
      </w:pPr>
      <w:r>
        <w:t xml:space="preserve">Every cell is additionally </w:t>
      </w:r>
      <w:r>
        <w:rPr>
          <w:b/>
        </w:rPr>
        <w:t>scoped by P02</w:t>
      </w:r>
      <w:r>
        <w:t xml:space="preserve"> (deny-by-default → role grant → multi-role INTERSECTION → individual entitlement → capability flag → </w:t>
      </w:r>
      <w:r>
        <w:rPr>
          <w:b/>
        </w:rPr>
        <w:t>PII Protection Ceiling</w:t>
      </w:r>
      <w:r>
        <w:t xml:space="preserve"> → data scope filter (RBAC §3.6 dimensions) → field mask on serialization) </w:t>
      </w:r>
      <w:r>
        <w:rPr>
          <w:b/>
        </w:rPr>
        <w:t>and</w:t>
      </w:r>
      <w:r>
        <w:t xml:space="preserve"> metric-level suppressed (FR-17). A role grant never overrides the P02 scope filter or the PII ceiling; the effective dataset is the intersection of capability grant, P02 data scope, and privacy threshold.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Executive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Analytics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 Engineer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Establ.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Org/Platform 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Own personal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Team/scoped aggregate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R(entity)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R(cross-entity)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Enterprise/leadership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Compliance/statutory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R(estab)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KPI definition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Widget/dashboard template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Saved view (personal)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Saved report (shared)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Report schedule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Export (PDF/Excel/CSV)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R(entity)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R(estab)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Drill-through to source record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dept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per-perm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per-perm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per-perm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Individual predictive score (friction-gated)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R(scope, 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R(dept, 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R(all, 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Aggregate/banded predictive distribution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R/U(config)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Alert rule / threshold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Predictive/benchmark views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R/U(config)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ETL / mart refresh control (X.1)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R(status)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Source data contract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Establishment / position reference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Analytics scope policy (maker-checker via P01; admin via cfg-rbac)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C/U(maker, Org Admin)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Embed-BI token (maker-checker via P01)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C/U(maker)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DPDP rectification/erasure (`data_subject_change`)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R(exec)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Access-anomaly queue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Analytics access/export audit (P05 query)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Shared Application Foundation (consumed from PrimeSoft, not redefined)</w:t>
      </w:r>
    </w:p>
    <w:p>
      <w:r>
        <w:t xml:space="preserve">G14 inherits the platform foundation </w:t>
      </w:r>
      <w:r>
        <w:rPr>
          <w:b/>
        </w:rPr>
        <w:t>by id</w:t>
      </w:r>
      <w:r>
        <w:t xml:space="preserve">; the invented </w:t>
      </w:r>
      <w:r>
        <w:rPr>
          <w:rFonts w:ascii="Consolas" w:hAnsi="Consolas"/>
          <w:sz w:val="20"/>
        </w:rPr>
        <w:t>SHARED_FOUNDATION</w:t>
      </w:r>
      <w:r>
        <w:t xml:space="preserve"> §5 conventions are overridden per </w:t>
      </w:r>
      <w:r>
        <w:rPr>
          <w:rFonts w:ascii="Consolas" w:hAnsi="Consolas"/>
          <w:sz w:val="20"/>
        </w:rPr>
        <w:t>MODULE_RECONCILIATION.md</w:t>
      </w:r>
      <w:r>
        <w:t xml:space="preserve"> §C.</w:t>
      </w:r>
    </w:p>
    <w:p>
      <w:pPr>
        <w:pStyle w:val="ListBullet"/>
      </w:pPr>
      <w:r>
        <w:rPr>
          <w:b/>
        </w:rPr>
        <w:t>Architecture:</w:t>
      </w:r>
      <w:r>
        <w:t xml:space="preserve"> Physical stack is an engineering choice </w:t>
      </w:r>
      <w:r>
        <w:rPr>
          <w:b/>
        </w:rPr>
        <w:t>within the platform's logical architecture</w:t>
      </w:r>
      <w:r>
        <w:t xml:space="preserve"> (BRD §1; </w:t>
      </w:r>
      <w:r>
        <w:rPr>
          <w:rFonts w:ascii="Consolas" w:hAnsi="Consolas"/>
          <w:sz w:val="20"/>
        </w:rPr>
        <w:t>MODULE_RECONCILIATION.md</w:t>
      </w:r>
      <w:r>
        <w:t xml:space="preserve"> §C) — G14 specifies behaviour/NFR, not framework. A dedicated </w:t>
      </w:r>
      <w:r>
        <w:rPr>
          <w:b/>
        </w:rPr>
        <w:t>analytics schema</w:t>
      </w:r>
      <w:r>
        <w:t xml:space="preserve"> (marts + materialised views + </w:t>
      </w:r>
      <w:r>
        <w:rPr>
          <w:b/>
        </w:rPr>
        <w:t>bitemporal snapshot store</w:t>
      </w:r>
      <w:r>
        <w:t xml:space="preserve"> + </w:t>
      </w:r>
      <w:r>
        <w:rPr>
          <w:b/>
        </w:rPr>
        <w:t>partitioned read-access ledger</w:t>
      </w:r>
      <w:r>
        <w:t xml:space="preserve">) sits beside the OLTP schema; </w:t>
      </w:r>
      <w:r>
        <w:rPr>
          <w:rFonts w:ascii="Consolas" w:hAnsi="Consolas"/>
          <w:sz w:val="20"/>
        </w:rPr>
        <w:t>documents</w:t>
      </w:r>
      <w:r>
        <w:t xml:space="preserve"> (G13) holds generated export files. Deployment target (CGG Data Centre / gov cloud) is a deployment-model choice (Vision §1.4 Standalone/Group Company), not a re-architecture. The dashboard/report surface is the </w:t>
      </w:r>
      <w:r>
        <w:rPr>
          <w:b/>
        </w:rPr>
        <w:t>existing M16 menu entitlement</w:t>
      </w:r>
      <w:r>
        <w:t xml:space="preserve"> (</w:t>
      </w:r>
      <w:r>
        <w:rPr>
          <w:rFonts w:ascii="Consolas" w:hAnsi="Consolas"/>
          <w:sz w:val="20"/>
        </w:rPr>
        <w:t>analytics.*</w:t>
      </w:r>
      <w:r>
        <w:t>, Foundation §6).</w:t>
      </w:r>
    </w:p>
    <w:p>
      <w:pPr>
        <w:pStyle w:val="ListBullet"/>
      </w:pPr>
      <w:r>
        <w:rPr>
          <w:b/>
        </w:rPr>
        <w:t>Auth:</w:t>
      </w:r>
      <w:r>
        <w:t xml:space="preserve"> Bearer-token (JWT) session carrying resolved roles + tenant/entity scope (Platform §0.2); </w:t>
      </w:r>
      <w:r>
        <w:rPr>
          <w:b/>
        </w:rPr>
        <w:t>MFA enforced by default for HR Admin/Org Admin</w:t>
      </w:r>
      <w:r>
        <w:t xml:space="preserve"> and high-privilege gov roles. </w:t>
      </w:r>
      <w:r>
        <w:rPr>
          <w:b/>
        </w:rPr>
        <w:t>`Authorization.check` (P02) is the only access decision point</w:t>
      </w:r>
      <w:r>
        <w:t xml:space="preserve"> — analytics endpoints never re-implement permission logic.</w:t>
      </w:r>
    </w:p>
    <w:p>
      <w:pPr>
        <w:pStyle w:val="ListBullet"/>
      </w:pPr>
      <w:r>
        <w:rPr>
          <w:b/>
        </w:rPr>
        <w:t>Canonical error envelope (Foundation §1 / BRD §6.2):</w:t>
      </w:r>
      <w:r>
        <w:t xml:space="preserve"> </w:t>
      </w:r>
      <w:r>
        <w:rPr>
          <w:rFonts w:ascii="Consolas" w:hAnsi="Consolas"/>
          <w:sz w:val="20"/>
        </w:rPr>
        <w:t>{ "error": { "code": "VALIDATION_FAILED", "message": "...", "field": "...", "details": { } } }</w:t>
      </w:r>
      <w:r>
        <w:t xml:space="preserve">;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(Foundation §1, 8-code table):</w:t>
      </w:r>
      <w:r>
        <w:t xml:space="preserve"> </w:t>
      </w:r>
      <w:r>
        <w:rPr>
          <w:rFonts w:ascii="Consolas" w:hAnsi="Consolas"/>
          <w:sz w:val="20"/>
        </w:rPr>
        <w:t>VALIDATION_FAILED(422)</w:t>
      </w:r>
      <w:r>
        <w:t xml:space="preserve">, </w:t>
      </w:r>
      <w:r>
        <w:rPr>
          <w:rFonts w:ascii="Consolas" w:hAnsi="Consolas"/>
          <w:sz w:val="20"/>
        </w:rPr>
        <w:t>UNAUTHENTICATED(401)</w:t>
      </w:r>
      <w:r>
        <w:t xml:space="preserve">, </w:t>
      </w:r>
      <w:r>
        <w:rPr>
          <w:rFonts w:ascii="Consolas" w:hAnsi="Consolas"/>
          <w:sz w:val="20"/>
        </w:rPr>
        <w:t>FORBIDDEN(403)</w:t>
      </w:r>
      <w:r>
        <w:t xml:space="preserve">, </w:t>
      </w:r>
      <w:r>
        <w:rPr>
          <w:rFonts w:ascii="Consolas" w:hAnsi="Consolas"/>
          <w:sz w:val="20"/>
        </w:rPr>
        <w:t>NOT_FOUND(404)</w:t>
      </w:r>
      <w:r>
        <w:t xml:space="preserve">, </w:t>
      </w:r>
      <w:r>
        <w:rPr>
          <w:rFonts w:ascii="Consolas" w:hAnsi="Consolas"/>
          <w:sz w:val="20"/>
        </w:rPr>
        <w:t>CONFLICT(409)</w:t>
      </w:r>
      <w:r>
        <w:t xml:space="preserve">, </w:t>
      </w:r>
      <w:r>
        <w:rPr>
          <w:rFonts w:ascii="Consolas" w:hAnsi="Consolas"/>
          <w:sz w:val="20"/>
        </w:rPr>
        <w:t>PRECONDITION_FAILED(412)</w:t>
      </w:r>
      <w:r>
        <w:t xml:space="preserve">, </w:t>
      </w:r>
      <w:r>
        <w:rPr>
          <w:rFonts w:ascii="Consolas" w:hAnsi="Consolas"/>
          <w:sz w:val="20"/>
        </w:rPr>
        <w:t>RATE_LIMITED(429)</w:t>
      </w:r>
      <w:r>
        <w:t xml:space="preserve">, </w:t>
      </w:r>
      <w:r>
        <w:rPr>
          <w:rFonts w:ascii="Consolas" w:hAnsi="Consolas"/>
          <w:sz w:val="20"/>
        </w:rPr>
        <w:t>INTERNAL(500)</w:t>
      </w:r>
      <w:r>
        <w:t xml:space="preserve"> + module-unique </w:t>
      </w:r>
      <w:r>
        <w:rPr>
          <w:rFonts w:ascii="Consolas" w:hAnsi="Consolas"/>
          <w:sz w:val="20"/>
        </w:rPr>
        <w:t>ERR-G14-*</w:t>
      </w:r>
      <w:r>
        <w:t xml:space="preserve"> (§8.3, registered in Foundation §5). </w:t>
      </w:r>
      <w:r>
        <w:rPr>
          <w:b/>
        </w:rPr>
        <w:t>No 503 in the standard table</w:t>
      </w:r>
      <w:r>
        <w:t xml:space="preserve"> — upstream/mart failures map via X.3 to </w:t>
      </w:r>
      <w:r>
        <w:rPr>
          <w:rFonts w:ascii="Consolas" w:hAnsi="Consolas"/>
          <w:sz w:val="20"/>
        </w:rPr>
        <w:t>INTERNAL(500)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, or </w:t>
      </w:r>
      <w:r>
        <w:rPr>
          <w:rFonts w:ascii="Consolas" w:hAnsi="Consolas"/>
          <w:sz w:val="20"/>
        </w:rPr>
        <w:t>PRECONDITION_FAILED(412)</w:t>
      </w:r>
      <w:r>
        <w:t xml:space="preserve"> where a precondition (e.g. mart health) is unmet.</w:t>
      </w:r>
    </w:p>
    <w:p>
      <w:pPr>
        <w:pStyle w:val="ListBullet"/>
      </w:pPr>
      <w:r>
        <w:rPr>
          <w:b/>
        </w:rPr>
        <w:t>Security/compliance:</w:t>
      </w:r>
      <w:r>
        <w:t xml:space="preserve"> OWASP, TLS 1.2+, encryption at rest, </w:t>
      </w:r>
      <w:r>
        <w:rPr>
          <w:b/>
        </w:rPr>
        <w:t>P05 audit (incl. view/export events for sensitive analytics)</w:t>
      </w:r>
      <w:r>
        <w:t xml:space="preserve">, PII minimisation, DPDP Act 2023 alignment (incl. rectification/erasure propagation FR-20 reconciled with the P05 redaction marker + </w:t>
      </w:r>
      <w:r>
        <w:rPr>
          <w:rFonts w:ascii="Consolas" w:hAnsi="Consolas"/>
          <w:sz w:val="20"/>
        </w:rPr>
        <w:t>consent_records</w:t>
      </w:r>
      <w:r>
        <w:t>), statutory retention ≥ 7 years.</w:t>
      </w:r>
    </w:p>
    <w:p>
      <w:pPr>
        <w:pStyle w:val="ListBullet"/>
      </w:pPr>
      <w:r>
        <w:rPr>
          <w:b/>
        </w:rPr>
        <w:t>NFR baseline (platform §8.2, overrides invented NFR):</w:t>
      </w:r>
      <w:r>
        <w:t xml:space="preserve"> read-heavy/report APIs p95 &lt; 300ms cached / &lt; 1000ms uncached; write ops p95 &lt; 1500ms; </w:t>
      </w:r>
      <w:r>
        <w:rPr>
          <w:b/>
        </w:rPr>
        <w:t>web page load (LCP, 4G) &lt; 2.5s</w:t>
      </w:r>
      <w:r>
        <w:t xml:space="preserve">; </w:t>
      </w:r>
      <w:r>
        <w:rPr>
          <w:b/>
        </w:rPr>
        <w:t>99.5%/month uptime</w:t>
      </w:r>
      <w:r>
        <w:t xml:space="preserve"> (not 99.9%); </w:t>
      </w:r>
      <w:r>
        <w:rPr>
          <w:b/>
        </w:rPr>
        <w:t>RTO &lt; 4h, RPO &lt; 1h</w:t>
      </w:r>
      <w:r>
        <w:t xml:space="preserve"> (not 15 min); WCAG 2.1 AA; responsive 375/768/1280px, touch ≥ 44×44px; no hard delete (soft delete only). Analytics-specific NFRs in §9.</w:t>
      </w:r>
    </w:p>
    <w:p>
      <w:r>
        <w:rPr>
          <w:b/>
        </w:rPr>
        <w:t>Shared/platform entities referenced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(G01/platform);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capability flags, entitlements (RBAC v1.7);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G12</w:t>
      </w:r>
      <w:r>
        <w:t xml:space="preserve"> gov ledger on the P05 substrate); </w:t>
      </w:r>
      <w:r>
        <w:rPr>
          <w:rFonts w:ascii="Consolas" w:hAnsi="Consolas"/>
          <w:sz w:val="20"/>
        </w:rPr>
        <w:t>documents</w:t>
      </w:r>
      <w:r>
        <w:t xml:space="preserve"> (G13); </w:t>
      </w:r>
      <w:r>
        <w:rPr>
          <w:rFonts w:ascii="Consolas" w:hAnsi="Consolas"/>
          <w:sz w:val="20"/>
        </w:rPr>
        <w:t>notifications</w:t>
      </w:r>
      <w:r>
        <w:t xml:space="preserve"> (X.2);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(</w:t>
      </w:r>
      <w:r>
        <w:rPr>
          <w:b/>
        </w:rPr>
        <w:t>P05</w:t>
      </w:r>
      <w:r>
        <w:t xml:space="preserve">);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</w:t>
      </w:r>
      <w:r>
        <w:rPr>
          <w:b/>
        </w:rPr>
        <w:t>P01</w:t>
      </w:r>
      <w:r>
        <w:t xml:space="preserve">); </w:t>
      </w:r>
      <w:r>
        <w:rPr>
          <w:rFonts w:ascii="Consolas" w:hAnsi="Consolas"/>
          <w:sz w:val="20"/>
        </w:rPr>
        <w:t>consent_records</w:t>
      </w:r>
      <w:r>
        <w:t xml:space="preserve"> (P05/DPDPA); </w:t>
      </w:r>
      <w:r>
        <w:rPr>
          <w:rFonts w:ascii="Consolas" w:hAnsi="Consolas"/>
          <w:sz w:val="20"/>
        </w:rPr>
        <w:t>integration_credentials</w:t>
      </w:r>
      <w:r>
        <w:t xml:space="preserve"> (P04, used by X.3). G14 reads facts owned by G01–G13 through the mart layer and references export objects in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4.1 ADR-01 — Hybrid Build-vs-Buy (council §4, R15) — re-grounded</w:t>
      </w:r>
    </w:p>
    <w:p>
      <w:r>
        <w:rPr>
          <w:b/>
        </w:rPr>
        <w:t>Decision:</w:t>
      </w:r>
      <w:r>
        <w:t xml:space="preserve"> G14 is a </w:t>
      </w:r>
      <w:r>
        <w:rPr>
          <w:b/>
        </w:rPr>
        <w:t>hybrid stack on the PrimeSoft platform</w:t>
      </w:r>
      <w:r>
        <w:t xml:space="preserve">. The governed data-access core is </w:t>
      </w:r>
      <w:r>
        <w:rPr>
          <w:b/>
        </w:rPr>
        <w:t>built as M16 extensions</w:t>
      </w:r>
      <w:r>
        <w:t xml:space="preserve">; commodity presentation/distribution machinery is </w:t>
      </w:r>
      <w:r>
        <w:rPr>
          <w:b/>
        </w:rPr>
        <w:t>adopted</w:t>
      </w:r>
      <w:r>
        <w:t xml:space="preserve"> and never touches the marts directly; </w:t>
      </w:r>
      <w:r>
        <w:rPr>
          <w:b/>
        </w:rPr>
        <w:t>all access enforcement is delegated to P02, all audit to P05, all workflow to P01, all jobs to X.1, all notifications to X.2/W.3, all outbound integration to X.3.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Build / Buy / Platform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Governed KPI registry + DSL + versioning</w:t>
            </w:r>
            <w:r>
              <w:rPr>
                <w:sz w:val="18"/>
              </w:rPr>
              <w:t xml:space="preserve"> (E03/E04, FR-02)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Differentiated; no off-the-shelf equivalent meets the governance bar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Permission-scoped access</w:t>
            </w:r>
            <w:r>
              <w:rPr>
                <w:sz w:val="18"/>
              </w:rPr>
              <w:t xml:space="preserve"> (FR-04)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(P02)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v3 change:</w:t>
            </w:r>
            <w:r>
              <w:rPr>
                <w:sz w:val="18"/>
              </w:rPr>
              <w:t xml:space="preserve"> reuse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— no bespoke query-rewriter; field masking applied on serialization by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Metric-level complementary suppression</w:t>
            </w:r>
            <w:r>
              <w:rPr>
                <w:sz w:val="18"/>
              </w:rPr>
              <w:t xml:space="preserve"> (FR-17)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Platform P02 stops record leakage but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stop aggregate re-identification; this is the genuine gov gap layered on top of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Freshness / reconciliation</w:t>
            </w:r>
            <w:r>
              <w:rPr>
                <w:sz w:val="18"/>
              </w:rPr>
              <w:t xml:space="preserve"> (FR-12, FR-03)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Cross-cutting correctness contract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Cross-module drill-through authz</w:t>
            </w:r>
            <w:r>
              <w:rPr>
                <w:sz w:val="18"/>
              </w:rPr>
              <w:t xml:space="preserve"> (FR-10)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(P02) + Build orchestration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cross-module permission decision is a live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G14 orchestrates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Access/audit ledger</w:t>
            </w:r>
            <w:r>
              <w:rPr>
                <w:sz w:val="18"/>
              </w:rPr>
              <w:t xml:space="preserve"> (E16)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(P05) + Build read-ledger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events mirror into P05; the partitioned async ledger is a build optimisation feeding 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Bitemporal snapshot store</w:t>
            </w:r>
            <w:r>
              <w:rPr>
                <w:sz w:val="18"/>
              </w:rPr>
              <w:t xml:space="preserve"> (FR-23)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reproducibility primitive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 rendering, grid/layout, PDF/XLSX/CSV export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Buy/adopt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Commodity; receive already-scoped (P02), already-masked, already-suppressed, already-freshness-stamped result sets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Scheduler / job runner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Jobs register </w:t>
            </w:r>
            <w:r>
              <w:rPr>
                <w:rFonts w:ascii="Consolas" w:hAnsi="Consolas"/>
                <w:sz w:val="18"/>
              </w:rPr>
              <w:t>{job_id, schedule, tenant_scope}</w:t>
            </w:r>
            <w:r>
              <w:rPr>
                <w:sz w:val="18"/>
              </w:rPr>
              <w:t xml:space="preserve"> against the runner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delivery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Templates by </w:t>
            </w:r>
            <w:r>
              <w:rPr>
                <w:rFonts w:ascii="Consolas" w:hAnsi="Consolas"/>
                <w:sz w:val="18"/>
              </w:rPr>
              <w:t>MSG-G14-*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NL-to-query LLM orchestration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Buy/adopt + P03-aligned guardrails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Orchestration adopted; </w:t>
            </w:r>
            <w:r>
              <w:rPr>
                <w:b/>
                <w:sz w:val="18"/>
              </w:rPr>
              <w:t>semantic mapping + P02 scope rewrite remain built</w:t>
            </w:r>
            <w:r>
              <w:rPr>
                <w:sz w:val="18"/>
              </w:rPr>
              <w:t>; PII stripped server-side; informational-only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 renderer / 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Buy/adopt over X.3 conventions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Thin renderer over governed result sets; credentials per P04 </w:t>
            </w:r>
            <w:r>
              <w:rPr>
                <w:rFonts w:ascii="Consolas" w:hAnsi="Consolas"/>
                <w:sz w:val="18"/>
              </w:rPr>
              <w:t>integration_credentials</w:t>
            </w:r>
          </w:p>
        </w:tc>
      </w:tr>
    </w:tbl>
    <w:p/>
    <w:p>
      <w:r>
        <w:rPr>
          <w:b/>
        </w:rPr>
        <w:t>Binding constraint (unchanged, re-grounded):</w:t>
      </w:r>
      <w:r>
        <w:t xml:space="preserve"> only the built governed core holds analytics-DB credentials, and </w:t>
      </w:r>
      <w:r>
        <w:rPr>
          <w:b/>
        </w:rPr>
        <w:t>every result set it emits has already passed `Authorization.check` (P02 scope + field mask), suppression (FR-17), and freshness-stamping</w:t>
      </w:r>
      <w:r>
        <w:t xml:space="preserve"> before any adopted library (charting, export, scheduler, NL orchestrator, embed renderer) sees it. No adopted library can reach a mart or the OLTP sources.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t xml:space="preserve">G14 </w:t>
      </w:r>
      <w:r>
        <w:rPr>
          <w:b/>
        </w:rPr>
        <w:t>owns</w:t>
      </w:r>
      <w:r>
        <w:t xml:space="preserve"> the analytics artefacts E01–E24 (each carrying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). It </w:t>
      </w:r>
      <w:r>
        <w:rPr>
          <w:b/>
        </w:rPr>
        <w:t>references</w:t>
      </w:r>
      <w:r>
        <w:t xml:space="preserve"> the platform/source entities listed at the end and never redefines them.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named, role-targeted dashboard (canvas of widgets) on the M16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dashboard_widget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tile/chart/table bound to a KPI or query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Governed, versioned metric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Bitemporal</w:t>
            </w:r>
            <w:r>
              <w:rPr>
                <w:sz w:val="18"/>
              </w:rPr>
              <w:t>, version-stamped KPI value time-series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saved_view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user's saved filter/layout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reusable report-builder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+ recipients + format (run on X.1)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report_execution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single run of a report/export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Registry of marts/materialised views (read models)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datamart_refresh_log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ETL/refresh run log per mart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analytics_scope_policy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v3: binds a mart to the P02 scope dimensions</w:t>
            </w:r>
            <w:r>
              <w:rPr>
                <w:sz w:val="18"/>
              </w:rPr>
              <w:t xml:space="preserve"> (was </w:t>
            </w:r>
            <w:r>
              <w:rPr>
                <w:rFonts w:ascii="Consolas" w:hAnsi="Consolas"/>
                <w:sz w:val="18"/>
              </w:rPr>
              <w:t>rls_scope_policy</w:t>
            </w:r>
            <w:r>
              <w:rPr>
                <w:sz w:val="18"/>
              </w:rPr>
              <w:t>); enforcement is P02, change is maker-checked via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threshold/target rule that emits alerts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triggered alert occurrence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prediction_model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Registered predictive model with model card + fairness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prediction_result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Per-entity predictive 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analytics_access_log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Async, partitioned read-access ledger that mirrors into 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kpi_target_history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KPI targets &amp; alert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embed_token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Scoped, signed, </w:t>
            </w:r>
            <w:r>
              <w:rPr>
                <w:b/>
                <w:sz w:val="18"/>
              </w:rPr>
              <w:t>revocable/rotatable</w:t>
            </w:r>
            <w:r>
              <w:rPr>
                <w:sz w:val="18"/>
              </w:rPr>
              <w:t xml:space="preserve"> embed credential (X.3)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source_data_contract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source-view contract per module mart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nl_query_log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query, resolved interpretation, confidence (P03-aligned)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establishment_position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sanctioned strength / roster points / position 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rectification/erasure propagation request &amp;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Detected anomalous access pattern (over the P05-mirrored ledger)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suppression_policy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 xml:space="preserve"> k-anonymity + complementary suppression config</w:t>
            </w:r>
          </w:p>
        </w:tc>
      </w:tr>
    </w:tbl>
    <w:p/>
    <w:p>
      <w:pPr>
        <w:pStyle w:val="IntenseQuote"/>
      </w:pPr>
      <w:r>
        <w:rPr>
          <w:b/>
        </w:rPr>
        <w:t>v3 entity note.</w:t>
      </w:r>
      <w:r>
        <w:t xml:space="preserve"> Every entity below adds two non-nullable platform columns — </w:t>
      </w:r>
      <w:r>
        <w:rPr>
          <w:b/>
        </w:rPr>
        <w:t>`tenant_id`</w:t>
      </w:r>
      <w:r>
        <w:t xml:space="preserve"> (and </w:t>
      </w:r>
      <w:r>
        <w:rPr>
          <w:b/>
        </w:rPr>
        <w:t>`entity_id`</w:t>
      </w:r>
      <w:r>
        <w:t xml:space="preserve"> where entity-scoped) — with </w:t>
      </w:r>
      <w:r>
        <w:rPr>
          <w:b/>
        </w:rPr>
        <w:t>data-layer scoping</w:t>
      </w:r>
      <w:r>
        <w:t xml:space="preserve"> (Platform §0.1); they are omitted from each field table for brevity but are mandatory and indexed. Audit fields are captured by </w:t>
      </w:r>
      <w:r>
        <w:rPr>
          <w:b/>
        </w:rPr>
        <w:t>P05 DB triggers</w:t>
      </w:r>
      <w:r>
        <w:t xml:space="preserve"> (no per-entity </w:t>
      </w:r>
      <w:r>
        <w:rPr>
          <w:rFonts w:ascii="Consolas" w:hAnsi="Consolas"/>
          <w:sz w:val="20"/>
        </w:rPr>
        <w:t>audit_log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5.2 Full Field Tables (G14-owned entities)</w:t>
      </w:r>
    </w:p>
    <w:p>
      <w:r>
        <w:t xml:space="preserve">*(All tables additionally carry </w:t>
      </w:r>
      <w:r>
        <w:rPr>
          <w:rFonts w:ascii="Consolas" w:hAnsi="Consolas"/>
          <w:sz w:val="20"/>
        </w:rPr>
        <w:t>tenant_id</w:t>
      </w:r>
      <w:r>
        <w:t xml:space="preserve"> non-nullable + </w:t>
      </w:r>
      <w:r>
        <w:rPr>
          <w:rFonts w:ascii="Consolas" w:hAnsi="Consolas"/>
          <w:sz w:val="20"/>
        </w:rPr>
        <w:t>entity_id</w:t>
      </w:r>
      <w:r>
        <w:t xml:space="preserve"> where entity-scoped; audit via P05 triggers.)*</w:t>
      </w:r>
    </w:p>
    <w:p>
      <w:pPr>
        <w:pStyle w:val="Heading4"/>
      </w:pPr>
      <w:r>
        <w:rPr>
          <w:b/>
          <w:color w:val="2E5B9E"/>
          <w:sz w:val="24"/>
        </w:rPr>
        <w:t>E01 `dashboard`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 (per tenant)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EXEC_WORKFORCE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MGR_TEAM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to RBAC roles: EMPLOYEE, MANAGER, HR_ADMIN, DEPT_HEAD, EXECUTIVE, AUDITOR, ANALYTICS_ADMIN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PERSONAL, WORKFORCE, OPERATIONAL, COMPLIANCE, EXECUTIVE, CUSTOM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layout_json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grid/responsive layout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period/org filters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template vs user-created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(P01 flow)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E02 `dashboard_widget`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KPI_TILE, LINE, BAR, PIE, DONUT, TABLE, HEATMAP, GAUGE, FUNNEL, MAP, TEXT (consumer palette defers MAP/FUNNEL — §14)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KPI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alternative bound query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dimensions_json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group-by dimensions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widget-level filters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drilldown_path_json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drill hierarchy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drillthrough_target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record route template (read-only)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x/y/w/h on grid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refresh_hint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LIVE, MART, CACHED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show_plain_definition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plain-language KPI definition on the tile (default true for consumer dashboards)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E03 `kpi_definition`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HEADCOUNT_ACTIVE</w:t>
            </w:r>
            <w:r>
              <w:rPr>
                <w:sz w:val="18"/>
              </w:rPr>
              <w:t xml:space="preserve"> (unique per active version/tenant)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audience-readable; rendered on consumer tiles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plain_language_note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leader-friendly "what counts / what doesn't"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WORKFORCE, LEAVE, ATTENDANCE, PAYROLL, TRAINING, APPRAISAL, DISCIPLINARY, TRANSFER, PROMOTION, PENSION, COMPLIANCE, SR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definition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definition_hash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(expression+grain+dimensions+source); stamped onto every 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the KPI reads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safe aggregation DSL (whitelisted functions/columns)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COUNT, PERCENT, RATIO, CURRENCY, DAYS,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ORG_UNIT, CADRE, PERIOD, ENTERPRISE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DAY, WEEK, MONTH, QUARTER, YEAR, ROLLING_12M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dimensions_allowed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dimensions this KPI may be sliced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reconciliation_target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object the count reconciles against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reconciliation_tolerance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per-KPI tolerance (counts default 0 at watermark)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HIGHER_BETTER, LOWER_BETTER, ON_TARGET (target via E17)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min_cell_size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per-KPI k override for suppression (FR-17)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PUBLIC, INTERNAL, RESTRICTED — drives the </w:t>
            </w:r>
            <w:r>
              <w:rPr>
                <w:b/>
                <w:sz w:val="18"/>
              </w:rPr>
              <w:t>P02 field-mask / PII ceiling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(≠ created_by; P01)</w:t>
            </w:r>
          </w:p>
        </w:tc>
      </w:tr>
    </w:tbl>
    <w:p/>
    <w:p>
      <w:pPr>
        <w:pStyle w:val="IntenseQuote"/>
      </w:pPr>
      <w:r>
        <w:t xml:space="preserve">Target migrated to the effective-dated </w:t>
      </w:r>
      <w:r>
        <w:rPr>
          <w:rFonts w:ascii="Consolas" w:hAnsi="Consolas"/>
          <w:sz w:val="20"/>
        </w:rPr>
        <w:t>kpi_target_history</w:t>
      </w:r>
      <w:r>
        <w:t xml:space="preserve"> (E17), reusing the platform effective-dating pattern (VAL-EFFECTIVE, Foundation §1/§3).</w:t>
      </w:r>
    </w:p>
    <w:p>
      <w:pPr>
        <w:pStyle w:val="Heading4"/>
      </w:pPr>
      <w:r>
        <w:rPr>
          <w:b/>
          <w:color w:val="2E5B9E"/>
          <w:sz w:val="24"/>
        </w:rPr>
        <w:t>E04 `kpi_snapshot` (bitemporal, version-stamped — `GAP (gov-specific)`)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definition version that produced this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definition_hash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the producing definition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ORG_UNIT, CADRE, 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org_unit_id / cadre / manager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2026-06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period instant the value describes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knowledge_time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this value became 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 later knowledge-version restates this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restating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numerator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ratios/percentages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cell_size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 size behind the value (drives suppression)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freshness watermark of source mart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on stale/partial mart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append-only; restatement adds rows (P05-audited), never mutates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E05 `saved_view`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view_id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DASHBOARD,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dashboard_id or saved_report_id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 filter/slice 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layout_json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personalised layout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PRIVATE, SHARED_SCOPE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E06 `saved_report`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(same enum as kpi_definition.domain)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dataset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select_fields_json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chosen columns/measures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predicate tree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group_by_json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aggregations_json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sort_json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grouping / agg / sort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cap (≤ configured max, default 100000)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min_cell_size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suppression k for this report's aggregates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PUBLIC, INTERNAL, RESTRICTED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PRIVATE, SHARED_SCOPE, PUBLISHED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ARCHIVED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E07 `report_schedule` (runs on X.1)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`JOB-G14-REPORT-*` registered on X.1</w:t>
            </w:r>
            <w:r>
              <w:rPr>
                <w:sz w:val="18"/>
              </w:rPr>
              <w:t xml:space="preserve"> (Foundation §4)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cron_expr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cron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delivery tz for display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PDF, XLSX, CSV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user_ids/role/email groups (validated against RBAC via P02)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OWNER_SCOPE, PER_RECIPIENT_SCOPE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burst_dimension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per </w:t>
            </w:r>
            <w:r>
              <w:rPr>
                <w:rFonts w:ascii="Consolas" w:hAnsi="Consolas"/>
                <w:sz w:val="18"/>
              </w:rPr>
              <w:t>org_unit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IN_APP, BOTH, SFTP (via X.2)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next_run_at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last_run_at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PAUSED, DISABLED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E08 `report_execution`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FK→report_schedule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on-demand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scheduler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per-period run key (X.1 idempotency)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ON_DEMAND, SCHEDULED, PREVIEW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PDF, XLSX, CSV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 at run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as_of_knowledge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knowledge-time reproduced (bitemporal)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QUEUED, RUNNING, COMPLETED, FAILED, EXPIRED, REDACTED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IntenseQuote"/>
      </w:pPr>
      <w:r>
        <w:rPr>
          <w:rFonts w:ascii="Consolas" w:hAnsi="Consolas"/>
          <w:sz w:val="20"/>
        </w:rPr>
        <w:t>REDACTED</w:t>
      </w:r>
      <w:r>
        <w:t xml:space="preserve"> set when a DPDP erasure (FR-20) revokes an artefact's lawful basis (reconciled with P05 redaction marker).</w:t>
      </w:r>
    </w:p>
    <w:p>
      <w:pPr>
        <w:pStyle w:val="Heading4"/>
      </w:pPr>
      <w:r>
        <w:rPr>
          <w:b/>
          <w:color w:val="2E5B9E"/>
          <w:sz w:val="24"/>
        </w:rPr>
        <w:t>E09 `analytics_datamart` (read model — not a fork of owning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MART_HEADCOUNT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FACT, DIMENSION, AGGREGATE, MATERIALIZED_VIEW, SEMANTIC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{G01,G03,G12}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contracted source views (read-only), not raw tables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FK→source_data_contract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data contract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FULL, INCREMENTAL, CDC, ON_DEMAND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refresh_job_id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`JOB-G14-MART-*` on X.1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refresh_cron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freshness_sla_minutes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watermark_column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last_refreshed_at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last_watermark_value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reconcile_grace_minutes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sustained-variance window before DEGRADED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health_status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HEALTHY, STALE, DEGRADED,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drives </w:t>
            </w:r>
            <w:r>
              <w:rPr>
                <w:b/>
                <w:sz w:val="18"/>
              </w:rPr>
              <w:t>P02 RESTRICTED field-mask</w:t>
            </w:r>
            <w:r>
              <w:rPr>
                <w:sz w:val="18"/>
              </w:rPr>
              <w:t xml:space="preserve"> handling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`datamart_refresh_log`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SCHEDULED, MANUAL, BACKFILL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rows_read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rows_written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from_watermark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to_watermark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reconcile_variance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mart-at-watermark vs source-as-of-watermark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RUNNING, SUCCESS, PARTIAL,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terminal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(X.1)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scheduler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`analytics_scope_policy` (v3 — binds marts to P02 scope dimensions; was `rls_scope_policy`)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v1.7 role this binding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scope_dimensions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subset of the five P02 dimensions (RBAC §3.6): reporting_chain, org_unit, UAG, contribution_level,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marts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field_sensitivity_map_json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declares which mart columns are RESTRICTED so </w:t>
            </w:r>
            <w:r>
              <w:rPr>
                <w:b/>
                <w:sz w:val="18"/>
              </w:rPr>
              <w:t>P02 applies the field mask on serialization</w:t>
            </w:r>
            <w:r>
              <w:rPr>
                <w:sz w:val="18"/>
              </w:rPr>
              <w:t xml:space="preserve"> (G14 does not implement masking itself)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resolution order if multiple apply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PENDING_APPROVAL, ACTIVE, REJECTED,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 xml:space="preserve"> (checker)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≠ created_by (P01 SoD)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preview_diff_json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before/after exposure diff captured at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maker-checker instance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per (role,mart)</w:t>
            </w:r>
          </w:p>
        </w:tc>
      </w:tr>
    </w:tbl>
    <w:p/>
    <w:p>
      <w:pPr>
        <w:pStyle w:val="IntenseQuote"/>
      </w:pPr>
      <w:r>
        <w:rPr>
          <w:b/>
        </w:rPr>
        <w:t>v3 re-grounding:</w:t>
      </w:r>
      <w:r>
        <w:t xml:space="preserve"> this entity </w:t>
      </w:r>
      <w:r>
        <w:rPr>
          <w:b/>
        </w:rPr>
        <w:t>does not enforce</w:t>
      </w:r>
      <w:r>
        <w:t xml:space="preserve"> anything. It declares, per mart/role, which P02 scope dimensions and field-sensitivity flags apply; </w:t>
      </w:r>
      <w:r>
        <w:rPr>
          <w:b/>
        </w:rPr>
        <w:t>enforcement is entirely by `Authorization.check` (P02)</w:t>
      </w:r>
      <w:r>
        <w:t xml:space="preserve"> at the data layer. Changes are administered through the platform RBAC admin surface (cfg-rbac / cfg-rbac-role, written to </w:t>
      </w:r>
      <w:r>
        <w:rPr>
          <w:rFonts w:ascii="Consolas" w:hAnsi="Consolas"/>
          <w:sz w:val="20"/>
        </w:rPr>
        <w:t>security_audit_log</w:t>
      </w:r>
      <w:r>
        <w:t xml:space="preserve">) and routed through a </w:t>
      </w:r>
      <w:r>
        <w:rPr>
          <w:b/>
        </w:rPr>
        <w:t>P01 maker-checker flow</w:t>
      </w:r>
      <w:r>
        <w:t xml:space="preserve"> — replacing the invented standalone RLS engine + bespoke approval workflow.</w:t>
      </w:r>
    </w:p>
    <w:p>
      <w:pPr>
        <w:pStyle w:val="Heading4"/>
      </w:pPr>
      <w:r>
        <w:rPr>
          <w:b/>
          <w:color w:val="2E5B9E"/>
          <w:sz w:val="24"/>
        </w:rPr>
        <w:t>E12 `alert_rule`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ORG_UNIT, CADRE, 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GT, GTE, LT, LTE, EQ, NEQ, DELTA_PCT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threshold_ref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FK→kpi_target_history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threshold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 fallback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evaluation_freq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ON_REFRESH, HOURLY, DAILY (X.1 job)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RBAC-validated via P02; resolved by W.3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suppression_window_min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de-dupe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hysteresis_pct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anti-flap band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PAUSED, DISABLED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`alert_event`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FK→alert_rule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observed_value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threshold = value in force for the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evaluated on stale/partial mart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ACKNOWLEDGED, RESOLVED, SUPPRESSED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FK→notifications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`prediction_model` (model card + fairness — `GAP (gov-specific)`)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ATTRITION_RISK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SUCCESSION_RISK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RULE_BASED, STATISTICAL, ML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determinism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DETERMINISTIC, PROBABILISTIC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features_json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protected_features_excluded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caste/reservation category, gender, disability, maternity-linked leave proxies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explainable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model_card_ref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 model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adverse_impact_result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disparate-impact test results + thresholds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fairness_status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NOT_ASSESSED, PASSED, FAILED, WAIVED_WITH_REASON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intended_use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prohibited_use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use / "must not be sole/primary basis for any administrative action"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source_mart_ids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(≠ created_by; P01 + DPO co-sign)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`prediction_result`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FK→prediction_model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ORG_UNIT,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NUMERIC(7,4)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LOW, MEDIUM, HIGH, NO_PREDICTION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top_factors_json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explainability drivers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is_individual_gated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for EMPLOYEE-subject rows requiring friction-gate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`analytics_access_log` (async, partitioned — mirrors into P05)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VIEW_DASHBOARD, RUN_REPORT, EXPORT, DRILLTHROUGH, NL_QUERY, API_QUERY, VIEW_INDIVIDUAL_PREDICTION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DASHBOARD, WIDGET, REPORT, KPI, RECORD, 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 at access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PUBLIC, INTERNAL, RESTRICTED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log_fidelity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(RESTRICTED/EXPORT/DRILLTHROUGH/NL/individual-prediction), SAMPLED (low-sensitivity VIEW)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 prompt captured for friction-gated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`X-Correlation-Id`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partition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append-only; partitioned by occurred_at; written async; </w:t>
            </w:r>
            <w:r>
              <w:rPr>
                <w:b/>
                <w:sz w:val="18"/>
              </w:rPr>
              <w:t>FULL-fidelity events mirror into P05 `audit_log`/`security_audit_log`</w:t>
            </w:r>
            <w:r>
              <w:rPr>
                <w:sz w:val="18"/>
              </w:rPr>
              <w:t xml:space="preserve"> (reading sensitive analytics is itself an audited action, Platform §P05)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`kpi_target_history` (effective-dated — reuses platform effective-dating)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ORG_UNIT,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KPI_TARGET, ALERT_THRESHOLD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VAL-EFFECTIVE: not before current effective date; future-dating allowed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open-ended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set_by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SUPERSEDED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`embed_token` (hardened — outbound via X.3, credentials via P04)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id (never the bearer secret)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secret; secret never stored plaintext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widget_ids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scoped widgets/dashboards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subject_user_id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subject_role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user or role (P02-scoped)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allowed_frame_ancestors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CSP frame-ancestors allow-list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  <w:r>
              <w:rPr>
                <w:sz w:val="18"/>
              </w:rPr>
              <w:t xml:space="preserve">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 xml:space="preserve"> (checker)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≠ issued_by (P01)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short-lived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rotated_from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FK→embed_token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rotation lineage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PENDING_APPROVAL, ACTIVE, EXPIRED, REVOKED, ROTATED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`source_data_contract`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G10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versioned source view (e.g. </w:t>
            </w:r>
            <w:r>
              <w:rPr>
                <w:rFonts w:ascii="Consolas" w:hAnsi="Consolas"/>
                <w:sz w:val="18"/>
              </w:rPr>
              <w:t>g10.v_payroll_locked_v3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schema_json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promised columns, types, nullability, semantics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cdc_mechanism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DEBEZIUM_CDC, BATCH, ON_DEMAND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breaking_change_policy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notice period + alert routing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DEPRECATED, BREACHED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last_contract_test_at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 verification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co_signed_by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steward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`nl_query_log` (P03-aligned grounding &amp; guardrails)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question_text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 NL question (</w:t>
            </w:r>
            <w:r>
              <w:rPr>
                <w:b/>
                <w:sz w:val="18"/>
              </w:rPr>
              <w:t>PII stripped server-side before any model call, per P03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governed KPI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dimensions/filters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intent confidence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ANSWERED, CLARIFICATION_REQUESTED, REFUSED_LOW_CONFIDENCE, REFUSED_OUT_OF_SCOPE, REFUSED_UNMODELLED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llm_provider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on-prem LLM (CGG Data Centre; no egress)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Y/N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`establishment_position` (`GAP (gov-specific)` — named denominator source)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authorised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point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filled_by_employee_id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occupant (read-link to G01)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effective date (VAL-EFFECTIVE)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abolition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SANCTIONED, FROZEN, ABOLISHED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maintained_by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Officer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`data_subject_change` (DPDP propagation — reconciled with P05 + consent_records)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RECTIFICATION, ERASURE, RESTRICTION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G01/DPO originating request id (or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withdrawal)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DPO/G01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retention-override basis if erasure 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affected_marts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by impact analysis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affected_snapshots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affected_predictions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affected_exports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restated/purged/REDACTED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RECEIVED, PROPAGATING, COMPLETED, BLOCKED_RETENTION,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`access_anomaly`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OFF_HOURS_BULK_EXPORT, SCOPE_EDGE_PROBING, UNUSUAL_DRILLTHROUGH_VOLUME, REPEATED_DENIED, MASS_NL_QUERY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 that tripped detection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INVESTIGATING, DISMISSED, CONFIRMED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Auditor/Analytics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FK→notifications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E24 `suppression_policy` (`GAP (gov-specific)`)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TILE, CHART, DRILLTHROUGH, EXPORT, 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min_cell_size_k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complementary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suppress complements so totals cannot recover a suppressed cell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band_instead_of_hide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 banded range ("&lt;5") vs full hide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domains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domains/sensitivities in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dashboard 1───n dashboard_widget ──n─1 kpi_definition 1───n kpi_snapshot (bitemporal, version-stamped)</w:t>
        <w:br/>
        <w:t>kpi_definition 1───n kpi_target_history (effective-dated, platform effective-dating)</w:t>
        <w:br/>
        <w:t>dashboard_widget ──n─1 saved_report (alt binding)</w:t>
        <w:br/>
        <w:t>kpi_definition ──n─1 analytics_datamart ──n─1 source_data_contract ; mart 1───n datamart_refresh_log</w:t>
        <w:br/>
        <w:t>saved_report ──n─1 analytics_datamart ;  saved_report 1───n report_schedule (X.1) 1───n report_execution</w:t>
        <w:br/>
        <w:t>report_execution ──n─1 documents (G13)</w:t>
        <w:br/>
        <w:t>saved_view ──n─1 dashboard | saved_report</w:t>
        <w:br/>
        <w:t>analytics_scope_policy ──n─1 analytics_datamart  [declares P02 dimensions; maker-checker via P01; ENFORCED BY P02]</w:t>
        <w:br/>
        <w:t>alert_rule ──n─1 kpi_definition ; alert_rule ──n─1 kpi_target_history ; alert_rule 1───n alert_event ──n─1 notifications (X.2)</w:t>
        <w:br/>
        <w:t>prediction_model 1───n prediction_result ; prediction_model ──n─1 documents (model card)</w:t>
        <w:br/>
        <w:t>embed_token ──n─m dashboard_widget   [issued maker-checker via P01; revocable; outbound via X.3]</w:t>
        <w:br/>
        <w:t>nl_query_log ──n─1 kpi_definition (resolved intent; P03 guardrails)</w:t>
        <w:br/>
        <w:t>establishment_position ──n─1 org_units ; feeds vacancy &amp; reservation denominators (FR-05/07)</w:t>
        <w:br/>
        <w:t>data_subject_change ──&gt; marts / kpi_snapshot / prediction_result / report_execution (propagation; reconciled with P05 + retention)</w:t>
        <w:br/>
        <w:t>suppression_policy ──&gt; applied to every aggregate read AFTER P02</w:t>
        <w:br/>
        <w:t>access_anomaly ──&gt; derived from analytics_access_log (async, mirrored into P05)</w:t>
        <w:br/>
        <w:t>every view/run/export/drillthrough/NL/individual-prediction ──&gt; analytics_access_log (async) ──&gt; P05 audit_log/security_audit_log (FULL fidelity)</w:t>
        <w:br/>
        <w:t>marts READ FROM (via source_data_contract): employees(G01), leave/attendance(G03), transfers(G05),</w:t>
        <w:br/>
        <w:t xml:space="preserve">   promotions(G06), training(G07), appraisal(G08), disciplinary(G09), payroll(G10 locked), pension(G11),</w:t>
        <w:br/>
        <w:t xml:space="preserve">   service_register_events(G12), documents(G13)  [READ-ONLY via Debezium CDC / contracted views — read models, not forks]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(via marts)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Leave/attendance/SR/payroll/training/appraisal/disciplinary/transfer/promotion/pension 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G03–G12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(via marts)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E01–E24 (G14 analytics artefacts)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Auditors, all roles (P02-scoped)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G14 (hosted,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HR/Dept Head/Exec/Auditor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Officer (G14)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(export/model-card refs)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(creates refs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(appends via X.2/W.3)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(P05)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(Auditor query)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DB triggers</w:t>
            </w:r>
            <w:r>
              <w:rPr>
                <w:sz w:val="18"/>
              </w:rPr>
              <w:t xml:space="preserve"> (G14 mirrors FULL-fidelity read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(verification-status reporting)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(G14 never writes SR)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(maker-checker for KPI/dashboard/scope/embed/model publication)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 (raises instances)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dashboard.target_role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MANAGER, HR_ADMIN, DEPT_HEAD, EXECUTIVE, AUDITOR, ANALYTICS_ADMIN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PERSONAL, WORKFORCE, OPERATIONAL, COMPLIANCE, EXECUTIVE, CUSTOM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dashboard.status / saved_report.status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PUBLISHED/ACTIVE, ARCHIVED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widget.widget_type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KPI_TILE, LINE, BAR, PIE, DONUT, TABLE, HEATMAP, GAUGE, FUNNEL, MAP,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widget.refresh_hint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LIVE, MART, 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kpi.domain / report.domain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WORKFORCE, LEAVE, ATTENDANCE, PAYROLL, TRAINING, APPRAISAL, DISCIPLINARY, TRANSFER, PROMOTION, PENSION, COMPLIANCE,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kpi.unit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COUNT, PERCENT, RATIO, CURRENCY, DAYS, SCORE, </w:t>
            </w:r>
            <w:r>
              <w:rPr>
                <w:b/>
                <w:sz w:val="18"/>
              </w:rPr>
              <w:t>HOURS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HOURS</w:t>
            </w:r>
            <w:r>
              <w:rPr>
                <w:sz w:val="18"/>
              </w:rPr>
              <w:t xml:space="preserve"> added v3.2 — dept-attendance "Avg work hrs" tile)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kpi.grain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ORG_UNIT, CADRE, PERIOD, ENTERPRISE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HIGHER_BETTER, LOWER_BETTER, ON_TARGET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kpi.status / model.status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DAY, WEEK, MONTH, QUARTER, YEAR, ROLLING_12M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mart.mart_type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FACT, DIMENSION, AGGREGATE, MATERIALIZED_VIEW, SEMANTIC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mart.refresh_strategy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INCREMENTAL, CDC, ON_DEMAND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mart.health_status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HEALTHY, STALE, DEGRADED,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RUNNING, SUCCESS, PARTIAL, FAILED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analytics_scope_policy.scope_dimensions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reporting_chain, org_unit, UAG, contribution_level, entity (P02/RBAC §3.6)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analytics_scope_policy.status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PENDING_APPROVAL, ACTIVE, REJECTED,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PDF, XLSX, 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report_schedule.scope_mode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OWNER_SCOPE, PER_RECIPIENT_SCOPE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report_schedule.delivery_channel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EMAIL, IN_APP, BOTH, SFTP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PAUSED, DISABLED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report_execution.run_type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ON_DEMAND, SCHEDULED, PREVIEW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report_execution.status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QUEUED, RUNNING, COMPLETED, FAILED, EXPIRED, REDACTED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alert_rule.operator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GT, GTE, LT, LTE, EQ, NEQ, DELTA_PCT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alert_event.status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ACKNOWLEDGED, RESOLVED,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prediction.model_type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RULE_BASED, STATISTICAL, 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DETERMINISTIC, PROBABILISTIC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prediction.fairness_status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NOT_ASSESSED, PASSED, FAILED, WAIVED_WITH_REASON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prediction.risk_band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NO_PREDICTION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access_log.action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VIEW_DASHBOARD, RUN_REPORT, EXPORT, DRILLTHROUGH, NL_QUERY, API_QUERY, VIEW_INDIVIDUAL_PREDICTION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access_log.log_fidelity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SAMPLED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view.visibility / report.visibility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PRIVATE, SHARED_SCOPE,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kpi_target_history.target_kind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KPI_TARGET, ALERT_THRESHOLD / ACTIVE,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embed_token.status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EXPIRED, REVOKED, ROTATED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source_data_contract.cdc_mechanism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DEBEZIUM_CDC, BATCH, ON_DEMAND / DRAFT, ACTIVE, DEPRECATED, BREACHED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nl_query_log.outcome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ANSWERED, CLARIFICATION_REQUESTED, REFUSED_LOW_CONFIDENCE, REFUSED_OUT_OF_SCOPE, REFUSED_UNMODELLED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establishment_position.status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FROZEN, ABOLISHED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data_subject_change.change_type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RECTIFICATION, ERASURE, RESTRICTION / RECEIVED, PROPAGATING, COMPLETED, BLOCKED_RETENTION,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access_anomaly.anomaly_type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OFF_HOURS_BULK_EXPORT, SCOPE_EDGE_PROBING, UNUSUAL_DRILLTHROUGH_VOLUME, REPEATED_DENIED, MASS_NL_QUERY / OPEN, INVESTIGATING, DISMISSED,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suppression_policy.applies_to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TILE, CHART, DRILLTHROUGH, EXPORT, 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5.5a Reference KPI Catalog — prototype tile → `kpi_definition` → mart (v3.2 field reconciliation)</w:t>
      </w:r>
    </w:p>
    <w:p>
      <w:r>
        <w:t>Reconciles the concrete PrimeSoft prototype dashboard/dept-view tiles against the seeded G14 model (</w:t>
      </w:r>
      <w:r>
        <w:rPr>
          <w:rFonts w:ascii="Consolas" w:hAnsi="Consolas"/>
          <w:sz w:val="20"/>
        </w:rPr>
        <w:t>docs/data-model/14-G14-dashboard-analytics.sql</w:t>
      </w:r>
      <w:r>
        <w:t xml:space="preserve"> Section S; </w:t>
      </w:r>
      <w:r>
        <w:rPr>
          <w:rFonts w:ascii="Consolas" w:hAnsi="Consolas"/>
          <w:sz w:val="20"/>
        </w:rPr>
        <w:t>docs/data-model/reconciliation/prototype-g14-dashboards.md</w:t>
      </w:r>
      <w:r>
        <w:t xml:space="preserve">). Each tile is </w:t>
      </w:r>
      <w:r>
        <w:rPr>
          <w:b/>
        </w:rPr>
        <w:t>DATA-DERIVED</w:t>
      </w:r>
      <w:r>
        <w:t xml:space="preserve"> — it resolves to a governed </w:t>
      </w:r>
      <w:r>
        <w:rPr>
          <w:rFonts w:ascii="Consolas" w:hAnsi="Consolas"/>
          <w:sz w:val="20"/>
        </w:rPr>
        <w:t>kpi_definition</w:t>
      </w:r>
      <w:r>
        <w:t xml:space="preserve"> (E03) reading an </w:t>
      </w:r>
      <w:r>
        <w:rPr>
          <w:rFonts w:ascii="Consolas" w:hAnsi="Consolas"/>
          <w:sz w:val="20"/>
        </w:rPr>
        <w:t>analytics_datamart</w:t>
      </w:r>
      <w:r>
        <w:t xml:space="preserve"> (E09), rendered by a </w:t>
      </w:r>
      <w:r>
        <w:rPr>
          <w:rFonts w:ascii="Consolas" w:hAnsi="Consolas"/>
          <w:sz w:val="20"/>
        </w:rPr>
        <w:t>dashboard_widget</w:t>
      </w:r>
      <w:r>
        <w:t xml:space="preserve"> (E02). </w:t>
      </w:r>
      <w:r>
        <w:rPr>
          <w:b/>
        </w:rPr>
        <w:t>These are seed rows, not new tables/columns.</w:t>
      </w:r>
      <w:r>
        <w:t xml:space="preserve"> This is a reference/example catalog; the authoritative registry is the </w:t>
      </w:r>
      <w:r>
        <w:rPr>
          <w:rFonts w:ascii="Consolas" w:hAnsi="Consolas"/>
          <w:sz w:val="20"/>
        </w:rPr>
        <w:t>kpi_definitions</w:t>
      </w:r>
      <w:r>
        <w:t xml:space="preserve"> / </w:t>
      </w:r>
      <w:r>
        <w:rPr>
          <w:rFonts w:ascii="Consolas" w:hAnsi="Consolas"/>
          <w:sz w:val="20"/>
        </w:rPr>
        <w:t>analytics_datamarts</w:t>
      </w:r>
      <w:r>
        <w:t xml:space="preserve"> tables.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Prototype tile (screen)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kpi_definition.kpi_code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domain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unit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mart (</w:t>
            </w:r>
            <w:r>
              <w:rPr>
                <w:rFonts w:ascii="Consolas" w:hAnsi="Consolas"/>
                <w:b/>
                <w:color w:val="1F3864"/>
                <w:sz w:val="20"/>
              </w:rPr>
              <w:t>mart_code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Present today (dept-attendance)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ATT_PRESENT_PCT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WFH today (dept-attendance)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ATT_WFH_TODAY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Avg work hrs (dept-attendance)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ATT_AVG_WORK_HRS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On leave today (dept-attendance / dept-leave)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LEAVE_ON_TODAY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MART_LEAVE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 xml:space="preserve">Avg rating (dept-performance; band via </w:t>
            </w:r>
            <w:r>
              <w:rPr>
                <w:rFonts w:ascii="Consolas" w:hAnsi="Consolas"/>
                <w:sz w:val="18"/>
              </w:rPr>
              <w:t>rating_band</w:t>
            </w:r>
            <w:r>
              <w:rPr>
                <w:sz w:val="18"/>
              </w:rPr>
              <w:t xml:space="preserve"> dim)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PERF_AVG_RATING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MART_APPRAISAL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Attrition (LTM) (dept-view)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ATTRITION_LTM_PCT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MART_HEADCOUNT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G01/G03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Headcount by grade band B2–B5+ (dept-headcount)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HEADCOUNT_ACTIVE</w:t>
            </w:r>
            <w:r>
              <w:rPr>
                <w:sz w:val="18"/>
              </w:rPr>
              <w:t xml:space="preserve"> (existing) + </w:t>
            </w:r>
            <w:r>
              <w:rPr>
                <w:rFonts w:ascii="Consolas" w:hAnsi="Consolas"/>
                <w:sz w:val="18"/>
              </w:rPr>
              <w:t>grade_band</w:t>
            </w:r>
            <w:r>
              <w:rPr>
                <w:sz w:val="18"/>
              </w:rPr>
              <w:t xml:space="preserve"> dimension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MART_HEADCOUNT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G01</w:t>
            </w:r>
          </w:p>
        </w:tc>
      </w:tr>
    </w:tbl>
    <w:p/>
    <w:p>
      <w:pPr>
        <w:pStyle w:val="IntenseQuote"/>
      </w:pPr>
      <w:r>
        <w:rPr>
          <w:b/>
        </w:rPr>
        <w:t>HOURS unit.</w:t>
      </w:r>
      <w:r>
        <w:t xml:space="preserve"> </w:t>
      </w:r>
      <w:r>
        <w:rPr>
          <w:rFonts w:ascii="Consolas" w:hAnsi="Consolas"/>
          <w:sz w:val="20"/>
        </w:rPr>
        <w:t>ATT_AVG_WORK_HRS</w:t>
      </w:r>
      <w:r>
        <w:t xml:space="preserve"> introduces the </w:t>
      </w:r>
      <w:r>
        <w:rPr>
          <w:rFonts w:ascii="Consolas" w:hAnsi="Consolas"/>
          <w:sz w:val="20"/>
        </w:rPr>
        <w:t>HOURS</w:t>
      </w:r>
      <w:r>
        <w:t xml:space="preserve"> value in the </w:t>
      </w:r>
      <w:r>
        <w:rPr>
          <w:rFonts w:ascii="Consolas" w:hAnsi="Consolas"/>
          <w:sz w:val="20"/>
        </w:rPr>
        <w:t>kpi.unit</w:t>
      </w:r>
      <w:r>
        <w:t xml:space="preserve"> enum (§5.5) / </w:t>
      </w:r>
      <w:r>
        <w:rPr>
          <w:rFonts w:ascii="Consolas" w:hAnsi="Consolas"/>
          <w:sz w:val="20"/>
        </w:rPr>
        <w:t>g14_kpi_unit</w:t>
      </w:r>
      <w:r>
        <w:t xml:space="preserve"> type — the only enum change this reconciliation required.</w:t>
      </w:r>
    </w:p>
    <w:p>
      <w:pPr>
        <w:pStyle w:val="IntenseQuote"/>
      </w:pPr>
    </w:p>
    <w:p>
      <w:pPr>
        <w:pStyle w:val="IntenseQuote"/>
      </w:pPr>
      <w:r>
        <w:rPr>
          <w:b/>
        </w:rPr>
        <w:t>dept-view / leadership tiles are data-derived KPIs, not new tables.</w:t>
      </w:r>
      <w:r>
        <w:t xml:space="preserve"> Composite dept-view tables (Team · Manager · Headcount · Avg rating · On notice · Open positions) are </w:t>
      </w:r>
      <w:r>
        <w:rPr>
          <w:rFonts w:ascii="Consolas" w:hAnsi="Consolas"/>
          <w:sz w:val="20"/>
        </w:rPr>
        <w:t>saved_reports</w:t>
      </w:r>
      <w:r>
        <w:t xml:space="preserve"> (E06) over one or more marts, not columns. Leadership tiles likewise reuse existing artefacts: text-to-query → </w:t>
      </w:r>
      <w:r>
        <w:rPr>
          <w:rFonts w:ascii="Consolas" w:hAnsi="Consolas"/>
          <w:sz w:val="20"/>
        </w:rPr>
        <w:t>nl_query_log</w:t>
      </w:r>
      <w:r>
        <w:t xml:space="preserve"> (E20); per-engineer attrition-risk table → </w:t>
      </w:r>
      <w:r>
        <w:rPr>
          <w:rFonts w:ascii="Consolas" w:hAnsi="Consolas"/>
          <w:sz w:val="20"/>
        </w:rPr>
        <w:t>prediction_result</w:t>
      </w:r>
      <w:r>
        <w:t xml:space="preserve"> (E15, friction-gated) + </w:t>
      </w:r>
      <w:r>
        <w:rPr>
          <w:rFonts w:ascii="Consolas" w:hAnsi="Consolas"/>
          <w:sz w:val="20"/>
        </w:rPr>
        <w:t>prediction_model</w:t>
      </w:r>
      <w:r>
        <w:t xml:space="preserve"> (E14). The dept-headcount grade-band split is a KPI </w:t>
      </w:r>
      <w:r>
        <w:rPr>
          <w:b/>
        </w:rPr>
        <w:t>dimension</w:t>
      </w:r>
      <w:r>
        <w:t xml:space="preserve"> (config on </w:t>
      </w:r>
      <w:r>
        <w:rPr>
          <w:rFonts w:ascii="Consolas" w:hAnsi="Consolas"/>
          <w:sz w:val="20"/>
        </w:rPr>
        <w:t>dimensions_allowed</w:t>
      </w:r>
      <w:r>
        <w:t>), not a schema change. Screens owned elsewhere (audit-log → P05, notifications → X.2, tasks → P01, calendar → cross-module, ai-policy-chat → P03) are referenced, not seeded in G14.</w:t>
      </w:r>
    </w:p>
    <w:p>
      <w:pPr>
        <w:pStyle w:val="IntenseQuote"/>
      </w:pPr>
    </w:p>
    <w:p>
      <w:pPr>
        <w:pStyle w:val="IntenseQuote"/>
      </w:pPr>
      <w:r>
        <w:rPr>
          <w:b/>
        </w:rPr>
        <w:t>Seed widgets.</w:t>
      </w:r>
      <w:r>
        <w:t xml:space="preserve"> Three </w:t>
      </w:r>
      <w:r>
        <w:rPr>
          <w:rFonts w:ascii="Consolas" w:hAnsi="Consolas"/>
          <w:sz w:val="20"/>
        </w:rPr>
        <w:t>dashboard_widgets</w:t>
      </w:r>
      <w:r>
        <w:t xml:space="preserve"> bind </w:t>
      </w:r>
      <w:r>
        <w:rPr>
          <w:rFonts w:ascii="Consolas" w:hAnsi="Consolas"/>
          <w:sz w:val="20"/>
        </w:rPr>
        <w:t>ATT_PRESENT_PCT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 xml:space="preserve">, and </w:t>
      </w:r>
      <w:r>
        <w:rPr>
          <w:rFonts w:ascii="Consolas" w:hAnsi="Consolas"/>
          <w:sz w:val="20"/>
        </w:rPr>
        <w:t>PERF_AVG_RATING</w:t>
      </w:r>
      <w:r>
        <w:t xml:space="preserve"> onto the </w:t>
      </w:r>
      <w:r>
        <w:rPr>
          <w:rFonts w:ascii="Consolas" w:hAnsi="Consolas"/>
          <w:sz w:val="20"/>
        </w:rPr>
        <w:t>MGR_TEAM</w:t>
      </w:r>
      <w:r>
        <w:t xml:space="preserve"> dashboard (schema Section S).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Governed metrics only:</w:t>
      </w:r>
      <w:r>
        <w:t xml:space="preserve"> every measure-bearing </w:t>
      </w:r>
      <w:r>
        <w:rPr>
          <w:rFonts w:ascii="Consolas" w:hAnsi="Consolas"/>
          <w:sz w:val="20"/>
        </w:rPr>
        <w:t>dashboard_widget</w:t>
      </w:r>
      <w:r>
        <w:t xml:space="preserve"> references an </w:t>
      </w:r>
      <w:r>
        <w:rPr>
          <w:rFonts w:ascii="Consolas" w:hAnsi="Consolas"/>
          <w:sz w:val="20"/>
        </w:rPr>
        <w:t>ACTIVE kpi_definition</w:t>
      </w:r>
      <w:r>
        <w:t xml:space="preserve"> or </w:t>
      </w:r>
      <w:r>
        <w:rPr>
          <w:rFonts w:ascii="Consolas" w:hAnsi="Consolas"/>
          <w:sz w:val="20"/>
        </w:rPr>
        <w:t>saved_report</w:t>
      </w:r>
      <w:r>
        <w:t>; inline formulae rejected at publish.</w:t>
      </w:r>
    </w:p>
    <w:p>
      <w:pPr>
        <w:pStyle w:val="ListNumber"/>
      </w:pPr>
      <w:r>
        <w:rPr>
          <w:b/>
        </w:rPr>
        <w:t>Single active KPI version:</w:t>
      </w:r>
      <w:r>
        <w:t xml:space="preserve"> at most one </w:t>
      </w:r>
      <w:r>
        <w:rPr>
          <w:rFonts w:ascii="Consolas" w:hAnsi="Consolas"/>
          <w:sz w:val="20"/>
        </w:rPr>
        <w:t>ACTIVE kpi_definition</w:t>
      </w:r>
      <w:r>
        <w:t xml:space="preserve"> per </w:t>
      </w:r>
      <w:r>
        <w:rPr>
          <w:rFonts w:ascii="Consolas" w:hAnsi="Consolas"/>
          <w:sz w:val="20"/>
        </w:rPr>
        <w:t>kpi_code</w:t>
      </w:r>
      <w:r>
        <w:t>; activating a new version RETIRES the prior.</w:t>
      </w:r>
    </w:p>
    <w:p>
      <w:pPr>
        <w:pStyle w:val="ListNumber"/>
      </w:pPr>
      <w:r>
        <w:rPr>
          <w:b/>
        </w:rPr>
        <w:t>P02 is mandatory (v3):</w:t>
      </w:r>
      <w:r>
        <w:t xml:space="preserve"> no analytics query executes without a successful </w:t>
      </w:r>
      <w:r>
        <w:rPr>
          <w:rFonts w:ascii="Consolas" w:hAnsi="Consolas"/>
          <w:sz w:val="20"/>
        </w:rPr>
        <w:t>Authorization.check</w:t>
      </w:r>
      <w:r>
        <w:t xml:space="preserve">; an unresolved scope returns </w:t>
      </w:r>
      <w:r>
        <w:rPr>
          <w:rFonts w:ascii="Consolas" w:hAnsi="Consolas"/>
          <w:sz w:val="20"/>
        </w:rPr>
        <w:t>FORBIDDEN(403)</w:t>
      </w:r>
      <w:r>
        <w:t xml:space="preserve"> + </w:t>
      </w:r>
      <w:r>
        <w:rPr>
          <w:rFonts w:ascii="Consolas" w:hAnsi="Consolas"/>
          <w:sz w:val="20"/>
        </w:rPr>
        <w:t>ERR-FORBIDDEN</w:t>
      </w:r>
      <w:r>
        <w:t xml:space="preserve"> (never reveals existence of out-of-scope records, never defaults to "all"). G14 never implements its own scope filter — it consumes P02's </w:t>
      </w:r>
      <w:r>
        <w:rPr>
          <w:rFonts w:ascii="Consolas" w:hAnsi="Consolas"/>
          <w:sz w:val="20"/>
        </w:rPr>
        <w:t>scope_filter</w:t>
      </w:r>
      <w:r>
        <w:t xml:space="preserve"> + </w:t>
      </w:r>
      <w:r>
        <w:rPr>
          <w:rFonts w:ascii="Consolas" w:hAnsi="Consolas"/>
          <w:sz w:val="20"/>
        </w:rPr>
        <w:t>field_mask</w:t>
      </w:r>
      <w:r>
        <w:t>.</w:t>
      </w:r>
    </w:p>
    <w:p>
      <w:pPr>
        <w:pStyle w:val="ListNumber"/>
      </w:pPr>
      <w:r>
        <w:rPr>
          <w:b/>
        </w:rPr>
        <w:t>Read-only source / read models:</w:t>
      </w:r>
      <w:r>
        <w:t xml:space="preserve"> G14 holds </w:t>
      </w:r>
      <w:r>
        <w:rPr>
          <w:b/>
        </w:rPr>
        <w:t>no FK write</w:t>
      </w:r>
      <w:r>
        <w:t xml:space="preserve"> into G01–G13 tables; marts are derived read models via contracted views; drill-through is read-only navigation.</w:t>
      </w:r>
    </w:p>
    <w:p>
      <w:pPr>
        <w:pStyle w:val="ListNumber"/>
      </w:pPr>
      <w:r>
        <w:rPr>
          <w:b/>
        </w:rPr>
        <w:t>Freshness honesty:</w:t>
      </w:r>
      <w:r>
        <w:t xml:space="preserve"> every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report_execution</w:t>
      </w:r>
      <w:r>
        <w:t xml:space="preserve">, and rendered widget carries </w:t>
      </w:r>
      <w:r>
        <w:rPr>
          <w:rFonts w:ascii="Consolas" w:hAnsi="Consolas"/>
          <w:sz w:val="20"/>
        </w:rPr>
        <w:t>data_as_of</w:t>
      </w:r>
      <w:r>
        <w:t xml:space="preserve">; STALE/DEGRADED/FAILED marts flag </w:t>
      </w:r>
      <w:r>
        <w:rPr>
          <w:rFonts w:ascii="Consolas" w:hAnsi="Consolas"/>
          <w:sz w:val="20"/>
        </w:rPr>
        <w:t>is_partial=true</w:t>
      </w:r>
      <w:r>
        <w:t>.</w:t>
      </w:r>
    </w:p>
    <w:p>
      <w:pPr>
        <w:pStyle w:val="ListNumber"/>
      </w:pPr>
      <w:r>
        <w:rPr>
          <w:b/>
        </w:rPr>
        <w:t>Snapshot reproducibility (bitemporal):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 keyed by </w:t>
      </w:r>
      <w:r>
        <w:rPr>
          <w:rFonts w:ascii="Consolas" w:hAnsi="Consolas"/>
          <w:sz w:val="20"/>
        </w:rPr>
        <w:t>(kpi_id, kpi_version, scope, period_key, knowledge_time)</w:t>
      </w:r>
      <w:r>
        <w:t xml:space="preserve">. Restatement adds a new </w:t>
      </w:r>
      <w:r>
        <w:rPr>
          <w:rFonts w:ascii="Consolas" w:hAnsi="Consolas"/>
          <w:sz w:val="20"/>
        </w:rPr>
        <w:t>knowledge_time</w:t>
      </w:r>
      <w:r>
        <w:t xml:space="preserve"> row and marks the prior </w:t>
      </w:r>
      <w:r>
        <w:rPr>
          <w:rFonts w:ascii="Consolas" w:hAnsi="Consolas"/>
          <w:sz w:val="20"/>
        </w:rPr>
        <w:t>is_superseded=true</w:t>
      </w:r>
      <w:r>
        <w:t xml:space="preserve">; never mutates. </w:t>
      </w:r>
      <w:r>
        <w:rPr>
          <w:rFonts w:ascii="Consolas" w:hAnsi="Consolas"/>
          <w:sz w:val="20"/>
        </w:rPr>
        <w:t>asOfKnowledge</w:t>
      </w:r>
      <w:r>
        <w:t xml:space="preserve"> read returns the latest </w:t>
      </w:r>
      <w:r>
        <w:rPr>
          <w:rFonts w:ascii="Consolas" w:hAnsi="Consolas"/>
          <w:sz w:val="20"/>
        </w:rPr>
        <w:t>knowledge_time ≤ T</w:t>
      </w:r>
      <w:r>
        <w:t xml:space="preserve"> (FR-23).</w:t>
      </w:r>
    </w:p>
    <w:p>
      <w:pPr>
        <w:pStyle w:val="ListNumber"/>
      </w:pPr>
      <w:r>
        <w:rPr>
          <w:b/>
        </w:rPr>
        <w:t>Export lineage:</w:t>
      </w:r>
      <w:r>
        <w:t xml:space="preserve"> every COMPLETED </w:t>
      </w:r>
      <w:r>
        <w:rPr>
          <w:rFonts w:ascii="Consolas" w:hAnsi="Consolas"/>
          <w:sz w:val="20"/>
        </w:rPr>
        <w:t>report_execution</w:t>
      </w:r>
      <w:r>
        <w:t xml:space="preserve"> has a </w:t>
      </w:r>
      <w:r>
        <w:rPr>
          <w:rFonts w:ascii="Consolas" w:hAnsi="Consolas"/>
          <w:sz w:val="20"/>
        </w:rPr>
        <w:t>document_id</w:t>
      </w:r>
      <w:r>
        <w:t xml:space="preserve"> (G13) and a matching </w:t>
      </w:r>
      <w:r>
        <w:rPr>
          <w:rFonts w:ascii="Consolas" w:hAnsi="Consolas"/>
          <w:sz w:val="20"/>
        </w:rPr>
        <w:t>analytics_access_log</w:t>
      </w:r>
      <w:r>
        <w:t xml:space="preserve"> EXPORT row (mirrored to P05) with </w:t>
      </w:r>
      <w:r>
        <w:rPr>
          <w:rFonts w:ascii="Consolas" w:hAnsi="Consolas"/>
          <w:sz w:val="20"/>
        </w:rPr>
        <w:t>row_count</w:t>
      </w:r>
      <w:r>
        <w:t>.</w:t>
      </w:r>
    </w:p>
    <w:p>
      <w:pPr>
        <w:pStyle w:val="ListNumber"/>
      </w:pPr>
      <w:r>
        <w:rPr>
          <w:b/>
        </w:rPr>
        <w:t>Sensitivity gating (v3):</w:t>
      </w:r>
      <w:r>
        <w:t xml:space="preserve"> a RESTRICTED field is masked </w:t>
      </w:r>
      <w:r>
        <w:rPr>
          <w:b/>
        </w:rPr>
        <w:t>by P02 on serialization</w:t>
      </w:r>
      <w:r>
        <w:t xml:space="preserve"> (FR-P02-002) — an over-broad query cannot leak it; the </w:t>
      </w:r>
      <w:r>
        <w:rPr>
          <w:b/>
        </w:rPr>
        <w:t>PII Protection Ceiling overrides everything upward</w:t>
      </w:r>
      <w:r>
        <w:t>.</w:t>
      </w:r>
    </w:p>
    <w:p>
      <w:pPr>
        <w:pStyle w:val="ListNumber"/>
      </w:pPr>
      <w:r>
        <w:rPr>
          <w:b/>
        </w:rPr>
        <w:t>Recipient validity:</w:t>
      </w:r>
      <w:r>
        <w:t xml:space="preserve"> </w:t>
      </w:r>
      <w:r>
        <w:rPr>
          <w:rFonts w:ascii="Consolas" w:hAnsi="Consolas"/>
          <w:sz w:val="20"/>
        </w:rPr>
        <w:t>report_schedule</w:t>
      </w:r>
      <w:r>
        <w:t>/</w:t>
      </w:r>
      <w:r>
        <w:rPr>
          <w:rFonts w:ascii="Consolas" w:hAnsi="Consolas"/>
          <w:sz w:val="20"/>
        </w:rPr>
        <w:t>alert_rule</w:t>
      </w:r>
      <w:r>
        <w:t xml:space="preserve"> recipients validated against current RBAC + scope </w:t>
      </w:r>
      <w:r>
        <w:rPr>
          <w:b/>
        </w:rPr>
        <w:t>via P02</w:t>
      </w:r>
      <w:r>
        <w:t xml:space="preserve"> at run time; out-of-scope recipients dropped and logged.</w:t>
      </w:r>
    </w:p>
    <w:p>
      <w:pPr>
        <w:pStyle w:val="ListNumber"/>
      </w:pPr>
      <w:r>
        <w:rPr>
          <w:b/>
        </w:rPr>
        <w:t>SoD on publication (v3 — P01/P02):</w:t>
      </w:r>
      <w:r>
        <w:t xml:space="preserve"> maker ≠ checker for </w:t>
      </w:r>
      <w:r>
        <w:rPr>
          <w:rFonts w:ascii="Consolas" w:hAnsi="Consolas"/>
          <w:sz w:val="20"/>
        </w:rPr>
        <w:t>kpi_definition</w:t>
      </w:r>
      <w:r>
        <w:t xml:space="preserve"> activation; </w:t>
      </w:r>
      <w:r>
        <w:rPr>
          <w:rFonts w:ascii="Consolas" w:hAnsi="Consolas"/>
          <w:sz w:val="20"/>
        </w:rPr>
        <w:t>dashboard</w:t>
      </w:r>
      <w:r>
        <w:t xml:space="preserve"> publication of COMPLIANCE/EXECUTIVE; </w:t>
      </w:r>
      <w:r>
        <w:rPr>
          <w:rFonts w:ascii="Consolas" w:hAnsi="Consolas"/>
          <w:sz w:val="20"/>
        </w:rPr>
        <w:t>analytics_scope_policy</w:t>
      </w:r>
      <w:r>
        <w:t xml:space="preserve"> create/update; </w:t>
      </w:r>
      <w:r>
        <w:rPr>
          <w:rFonts w:ascii="Consolas" w:hAnsi="Consolas"/>
          <w:sz w:val="20"/>
        </w:rPr>
        <w:t>embed_token</w:t>
      </w:r>
      <w:r>
        <w:t xml:space="preserve"> issuance; </w:t>
      </w:r>
      <w:r>
        <w:rPr>
          <w:rFonts w:ascii="Consolas" w:hAnsi="Consolas"/>
          <w:sz w:val="20"/>
        </w:rPr>
        <w:t>prediction_model</w:t>
      </w:r>
      <w:r>
        <w:t xml:space="preserve"> activation. Each routes through a </w:t>
      </w:r>
      <w:r>
        <w:rPr>
          <w:b/>
        </w:rPr>
        <w:t>P01 `workflow_instance`</w:t>
      </w:r>
      <w:r>
        <w:t xml:space="preserve"> with SoD enforced by P02 — no bespoke approval engine.</w:t>
      </w:r>
    </w:p>
    <w:p>
      <w:pPr>
        <w:pStyle w:val="ListNumber"/>
      </w:pPr>
      <w:r>
        <w:rPr>
          <w:b/>
        </w:rPr>
        <w:t>Watermark-relative reconciliation:</w:t>
      </w:r>
      <w:r>
        <w:t xml:space="preserve"> mart value at watermark W compared to source as-of-W; variance beyond per-KPI tolerance, sustained beyond </w:t>
      </w:r>
      <w:r>
        <w:rPr>
          <w:rFonts w:ascii="Consolas" w:hAnsi="Consolas"/>
          <w:sz w:val="20"/>
        </w:rPr>
        <w:t>reconcile_grace_minutes</w:t>
      </w:r>
      <w:r>
        <w:t>, flags DEGRADED and alerts (X.2). Transient CDC lag does not flag DEGRADED.</w:t>
      </w:r>
    </w:p>
    <w:p>
      <w:pPr>
        <w:pStyle w:val="ListNumber"/>
      </w:pPr>
      <w:r>
        <w:rPr>
          <w:b/>
        </w:rPr>
        <w:t>Append-only with bitemporal restatement:</w:t>
      </w:r>
      <w:r>
        <w:t xml:space="preserve"> </w:t>
      </w:r>
      <w:r>
        <w:rPr>
          <w:rFonts w:ascii="Consolas" w:hAnsi="Consolas"/>
          <w:sz w:val="20"/>
        </w:rPr>
        <w:t>analytics_access_log</w:t>
      </w:r>
      <w:r>
        <w:t xml:space="preserve">, </w:t>
      </w:r>
      <w:r>
        <w:rPr>
          <w:rFonts w:ascii="Consolas" w:hAnsi="Consolas"/>
          <w:sz w:val="20"/>
        </w:rPr>
        <w:t>datamart_refresh_log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 are append-only; correctness preserved by adding knowledge-versions (rule 6), not mutation — consistent with the </w:t>
      </w:r>
      <w:r>
        <w:rPr>
          <w:b/>
        </w:rPr>
        <w:t>P05 immutability contract</w:t>
      </w:r>
      <w:r>
        <w:t>.</w:t>
      </w:r>
    </w:p>
    <w:p>
      <w:pPr>
        <w:pStyle w:val="ListNumber"/>
      </w:pPr>
      <w:r>
        <w:rPr>
          <w:b/>
        </w:rPr>
        <w:t>Prediction labelling &amp; governance:</w:t>
      </w:r>
      <w:r>
        <w:t xml:space="preserve"> every </w:t>
      </w:r>
      <w:r>
        <w:rPr>
          <w:rFonts w:ascii="Consolas" w:hAnsi="Consolas"/>
          <w:sz w:val="20"/>
        </w:rPr>
        <w:t>prediction_result</w:t>
      </w:r>
      <w:r>
        <w:t xml:space="preserve"> in UI/exports labelled advisory with </w:t>
      </w:r>
      <w:r>
        <w:rPr>
          <w:rFonts w:ascii="Consolas" w:hAnsi="Consolas"/>
          <w:sz w:val="20"/>
        </w:rPr>
        <w:t>model_id</w:t>
      </w:r>
      <w:r>
        <w:t>/</w:t>
      </w:r>
      <w:r>
        <w:rPr>
          <w:rFonts w:ascii="Consolas" w:hAnsi="Consolas"/>
          <w:sz w:val="20"/>
        </w:rPr>
        <w:t>version</w:t>
      </w:r>
      <w:r>
        <w:t>/</w:t>
      </w:r>
      <w:r>
        <w:rPr>
          <w:rFonts w:ascii="Consolas" w:hAnsi="Consolas"/>
          <w:sz w:val="20"/>
        </w:rPr>
        <w:t>confidence</w:t>
      </w:r>
      <w:r>
        <w:t>/</w:t>
      </w:r>
      <w:r>
        <w:rPr>
          <w:rFonts w:ascii="Consolas" w:hAnsi="Consolas"/>
          <w:sz w:val="20"/>
        </w:rPr>
        <w:t>data_as_of</w:t>
      </w:r>
      <w:r>
        <w:t xml:space="preserve">; probabilistic models require </w:t>
      </w:r>
      <w:r>
        <w:rPr>
          <w:rFonts w:ascii="Consolas" w:hAnsi="Consolas"/>
          <w:sz w:val="20"/>
        </w:rPr>
        <w:t>fairness_status=PASSED</w:t>
      </w:r>
      <w:r>
        <w:t xml:space="preserve"> (or WAIVED_WITH_REASON) + published model card before activation; individual scores friction-gated; never written back; never the sole/primary basis for any administrative action.</w:t>
      </w:r>
    </w:p>
    <w:p>
      <w:pPr>
        <w:pStyle w:val="ListNumber"/>
      </w:pPr>
      <w:r>
        <w:rPr>
          <w:b/>
        </w:rPr>
        <w:t>Bounded outputs:</w:t>
      </w:r>
      <w:r>
        <w:t xml:space="preserve"> all list/report endpoints </w:t>
      </w:r>
      <w:r>
        <w:rPr>
          <w:b/>
        </w:rPr>
        <w:t>cursor-paginated (limit default 25, max 100, `next_cursor`)</w:t>
      </w:r>
      <w:r>
        <w:t xml:space="preserve">; reports respect </w:t>
      </w:r>
      <w:r>
        <w:rPr>
          <w:rFonts w:ascii="Consolas" w:hAnsi="Consolas"/>
          <w:sz w:val="20"/>
        </w:rPr>
        <w:t>row_limit</w:t>
      </w:r>
      <w:r>
        <w:t xml:space="preserve">; over-cap exports chunk or reject with </w:t>
      </w:r>
      <w:r>
        <w:rPr>
          <w:rFonts w:ascii="Consolas" w:hAnsi="Consolas"/>
          <w:sz w:val="20"/>
        </w:rPr>
        <w:t>ERR-G14-EXPORT-LIMIT</w:t>
      </w:r>
      <w:r>
        <w:t>.</w:t>
      </w:r>
    </w:p>
    <w:p>
      <w:pPr>
        <w:pStyle w:val="ListNumber"/>
      </w:pPr>
      <w:r>
        <w:rPr>
          <w:b/>
        </w:rPr>
        <w:t>Metric-level privacy (`GAP`):</w:t>
      </w:r>
      <w:r>
        <w:t xml:space="preserve"> every aggregate read applies </w:t>
      </w:r>
      <w:r>
        <w:rPr>
          <w:rFonts w:ascii="Consolas" w:hAnsi="Consolas"/>
          <w:sz w:val="20"/>
        </w:rPr>
        <w:t>suppression_policy</w:t>
      </w:r>
      <w:r>
        <w:t xml:space="preserve"> </w:t>
      </w:r>
      <w:r>
        <w:rPr>
          <w:b/>
        </w:rPr>
        <w:t>after P02</w:t>
      </w:r>
      <w:r>
        <w:t xml:space="preserve">: cells with </w:t>
      </w:r>
      <w:r>
        <w:rPr>
          <w:rFonts w:ascii="Consolas" w:hAnsi="Consolas"/>
          <w:sz w:val="20"/>
        </w:rPr>
        <w:t>cell_size</w:t>
      </w:r>
      <w:r>
        <w:t xml:space="preserve">/denominator </w:t>
      </w:r>
      <w:r>
        <w:rPr>
          <w:rFonts w:ascii="Consolas" w:hAnsi="Consolas"/>
          <w:sz w:val="20"/>
        </w:rPr>
        <w:t>&lt; k</w:t>
      </w:r>
      <w:r>
        <w:t xml:space="preserve"> are suppressed/banded, and complements across overlapping scopes/periods suppressed so a hidden cell cannot be recovered by subtraction. Annotated </w:t>
      </w:r>
      <w:r>
        <w:rPr>
          <w:rFonts w:ascii="Consolas" w:hAnsi="Consolas"/>
          <w:sz w:val="20"/>
        </w:rPr>
        <w:t>ERR-G14-SMALL-CELL</w:t>
      </w:r>
      <w:r>
        <w:t xml:space="preserve"> / </w:t>
      </w:r>
      <w:r>
        <w:rPr>
          <w:rFonts w:ascii="Consolas" w:hAnsi="Consolas"/>
          <w:sz w:val="20"/>
        </w:rPr>
        <w:t>ERR-G14-COMP-SUPPRESS</w:t>
      </w:r>
      <w:r>
        <w:t>.</w:t>
      </w:r>
    </w:p>
    <w:p>
      <w:pPr>
        <w:pStyle w:val="ListNumber"/>
      </w:pPr>
      <w:r>
        <w:rPr>
          <w:b/>
        </w:rPr>
        <w:t>DPDP rectifiability (`GAP`):</w:t>
      </w:r>
      <w:r>
        <w:t xml:space="preserve"> a </w:t>
      </w:r>
      <w:r>
        <w:rPr>
          <w:rFonts w:ascii="Consolas" w:hAnsi="Consolas"/>
          <w:sz w:val="20"/>
        </w:rPr>
        <w:t>data_subject_change</w:t>
      </w:r>
      <w:r>
        <w:t xml:space="preserve"> propagates to marts, </w:t>
      </w:r>
      <w:r>
        <w:rPr>
          <w:rFonts w:ascii="Consolas" w:hAnsi="Consolas"/>
          <w:sz w:val="20"/>
        </w:rPr>
        <w:t>kpi_snapshot</w:t>
      </w:r>
      <w:r>
        <w:t xml:space="preserve"> (restated bitemporally or restricted), </w:t>
      </w:r>
      <w:r>
        <w:rPr>
          <w:rFonts w:ascii="Consolas" w:hAnsi="Consolas"/>
          <w:sz w:val="20"/>
        </w:rPr>
        <w:t>prediction_result</w:t>
      </w:r>
      <w:r>
        <w:t xml:space="preserve"> (purged), </w:t>
      </w:r>
      <w:r>
        <w:rPr>
          <w:rFonts w:ascii="Consolas" w:hAnsi="Consolas"/>
          <w:sz w:val="20"/>
        </w:rPr>
        <w:t>report_execution</w:t>
      </w:r>
      <w:r>
        <w:t xml:space="preserve"> artefacts (REDACTED in G13); reconciled with statutory retention; audit erasure uses the </w:t>
      </w:r>
      <w:r>
        <w:rPr>
          <w:b/>
        </w:rPr>
        <w:t>P05 redaction marker</w:t>
      </w:r>
      <w:r>
        <w:t xml:space="preserve"> (the only permitted audit mutation). Where retention legally overrides erasure → </w:t>
      </w:r>
      <w:r>
        <w:rPr>
          <w:rFonts w:ascii="Consolas" w:hAnsi="Consolas"/>
          <w:sz w:val="20"/>
        </w:rPr>
        <w:t>status=BLOCKED_RETENTION</w:t>
      </w:r>
      <w:r>
        <w:t xml:space="preserve"> with recorded </w:t>
      </w:r>
      <w:r>
        <w:rPr>
          <w:rFonts w:ascii="Consolas" w:hAnsi="Consolas"/>
          <w:sz w:val="20"/>
        </w:rPr>
        <w:t>legal_basis</w:t>
      </w:r>
      <w:r>
        <w:t>.</w:t>
      </w:r>
    </w:p>
    <w:p>
      <w:pPr>
        <w:pStyle w:val="ListNumber"/>
      </w:pPr>
      <w:r>
        <w:rPr>
          <w:b/>
        </w:rPr>
        <w:t>Effective-dated targets:</w:t>
      </w:r>
      <w:r>
        <w:t xml:space="preserve"> target-vs-actual and RAG use the </w:t>
      </w:r>
      <w:r>
        <w:rPr>
          <w:rFonts w:ascii="Consolas" w:hAnsi="Consolas"/>
          <w:sz w:val="20"/>
        </w:rPr>
        <w:t>kpi_target_history</w:t>
      </w:r>
      <w:r>
        <w:t xml:space="preserve"> value covering the shown period (VAL-EFFECTIVE), never today's value for a past period.</w:t>
      </w:r>
    </w:p>
    <w:p>
      <w:pPr>
        <w:pStyle w:val="ListNumber"/>
      </w:pPr>
      <w:r>
        <w:rPr>
          <w:b/>
        </w:rPr>
        <w:t>Embed-token transport:</w:t>
      </w:r>
      <w:r>
        <w:t xml:space="preserve"> embed credential never accepted in a URL; presented in a header or exchanged from a short-lived code; revocable/rotatable; re-validated per render; CSP </w:t>
      </w:r>
      <w:r>
        <w:rPr>
          <w:rFonts w:ascii="Consolas" w:hAnsi="Consolas"/>
          <w:sz w:val="20"/>
        </w:rPr>
        <w:t>frame-ancestors</w:t>
      </w:r>
      <w:r>
        <w:t xml:space="preserve"> enforced (outbound on X.3).</w:t>
      </w:r>
    </w:p>
    <w:p>
      <w:pPr>
        <w:pStyle w:val="Heading3"/>
      </w:pPr>
      <w:r>
        <w:rPr>
          <w:b/>
          <w:color w:val="2E5B9E"/>
          <w:sz w:val="26"/>
        </w:rPr>
        <w:t>5.7 Sample Data (illustrative; tenant_id/entity_id omitted)</w:t>
      </w:r>
    </w:p>
    <w:p>
      <w:r>
        <w:rPr>
          <w:b/>
        </w:rPr>
        <w:t>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dashboard_code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target_role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EXEC_WORKFORCE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 Workforce Overview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MGR_TEAM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Team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COMP_RESERVATION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Reservation Roster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kpi_definition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domain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unit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 Headcount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ON_TARGET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ATTRITION_RATE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Attrition Rate (rolling 12M)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LOWER_BETTER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VACANCY_PCT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Vacancy % (sanctioned vs filled)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CADRE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LOWER_BETTER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kpi_snapshot</w:t>
      </w:r>
      <w:r>
        <w:t xml:space="preserve"> (bitemporal)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kpi_code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kpi_version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period_key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valid_time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knowledge_time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is_superseded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cell_size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2026-07-01T02:00Z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1842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2026-05-31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2026-09-10T02:00Z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1839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1839</w:t>
            </w:r>
          </w:p>
        </w:tc>
      </w:tr>
    </w:tbl>
    <w:p/>
    <w:p>
      <w:r>
        <w:t xml:space="preserve">*(The second row is a September restatement of May after a backdated correction; the original May row is retained with </w:t>
      </w:r>
      <w:r>
        <w:rPr>
          <w:rFonts w:ascii="Consolas" w:hAnsi="Consolas"/>
          <w:sz w:val="20"/>
        </w:rPr>
        <w:t>is_superseded=true</w:t>
      </w:r>
      <w:r>
        <w:t>.)*</w:t>
      </w:r>
    </w:p>
    <w:p>
      <w:r>
        <w:rPr>
          <w:b/>
        </w:rPr>
        <w:t>analytics_scope_policy</w:t>
      </w:r>
      <w:r>
        <w:t xml:space="preserve"> (v3 — declares P02 dimensions)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scope_dimensions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created_by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{reporting_chain}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analytics_admin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{org_unit, UAG}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analytics_admin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{entity}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(awaiting, P01)</w:t>
            </w:r>
          </w:p>
        </w:tc>
      </w:tr>
    </w:tbl>
    <w:p/>
    <w:p>
      <w:r>
        <w:rPr>
          <w:b/>
        </w:rPr>
        <w:t>establishment_position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reservation_category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roster_point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POS-DIST12-GA-01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POS-DIST12-GA-07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SANCTIONED</w:t>
            </w:r>
          </w:p>
        </w:tc>
      </w:tr>
    </w:tbl>
    <w:p/>
    <w:p>
      <w:r>
        <w:rPr>
          <w:b/>
        </w:rPr>
        <w:t>prediction_model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model_code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determinism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protected_features_excluded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fairness_status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RETIREMENT_FORECAST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NOT_ASSESSED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ATTRITION_RISK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PROBABILISTIC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{reservation_category, gender, disability, maternity_leave_proxy}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data_subject_change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affected_snapshots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e-2044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e-3091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BLOCKED_RETENTION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statutory retention 7y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FR-G14-01…16 carried forward from v1/v2 with platform re-grounding; FR-G14-17…23 new. Each FR retains ID, Module, Primary Role(s), User Story, Description, Acceptance Criteria, Business Rules, Data Model References, API References, UI Behavior Notes, Edge Cases, and a full LLD table. All endpoints are under </w:t>
      </w:r>
      <w:r>
        <w:rPr>
          <w:b/>
        </w:rPr>
        <w:t>`/api/v1/analytics`</w:t>
      </w:r>
      <w:r>
        <w:t xml:space="preserve"> (cursor pagination; </w:t>
      </w:r>
      <w:r>
        <w:rPr>
          <w:rFonts w:ascii="Consolas" w:hAnsi="Consolas"/>
          <w:sz w:val="20"/>
        </w:rPr>
        <w:t>Authorization.check</w:t>
      </w:r>
      <w:r>
        <w:t xml:space="preserve"> via P02; </w:t>
      </w:r>
      <w:r>
        <w:rPr>
          <w:rFonts w:ascii="Consolas" w:hAnsi="Consolas"/>
          <w:sz w:val="20"/>
        </w:rPr>
        <w:t>X-Correlation-Id</w:t>
      </w:r>
      <w:r>
        <w:t xml:space="preserve">; canonical error envelope). The surface is the </w:t>
      </w:r>
      <w:r>
        <w:rPr>
          <w:b/>
        </w:rPr>
        <w:t>existing M16 `analytics.*` entitlement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FR-G14-01 — Role-Based Dashboard Framework &amp; Layout Engine</w:t>
      </w:r>
    </w:p>
    <w:p>
      <w:pPr>
        <w:pStyle w:val="ListBullet"/>
      </w:pPr>
      <w:r>
        <w:rPr>
          <w:b/>
        </w:rPr>
        <w:t>Module:</w:t>
      </w:r>
      <w:r>
        <w:t xml:space="preserve"> G14-F01</w:t>
      </w:r>
    </w:p>
    <w:p>
      <w:pPr>
        <w:pStyle w:val="ListBullet"/>
      </w:pPr>
      <w:r>
        <w:rPr>
          <w:b/>
        </w:rPr>
        <w:t>Primary Role(s):</w:t>
      </w:r>
      <w:r>
        <w:t xml:space="preserve"> Analytics Administrator (build/publish), all roles (consume, P02-scoped)</w:t>
      </w:r>
    </w:p>
    <w:p>
      <w:pPr>
        <w:pStyle w:val="ListBullet"/>
      </w:pPr>
      <w:r>
        <w:rPr>
          <w:b/>
        </w:rPr>
        <w:t>User Story:</w:t>
      </w:r>
      <w:r>
        <w:t xml:space="preserve"> As an Analytics Administrator, I want to compose role-targeted dashboards on the M16 surface from a widget catalog and publish them, so each persona lands on a relevant, governed, permission-scoped home view.</w:t>
      </w:r>
    </w:p>
    <w:p>
      <w:pPr>
        <w:pStyle w:val="ListBullet"/>
      </w:pPr>
      <w:r>
        <w:rPr>
          <w:b/>
        </w:rPr>
        <w:t>Description:</w:t>
      </w:r>
      <w:r>
        <w:t xml:space="preserve"> A dashboard authoring/rendering engine extending M16. A </w:t>
      </w:r>
      <w:r>
        <w:rPr>
          <w:rFonts w:ascii="Consolas" w:hAnsi="Consolas"/>
          <w:sz w:val="20"/>
        </w:rPr>
        <w:t>dashboard</w:t>
      </w:r>
      <w:r>
        <w:t xml:space="preserve"> is a responsive grid of </w:t>
      </w:r>
      <w:r>
        <w:rPr>
          <w:rFonts w:ascii="Consolas" w:hAnsi="Consolas"/>
          <w:sz w:val="20"/>
        </w:rPr>
        <w:t>dashboard_widget</w:t>
      </w:r>
      <w:r>
        <w:t xml:space="preserve">s bound to a governed KPI or saved report. Dashboards are role-targeted (RBAC roles) and category-tagged; users personalise via </w:t>
      </w:r>
      <w:r>
        <w:rPr>
          <w:rFonts w:ascii="Consolas" w:hAnsi="Consolas"/>
          <w:sz w:val="20"/>
        </w:rPr>
        <w:t>saved_view</w:t>
      </w:r>
      <w:r>
        <w:t xml:space="preserve">. Publication of COMPLIANCE/EXECUTIVE dashboards is a </w:t>
      </w:r>
      <w:r>
        <w:rPr>
          <w:b/>
        </w:rPr>
        <w:t>P01 maker-checker flow</w:t>
      </w:r>
      <w:r>
        <w:t xml:space="preserve">. Rendering always calls </w:t>
      </w:r>
      <w:r>
        <w:rPr>
          <w:b/>
        </w:rPr>
        <w:t>P02</w:t>
      </w:r>
      <w:r>
        <w:t xml:space="preserve"> for scope + field mask, applies </w:t>
      </w:r>
      <w:r>
        <w:rPr>
          <w:b/>
        </w:rPr>
        <w:t>metric-level suppression (FR-17)</w:t>
      </w:r>
      <w:r>
        <w:t>, and freshness in role-adaptive language (FR-12). Every consumer KPI tile renders the plain-language definition.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admin can create a dashboard, add catalog widgets, arrange on a responsive grid, save as DRAFT.</w:t>
      </w:r>
    </w:p>
    <w:p>
      <w:pPr>
        <w:pStyle w:val="ListBullet"/>
        <w:ind w:left="720"/>
      </w:pPr>
      <w:r>
        <w:t>AC2: Publishing a COMPLIANCE/EXECUTIVE dashboard requires a checker (</w:t>
      </w:r>
      <w:r>
        <w:rPr>
          <w:rFonts w:ascii="Consolas" w:hAnsi="Consolas"/>
          <w:sz w:val="20"/>
        </w:rPr>
        <w:t>published_by ≠ created_by</w:t>
      </w:r>
      <w:r>
        <w:t>) via P01; others may self-publish within authority.</w:t>
      </w:r>
    </w:p>
    <w:p>
      <w:pPr>
        <w:pStyle w:val="ListBullet"/>
        <w:ind w:left="720"/>
      </w:pPr>
      <w:r>
        <w:t>AC3: A consuming user sees only widgets P02 permits; unauthorised widgets are omitted (not shown empty); P02 never reveals existence of out-of-scope data.</w:t>
      </w:r>
    </w:p>
    <w:p>
      <w:pPr>
        <w:pStyle w:val="ListBullet"/>
        <w:ind w:left="720"/>
      </w:pPr>
      <w:r>
        <w:t xml:space="preserve">AC4: A user can save a personal </w:t>
      </w:r>
      <w:r>
        <w:rPr>
          <w:rFonts w:ascii="Consolas" w:hAnsi="Consolas"/>
          <w:sz w:val="20"/>
        </w:rPr>
        <w:t>saved_view</w:t>
      </w:r>
      <w:r>
        <w:t xml:space="preserve"> and set it default without modifying the template.</w:t>
      </w:r>
    </w:p>
    <w:p>
      <w:pPr>
        <w:pStyle w:val="ListBullet"/>
        <w:ind w:left="720"/>
      </w:pPr>
      <w:r>
        <w:t xml:space="preserve">AC5: Each rendered dashboard shows a global </w:t>
      </w:r>
      <w:r>
        <w:rPr>
          <w:rFonts w:ascii="Consolas" w:hAnsi="Consolas"/>
          <w:sz w:val="20"/>
        </w:rPr>
        <w:t>data_as_of</w:t>
      </w:r>
      <w:r>
        <w:t xml:space="preserve"> and per-widget freshness in role-adaptive language.</w:t>
      </w:r>
    </w:p>
    <w:p>
      <w:pPr>
        <w:pStyle w:val="ListBullet"/>
        <w:ind w:left="720"/>
      </w:pPr>
      <w:r>
        <w:t xml:space="preserve">AC6: Every dashboard view writes an </w:t>
      </w:r>
      <w:r>
        <w:rPr>
          <w:rFonts w:ascii="Consolas" w:hAnsi="Consolas"/>
          <w:sz w:val="20"/>
        </w:rPr>
        <w:t>analytics_access_log</w:t>
      </w:r>
      <w:r>
        <w:t xml:space="preserve"> (VIEW_DASHBOARD) entry asynchronously; FULL-fidelity events mirror into P05.</w:t>
      </w:r>
    </w:p>
    <w:p>
      <w:pPr>
        <w:pStyle w:val="ListBullet"/>
        <w:ind w:left="720"/>
      </w:pPr>
      <w:r>
        <w:t>AC7: Every consumer KPI tile displays the governed plain-language definition inline or on a one-tap info affordance.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A measure-bound widget must reference an ACTIVE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saved_report</w:t>
      </w:r>
      <w:r>
        <w:t>; orphaned bindings block publication.</w:t>
      </w:r>
    </w:p>
    <w:p>
      <w:pPr>
        <w:pStyle w:val="ListBullet"/>
        <w:ind w:left="720"/>
      </w:pPr>
      <w:r>
        <w:t>BR2: A dashboard cannot publish if any bound KPI is RETIRED/DRAFT.</w:t>
      </w:r>
    </w:p>
    <w:p>
      <w:pPr>
        <w:pStyle w:val="ListBullet"/>
        <w:ind w:left="720"/>
      </w:pPr>
      <w:r>
        <w:t>BR3: Personalisation is per-user.</w:t>
      </w:r>
    </w:p>
    <w:p>
      <w:pPr>
        <w:pStyle w:val="ListBullet"/>
        <w:ind w:left="720"/>
      </w:pPr>
      <w:r>
        <w:t xml:space="preserve">BR4: Archiving preserves </w:t>
      </w:r>
      <w:r>
        <w:rPr>
          <w:rFonts w:ascii="Consolas" w:hAnsi="Consolas"/>
          <w:sz w:val="20"/>
        </w:rPr>
        <w:t>saved_view</w:t>
      </w:r>
      <w:r>
        <w:t>s read-only for audit.</w:t>
      </w:r>
    </w:p>
    <w:p>
      <w:pPr>
        <w:pStyle w:val="ListBullet"/>
        <w:ind w:left="720"/>
      </w:pPr>
      <w:r>
        <w:t>BR5: Consumer dashboards default to the trimmed palette (no MAP/FUNNEL); authoring catalog retains them.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dashboard</w:t>
      </w:r>
      <w:r>
        <w:t xml:space="preserve">, </w:t>
      </w:r>
      <w:r>
        <w:rPr>
          <w:rFonts w:ascii="Consolas" w:hAnsi="Consolas"/>
          <w:sz w:val="20"/>
        </w:rPr>
        <w:t>dashboard_widget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saved_report</w:t>
      </w:r>
      <w:r>
        <w:t xml:space="preserve"> (bindings), </w:t>
      </w:r>
      <w:r>
        <w:rPr>
          <w:rFonts w:ascii="Consolas" w:hAnsi="Consolas"/>
          <w:sz w:val="20"/>
        </w:rPr>
        <w:t>saved_view</w:t>
      </w:r>
      <w:r>
        <w:t xml:space="preserve">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/api/v1/analytics/dashboards/{id}/widgets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widget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/api/v1/analytics/dashboards/{id}/render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render P02-scoped, suppressed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/api/v1/analytics/saved-views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personal view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Drag-and-drop grid editor; live preview against own P02 scope; per-widget freshness badge (role-adaptive); plain-language KPI note on tiles; "Save as my view". Publish disabled for makers on gated categories.</w:t>
      </w:r>
    </w:p>
    <w:p>
      <w:pPr>
        <w:pStyle w:val="ListBullet"/>
      </w:pPr>
      <w:r>
        <w:rPr>
          <w:b/>
        </w:rPr>
        <w:t>Edge Cases:</w:t>
      </w:r>
      <w:r>
        <w:t xml:space="preserve"> Bound KPI retired after publish (placeholder + steward alert); user with no P02 scope sees explanatory empty state; suppressed tile shows "below privacy threshold".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WidgetCatalogService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DashboardRenderer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SavedViewService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LayoutValidator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layout/bindings → persist DRAFT → on publish raise </w:t>
            </w:r>
            <w:r>
              <w:rPr>
                <w:b/>
                <w:sz w:val="18"/>
              </w:rPr>
              <w:t>P01 instance</w:t>
            </w:r>
            <w:r>
              <w:rPr>
                <w:sz w:val="18"/>
              </w:rPr>
              <w:t xml:space="preserve"> for gated categories + binding-active checks → on render call </w:t>
            </w:r>
            <w:r>
              <w:rPr>
                <w:b/>
                <w:sz w:val="18"/>
              </w:rPr>
              <w:t>`Authorization.check` (P02)</w:t>
            </w:r>
            <w:r>
              <w:rPr>
                <w:sz w:val="18"/>
              </w:rPr>
              <w:t xml:space="preserve"> for scope_filter + field_mask, fan-out widget queries to marts, apply suppression, attach freshness, assemble; enqueue async access-log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dashboard/widget; INSERT saved_view; SELECT from marts (P02-filtered, suppressed); async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Binding existence/active; layout schema; category publish authority (P02); unique dashboard_code per tenant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Analytics Admin author; checker publish (P01); consumer scoped render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DRAFT→PUBLISHED→ARCHIVED; async access_log + P05 mirror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Orphan binding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ERR-G14-WIDGET-BINDING</w:t>
            </w:r>
            <w:r>
              <w:rPr>
                <w:sz w:val="18"/>
              </w:rPr>
              <w:t xml:space="preserve">; maker publish gated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ERR-G14-PUBLISH-CHECKER</w:t>
            </w:r>
            <w:r>
              <w:rPr>
                <w:sz w:val="18"/>
              </w:rPr>
              <w:t xml:space="preserve">; mart down → degraded per FR-12; small group → </w:t>
            </w:r>
            <w:r>
              <w:rPr>
                <w:rFonts w:ascii="Consolas" w:hAnsi="Consolas"/>
                <w:sz w:val="18"/>
              </w:rPr>
              <w:t>ERR-G14-SMALL-CELL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(KPI), FR-04 (P02 scope), FR-12 (freshness), FR-17 (suppression); P01,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SoD (P01); P02 scope-omits-widget; saved-view isolation; freshness badge; plain-language render; suppressed tile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FR-G14-02 — KPI Definition &amp; Calculation Engine (Versioned, Effective-Dated Targets)</w:t>
      </w:r>
    </w:p>
    <w:p>
      <w:pPr>
        <w:pStyle w:val="ListBullet"/>
      </w:pPr>
      <w:r>
        <w:rPr>
          <w:b/>
        </w:rPr>
        <w:t>Module:</w:t>
      </w:r>
      <w:r>
        <w:t xml:space="preserve"> G14-F02</w:t>
      </w:r>
    </w:p>
    <w:p>
      <w:pPr>
        <w:pStyle w:val="ListBullet"/>
      </w:pPr>
      <w:r>
        <w:rPr>
          <w:b/>
        </w:rPr>
        <w:t>Primary Role(s):</w:t>
      </w:r>
      <w:r>
        <w:t xml:space="preserve"> Analytics Administrator (define + approve via P01)</w:t>
      </w:r>
    </w:p>
    <w:p>
      <w:pPr>
        <w:pStyle w:val="ListBullet"/>
      </w:pPr>
      <w:r>
        <w:rPr>
          <w:b/>
        </w:rPr>
        <w:t>User Story:</w:t>
      </w:r>
      <w:r>
        <w:t xml:space="preserve"> As an Analytics Administrator, I want to define KPIs once — formula, grain, dimensions, sensitivity, with versioning, effective-dated targets, and approval — so every dashboard/report computes the same number the same way.</w:t>
      </w:r>
    </w:p>
    <w:p>
      <w:pPr>
        <w:pStyle w:val="ListBullet"/>
      </w:pPr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kpi_definition</w:t>
      </w:r>
      <w:r>
        <w:t xml:space="preserve"> registry + a deterministic calculation engine. Targets are effective-dated in </w:t>
      </w:r>
      <w:r>
        <w:rPr>
          <w:rFonts w:ascii="Consolas" w:hAnsi="Consolas"/>
          <w:sz w:val="20"/>
        </w:rPr>
        <w:t>kpi_target_history</w:t>
      </w:r>
      <w:r>
        <w:t xml:space="preserve"> reusing the </w:t>
      </w:r>
      <w:r>
        <w:rPr>
          <w:b/>
        </w:rPr>
        <w:t>platform effective-dating</w:t>
      </w:r>
      <w:r>
        <w:t xml:space="preserve"> mechanism (VAL-EFFECTIVE). The engine materialises bitemporal, version-stamped </w:t>
      </w:r>
      <w:r>
        <w:rPr>
          <w:rFonts w:ascii="Consolas" w:hAnsi="Consolas"/>
          <w:sz w:val="20"/>
        </w:rPr>
        <w:t>kpi_snapshot</w:t>
      </w:r>
      <w:r>
        <w:t xml:space="preserve"> rows (FR-23). Publication is a </w:t>
      </w:r>
      <w:r>
        <w:rPr>
          <w:b/>
        </w:rPr>
        <w:t>P01 maker-checker</w:t>
      </w:r>
      <w:r>
        <w:t xml:space="preserve"> flow. Every snapshot stores </w:t>
      </w:r>
      <w:r>
        <w:rPr>
          <w:rFonts w:ascii="Consolas" w:hAnsi="Consolas"/>
          <w:sz w:val="20"/>
        </w:rPr>
        <w:t>kpi_version</w:t>
      </w:r>
      <w:r>
        <w:t xml:space="preserve"> + </w:t>
      </w:r>
      <w:r>
        <w:rPr>
          <w:rFonts w:ascii="Consolas" w:hAnsi="Consolas"/>
          <w:sz w:val="20"/>
        </w:rPr>
        <w:t>definition_hash</w:t>
      </w:r>
      <w:r>
        <w:t>; cross-version trends render a version marker.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KPI can be created with expression, grain, unit, dimensions, sensitivity, reconciliation target/tolerance in DRAFT.</w:t>
      </w:r>
    </w:p>
    <w:p>
      <w:pPr>
        <w:pStyle w:val="ListBullet"/>
        <w:ind w:left="720"/>
      </w:pPr>
      <w:r>
        <w:t>AC2: An expression referencing an unknown mart column/disallowed function is rejected (</w:t>
      </w:r>
      <w:r>
        <w:rPr>
          <w:rFonts w:ascii="Consolas" w:hAnsi="Consolas"/>
          <w:sz w:val="20"/>
        </w:rPr>
        <w:t>VALIDATION_FAILED(422)</w:t>
      </w:r>
      <w:r>
        <w:t>) with precise location.</w:t>
      </w:r>
    </w:p>
    <w:p>
      <w:pPr>
        <w:pStyle w:val="ListBullet"/>
        <w:ind w:left="720"/>
      </w:pPr>
      <w:r>
        <w:t xml:space="preserve">AC3: Activating a new version RETIRES the prior ACTIVE; no two ACTIVE versions share </w:t>
      </w:r>
      <w:r>
        <w:rPr>
          <w:rFonts w:ascii="Consolas" w:hAnsi="Consolas"/>
          <w:sz w:val="20"/>
        </w:rPr>
        <w:t>kpi_code</w:t>
      </w:r>
      <w:r>
        <w:t>.</w:t>
      </w:r>
    </w:p>
    <w:p>
      <w:pPr>
        <w:pStyle w:val="ListBullet"/>
        <w:ind w:left="720"/>
      </w:pPr>
      <w:r>
        <w:t>AC4: Computing a KPI writes a reproducible bitemporal snapshot with version, hash, valid/knowledge time, data_as_of, is_partial.</w:t>
      </w:r>
    </w:p>
    <w:p>
      <w:pPr>
        <w:pStyle w:val="ListBullet"/>
        <w:ind w:left="720"/>
      </w:pPr>
      <w:r>
        <w:t xml:space="preserve">AC5: A KPI cannot slice by a dimension not in </w:t>
      </w:r>
      <w:r>
        <w:rPr>
          <w:rFonts w:ascii="Consolas" w:hAnsi="Consolas"/>
          <w:sz w:val="20"/>
        </w:rPr>
        <w:t>dimensions_allowed</w:t>
      </w:r>
      <w:r>
        <w:t>.</w:t>
      </w:r>
    </w:p>
    <w:p>
      <w:pPr>
        <w:pStyle w:val="ListBullet"/>
        <w:ind w:left="720"/>
      </w:pPr>
      <w:r>
        <w:t xml:space="preserve">AC6: Activation requires </w:t>
      </w:r>
      <w:r>
        <w:rPr>
          <w:rFonts w:ascii="Consolas" w:hAnsi="Consolas"/>
          <w:sz w:val="20"/>
        </w:rPr>
        <w:t>approved_by ≠ created_by</w:t>
      </w:r>
      <w:r>
        <w:t xml:space="preserve"> via </w:t>
      </w:r>
      <w:r>
        <w:rPr>
          <w:b/>
        </w:rPr>
        <w:t>P01</w:t>
      </w:r>
      <w:r>
        <w:t xml:space="preserve"> (SoD by P02).</w:t>
      </w:r>
    </w:p>
    <w:p>
      <w:pPr>
        <w:pStyle w:val="ListBullet"/>
        <w:ind w:left="720"/>
      </w:pPr>
      <w:r>
        <w:t xml:space="preserve">AC7: A trend spanning differing </w:t>
      </w:r>
      <w:r>
        <w:rPr>
          <w:rFonts w:ascii="Consolas" w:hAnsi="Consolas"/>
          <w:sz w:val="20"/>
        </w:rPr>
        <w:t>kpi_version</w:t>
      </w:r>
      <w:r>
        <w:t xml:space="preserve"> renders a discontinuity marker; cross-version aggregation returns </w:t>
      </w:r>
      <w:r>
        <w:rPr>
          <w:rFonts w:ascii="Consolas" w:hAnsi="Consolas"/>
          <w:sz w:val="20"/>
        </w:rPr>
        <w:t>ERR-G14-XVER-AGG</w:t>
      </w:r>
      <w:r>
        <w:t xml:space="preserve"> unless acknowledged.</w:t>
      </w:r>
    </w:p>
    <w:p>
      <w:pPr>
        <w:pStyle w:val="ListBullet"/>
        <w:ind w:left="720"/>
      </w:pPr>
      <w:r>
        <w:t xml:space="preserve">AC8: Target-vs-actual uses the </w:t>
      </w:r>
      <w:r>
        <w:rPr>
          <w:rFonts w:ascii="Consolas" w:hAnsi="Consolas"/>
          <w:sz w:val="20"/>
        </w:rPr>
        <w:t>kpi_target_history</w:t>
      </w:r>
      <w:r>
        <w:t xml:space="preserve"> value in force for the period shown.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 KPI referenced by any published widget/report cannot be deleted; only RETIRED.</w:t>
      </w:r>
    </w:p>
    <w:p>
      <w:pPr>
        <w:pStyle w:val="ListBullet"/>
        <w:ind w:left="720"/>
      </w:pPr>
      <w:r>
        <w:t xml:space="preserve">BR2: RESTRICTED KPIs inherit </w:t>
      </w:r>
      <w:r>
        <w:rPr>
          <w:b/>
        </w:rPr>
        <w:t>P02 field masking + PII ceiling</w:t>
      </w:r>
      <w:r>
        <w:t>; cannot be embedded in PUBLIC dashboards.</w:t>
      </w:r>
    </w:p>
    <w:p>
      <w:pPr>
        <w:pStyle w:val="ListBullet"/>
        <w:ind w:left="720"/>
      </w:pPr>
      <w:r>
        <w:t>BR3: Reconcilable KPIs declare a reconciliation target; variance watermark-relative (FR-03).</w:t>
      </w:r>
    </w:p>
    <w:p>
      <w:pPr>
        <w:pStyle w:val="ListBullet"/>
        <w:ind w:left="720"/>
      </w:pPr>
      <w:r>
        <w:t xml:space="preserve">BR4: Snapshots computed only on marts with </w:t>
      </w:r>
      <w:r>
        <w:rPr>
          <w:rFonts w:ascii="Consolas" w:hAnsi="Consolas"/>
          <w:sz w:val="20"/>
        </w:rPr>
        <w:t>health_status ∈ {HEALTHY,STALE}</w:t>
      </w:r>
      <w:r>
        <w:t>.</w:t>
      </w:r>
    </w:p>
    <w:p>
      <w:pPr>
        <w:pStyle w:val="ListBullet"/>
        <w:ind w:left="720"/>
      </w:pPr>
      <w:r>
        <w:t xml:space="preserve">BR5: Every snapshot carries the producing </w:t>
      </w:r>
      <w:r>
        <w:rPr>
          <w:rFonts w:ascii="Consolas" w:hAnsi="Consolas"/>
          <w:sz w:val="20"/>
        </w:rPr>
        <w:t>kpi_version</w:t>
      </w:r>
      <w:r>
        <w:t xml:space="preserve"> + </w:t>
      </w:r>
      <w:r>
        <w:rPr>
          <w:rFonts w:ascii="Consolas" w:hAnsi="Consolas"/>
          <w:sz w:val="20"/>
        </w:rPr>
        <w:t>definition_hash</w:t>
      </w:r>
      <w:r>
        <w:t xml:space="preserve"> (immutable).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kpi_definition</w:t>
      </w:r>
      <w:r>
        <w:t xml:space="preserve">, </w:t>
      </w:r>
      <w:r>
        <w:rPr>
          <w:rFonts w:ascii="Consolas" w:hAnsi="Consolas"/>
          <w:sz w:val="20"/>
        </w:rPr>
        <w:t>kpi_target_history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; config audit via </w:t>
      </w:r>
      <w:r>
        <w:rPr>
          <w:b/>
        </w:rPr>
        <w:t>P05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KPI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/api/v1/analytics/kpis/{id}/targets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effective-dated target (VAL-EFFECTIVE)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/api/v1/analytics/kpis/{code}/value?scope=&amp;period=&amp;asOfKnowledge=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compute/resolve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/api/v1/analytics/kpis/{code}/trend?from=&amp;to=&amp;cursor=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trend (cursor-paginated, version markers)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KPI editor with expression linting, "test against mart sample" trace, effective-dated target timeline, sensitivity selector, version timeline; Activate disabled for makers.</w:t>
      </w:r>
    </w:p>
    <w:p>
      <w:pPr>
        <w:pStyle w:val="ListBullet"/>
      </w:pPr>
      <w:r>
        <w:rPr>
          <w:b/>
        </w:rPr>
        <w:t>Edge Cases:</w:t>
      </w:r>
      <w:r>
        <w:t xml:space="preserve"> Division by zero (null with reason); dimension absent (grouped "Unknown"); retroactive backfill → new knowledge-version (FR-23); cross-version trend aggregation needs acknowledgement.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KpiController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AggregationParser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KpiCalcEngine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SnapshotMaterializer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KpiVersionService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TargetHistoryService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expression to whitelisted AST → static-check → persist DRAFT → on activate raise </w:t>
            </w:r>
            <w:r>
              <w:rPr>
                <w:b/>
                <w:sz w:val="18"/>
              </w:rPr>
              <w:t>P01 instance</w:t>
            </w:r>
            <w:r>
              <w:rPr>
                <w:sz w:val="18"/>
              </w:rPr>
              <w:t xml:space="preserve">, close prior version transactionally → on value request 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then compile to scoped SQL, compute, write bitemporal version-stamped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kpi/version; UPDATE prior RETIRED; INSERT kpi_snapshot (knowledge-versioned); INSERT kpi_target_history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Whitelist tokens; column/dimension existence; ACTIVE non-overlap; SoD (P01/P02); target date-range non-overlap (VAL-EFFECTIVE)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Analytics Admin define; checker activate (P01);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DRAFT→ACTIVE→RETIRED; snapshot rows; cache invalidation; watermark-relative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Bad expression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ERR-G14-KPI-EXPR</w:t>
            </w:r>
            <w:r>
              <w:rPr>
                <w:sz w:val="18"/>
              </w:rPr>
              <w:t xml:space="preserve">; overlap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ERR-G14-KPI-VER-OVERLAP</w:t>
            </w:r>
            <w:r>
              <w:rPr>
                <w:sz w:val="18"/>
              </w:rPr>
              <w:t xml:space="preserve">; FAILED mart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ERR-G14-MART-UNAVAIL</w:t>
            </w:r>
            <w:r>
              <w:rPr>
                <w:sz w:val="18"/>
              </w:rPr>
              <w:t xml:space="preserve">; cross-version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ERR-G14-XVER-AGG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 (P02), FR-23, FR-17; P01,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Parser whitelist; snapshot determinism; ACTIVE non-overlap; version stamping; effective-dated target; reconciliation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FR-G14-03 — Analytics Data Layer (Semantic Model, Data Marts &amp; ETL Refresh on X.1)</w:t>
      </w:r>
    </w:p>
    <w:p>
      <w:pPr>
        <w:pStyle w:val="ListBullet"/>
      </w:pPr>
      <w:r>
        <w:rPr>
          <w:b/>
        </w:rPr>
        <w:t>Module:</w:t>
      </w:r>
      <w:r>
        <w:t xml:space="preserve"> G14-F03</w:t>
      </w:r>
    </w:p>
    <w:p>
      <w:pPr>
        <w:pStyle w:val="ListBullet"/>
      </w:pPr>
      <w:r>
        <w:rPr>
          <w:b/>
        </w:rPr>
        <w:t>Primary Role(s):</w:t>
      </w:r>
      <w:r>
        <w:t xml:space="preserve"> Data Engineer (operate), Analytics Administrator (model), Org Admin (config)</w:t>
      </w:r>
    </w:p>
    <w:p>
      <w:pPr>
        <w:pStyle w:val="ListBullet"/>
      </w:pPr>
      <w:r>
        <w:rPr>
          <w:b/>
        </w:rPr>
        <w:t>User Story:</w:t>
      </w:r>
      <w:r>
        <w:t xml:space="preserve"> As a Data Engineer, I want governed read-model data marts refreshed on </w:t>
      </w:r>
      <w:r>
        <w:rPr>
          <w:b/>
        </w:rPr>
        <w:t>X.1-scheduled jobs</w:t>
      </w:r>
      <w:r>
        <w:t xml:space="preserve"> with watermarks, watermark-relative reconciliation, and health tracking, so dashboards read fast, consistent, P02-scopeable data without hammering OLTP.</w:t>
      </w:r>
    </w:p>
    <w:p>
      <w:pPr>
        <w:pStyle w:val="ListBullet"/>
      </w:pPr>
      <w:r>
        <w:rPr>
          <w:b/>
        </w:rPr>
        <w:t>Description:</w:t>
      </w:r>
      <w:r>
        <w:t xml:space="preserve"> Defines/operates the analytics layer: an </w:t>
      </w:r>
      <w:r>
        <w:rPr>
          <w:rFonts w:ascii="Consolas" w:hAnsi="Consolas"/>
          <w:sz w:val="20"/>
        </w:rPr>
        <w:t>analytics_datamart</w:t>
      </w:r>
      <w:r>
        <w:t xml:space="preserve"> registry, each governed by a </w:t>
      </w:r>
      <w:r>
        <w:rPr>
          <w:rFonts w:ascii="Consolas" w:hAnsi="Consolas"/>
          <w:sz w:val="20"/>
        </w:rPr>
        <w:t>source_data_contract</w:t>
      </w:r>
      <w:r>
        <w:t xml:space="preserve"> (FR-21) and fed by Debezium CDC/incremental/batch. Refresh jobs are </w:t>
      </w:r>
      <w:r>
        <w:rPr>
          <w:b/>
        </w:rPr>
        <w:t>registered on X.1 as `JOB-G14-MART-*`</w:t>
      </w:r>
      <w:r>
        <w:t xml:space="preserve"> (Foundation §4 index), inheriting the runner's idempotency (per-period run key), retry (×3 backoff), per-tenant isolation, and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failure. ETL logs to </w:t>
      </w:r>
      <w:r>
        <w:rPr>
          <w:rFonts w:ascii="Consolas" w:hAnsi="Consolas"/>
          <w:sz w:val="20"/>
        </w:rPr>
        <w:t>datamart_refresh_log</w:t>
      </w:r>
      <w:r>
        <w:t>, advances watermarks, recomputes affected snapshots, updates health. Reconciliation is watermark-relative with a grace window.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mart can be registered with grain, sources, governing contract, refresh strategy, </w:t>
      </w:r>
      <w:r>
        <w:rPr>
          <w:b/>
        </w:rPr>
        <w:t>X.1 job id</w:t>
      </w:r>
      <w:r>
        <w:t>, cron, and freshness SLA.</w:t>
      </w:r>
    </w:p>
    <w:p>
      <w:pPr>
        <w:pStyle w:val="ListBullet"/>
        <w:ind w:left="720"/>
      </w:pPr>
      <w:r>
        <w:t>AC2: A scheduled X.1 refresh runs incrementally from the last watermark, recording rows read/written, duration, new watermark; idempotent per run key.</w:t>
      </w:r>
    </w:p>
    <w:p>
      <w:pPr>
        <w:pStyle w:val="ListBullet"/>
        <w:ind w:left="720"/>
      </w:pPr>
      <w:r>
        <w:t xml:space="preserve">AC3: If </w:t>
      </w:r>
      <w:r>
        <w:rPr>
          <w:rFonts w:ascii="Consolas" w:hAnsi="Consolas"/>
          <w:sz w:val="20"/>
        </w:rPr>
        <w:t>now − last_refreshed_at &gt; freshness_sla_minutes</w:t>
      </w:r>
      <w:r>
        <w:t>, the mart is STALE.</w:t>
      </w:r>
    </w:p>
    <w:p>
      <w:pPr>
        <w:pStyle w:val="ListBullet"/>
        <w:ind w:left="720"/>
      </w:pPr>
      <w:r>
        <w:t xml:space="preserve">AC4: A failed refresh marks the mart FAILED, retains last good data, logs the error, raises </w:t>
      </w:r>
      <w:r>
        <w:rPr>
          <w:rFonts w:ascii="Consolas" w:hAnsi="Consolas"/>
          <w:sz w:val="20"/>
        </w:rPr>
        <w:t>JOB-FAIL → MSG-SYS-JOBFAIL</w:t>
      </w:r>
      <w:r>
        <w:t xml:space="preserve"> (X.1) + alert (X.2).</w:t>
      </w:r>
    </w:p>
    <w:p>
      <w:pPr>
        <w:pStyle w:val="ListBullet"/>
        <w:ind w:left="720"/>
      </w:pPr>
      <w:r>
        <w:t>AC5: Reconciliation compares mart-at-W to source-as-of-W; variance beyond per-KPI tolerance sustained beyond grace → DEGRADED + alert; transient CDC lag does not flag.</w:t>
      </w:r>
    </w:p>
    <w:p>
      <w:pPr>
        <w:pStyle w:val="ListBullet"/>
        <w:ind w:left="720"/>
      </w:pPr>
      <w:r>
        <w:t>AC6: A Data Engineer can trigger manual/backfill refresh (</w:t>
      </w:r>
      <w:r>
        <w:rPr>
          <w:rFonts w:ascii="Consolas" w:hAnsi="Consolas"/>
          <w:sz w:val="20"/>
        </w:rPr>
        <w:t>run_type</w:t>
      </w:r>
      <w:r>
        <w:t xml:space="preserve"> logged); backfill creates new knowledge-version snapshots (FR-23).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Marts read sources </w:t>
      </w:r>
      <w:r>
        <w:rPr>
          <w:b/>
        </w:rPr>
        <w:t>read-only through contracted views</w:t>
      </w:r>
      <w:r>
        <w:t xml:space="preserve"> (read models); G14 holds no write FK into G01–G13.</w:t>
      </w:r>
    </w:p>
    <w:p>
      <w:pPr>
        <w:pStyle w:val="ListBullet"/>
        <w:ind w:left="720"/>
      </w:pPr>
      <w:r>
        <w:t>BR2: PII-bearing marts (</w:t>
      </w:r>
      <w:r>
        <w:rPr>
          <w:rFonts w:ascii="Consolas" w:hAnsi="Consolas"/>
          <w:sz w:val="20"/>
        </w:rPr>
        <w:t>contains_pii=true</w:t>
      </w:r>
      <w:r>
        <w:t xml:space="preserve">) drive </w:t>
      </w:r>
      <w:r>
        <w:rPr>
          <w:b/>
        </w:rPr>
        <w:t>P02 RESTRICTED field-masking</w:t>
      </w:r>
      <w:r>
        <w:t>.</w:t>
      </w:r>
    </w:p>
    <w:p>
      <w:pPr>
        <w:pStyle w:val="ListBullet"/>
        <w:ind w:left="720"/>
      </w:pPr>
      <w:r>
        <w:t>BR3: A FAILED mart cannot serve dashboards; consumers fall back to last good snapshot with a stale flag.</w:t>
      </w:r>
    </w:p>
    <w:p>
      <w:pPr>
        <w:pStyle w:val="ListBullet"/>
        <w:ind w:left="720"/>
      </w:pPr>
      <w:r>
        <w:t>BR4: Incremental refresh idempotent (X.1 per-period run key).</w:t>
      </w:r>
    </w:p>
    <w:p>
      <w:pPr>
        <w:pStyle w:val="ListBullet"/>
        <w:ind w:left="720"/>
      </w:pPr>
      <w:r>
        <w:t>BR5: A mart whose contract is BREACHED is held from refresh and alerts (FR-21).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analytics_datamart</w:t>
      </w:r>
      <w:r>
        <w:t xml:space="preserve">, </w:t>
      </w:r>
      <w:r>
        <w:rPr>
          <w:rFonts w:ascii="Consolas" w:hAnsi="Consolas"/>
          <w:sz w:val="20"/>
        </w:rPr>
        <w:t>source_data_contract</w:t>
      </w:r>
      <w:r>
        <w:t xml:space="preserve">, </w:t>
      </w:r>
      <w:r>
        <w:rPr>
          <w:rFonts w:ascii="Consolas" w:hAnsi="Consolas"/>
          <w:sz w:val="20"/>
        </w:rPr>
        <w:t>datamart_refresh_log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; config/run audit via </w:t>
      </w:r>
      <w:r>
        <w:rPr>
          <w:b/>
        </w:rPr>
        <w:t>P05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mart (+ X.1 job)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/api/v1/analytics/marts/{id}:refresh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refresh (manual/backfill)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/api/v1/analytics/marts/{id}/health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freshness/health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/api/v1/analytics/marts/{id}/refresh-log?cursor=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history (cursor-paginated)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Data Engineer console with health chips, last refresh, watermark, next X.1 run, contract status; manual refresh/backfill; reconciliation variance panel with grace-window state.</w:t>
      </w:r>
    </w:p>
    <w:p>
      <w:pPr>
        <w:pStyle w:val="ListBullet"/>
      </w:pPr>
      <w:r>
        <w:rPr>
          <w:b/>
        </w:rPr>
        <w:t>Edge Cases:</w:t>
      </w:r>
      <w:r>
        <w:t xml:space="preserve"> Source schema change breaks ETL (contract test fails in CI; runtime → FAILED + last good); CDC stream gap (watermark stall → STALE); concurrent manual+scheduled refresh (second queued; X.1 isolation).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MartRegistryController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EtlOrchestrator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IncrementalLoader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MaterializedViewRefresher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FreshnessMonitor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WatermarkReconciliationChecker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X.1 runner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X.1 fires </w:t>
            </w:r>
            <w:r>
              <w:rPr>
                <w:rFonts w:ascii="Consolas" w:hAnsi="Consolas"/>
                <w:sz w:val="18"/>
              </w:rPr>
              <w:t>JOB-G14-MART-*</w:t>
            </w:r>
            <w:r>
              <w:rPr>
                <w:sz w:val="18"/>
              </w:rPr>
              <w:t xml:space="preserve"> → acquire mart lock → read from watermark via contracted view → upsert idempotently → advance watermark → recompute snapshots → watermark-relative reconciliation with grace → update health → write refresh_log → on terminal fail JOB-FAIL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mart rows; INSERT refresh_log; UPDATE mart watermark/health; recompute 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per-period run key; grain uniqueness; source read-only assertion; contract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Data Engineer operate; Analytics Admin model; Org Admin config; Auditor read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mart health transitions; refresh_log append; snapshot recompute; alert on FAILED/sustained-DEGRADED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ETL error → FAILED + </w:t>
            </w:r>
            <w:r>
              <w:rPr>
                <w:rFonts w:ascii="Consolas" w:hAnsi="Consolas"/>
                <w:sz w:val="18"/>
              </w:rPr>
              <w:t>INTERNAL(500)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ERR-G14-MART-REFRESH</w:t>
            </w:r>
            <w:r>
              <w:rPr>
                <w:sz w:val="18"/>
              </w:rPr>
              <w:t xml:space="preserve"> + retain last good; lock contention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ERR-G14-MART-BUSY</w:t>
            </w:r>
            <w:r>
              <w:rPr>
                <w:sz w:val="18"/>
              </w:rPr>
              <w:t xml:space="preserve">; contract breach → </w:t>
            </w:r>
            <w:r>
              <w:rPr>
                <w:rFonts w:ascii="Consolas" w:hAnsi="Consolas"/>
                <w:sz w:val="18"/>
              </w:rPr>
              <w:t>ERR-G14-CONTRACT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FR-21 (contracts), FR-02 snapshots, FR-11 alerts, FR-23; </w:t>
            </w:r>
            <w:r>
              <w:rPr>
                <w:b/>
                <w:sz w:val="18"/>
              </w:rPr>
              <w:t>X.1, X.2,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X.1 load; SLA detection; watermark-relative reconciliation (no false DEGRADED under CDC lag); grace window; last-good fallback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FR-G14-04 — Permission-Scoped Analytics Access via Platform P02 (replaces the invented RLS engine)</w:t>
      </w:r>
    </w:p>
    <w:p>
      <w:pPr>
        <w:pStyle w:val="ListBullet"/>
      </w:pPr>
      <w:r>
        <w:rPr>
          <w:b/>
        </w:rPr>
        <w:t>Module:</w:t>
      </w:r>
      <w:r>
        <w:t xml:space="preserve"> G14-F04</w:t>
      </w:r>
    </w:p>
    <w:p>
      <w:pPr>
        <w:pStyle w:val="ListBullet"/>
      </w:pPr>
      <w:r>
        <w:rPr>
          <w:b/>
        </w:rPr>
        <w:t>Primary Role(s):</w:t>
      </w:r>
      <w:r>
        <w:t xml:space="preserve"> Org Admin (maker, scope policy), Analytics Administrator (checker), all roles (enforced by P02)</w:t>
      </w:r>
    </w:p>
    <w:p>
      <w:pPr>
        <w:pStyle w:val="ListBullet"/>
      </w:pPr>
      <w:r>
        <w:rPr>
          <w:b/>
        </w:rPr>
        <w:t>User Story:</w:t>
      </w:r>
      <w:r>
        <w:t xml:space="preserve"> As an Org Admin, I want analytics reads to be scoped by the </w:t>
      </w:r>
      <w:r>
        <w:rPr>
          <w:b/>
        </w:rPr>
        <w:t>platform authorization engine</w:t>
      </w:r>
      <w:r>
        <w:t xml:space="preserve"> exactly as the rest of the HRMS is, with any scope-policy change maker-checked and preview-as-role diffed, so every query returns only entitled data and the most dangerous mutation (broadening scope) cannot ship unchecked.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v3 re-grounding.</w:t>
      </w:r>
      <w:r>
        <w:t xml:space="preserve"> G14 does </w:t>
      </w:r>
      <w:r>
        <w:rPr>
          <w:b/>
        </w:rPr>
        <w:t>not</w:t>
      </w:r>
      <w:r>
        <w:t xml:space="preserve"> implement a row-level-security rewriter. Every analytics read calls </w:t>
      </w:r>
      <w:r>
        <w:rPr>
          <w:b/>
        </w:rPr>
        <w:t>`Authorization.check({ subject(roles,scope), action, resource_ref, fields[] })` (P02)</w:t>
      </w:r>
      <w:r>
        <w:t xml:space="preserve"> and receives </w:t>
      </w:r>
      <w:r>
        <w:rPr>
          <w:rFonts w:ascii="Consolas" w:hAnsi="Consolas"/>
          <w:sz w:val="20"/>
        </w:rPr>
        <w:t>{ allowed, scope_filter, field_mask[] }</w:t>
      </w:r>
      <w:r>
        <w:t xml:space="preserve">. P02's resolution order applies in full: </w:t>
      </w:r>
      <w:r>
        <w:rPr>
          <w:rFonts w:ascii="Consolas" w:hAnsi="Consolas"/>
          <w:sz w:val="20"/>
        </w:rPr>
        <w:t>deny-by-default → role grant → multi-role INTERSECTION (more restrictive wins) → individual entitlement (time-bound) → capability flag → PII Protection Ceiling (overrides everything upward) → data scope filter (RBAC §3.6 five dimensions) → field mask on serialization</w:t>
      </w:r>
      <w:r>
        <w:t xml:space="preserve">. The </w:t>
      </w:r>
      <w:r>
        <w:rPr>
          <w:rFonts w:ascii="Consolas" w:hAnsi="Consolas"/>
          <w:sz w:val="20"/>
        </w:rPr>
        <w:t>analytics_scope_policy</w:t>
      </w:r>
      <w:r>
        <w:t xml:space="preserve"> (E11) merely </w:t>
      </w:r>
      <w:r>
        <w:rPr>
          <w:b/>
        </w:rPr>
        <w:t>declares</w:t>
      </w:r>
      <w:r>
        <w:t xml:space="preserve">, per mart/role, which of the five scope dimensions and which field-sensitivity flags apply; enforcement is entirely P02 at the data layer. Policy create/update is a </w:t>
      </w:r>
      <w:r>
        <w:rPr>
          <w:b/>
        </w:rPr>
        <w:t>P01 maker-checker flow</w:t>
      </w:r>
      <w:r>
        <w:t xml:space="preserve"> — a maker drafts, the system computes a </w:t>
      </w:r>
      <w:r>
        <w:rPr>
          <w:b/>
        </w:rPr>
        <w:t>preview-as-role exposure diff</w:t>
      </w:r>
      <w:r>
        <w:t xml:space="preserve">, a different checker approves, and the change is administered through the platform RBAC admin surface (cfg-rbac, written to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manager's dashboard/report returns only direct+indirect reports (P02 reporting-chain dimension).</w:t>
      </w:r>
    </w:p>
    <w:p>
      <w:pPr>
        <w:pStyle w:val="ListBullet"/>
        <w:ind w:left="720"/>
      </w:pPr>
      <w:r>
        <w:t>AC2: An HR Admin sees only delegated org units / UAG (P02 dimensions); out-of-scope rows filtered by P02.</w:t>
      </w:r>
    </w:p>
    <w:p>
      <w:pPr>
        <w:pStyle w:val="ListBullet"/>
        <w:ind w:left="720"/>
      </w:pPr>
      <w:r>
        <w:t xml:space="preserve">AC3: A RESTRICTED field is masked/excluded </w:t>
      </w:r>
      <w:r>
        <w:rPr>
          <w:b/>
        </w:rPr>
        <w:t>by P02 on serialization</w:t>
      </w:r>
      <w:r>
        <w:t xml:space="preserve"> for roles without field access; export header notes masking; the </w:t>
      </w:r>
      <w:r>
        <w:rPr>
          <w:b/>
        </w:rPr>
        <w:t>PII ceiling cannot be lifted</w:t>
      </w:r>
      <w:r>
        <w:t xml:space="preserve"> by any role.</w:t>
      </w:r>
    </w:p>
    <w:p>
      <w:pPr>
        <w:pStyle w:val="ListBullet"/>
        <w:ind w:left="720"/>
      </w:pPr>
      <w:r>
        <w:t xml:space="preserve">AC4: A request P02 denies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and is written to </w:t>
      </w:r>
      <w:r>
        <w:rPr>
          <w:rFonts w:ascii="Consolas" w:hAnsi="Consolas"/>
          <w:sz w:val="20"/>
        </w:rPr>
        <w:t>security_audit_log</w:t>
      </w:r>
      <w:r>
        <w:t>; it never reveals existence of out-of-scope records (no 404 leak).</w:t>
      </w:r>
    </w:p>
    <w:p>
      <w:pPr>
        <w:pStyle w:val="ListBullet"/>
        <w:ind w:left="720"/>
      </w:pPr>
      <w:r>
        <w:t>AC5: Scope reflects org-hierarchy changes within the platform session/TTL.</w:t>
      </w:r>
    </w:p>
    <w:p>
      <w:pPr>
        <w:pStyle w:val="ListBullet"/>
        <w:ind w:left="720"/>
      </w:pPr>
      <w:r>
        <w:t>AC6: An automated scope-leak test proves no role returns a record outside its P02 scope across all marts.</w:t>
      </w:r>
    </w:p>
    <w:p>
      <w:pPr>
        <w:pStyle w:val="ListBullet"/>
        <w:ind w:left="720"/>
      </w:pPr>
      <w:r>
        <w:t xml:space="preserve">AC7: A scope-policy create/update is DRAFT→PENDING_APPROVAL; cannot become ACTIVE without </w:t>
      </w:r>
      <w:r>
        <w:rPr>
          <w:rFonts w:ascii="Consolas" w:hAnsi="Consolas"/>
          <w:sz w:val="20"/>
        </w:rPr>
        <w:t>approved_by ≠ created_by</w:t>
      </w:r>
      <w:r>
        <w:t xml:space="preserve"> via </w:t>
      </w:r>
      <w:r>
        <w:rPr>
          <w:b/>
        </w:rPr>
        <w:t>P01</w:t>
      </w:r>
      <w:r>
        <w:t xml:space="preserve">; self-approval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ERR-G14-SCOPE-CHECKER</w:t>
      </w:r>
      <w:r>
        <w:t>.</w:t>
      </w:r>
    </w:p>
    <w:p>
      <w:pPr>
        <w:pStyle w:val="ListBullet"/>
        <w:ind w:left="720"/>
      </w:pPr>
      <w:r>
        <w:t xml:space="preserve">AC8: The approval screen shows a preview-as-role diff (resolved P02 scope, before/after row counts) captured into </w:t>
      </w:r>
      <w:r>
        <w:rPr>
          <w:rFonts w:ascii="Consolas" w:hAnsi="Consolas"/>
          <w:sz w:val="20"/>
        </w:rPr>
        <w:t>preview_diff_json</w:t>
      </w:r>
      <w:r>
        <w:t>; broadening to entity/enterprise scope is flagged.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Effective dataset = P02 result (capability ∩ scope ∩ field mask ∩ PII ceiling); </w:t>
      </w:r>
      <w:r>
        <w:rPr>
          <w:b/>
        </w:rPr>
        <w:t>suppression (FR-17) applied after</w:t>
      </w:r>
      <w:r>
        <w:t>.</w:t>
      </w:r>
    </w:p>
    <w:p>
      <w:pPr>
        <w:pStyle w:val="ListBullet"/>
        <w:ind w:left="720"/>
      </w:pPr>
      <w:r>
        <w:t>BR2: Entity/enterprise scope is restricted to Executive/Auditor/Analytics Admin/Org Admin per policy + P02.</w:t>
      </w:r>
    </w:p>
    <w:p>
      <w:pPr>
        <w:pStyle w:val="ListBullet"/>
        <w:ind w:left="720"/>
      </w:pPr>
      <w:r>
        <w:t>BR3: Auditor read-all scope still inherits field masking unless explicitly granted (PII ceiling).</w:t>
      </w:r>
    </w:p>
    <w:p>
      <w:pPr>
        <w:pStyle w:val="ListBullet"/>
        <w:ind w:left="720"/>
      </w:pPr>
      <w:r>
        <w:t xml:space="preserve">BR4: Embedded-BI and API queries (FR-15) carry the </w:t>
      </w:r>
      <w:r>
        <w:rPr>
          <w:b/>
        </w:rPr>
        <w:t>same P02 check</w:t>
      </w:r>
      <w:r>
        <w:t>; tokens are scoped, not bypass keys.</w:t>
      </w:r>
    </w:p>
    <w:p>
      <w:pPr>
        <w:pStyle w:val="ListBullet"/>
        <w:ind w:left="720"/>
      </w:pPr>
      <w:r>
        <w:t>BR5: One ACTIVE policy per (role, mart); activating a new version SUPERSEDES the prior; rollback re-activates through the same P01 checker path.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analytics_scope_policy</w:t>
      </w:r>
      <w:r>
        <w:t xml:space="preserve"> (declares P02 dimensions), 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employees</w:t>
      </w:r>
      <w:r>
        <w:t xml:space="preserve"> (P02 scope resolution),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/entitlements (RBAC), </w:t>
      </w:r>
      <w:r>
        <w:rPr>
          <w:rFonts w:ascii="Consolas" w:hAnsi="Consolas"/>
          <w:sz w:val="20"/>
        </w:rPr>
        <w:t>workflow_instances</w:t>
      </w:r>
      <w:r>
        <w:t xml:space="preserve"> (P01),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policy (DRAFT, 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/api/v1/analytics/scope-policies/{id}:preview-as-role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P02 exposure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 checker ≠ 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my effective P02 scope (debug/self)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policies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Admin policy editor mapping roles to P02 dimensions; </w:t>
      </w:r>
      <w:r>
        <w:rPr>
          <w:b/>
        </w:rPr>
        <w:t>mandatory preview-as-role diff</w:t>
      </w:r>
      <w:r>
        <w:t xml:space="preserve"> before submit; checker approval queue (P01) with broadening warnings; immutable change history (security_audit_log).</w:t>
      </w:r>
    </w:p>
    <w:p>
      <w:pPr>
        <w:pStyle w:val="ListBullet"/>
      </w:pPr>
      <w:r>
        <w:rPr>
          <w:b/>
        </w:rPr>
        <w:t>Edge Cases:</w:t>
      </w:r>
      <w:r>
        <w:t xml:space="preserve"> Multi-role user (P02 INTERSECTION — most restrictive wins); manager with no reports (empty scope state); delegated units changed mid-session (re-resolved by P02); checker = maker attempt (blocked by P01/P02).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ScopePolicyController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PreviewAsRoleService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`Authorization.check` client (P02)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PolicyApprovalWorkflow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request → </w:t>
            </w:r>
            <w:r>
              <w:rPr>
                <w:b/>
                <w:sz w:val="18"/>
              </w:rPr>
              <w:t>call P02</w:t>
            </w:r>
            <w:r>
              <w:rPr>
                <w:sz w:val="18"/>
              </w:rPr>
              <w:t xml:space="preserve"> → receive scope_filter + field_mask → execute mart query with them → async snapshot scope to access_log (→ P05). On policy change → DRAFT → compute exposure diff via P02 preview → route to </w:t>
            </w:r>
            <w:r>
              <w:rPr>
                <w:b/>
                <w:sz w:val="18"/>
              </w:rPr>
              <w:t>P01 checker</w:t>
            </w:r>
            <w:r>
              <w:rPr>
                <w:sz w:val="18"/>
              </w:rPr>
              <w:t xml:space="preserve"> → on approve activate version, supersede prior, write security_audit_log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policies; </w:t>
            </w:r>
            <w:r>
              <w:rPr>
                <w:b/>
                <w:sz w:val="18"/>
              </w:rPr>
              <w:t>no bespoke scope rewrite — P02 returns the filter</w:t>
            </w:r>
            <w:r>
              <w:rPr>
                <w:sz w:val="18"/>
              </w:rPr>
              <w:t>; INSERT policy version; no writes to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existence; dimension resolvability; SoD on approval (P01/P02)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 for everything</w:t>
            </w:r>
            <w:r>
              <w:rPr>
                <w:sz w:val="18"/>
              </w:rPr>
              <w:t>; Org Admin maker; Analytics Admin/authorised checker (P01);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DRAFT→PENDING_APPROVAL→ACTIVE/REJECTED→SUPERSEDED; security_audit_log; async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 deny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; self-approval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ERR-G14-SCOPE-CHECKER</w:t>
            </w:r>
            <w:r>
              <w:rPr>
                <w:sz w:val="18"/>
              </w:rPr>
              <w:t xml:space="preserve">; scope source unavailable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 (core), P01 (maker-checker), RBAC v1.7, G01 org hierarchy</w:t>
            </w:r>
            <w:r>
              <w:rPr>
                <w:sz w:val="18"/>
              </w:rPr>
              <w:t>; consumed by FR-01/02/03/05/06/07/08/10/14/16/17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Cross-role scope-leak matrix (P02); multi-role INTERSECTION; field masking on export (P02 serialization); PII-ceiling non-lift; maker-checker (P01) + preview diff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FR-G14-05 — Workforce Analytics (Establishment-Pinned)</w:t>
      </w:r>
    </w:p>
    <w:p>
      <w:pPr>
        <w:pStyle w:val="ListBullet"/>
      </w:pPr>
      <w:r>
        <w:rPr>
          <w:b/>
        </w:rPr>
        <w:t>Module:</w:t>
      </w:r>
      <w:r>
        <w:t xml:space="preserve"> G14-F05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workforce analytics — headcount, demographics, diversity, attrition, </w:t>
      </w:r>
      <w:r>
        <w:rPr>
          <w:b/>
        </w:rPr>
        <w:t>sanctioned-vs-filled vacancy pinned to the establishment reference</w:t>
      </w:r>
      <w:r>
        <w:t>, cadre distribution, age/retirement profile, span of control — so I can plan establishment, recruitment, and succession with accurate, P02-scoped numbers.</w:t>
      </w:r>
    </w:p>
    <w:p>
      <w:pPr>
        <w:pStyle w:val="ListBullet"/>
      </w:pPr>
      <w:r>
        <w:rPr>
          <w:b/>
        </w:rPr>
        <w:t>Description:</w:t>
      </w:r>
      <w:r>
        <w:t xml:space="preserve"> Core workforce KPI suite over </w:t>
      </w:r>
      <w:r>
        <w:rPr>
          <w:rFonts w:ascii="Consolas" w:hAnsi="Consolas"/>
          <w:sz w:val="20"/>
        </w:rPr>
        <w:t>MART_HEADCOUNT</w:t>
      </w:r>
      <w:r>
        <w:t xml:space="preserve">, with </w:t>
      </w:r>
      <w:r>
        <w:rPr>
          <w:b/>
        </w:rPr>
        <w:t>vacancy = sanctioned strength (`establishment_position`, FR-19) − filled</w:t>
      </w:r>
      <w:r>
        <w:t xml:space="preserve">. All KPIs governed (FR-02), </w:t>
      </w:r>
      <w:r>
        <w:rPr>
          <w:b/>
        </w:rPr>
        <w:t>P02-scoped (FR-04)</w:t>
      </w:r>
      <w:r>
        <w:t>, suppressed (FR-17). Retirement profile deterministic (FR-13).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Headcount tiles show active count by scope with drill-down org_unit→office→designation.</w:t>
      </w:r>
    </w:p>
    <w:p>
      <w:pPr>
        <w:pStyle w:val="ListBullet"/>
        <w:ind w:left="720"/>
      </w:pPr>
      <w:r>
        <w:t xml:space="preserve">AC2: Attrition rate = leavers/avg headcount over the window, separating retirements/resignations/terminations, </w:t>
      </w:r>
      <w:r>
        <w:rPr>
          <w:b/>
        </w:rPr>
        <w:t>excluding internal transfers (G05)</w:t>
      </w:r>
      <w:r>
        <w:t>.</w:t>
      </w:r>
    </w:p>
    <w:p>
      <w:pPr>
        <w:pStyle w:val="ListBullet"/>
        <w:ind w:left="720"/>
      </w:pPr>
      <w:r>
        <w:t>AC3: Vacancy view shows sanctioned (establishment) vs filled vs vacant by cadre with vacancy %.</w:t>
      </w:r>
    </w:p>
    <w:p>
      <w:pPr>
        <w:pStyle w:val="ListBullet"/>
        <w:ind w:left="720"/>
      </w:pPr>
      <w:r>
        <w:t>AC4: Retirement profile lists counts retiring within 1/3/5 years by cadre, drillable to P02-permitted individuals.</w:t>
      </w:r>
    </w:p>
    <w:p>
      <w:pPr>
        <w:pStyle w:val="ListBullet"/>
        <w:ind w:left="720"/>
      </w:pPr>
      <w:r>
        <w:t>AC5: Span-of-control highlights managers exceeding thresholds.</w:t>
      </w:r>
    </w:p>
    <w:p>
      <w:pPr>
        <w:pStyle w:val="ListBullet"/>
        <w:ind w:left="720"/>
      </w:pPr>
      <w:r>
        <w:t>AC6: Diversity composition shows reservation-category and gender mix vs roster targets; small cells suppressed/banded (FR-17).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Sanctioned strength from </w:t>
      </w:r>
      <w:r>
        <w:rPr>
          <w:rFonts w:ascii="Consolas" w:hAnsi="Consolas"/>
          <w:sz w:val="20"/>
        </w:rPr>
        <w:t>establishment_position</w:t>
      </w:r>
      <w:r>
        <w:t xml:space="preserve"> (FR-19); filled = active employees mapped to sanctioned posts. Missing data → </w:t>
      </w:r>
      <w:r>
        <w:rPr>
          <w:rFonts w:ascii="Consolas" w:hAnsi="Consolas"/>
          <w:sz w:val="20"/>
        </w:rPr>
        <w:t>ERR-G14-ESTAB-MISSING</w:t>
      </w:r>
      <w:r>
        <w:t xml:space="preserve"> (notice).</w:t>
      </w:r>
    </w:p>
    <w:p>
      <w:pPr>
        <w:pStyle w:val="ListBullet"/>
        <w:ind w:left="720"/>
      </w:pPr>
      <w:r>
        <w:t>BR2: Retirement age/date uses canonical G01 DOB + cadre rules; G14 does not redefine.</w:t>
      </w:r>
    </w:p>
    <w:p>
      <w:pPr>
        <w:pStyle w:val="ListBullet"/>
        <w:ind w:left="720"/>
      </w:pPr>
      <w:r>
        <w:t>BR3: Attrition excludes internal transfers (G05).</w:t>
      </w:r>
    </w:p>
    <w:p>
      <w:pPr>
        <w:pStyle w:val="ListBullet"/>
        <w:ind w:left="720"/>
      </w:pPr>
      <w:r>
        <w:t>BR4: Demographic drill-through is P02-gated, suppressed, audited (→ P05).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analytics_datamart</w:t>
      </w:r>
      <w:r>
        <w:t xml:space="preserve"> (MART_HEADCOUNT, dimensions), </w:t>
      </w:r>
      <w:r>
        <w:rPr>
          <w:rFonts w:ascii="Consolas" w:hAnsi="Consolas"/>
          <w:sz w:val="20"/>
        </w:rPr>
        <w:t>establishment_position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designations</w:t>
      </w:r>
      <w:r>
        <w:t xml:space="preserve"> (ref), </w:t>
      </w:r>
      <w:r>
        <w:rPr>
          <w:rFonts w:ascii="Consolas" w:hAnsi="Consolas"/>
          <w:sz w:val="20"/>
        </w:rPr>
        <w:t>prediction_result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/api/v1/analytics/workforce/headcount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headcount by scope/dimension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/api/v1/analytics/workforce/attrition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attrition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(establishment) vs filled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/api/v1/analytics/workforce/retirement-profile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horizon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/api/v1/analytics/workforce/span-of-control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 per manager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Workforce dashboard with KPI tiles, attrition trend, vacancy bar, retirement heatmap, span table with threshold flags, diversity donut vs target; all drillable; freshness + suppression badges.</w:t>
      </w:r>
    </w:p>
    <w:p>
      <w:pPr>
        <w:pStyle w:val="ListBullet"/>
      </w:pPr>
      <w:r>
        <w:rPr>
          <w:b/>
        </w:rPr>
        <w:t>Edge Cases:</w:t>
      </w:r>
      <w:r>
        <w:t xml:space="preserve"> Long suspension (per policy flag); post with no occupant mapping (data-quality flag); manager change mid-period (span as-of date); establishment absent (notice, not zero).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WorkforceAnalyticsController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HeadcountService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AttritionService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 (establishment-joined), </w:t>
            </w:r>
            <w:r>
              <w:rPr>
                <w:rFonts w:ascii="Consolas" w:hAnsi="Consolas"/>
                <w:sz w:val="18"/>
              </w:rPr>
              <w:t>RetirementProfiler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SpanCalculator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for scope/mask → query MART_HEADCOUNT + dimensions → join </w:t>
            </w:r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 xml:space="preserve"> → compute governed KPIs/snapshots → apply suppression → join prediction overlays → assemble with freshness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marts + establishment (P02-filtered, suppressed);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Dimension allowed; window validity; sanctioned-vs-filled integrity; establishment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 scoped; Employee excluded from aggregates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writes; async access_log on drill-through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Stale mart → partial; missing establishment → </w:t>
            </w:r>
            <w:r>
              <w:rPr>
                <w:rFonts w:ascii="Consolas" w:hAnsi="Consolas"/>
                <w:sz w:val="18"/>
              </w:rPr>
              <w:t>ERR-G14-ESTAB-MISSING</w:t>
            </w:r>
            <w:r>
              <w:rPr>
                <w:sz w:val="18"/>
              </w:rPr>
              <w:t xml:space="preserve"> (200 notice); small cell →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FR-02/03/04/10/13/17/19; P02,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Attrition excludes transfers; establishment-pinned vacancy math; retirement boundaries; span thresholds; suppression on diversity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FR-G14-06 — Operational Analytics by Module</w:t>
      </w:r>
    </w:p>
    <w:p>
      <w:pPr>
        <w:pStyle w:val="ListBullet"/>
      </w:pPr>
      <w:r>
        <w:rPr>
          <w:b/>
        </w:rPr>
        <w:t>Module:</w:t>
      </w:r>
      <w:r>
        <w:t xml:space="preserve"> G14-F06</w:t>
      </w:r>
    </w:p>
    <w:p>
      <w:pPr>
        <w:pStyle w:val="ListBullet"/>
      </w:pPr>
      <w:r>
        <w:rPr>
          <w:b/>
        </w:rPr>
        <w:t>Primary Role(s):</w:t>
      </w:r>
      <w:r>
        <w:t xml:space="preserve"> HR Admin, Reporting Manager, Department Head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per-module operational analytics — leave/absenteeism, attendance, payroll cost &amp; overtime, training, appraisal distribution, disciplinary aging, transfer/promotion pipeline, pension forecasting — so I can monitor operations and act on outliers within my P02 scope.</w:t>
      </w:r>
    </w:p>
    <w:p>
      <w:pPr>
        <w:pStyle w:val="ListBullet"/>
      </w:pPr>
      <w:r>
        <w:rPr>
          <w:b/>
        </w:rPr>
        <w:t>Description:</w:t>
      </w:r>
      <w:r>
        <w:t xml:space="preserve"> Domain dashboards reading domain marts (Leave/Attendance from G03; Payroll from G10 </w:t>
      </w:r>
      <w:r>
        <w:rPr>
          <w:b/>
        </w:rPr>
        <w:t>locked</w:t>
      </w:r>
      <w:r>
        <w:t xml:space="preserve">; Training G07; Appraisal G08; Disciplinary G09; Transfer/Promotion G05/G06; Pension G11). Each governed, </w:t>
      </w:r>
      <w:r>
        <w:rPr>
          <w:b/>
        </w:rPr>
        <w:t>P02-scoped</w:t>
      </w:r>
      <w:r>
        <w:t>, suppressed.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Leave dashboard shows absenteeism rate and LWP days by office with trend, drillable to employee (P02-scoped, suppressed).</w:t>
      </w:r>
    </w:p>
    <w:p>
      <w:pPr>
        <w:pStyle w:val="ListBullet"/>
        <w:ind w:left="720"/>
      </w:pPr>
      <w:r>
        <w:t>AC2: Payroll cost analytics read only LOCKED snapshots; in-progress excluded.</w:t>
      </w:r>
    </w:p>
    <w:p>
      <w:pPr>
        <w:pStyle w:val="ListBullet"/>
        <w:ind w:left="720"/>
      </w:pPr>
      <w:r>
        <w:t>AC3: Training dashboard shows mandatory-training completion % and skill-gap heatmap.</w:t>
      </w:r>
    </w:p>
    <w:p>
      <w:pPr>
        <w:pStyle w:val="ListBullet"/>
        <w:ind w:left="720"/>
      </w:pPr>
      <w:r>
        <w:t>AC4: Appraisal dashboard shows rating distribution; never exposes individual ratings to unauthorised roles (P02 field mask).</w:t>
      </w:r>
    </w:p>
    <w:p>
      <w:pPr>
        <w:pStyle w:val="ListBullet"/>
        <w:ind w:left="720"/>
      </w:pPr>
      <w:r>
        <w:t>AC5: Disciplinary dashboard shows case-aging buckets (0-30/31-90/90+) without exposing detail beyond P02 permission.</w:t>
      </w:r>
    </w:p>
    <w:p>
      <w:pPr>
        <w:pStyle w:val="ListBullet"/>
        <w:ind w:left="720"/>
      </w:pPr>
      <w:r>
        <w:t>AC6: Transfer/promotion pipeline shows funnel by stage with ageing and SLA.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Each operational KPI maps to a single owning-module mart; G14 aggregates published facts, never recomputes domain rules.</w:t>
      </w:r>
    </w:p>
    <w:p>
      <w:pPr>
        <w:pStyle w:val="ListBullet"/>
        <w:ind w:left="720"/>
      </w:pPr>
      <w:r>
        <w:t xml:space="preserve">BR2: Sensitive domains (payroll, disciplinary, appraisal) are RESTRICTED; </w:t>
      </w:r>
      <w:r>
        <w:rPr>
          <w:b/>
        </w:rPr>
        <w:t>P02 masking</w:t>
      </w:r>
      <w:r>
        <w:t>, suppression, drill-gating apply.</w:t>
      </w:r>
    </w:p>
    <w:p>
      <w:pPr>
        <w:pStyle w:val="ListBullet"/>
        <w:ind w:left="720"/>
      </w:pPr>
      <w:r>
        <w:t>BR3: Pension forecast figures sourced from G11; G14 visualises, does not compute terminal benefits.</w:t>
      </w:r>
    </w:p>
    <w:p>
      <w:pPr>
        <w:pStyle w:val="ListBullet"/>
        <w:ind w:left="720"/>
      </w:pPr>
      <w:r>
        <w:t>BR4: Overtime analytics require attendance+payroll alignment; mismatched periods flagged.</w:t>
      </w:r>
    </w:p>
    <w:p>
      <w:pPr>
        <w:pStyle w:val="ListBullet"/>
      </w:pPr>
      <w:r>
        <w:rPr>
          <w:b/>
        </w:rPr>
        <w:t>Data Model References:</w:t>
      </w:r>
      <w:r>
        <w:t xml:space="preserve"> Domain marts,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leave/absenteeism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/api/v1/analytics/operational/payroll-cost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&amp; overtime (locked)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coverage &amp; skill gaps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rating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aging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transfer/promotion funnel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/api/v1/analytics/operational/pension-forecast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retirement/forecast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Tabbed suite, one tab per domain; KPI tiles + chart + outlier table; RESTRICTED tabs visible only to P02-authorised roles; freshness per domain mart; suppression badges.</w:t>
      </w:r>
    </w:p>
    <w:p>
      <w:pPr>
        <w:pStyle w:val="ListBullet"/>
      </w:pPr>
      <w:r>
        <w:rPr>
          <w:b/>
        </w:rPr>
        <w:t>Edge Cases:</w:t>
      </w:r>
      <w:r>
        <w:t xml:space="preserve"> Payroll mart stale (last locked + badge); training competency added mid-period (recomputed); disciplinary case sealed (excluded per G09 flag).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OperationalAnalyticsController</w:t>
            </w:r>
            <w:r>
              <w:rPr>
                <w:sz w:val="18"/>
              </w:rPr>
              <w:t xml:space="preserve">, domain services, </w:t>
            </w:r>
            <w:r>
              <w:rPr>
                <w:rFonts w:ascii="Consolas" w:hAnsi="Consolas"/>
                <w:sz w:val="18"/>
              </w:rPr>
              <w:t>OutlierDetector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→ select domain mart → compute governed KPIs → P02 mask + suppression → assemble tab with freshness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domain marts (P02 + locked-only for payroll, suppressed);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Domain-period alignment; mart health; sensitivity gating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role+scope per domain; RESTRICTED 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writes; async access_log on RESTRICTED drill-through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Mart stale → partial; locked snapshot missing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ERR-G14-PAYROLL-LOCK</w:t>
            </w:r>
            <w:r>
              <w:rPr>
                <w:sz w:val="18"/>
              </w:rPr>
              <w:t>; small cell →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G03–G11 marts; FR-02/03/04/10/17; P02,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locked-only; appraisal masking (P02); case-aging buckets; pipeline funnel; suppression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FR-G14-07 — Compliance &amp; Statutory Dashboards (Establishment-Pinned)</w:t>
      </w:r>
    </w:p>
    <w:p>
      <w:pPr>
        <w:pStyle w:val="ListBullet"/>
      </w:pPr>
      <w:r>
        <w:rPr>
          <w:b/>
        </w:rPr>
        <w:t>Module:</w:t>
      </w:r>
      <w:r>
        <w:t xml:space="preserve"> G14-F07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Executive, Auditor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compliance &amp; statutory dashboards — reservation roster compliance (pinned to sanctioned strength/roster points), mandatory-training status, SR verification status (read from G12), pending approvals &amp; SLA breaches — so I can demonstrate compliance and clear backlogs before they become audit findings.</w:t>
      </w:r>
    </w:p>
    <w:p>
      <w:pPr>
        <w:pStyle w:val="ListBullet"/>
      </w:pPr>
      <w:r>
        <w:rPr>
          <w:b/>
        </w:rPr>
        <w:t>Description:</w:t>
      </w:r>
      <w:r>
        <w:t xml:space="preserve"> Statutory-grade dashboards: </w:t>
      </w:r>
      <w:r>
        <w:rPr>
          <w:b/>
        </w:rPr>
        <w:t>Reservation Roster Compliance</w:t>
      </w:r>
      <w:r>
        <w:t xml:space="preserve"> (sanctioned vs filled by category vs roster points from </w:t>
      </w:r>
      <w:r>
        <w:rPr>
          <w:rFonts w:ascii="Consolas" w:hAnsi="Consolas"/>
          <w:sz w:val="20"/>
        </w:rPr>
        <w:t>establishment_position</w:t>
      </w:r>
      <w:r>
        <w:t xml:space="preserve">, FR-19); </w:t>
      </w:r>
      <w:r>
        <w:rPr>
          <w:b/>
        </w:rPr>
        <w:t>Mandatory Training</w:t>
      </w:r>
      <w:r>
        <w:t xml:space="preserve">; </w:t>
      </w:r>
      <w:r>
        <w:rPr>
          <w:b/>
        </w:rPr>
        <w:t>SR Verification Status</w:t>
      </w:r>
      <w:r>
        <w:t xml:space="preserve"> (read from </w:t>
      </w:r>
      <w:r>
        <w:rPr>
          <w:b/>
        </w:rPr>
        <w:t>G12</w:t>
      </w:r>
      <w:r>
        <w:t xml:space="preserve"> statutory ledger, never written); </w:t>
      </w:r>
      <w:r>
        <w:rPr>
          <w:b/>
        </w:rPr>
        <w:t>Pending Approvals &amp; SLA Breaches</w:t>
      </w:r>
      <w:r>
        <w:t xml:space="preserve"> (read </w:t>
      </w:r>
      <w:r>
        <w:rPr>
          <w:b/>
        </w:rPr>
        <w:t>P01 `workflow_actions`/instances</w:t>
      </w:r>
      <w:r>
        <w:t xml:space="preserve">). Designed for audit export with as-of timestamps, methodology notes, and bitemporal as-of-knowledge reproducibility (FR-23). These dashboards are the </w:t>
      </w:r>
      <w:r>
        <w:rPr>
          <w:b/>
        </w:rPr>
        <w:t>gov extension of M16</w:t>
      </w:r>
      <w:r>
        <w:t xml:space="preserve"> — SR completeness, pension pipeline, disciplinary aging.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Reservation dashboard shows category-wise sanctioned/filled/backlog + roster-point compliance, pinned to the establishment reference.</w:t>
      </w:r>
    </w:p>
    <w:p>
      <w:pPr>
        <w:pStyle w:val="ListBullet"/>
        <w:ind w:left="720"/>
      </w:pPr>
      <w:r>
        <w:t>AC2: Mandatory-training dashboard lists overdue employees by mandate with completion %.</w:t>
      </w:r>
    </w:p>
    <w:p>
      <w:pPr>
        <w:pStyle w:val="ListBullet"/>
        <w:ind w:left="720"/>
      </w:pPr>
      <w:r>
        <w:t xml:space="preserve">AC3: SR verification dashboard shows verified/pending/overdue counts from </w:t>
      </w:r>
      <w:r>
        <w:rPr>
          <w:b/>
        </w:rPr>
        <w:t>G12</w:t>
      </w:r>
      <w:r>
        <w:t xml:space="preserve"> (read-only) with drill to P02-permitted employee SR status.</w:t>
      </w:r>
    </w:p>
    <w:p>
      <w:pPr>
        <w:pStyle w:val="ListBullet"/>
        <w:ind w:left="720"/>
      </w:pPr>
      <w:r>
        <w:t xml:space="preserve">AC4: SLA dashboard aggregates pending </w:t>
      </w:r>
      <w:r>
        <w:rPr>
          <w:b/>
        </w:rPr>
        <w:t>P01 workflow tasks</w:t>
      </w:r>
      <w:r>
        <w:t xml:space="preserve"> across modules into aging buckets with breach flags.</w:t>
      </w:r>
    </w:p>
    <w:p>
      <w:pPr>
        <w:pStyle w:val="ListBullet"/>
        <w:ind w:left="720"/>
      </w:pPr>
      <w:r>
        <w:t xml:space="preserve">AC5: Every compliance view exports to PDF/Excel with </w:t>
      </w:r>
      <w:r>
        <w:rPr>
          <w:rFonts w:ascii="Consolas" w:hAnsi="Consolas"/>
          <w:sz w:val="20"/>
        </w:rPr>
        <w:t>data_as_of</w:t>
      </w:r>
      <w:r>
        <w:t>, scope, methodology footnote, and an as-of-knowledge stamp (FR-09/FR-23).</w:t>
      </w:r>
    </w:p>
    <w:p>
      <w:pPr>
        <w:pStyle w:val="ListBullet"/>
        <w:ind w:left="720"/>
      </w:pPr>
      <w:r>
        <w:t>AC6: Auditor can view all compliance dashboards, the P05 access log, and the anomaly queue.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Reservation category rules/roster points use canonical reference + establishment data; G14 reports, does not adjudicate.</w:t>
      </w:r>
    </w:p>
    <w:p>
      <w:pPr>
        <w:pStyle w:val="ListBullet"/>
        <w:ind w:left="720"/>
      </w:pPr>
      <w:r>
        <w:t xml:space="preserve">BR2: SR verification status read from </w:t>
      </w:r>
      <w:r>
        <w:rPr>
          <w:b/>
        </w:rPr>
        <w:t>G12</w:t>
      </w:r>
      <w:r>
        <w:t>; G14 never writes SR.</w:t>
      </w:r>
    </w:p>
    <w:p>
      <w:pPr>
        <w:pStyle w:val="ListBullet"/>
        <w:ind w:left="720"/>
      </w:pPr>
      <w:r>
        <w:t>BR3: SLA thresholds per workflow type effective-dated (E17); breaches derived from P01 state.</w:t>
      </w:r>
    </w:p>
    <w:p>
      <w:pPr>
        <w:pStyle w:val="ListBullet"/>
        <w:ind w:left="720"/>
      </w:pPr>
      <w:r>
        <w:t>BR4: Compliance dashboards default to entity/department scope (P02); employee role has no access.</w:t>
      </w:r>
    </w:p>
    <w:p>
      <w:pPr>
        <w:pStyle w:val="ListBullet"/>
      </w:pPr>
      <w:r>
        <w:rPr>
          <w:b/>
        </w:rPr>
        <w:t>Data Model References:</w:t>
      </w:r>
      <w:r>
        <w:t xml:space="preserve"> compliance/SR/workflow marts, </w:t>
      </w:r>
      <w:r>
        <w:rPr>
          <w:rFonts w:ascii="Consolas" w:hAnsi="Consolas"/>
          <w:sz w:val="20"/>
        </w:rPr>
        <w:t>establishment_position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(G12 ref), </w:t>
      </w:r>
      <w:r>
        <w:rPr>
          <w:b/>
        </w:rPr>
        <w:t>P01 workflow instances/actions</w:t>
      </w:r>
      <w:r>
        <w:t xml:space="preserve"> (ref),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/api/v1/analytics/compliance/reservation-roster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compliance (establishment-pinned)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/api/v1/analytics/compliance/mandatory-training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mandate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/api/v1/analytics/compliance/sr-verification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verification status (read G12)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/api/v1/analytics/compliance/sla-breaches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&amp; SLA aging (read P01)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Compliance suite with roster table, overdue training list, SR verification board, SLA breach heatmap by module×age bucket; prominent export-for-audit; methodology footnotes; as-of + as-of-knowledge stamps.</w:t>
      </w:r>
    </w:p>
    <w:p>
      <w:pPr>
        <w:pStyle w:val="ListBullet"/>
      </w:pPr>
      <w:r>
        <w:rPr>
          <w:b/>
        </w:rPr>
        <w:t>Edge Cases:</w:t>
      </w:r>
      <w:r>
        <w:t xml:space="preserve"> Reservation reference updated (recompute, prior knowledge-version retained); SR mart lagging G12 (stale badge); workflow type without configured SLA (excluded with flag); establishment missing (</w:t>
      </w:r>
      <w:r>
        <w:rPr>
          <w:rFonts w:ascii="Consolas" w:hAnsi="Consolas"/>
          <w:sz w:val="20"/>
        </w:rPr>
        <w:t>ERR-G14-ESTAB-MISSING</w:t>
      </w:r>
      <w:r>
        <w:t>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ComplianceController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ReservationRosterService</w:t>
            </w:r>
            <w:r>
              <w:rPr>
                <w:sz w:val="18"/>
              </w:rPr>
              <w:t xml:space="preserve"> (establishment-joined), </w:t>
            </w:r>
            <w:r>
              <w:rPr>
                <w:rFonts w:ascii="Consolas" w:hAnsi="Consolas"/>
                <w:sz w:val="18"/>
              </w:rPr>
              <w:t>MandatoryTrainingService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SrVerificationService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SlaBreachService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→ query compliance/SR/workflow marts + establishment → compute compliance KPIs vs targets → assemble with as-of + as-of-knowledge + methodology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compliance/SR/workflow marts + establishment (P02);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Reference/establishment presence; SLA config presence; scope ≥ department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Head/Exec/Auditor; Employee/Manager excluded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writes; export → document (G13) + async access_log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→ </w:t>
            </w:r>
            <w:r>
              <w:rPr>
                <w:rFonts w:ascii="Consolas" w:hAnsi="Consolas"/>
                <w:sz w:val="18"/>
              </w:rPr>
              <w:t>ERR-G14-ESTAB-MISSING</w:t>
            </w:r>
            <w:r>
              <w:rPr>
                <w:sz w:val="18"/>
              </w:rPr>
              <w:t>; SR mart stale →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G12 (SR), P01 (workflow), P02, P05</w:t>
            </w:r>
            <w:r>
              <w:rPr>
                <w:sz w:val="18"/>
              </w:rPr>
              <w:t>; FR-02/03/04/09/19/23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compliance math; establishment pinning; SR read-only; SLA buckets; audit export completeness; as-of-knowledge reproduction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FR-G14-08 — Self-Service Report Builder (Ad-Hoc Query &amp; Saved Reports)</w:t>
      </w:r>
    </w:p>
    <w:p>
      <w:pPr>
        <w:pStyle w:val="ListBullet"/>
      </w:pPr>
      <w:r>
        <w:rPr>
          <w:b/>
        </w:rPr>
        <w:t>Module:</w:t>
      </w:r>
      <w:r>
        <w:t xml:space="preserve"> G14-F08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Reporting Manager (team scope)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build ad-hoc reports from a governed semantic model and save them, so I can answer new questions without IT tickets — within my P02 scope and the privacy threshold.</w:t>
      </w:r>
    </w:p>
    <w:p>
      <w:pPr>
        <w:pStyle w:val="ListBullet"/>
      </w:pPr>
      <w:r>
        <w:rPr>
          <w:b/>
        </w:rPr>
        <w:t>Description:</w:t>
      </w:r>
      <w:r>
        <w:t xml:space="preserve"> A no-code report designer over the semantic layer (FR-03) on the M16 surface. Users pick a base mart, select fields/measures, filter, group/aggregate, sort, preview, save as </w:t>
      </w:r>
      <w:r>
        <w:rPr>
          <w:rFonts w:ascii="Consolas" w:hAnsi="Consolas"/>
          <w:sz w:val="20"/>
        </w:rPr>
        <w:t>saved_report</w:t>
      </w:r>
      <w:r>
        <w:t xml:space="preserve">. All queries are </w:t>
      </w:r>
      <w:r>
        <w:rPr>
          <w:b/>
        </w:rPr>
        <w:t>P02-scoped</w:t>
      </w:r>
      <w:r>
        <w:t xml:space="preserve">, suppression-applied, bounded by </w:t>
      </w:r>
      <w:r>
        <w:rPr>
          <w:rFonts w:ascii="Consolas" w:hAnsi="Consolas"/>
          <w:sz w:val="20"/>
        </w:rPr>
        <w:t>row_limit</w:t>
      </w:r>
      <w:r>
        <w:t>. A clear in-builder explanation of the aggregated-vs-detail RESTRICTED rule reduces masked-field confusion.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user can select a mart, choose fields, add filters/grouping/aggregations, and preview the first page (cursor).</w:t>
      </w:r>
    </w:p>
    <w:p>
      <w:pPr>
        <w:pStyle w:val="ListBullet"/>
        <w:ind w:left="720"/>
      </w:pPr>
      <w:r>
        <w:t xml:space="preserve">AC2: The builder only exposes fields/dimensions </w:t>
      </w:r>
      <w:r>
        <w:rPr>
          <w:b/>
        </w:rPr>
        <w:t>P02</w:t>
      </w:r>
      <w:r>
        <w:t xml:space="preserve"> permits (masked fields hidden, with inline explanation).</w:t>
      </w:r>
    </w:p>
    <w:p>
      <w:pPr>
        <w:pStyle w:val="ListBullet"/>
        <w:ind w:left="720"/>
      </w:pPr>
      <w:r>
        <w:t>AC3: A report can be saved with visibility; SHARED_SCOPE respects each viewer's P02 scope at run time.</w:t>
      </w:r>
    </w:p>
    <w:p>
      <w:pPr>
        <w:pStyle w:val="ListBullet"/>
        <w:ind w:left="720"/>
      </w:pPr>
      <w:r>
        <w:t xml:space="preserve">AC4: A query exceeding </w:t>
      </w:r>
      <w:r>
        <w:rPr>
          <w:rFonts w:ascii="Consolas" w:hAnsi="Consolas"/>
          <w:sz w:val="20"/>
        </w:rPr>
        <w:t>row_limit</w:t>
      </w:r>
      <w:r>
        <w:t xml:space="preserve"> is rejected or offered chunked export (FR-09).</w:t>
      </w:r>
    </w:p>
    <w:p>
      <w:pPr>
        <w:pStyle w:val="ListBullet"/>
        <w:ind w:left="720"/>
      </w:pPr>
      <w:r>
        <w:t xml:space="preserve">AC5: Preview and saved reports always show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ListBullet"/>
        <w:ind w:left="720"/>
      </w:pPr>
      <w:r>
        <w:t>AC6: A non-aggregated report over a RESTRICTED mart requires elevated authority (P02) or is blocked with a plain-language reason; aggregates over RESTRICTED marts are allowed but suppression-applied.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Report definitions reference the semantic model; raw SQL entry is not exposed.</w:t>
      </w:r>
    </w:p>
    <w:p>
      <w:pPr>
        <w:pStyle w:val="ListBullet"/>
        <w:ind w:left="720"/>
      </w:pPr>
      <w:r>
        <w:t xml:space="preserve">BR2: SHARED_SCOPE/PUBLISHED visibility applied at view-time as </w:t>
      </w:r>
      <w:r>
        <w:rPr>
          <w:b/>
        </w:rPr>
        <w:t>P02 intersection</w:t>
      </w:r>
      <w:r>
        <w:t>.</w:t>
      </w:r>
    </w:p>
    <w:p>
      <w:pPr>
        <w:pStyle w:val="ListBullet"/>
        <w:ind w:left="720"/>
      </w:pPr>
      <w:r>
        <w:t>BR3: Aggregated reports over RESTRICTED marts permitted (no row-level PII) but subject to FR-17 suppression; detail-level requires P02 authority.</w:t>
      </w:r>
    </w:p>
    <w:p>
      <w:pPr>
        <w:pStyle w:val="ListBullet"/>
        <w:ind w:left="720"/>
      </w:pPr>
      <w:r>
        <w:t>BR4: Saving/publishing audited (→ P05); PUBLISHED requires steward approval (P01).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saved_report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 (semantic), </w:t>
      </w:r>
      <w:r>
        <w:rPr>
          <w:rFonts w:ascii="Consolas" w:hAnsi="Consolas"/>
          <w:sz w:val="20"/>
        </w:rPr>
        <w:t>analytics_scope_policy</w:t>
      </w:r>
      <w:r>
        <w:t xml:space="preserve"> (P02 dims),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report_execution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/api/v1/analytics/semantic/fields?mart=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fields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/api/v1/analytics/reports:preview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preview (first page)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/api/v1/analytics/reports/{id}/run?asOfKnowledge=&amp;cursor=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saved report (paginated, reproducible)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Three-pane builder; field chips show sensitivity; inline helper explaining aggregate-vs-detail RESTRICTED access; aggregation pickers; Save/Schedule/Export; freshness + row-count + suppression indicators; masked-field tooltip (P02).</w:t>
      </w:r>
    </w:p>
    <w:p>
      <w:pPr>
        <w:pStyle w:val="ListBullet"/>
      </w:pPr>
      <w:r>
        <w:rPr>
          <w:b/>
        </w:rPr>
        <w:t>Edge Cases:</w:t>
      </w:r>
      <w:r>
        <w:t xml:space="preserve"> Filter on a masked field (rejected with reason, P02); high-cardinality grouping (warns + caps); preview against FAILED mart (blocked); shared report viewed by narrower P02 scope (auto-filtered/suppressed).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ReportBuilderController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SemanticFieldService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QueryCompiler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for scoped fields → validate selections → compile to P02-filtered SQL → run bounded, suppressed preview → on save persist → on run execute cursor-paginated with P02 mask + suppression + optional as-of-knowledge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semantic metadata; SELECT marts (P02, suppressed); INSERT saved_report/report_execution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permission (P02); filter on permitted fields; row_limit; aggregation legality; min_cell_size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Head/Manager scoped; PUBLISHED needs steward approval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saved; execution + async access_log on run/export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Masked-field filter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; over limit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ERR-G14-EXPORT-LIMIT</w:t>
            </w:r>
            <w:r>
              <w:rPr>
                <w:sz w:val="18"/>
              </w:rPr>
              <w:t xml:space="preserve">; FAILED mart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; small cell → </w:t>
            </w:r>
            <w:r>
              <w:rPr>
                <w:rFonts w:ascii="Consolas" w:hAnsi="Consolas"/>
                <w:sz w:val="18"/>
              </w:rPr>
              <w:t>ERR-G14-SMALL-CELL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semantic, FR-04 (P02), FR-09 export, FR-17 suppression, FR-23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Field-permission filtering (P02); shared-report intersection; row-limit; suppression on aggregates; reproducible run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FR-G14-09 — Scheduled Report Distribution &amp; Multi-Format Export (on X.1/X.2)</w:t>
      </w:r>
    </w:p>
    <w:p>
      <w:pPr>
        <w:pStyle w:val="ListBullet"/>
      </w:pPr>
      <w:r>
        <w:rPr>
          <w:b/>
        </w:rPr>
        <w:t>Module:</w:t>
      </w:r>
      <w:r>
        <w:t xml:space="preserve"> G14-F09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Analytics Administrator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schedule saved reports for automatic generation and delivery in PDF/Excel/CSV — optionally bursted per org unit — so stakeholders receive timely, scope-correct reports without manual effort.</w:t>
      </w:r>
    </w:p>
    <w:p>
      <w:pPr>
        <w:pStyle w:val="ListBullet"/>
      </w:pPr>
      <w:r>
        <w:rPr>
          <w:b/>
        </w:rPr>
        <w:t>Description:</w:t>
      </w:r>
      <w:r>
        <w:t xml:space="preserve"> Attaches a </w:t>
      </w:r>
      <w:r>
        <w:rPr>
          <w:rFonts w:ascii="Consolas" w:hAnsi="Consolas"/>
          <w:sz w:val="20"/>
        </w:rPr>
        <w:t>report_schedule</w:t>
      </w:r>
      <w:r>
        <w:t xml:space="preserve"> (cron, format, recipients, </w:t>
      </w:r>
      <w:r>
        <w:rPr>
          <w:rFonts w:ascii="Consolas" w:hAnsi="Consolas"/>
          <w:sz w:val="20"/>
        </w:rPr>
        <w:t>scope_mode</w:t>
      </w:r>
      <w:r>
        <w:t xml:space="preserve">, optional </w:t>
      </w:r>
      <w:r>
        <w:rPr>
          <w:rFonts w:ascii="Consolas" w:hAnsi="Consolas"/>
          <w:sz w:val="20"/>
        </w:rPr>
        <w:t>burst_dimension</w:t>
      </w:r>
      <w:r>
        <w:t xml:space="preserve">, channel) to a </w:t>
      </w:r>
      <w:r>
        <w:rPr>
          <w:rFonts w:ascii="Consolas" w:hAnsi="Consolas"/>
          <w:sz w:val="20"/>
        </w:rPr>
        <w:t>saved_report</w:t>
      </w:r>
      <w:r>
        <w:t xml:space="preserve">, </w:t>
      </w:r>
      <w:r>
        <w:rPr>
          <w:b/>
        </w:rPr>
        <w:t>registered on X.1 as `JOB-G14-REPORT-*`</w:t>
      </w:r>
      <w:r>
        <w:t xml:space="preserve">. The runner generates a </w:t>
      </w:r>
      <w:r>
        <w:rPr>
          <w:rFonts w:ascii="Consolas" w:hAnsi="Consolas"/>
          <w:sz w:val="20"/>
        </w:rPr>
        <w:t>report_execution</w:t>
      </w:r>
      <w:r>
        <w:t xml:space="preserve"> + a G13 artefact, then delivers via </w:t>
      </w:r>
      <w:r>
        <w:rPr>
          <w:b/>
        </w:rPr>
        <w:t>X.2 (EMAIL/IN_APP/SFTP)</w:t>
      </w:r>
      <w:r>
        <w:t xml:space="preserve"> under owner- or per-recipient-P02-scope, with suppression applied. On-demand export shares the pipeline.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schedule can be created with cron, format, recipients, channel; recipients RBAC-validated </w:t>
      </w:r>
      <w:r>
        <w:rPr>
          <w:b/>
        </w:rPr>
        <w:t>via P02</w:t>
      </w:r>
      <w:r>
        <w:t>; registers an X.1 job.</w:t>
      </w:r>
    </w:p>
    <w:p>
      <w:pPr>
        <w:pStyle w:val="ListBullet"/>
        <w:ind w:left="720"/>
      </w:pPr>
      <w:r>
        <w:t xml:space="preserve">AC2: A scheduled X.1 run produces a </w:t>
      </w:r>
      <w:r>
        <w:rPr>
          <w:rFonts w:ascii="Consolas" w:hAnsi="Consolas"/>
          <w:sz w:val="20"/>
        </w:rPr>
        <w:t>report_execution</w:t>
      </w:r>
      <w:r>
        <w:t xml:space="preserve"> (COMPLETED/FAILED) and, on success, a stored G13 artefact.</w:t>
      </w:r>
    </w:p>
    <w:p>
      <w:pPr>
        <w:pStyle w:val="ListBullet"/>
        <w:ind w:left="720"/>
      </w:pPr>
      <w:r>
        <w:t xml:space="preserve">AC3: Bursting by </w:t>
      </w:r>
      <w:r>
        <w:rPr>
          <w:rFonts w:ascii="Consolas" w:hAnsi="Consolas"/>
          <w:sz w:val="20"/>
        </w:rPr>
        <w:t>org_unit</w:t>
      </w:r>
      <w:r>
        <w:t xml:space="preserve"> produces one file per unit, each P02-filtered + suppressed and delivered to that unit's recipients.</w:t>
      </w:r>
    </w:p>
    <w:p>
      <w:pPr>
        <w:pStyle w:val="ListBullet"/>
        <w:ind w:left="720"/>
      </w:pPr>
      <w:r>
        <w:t>AC4: Per-recipient-scope mode generates each recipient's copy under their own P02 scope (no over-disclosure).</w:t>
      </w:r>
    </w:p>
    <w:p>
      <w:pPr>
        <w:pStyle w:val="ListBullet"/>
        <w:ind w:left="720"/>
      </w:pPr>
      <w:r>
        <w:t>AC5: PDF/XLSX/CSV supported; PDF header/footer carry scope, as-of, as-of-knowledge, page numbers.</w:t>
      </w:r>
    </w:p>
    <w:p>
      <w:pPr>
        <w:pStyle w:val="ListBullet"/>
        <w:ind w:left="720"/>
      </w:pPr>
      <w:r>
        <w:t>AC6: A failed run retries (X.1 ×3 backoff), alerts the owner on final failure (</w:t>
      </w:r>
      <w:r>
        <w:rPr>
          <w:rFonts w:ascii="Consolas" w:hAnsi="Consolas"/>
          <w:sz w:val="20"/>
        </w:rPr>
        <w:t>JOB-FAIL</w:t>
      </w:r>
      <w:r>
        <w:t>/X.2), and is logged.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An out-of-scope recipient is dropped (logged via P05), never sent data beyond entitlement.</w:t>
      </w:r>
    </w:p>
    <w:p>
      <w:pPr>
        <w:pStyle w:val="ListBullet"/>
        <w:ind w:left="720"/>
      </w:pPr>
      <w:r>
        <w:t>BR2: RESTRICTED reports cannot be scheduled to EMAIL unless secure-channel policy satisfied; otherwise IN_APP only (</w:t>
      </w:r>
      <w:r>
        <w:rPr>
          <w:b/>
        </w:rPr>
        <w:t>EMAIL for statutory notices is mandatory per X.2 — but RESTRICTED PII is never in the body, only a link</w:t>
      </w:r>
      <w:r>
        <w:t>).</w:t>
      </w:r>
    </w:p>
    <w:p>
      <w:pPr>
        <w:pStyle w:val="ListBullet"/>
        <w:ind w:left="720"/>
      </w:pPr>
      <w:r>
        <w:t>BR3: Exports retained per statutory retention; artefacts expire/purge on schedule; DPDP erasure may set REDACTED early (FR-20).</w:t>
      </w:r>
    </w:p>
    <w:p>
      <w:pPr>
        <w:pStyle w:val="ListBullet"/>
        <w:ind w:left="720"/>
      </w:pPr>
      <w:r>
        <w:t>BR4: Schedule cron stored UTC; displayed in owner timezone.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report_schedule</w:t>
      </w:r>
      <w:r>
        <w:t xml:space="preserve"> (X.1 job), </w:t>
      </w:r>
      <w:r>
        <w:rPr>
          <w:rFonts w:ascii="Consolas" w:hAnsi="Consolas"/>
          <w:sz w:val="20"/>
        </w:rPr>
        <w:t>report_execution</w:t>
      </w:r>
      <w:r>
        <w:t xml:space="preserve">, </w:t>
      </w:r>
      <w:r>
        <w:rPr>
          <w:rFonts w:ascii="Consolas" w:hAnsi="Consolas"/>
          <w:sz w:val="20"/>
        </w:rPr>
        <w:t>saved_report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/api/v1/analytics/reports/{id}/schedules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schedule (+ X.1 job)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on-demand export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/api/v1/analytics/executions/{id}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status/artefact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/api/v1/analytics/schedules/{id}:pause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pause/resume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Schedule dialog (cron builder, format, recipients with P02 scope warning, scope-mode toggle, burst toggle, channel); executions list with status, row count, download link, expiry; on-demand export with progress; failure surfaced with retry.</w:t>
      </w:r>
    </w:p>
    <w:p>
      <w:pPr>
        <w:pStyle w:val="ListBullet"/>
      </w:pPr>
      <w:r>
        <w:rPr>
          <w:b/>
        </w:rPr>
        <w:t>Edge Cases:</w:t>
      </w:r>
      <w:r>
        <w:t xml:space="preserve"> Recipient leaves org before run (dropped via P02); burst over 500 values (throttled batch, X.1); CSV delimiters (RFC-4180 quoting); huge PDF (streamed); erased subject mid-retention (artefact REDACTED).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ScheduleController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 `ReportScheduler`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ExportRenderer</w:t>
            </w:r>
            <w:r>
              <w:rPr>
                <w:sz w:val="18"/>
              </w:rPr>
              <w:t xml:space="preserve"> (PDF/XLSX/CSV), </w:t>
            </w:r>
            <w:r>
              <w:rPr>
                <w:rFonts w:ascii="Consolas" w:hAnsi="Consolas"/>
                <w:sz w:val="18"/>
              </w:rPr>
              <w:t>BurstingEngine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 `DeliveryService`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X.1 cron fires → resolve recipients + scope mode via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→ for each scope unit run report (suppressed) → render format → store in G13 → deliver via X.2 → log execution + async access_log (→ P05)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report_execution; create document ref (G13); INSERT notifications (X.2); SELECT marts (P02, suppressed)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Cron validity; recipient RBAC/scope (P02); format support; restricted-channel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Owner/HR/Dept Head create; per-recipient scope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next_run advance (X.1); execution status; document creation; notification (X.2); async access_log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error → FAILED + retry (X.1) + alert; out-of-scope recipient dropped+logged; restricted email blocked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ERR-G14-CHANNEL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reports, FR-04 (P02), FR-17, FR-20; </w:t>
            </w:r>
            <w:r>
              <w:rPr>
                <w:b/>
                <w:sz w:val="18"/>
              </w:rPr>
              <w:t>X.1, X.2,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Burst scope-correctness (P02); per-recipient scope; format fidelity; recipient validation; X.1 retry/alert; REDACTED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FR-G14-10 — Drill-Down &amp; Permission-Gated Drill-Through to Source Records (P02)</w:t>
      </w:r>
    </w:p>
    <w:p>
      <w:pPr>
        <w:pStyle w:val="ListBullet"/>
      </w:pPr>
      <w:r>
        <w:rPr>
          <w:b/>
        </w:rPr>
        <w:t>Module:</w:t>
      </w:r>
      <w:r>
        <w:t xml:space="preserve"> G14-F10</w:t>
      </w:r>
    </w:p>
    <w:p>
      <w:pPr>
        <w:pStyle w:val="ListBullet"/>
      </w:pPr>
      <w:r>
        <w:rPr>
          <w:b/>
        </w:rPr>
        <w:t>Primary Role(s):</w:t>
      </w:r>
      <w:r>
        <w:t xml:space="preserve"> Manager, HR Admin, Department Head, Auditor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drill down through aggregate charts and then drill through to the underlying source record when permitted, so I can investigate an outlier — without leaving an audit gap.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Drill-down</w:t>
      </w:r>
      <w:r>
        <w:t xml:space="preserve"> expands an aggregate along a </w:t>
      </w:r>
      <w:r>
        <w:rPr>
          <w:rFonts w:ascii="Consolas" w:hAnsi="Consolas"/>
          <w:sz w:val="20"/>
        </w:rPr>
        <w:t>drilldown_path</w:t>
      </w:r>
      <w:r>
        <w:t xml:space="preserve"> within the analytics layer. </w:t>
      </w:r>
      <w:r>
        <w:rPr>
          <w:b/>
        </w:rPr>
        <w:t>Drill-through</w:t>
      </w:r>
      <w:r>
        <w:t xml:space="preserve"> opens the authoritative record in the owning module via a route template, only if </w:t>
      </w:r>
      <w:r>
        <w:rPr>
          <w:b/>
        </w:rPr>
        <w:t>P02 allows both the analytics scope and the owning module's permission</w:t>
      </w:r>
      <w:r>
        <w:t xml:space="preserve"> (a live </w:t>
      </w:r>
      <w:r>
        <w:rPr>
          <w:rFonts w:ascii="Consolas" w:hAnsi="Consolas"/>
          <w:sz w:val="20"/>
        </w:rPr>
        <w:t>Authorization.check</w:t>
      </w:r>
      <w:r>
        <w:t>, not a cached flag). Every drill-through is logged FULL-fidelity (→ P05). Drill-through is read-only. Small-cell suppression (FR-17) is enforced here and on the tiles above 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user can expand a chart along the configured drill path level by level, each </w:t>
      </w:r>
      <w:r>
        <w:rPr>
          <w:b/>
        </w:rPr>
        <w:t>P02-scoped</w:t>
      </w:r>
      <w:r>
        <w:t xml:space="preserve"> and suppressed.</w:t>
      </w:r>
    </w:p>
    <w:p>
      <w:pPr>
        <w:pStyle w:val="ListBullet"/>
        <w:ind w:left="720"/>
      </w:pPr>
      <w:r>
        <w:t xml:space="preserve">AC2: Drill-through is offered only when </w:t>
      </w:r>
      <w:r>
        <w:rPr>
          <w:b/>
        </w:rPr>
        <w:t>P02 authorises</w:t>
      </w:r>
      <w:r>
        <w:t xml:space="preserve"> in both G14 (scope) and the owning module (permission); otherwise hidden/disabled.</w:t>
      </w:r>
    </w:p>
    <w:p>
      <w:pPr>
        <w:pStyle w:val="ListBullet"/>
        <w:ind w:left="720"/>
      </w:pPr>
      <w:r>
        <w:t>AC3: Drill-through opens the owning module's read-only record view, not a G14 copy.</w:t>
      </w:r>
    </w:p>
    <w:p>
      <w:pPr>
        <w:pStyle w:val="ListBullet"/>
        <w:ind w:left="720"/>
      </w:pPr>
      <w:r>
        <w:t xml:space="preserve">AC4: Every drill-through writes a FULL-fidelity </w:t>
      </w:r>
      <w:r>
        <w:rPr>
          <w:rFonts w:ascii="Consolas" w:hAnsi="Consolas"/>
          <w:sz w:val="20"/>
        </w:rPr>
        <w:t>analytics_access_log</w:t>
      </w:r>
      <w:r>
        <w:t xml:space="preserve"> (DRILLTHROUGH) row with record id + sensitivity, mirrored to </w:t>
      </w:r>
      <w:r>
        <w:rPr>
          <w:b/>
        </w:rPr>
        <w:t>P05</w:t>
      </w:r>
      <w:r>
        <w:t>.</w:t>
      </w:r>
    </w:p>
    <w:p>
      <w:pPr>
        <w:pStyle w:val="ListBullet"/>
        <w:ind w:left="720"/>
      </w:pPr>
      <w:r>
        <w:t xml:space="preserve">AC5: A drill-through to a record outside scope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(P02 never reveals existence).</w:t>
      </w:r>
    </w:p>
    <w:p>
      <w:pPr>
        <w:pStyle w:val="ListBullet"/>
        <w:ind w:left="720"/>
      </w:pPr>
      <w:r>
        <w:t>AC6: Aggregates below the privacy threshold suppress drill-through (k-anonymity + complementary).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G14 never renders an editable source form.</w:t>
      </w:r>
    </w:p>
    <w:p>
      <w:pPr>
        <w:pStyle w:val="ListBullet"/>
        <w:ind w:left="720"/>
      </w:pPr>
      <w:r>
        <w:t xml:space="preserve">BR2: Permission check is a </w:t>
      </w:r>
      <w:r>
        <w:rPr>
          <w:b/>
        </w:rPr>
        <w:t>live P02 `Authorization.check`</w:t>
      </w:r>
      <w:r>
        <w:t>, not a cached flag.</w:t>
      </w:r>
    </w:p>
    <w:p>
      <w:pPr>
        <w:pStyle w:val="ListBullet"/>
        <w:ind w:left="720"/>
      </w:pPr>
      <w:r>
        <w:t xml:space="preserve">BR3: Suppression threshold (default k=5) configurable via </w:t>
      </w:r>
      <w:r>
        <w:rPr>
          <w:rFonts w:ascii="Consolas" w:hAnsi="Consolas"/>
          <w:sz w:val="20"/>
        </w:rPr>
        <w:t>suppression_policy</w:t>
      </w:r>
      <w:r>
        <w:t>.</w:t>
      </w:r>
    </w:p>
    <w:p>
      <w:pPr>
        <w:pStyle w:val="ListBullet"/>
        <w:ind w:left="720"/>
      </w:pPr>
      <w:r>
        <w:t>BR4: Auditor drill-through is read-only and fully logged (→ P05).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dashboard_widget</w:t>
      </w:r>
      <w:r>
        <w:t xml:space="preserve"> (drilldown_path, drillthrough_target),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P05), owning-module records (ref), </w:t>
      </w:r>
      <w:r>
        <w:rPr>
          <w:rFonts w:ascii="Consolas" w:hAnsi="Consolas"/>
          <w:sz w:val="20"/>
        </w:rPr>
        <w:t>analytics_scope_policy</w:t>
      </w:r>
      <w:r>
        <w:t xml:space="preserve"> (P02 dims).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/api/v1/analytics/widgets/{id}/drilldown?level=&amp;path=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 drill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/api/v1/analytics/widgets/{id}/drillthrough?rowKey=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deep link + P02 authz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/api/v1/analytics/access-log?cursor=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drill/export audit (P05 query, authorised)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Click-to-expand with breadcrumb; "Open source record" visible only when P02 permits; opens owning module read-only; suppressed cells show "below privacy threshold"; access indicated as logged.</w:t>
      </w:r>
    </w:p>
    <w:p>
      <w:pPr>
        <w:pStyle w:val="ListBullet"/>
      </w:pPr>
      <w:r>
        <w:rPr>
          <w:b/>
        </w:rPr>
        <w:t>Edge Cases:</w:t>
      </w:r>
      <w:r>
        <w:t xml:space="preserve"> Record soft-deleted after aggregation ("no longer available"); cross-module permission revoked mid-session (disabled on next P02 check); deep link to module under maintenance (graceful passthrough).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DrillController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DrilldownService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DrillthroughResolver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`Authorization.check` client (P02)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SmallCellSuppressor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Drill-down → query next mart level (P02, suppressed) → return; Drill-through → resolve route → </w:t>
            </w:r>
            <w:r>
              <w:rPr>
                <w:b/>
                <w:sz w:val="18"/>
              </w:rPr>
              <w:t>live P02 check (G14 scope ∩ owning-module perm)</w:t>
            </w:r>
            <w:r>
              <w:rPr>
                <w:sz w:val="18"/>
              </w:rPr>
              <w:t xml:space="preserve"> → return deep link or 403 → async FULL 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marts (P02, suppressed); </w:t>
            </w:r>
            <w:r>
              <w:rPr>
                <w:b/>
                <w:sz w:val="18"/>
              </w:rPr>
              <w:t>P02 owning-module check</w:t>
            </w:r>
            <w:r>
              <w:rPr>
                <w:sz w:val="18"/>
              </w:rPr>
              <w:t>; async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validity; small-cell threshold; live permission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G14 scope + owning-module permission (both)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async access_log DRILLTHROUGH (→ P05); no source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Out-of-scope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; suppressed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ERR-G14-SMALL-CELL</w:t>
            </w:r>
            <w:r>
              <w:rPr>
                <w:sz w:val="18"/>
              </w:rPr>
              <w:t xml:space="preserve">; source gone → </w:t>
            </w:r>
            <w:r>
              <w:rPr>
                <w:rFonts w:ascii="Consolas" w:hAnsi="Consolas"/>
                <w:sz w:val="18"/>
              </w:rPr>
              <w:t>NOT_FOUND(404)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 (P02); FR-17 suppression; owning modules G01–G13;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Both-permission gate (P02); k-anonymity + complementary suppression; read-only deep link; audit completeness (P05)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FR-G14-11 — Alerting, Thresholds &amp; Effective-Dated KPI Targets (X.2/W.3)</w:t>
      </w:r>
    </w:p>
    <w:p>
      <w:pPr>
        <w:pStyle w:val="ListBullet"/>
      </w:pPr>
      <w:r>
        <w:rPr>
          <w:b/>
        </w:rPr>
        <w:t>Module:</w:t>
      </w:r>
      <w:r>
        <w:t xml:space="preserve"> G14-F11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Analytics Administrator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thresholds and targets on KPIs with alerts when they breach, evaluated against the threshold in force for the period, so I am notified of attrition spikes, SLA backlogs, or vacancy surges proactively.</w:t>
      </w:r>
    </w:p>
    <w:p>
      <w:pPr>
        <w:pStyle w:val="ListBullet"/>
      </w:pPr>
      <w:r>
        <w:rPr>
          <w:b/>
        </w:rPr>
        <w:t>Description:</w:t>
      </w:r>
      <w:r>
        <w:t xml:space="preserve"> Attaches </w:t>
      </w:r>
      <w:r>
        <w:rPr>
          <w:rFonts w:ascii="Consolas" w:hAnsi="Consolas"/>
          <w:sz w:val="20"/>
        </w:rPr>
        <w:t>alert_rule</w:t>
      </w:r>
      <w:r>
        <w:t xml:space="preserve">s to governed KPIs (operator, threshold via </w:t>
      </w:r>
      <w:r>
        <w:rPr>
          <w:rFonts w:ascii="Consolas" w:hAnsi="Consolas"/>
          <w:sz w:val="20"/>
        </w:rPr>
        <w:t>kpi_target_history</w:t>
      </w:r>
      <w:r>
        <w:t xml:space="preserve"> or static, scope, severity, frequency, recipients, suppression window, hysteresis). Evaluation runs on an </w:t>
      </w:r>
      <w:r>
        <w:rPr>
          <w:b/>
        </w:rPr>
        <w:t>X.1 job</w:t>
      </w:r>
      <w:r>
        <w:t xml:space="preserve">; a breach creates an </w:t>
      </w:r>
      <w:r>
        <w:rPr>
          <w:rFonts w:ascii="Consolas" w:hAnsi="Consolas"/>
          <w:sz w:val="20"/>
        </w:rPr>
        <w:t>alert_event</w:t>
      </w:r>
      <w:r>
        <w:t xml:space="preserve">, sends </w:t>
      </w:r>
      <w:r>
        <w:rPr>
          <w:b/>
        </w:rPr>
        <w:t>notifications via X.2 (recipients resolved by W.3)</w:t>
      </w:r>
      <w:r>
        <w:t xml:space="preserve">, and badges dashboards. Thresholds are effective-dated; flapping damped by </w:t>
      </w:r>
      <w:r>
        <w:rPr>
          <w:rFonts w:ascii="Consolas" w:hAnsi="Consolas"/>
          <w:sz w:val="20"/>
        </w:rPr>
        <w:t>hysteresis_pct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rule can be created on an ACTIVE KPI with operator, threshold, scope, severity, frequency, recipients.</w:t>
      </w:r>
    </w:p>
    <w:p>
      <w:pPr>
        <w:pStyle w:val="ListBullet"/>
        <w:ind w:left="720"/>
      </w:pPr>
      <w:r>
        <w:t xml:space="preserve">AC2: When a scoped KPI value breaches the threshold in force for the period, an </w:t>
      </w:r>
      <w:r>
        <w:rPr>
          <w:rFonts w:ascii="Consolas" w:hAnsi="Consolas"/>
          <w:sz w:val="20"/>
        </w:rPr>
        <w:t>alert_event</w:t>
      </w:r>
      <w:r>
        <w:t xml:space="preserve"> is created and recipients notified (X.2).</w:t>
      </w:r>
    </w:p>
    <w:p>
      <w:pPr>
        <w:pStyle w:val="ListBullet"/>
        <w:ind w:left="720"/>
      </w:pPr>
      <w:r>
        <w:t xml:space="preserve">AC3: Repeat breaches within </w:t>
      </w:r>
      <w:r>
        <w:rPr>
          <w:rFonts w:ascii="Consolas" w:hAnsi="Consolas"/>
          <w:sz w:val="20"/>
        </w:rPr>
        <w:t>suppression_window_min</w:t>
      </w:r>
      <w:r>
        <w:t xml:space="preserve"> (and within </w:t>
      </w:r>
      <w:r>
        <w:rPr>
          <w:rFonts w:ascii="Consolas" w:hAnsi="Consolas"/>
          <w:sz w:val="20"/>
        </w:rPr>
        <w:t>hysteresis_pct</w:t>
      </w:r>
      <w:r>
        <w:t>) do not generate duplicates.</w:t>
      </w:r>
    </w:p>
    <w:p>
      <w:pPr>
        <w:pStyle w:val="ListBullet"/>
        <w:ind w:left="720"/>
      </w:pPr>
      <w:r>
        <w:t>AC4: A recipient can acknowledge; status OPEN→ACKNOWLEDGED→RESOLVED.</w:t>
      </w:r>
    </w:p>
    <w:p>
      <w:pPr>
        <w:pStyle w:val="ListBullet"/>
        <w:ind w:left="720"/>
      </w:pPr>
      <w:r>
        <w:t xml:space="preserve">AC5: Recipients RBAC/scope validated </w:t>
      </w:r>
      <w:r>
        <w:rPr>
          <w:b/>
        </w:rPr>
        <w:t>via P02</w:t>
      </w:r>
      <w:r>
        <w:t>; out-of-scope dropped.</w:t>
      </w:r>
    </w:p>
    <w:p>
      <w:pPr>
        <w:pStyle w:val="ListBullet"/>
        <w:ind w:left="720"/>
      </w:pPr>
      <w:r>
        <w:t>AC6: Dashboards show active alert badges on affected KPI tiles.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Alerts evaluate against the same governed snapshot as dashboards; no separate calculation.</w:t>
      </w:r>
    </w:p>
    <w:p>
      <w:pPr>
        <w:pStyle w:val="ListBullet"/>
        <w:ind w:left="720"/>
      </w:pPr>
      <w:r>
        <w:t>BR2: An alert on a stale/partial mart is flagged in the event/notification.</w:t>
      </w:r>
    </w:p>
    <w:p>
      <w:pPr>
        <w:pStyle w:val="ListBullet"/>
        <w:ind w:left="720"/>
      </w:pPr>
      <w:r>
        <w:t>BR3: DELTA_PCT compares to the prior comparable period.</w:t>
      </w:r>
    </w:p>
    <w:p>
      <w:pPr>
        <w:pStyle w:val="ListBullet"/>
        <w:ind w:left="720"/>
      </w:pPr>
      <w:r>
        <w:t>BR4: CRITICAL alerts cannot be globally muted by a non-admin; only acknowledged.</w:t>
      </w:r>
    </w:p>
    <w:p>
      <w:pPr>
        <w:pStyle w:val="ListBullet"/>
        <w:ind w:left="720"/>
      </w:pPr>
      <w:r>
        <w:t xml:space="preserve">BR5: The threshold used is the </w:t>
      </w:r>
      <w:r>
        <w:rPr>
          <w:rFonts w:ascii="Consolas" w:hAnsi="Consolas"/>
          <w:sz w:val="20"/>
        </w:rPr>
        <w:t>kpi_target_history</w:t>
      </w:r>
      <w:r>
        <w:t xml:space="preserve"> value covering the evaluated period.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alert_rule</w:t>
      </w:r>
      <w:r>
        <w:t xml:space="preserve">, </w:t>
      </w:r>
      <w:r>
        <w:rPr>
          <w:rFonts w:ascii="Consolas" w:hAnsi="Consolas"/>
          <w:sz w:val="20"/>
        </w:rPr>
        <w:t>alert_event</w:t>
      </w:r>
      <w:r>
        <w:t xml:space="preserve">, </w:t>
      </w:r>
      <w:r>
        <w:rPr>
          <w:rFonts w:ascii="Consolas" w:hAnsi="Consolas"/>
          <w:sz w:val="20"/>
        </w:rPr>
        <w:t>kpi_target_history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/api/v1/analytics/alert-events?cursor=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events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/api/v1/analytics/alert-events/{id}:acknowledge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acknowledge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/api/v1/analytics/alert-rules/{id}:pause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pause/resume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Rule builder (KPI picker, operator, effective-dated threshold, scope, severity, recipients, suppression, hysteresis); alert inbox with severity chips, value vs threshold, as-of, acknowledge/resolve; KPI tiles show alert badges + period-correct target gauges.</w:t>
      </w:r>
    </w:p>
    <w:p>
      <w:pPr>
        <w:pStyle w:val="ListBullet"/>
      </w:pPr>
      <w:r>
        <w:rPr>
          <w:b/>
        </w:rPr>
        <w:t>Edge Cases:</w:t>
      </w:r>
      <w:r>
        <w:t xml:space="preserve"> KPI retired with active rules (auto-paused + steward notified); flapping (hysteresis + suppression); evaluation while mart FAILED (skipped, logged, no false alert); threshold changed mid-period (period-correct value applied).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AlertRuleController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 `AlertEvaluator`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SuppressionEngine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X.2/W.3 `AlertNotifier`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TargetHistoryService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schedule/refresh → for each active rule resolve scoped KPI value (P02) → fetch effective-dated threshold → compare with hysteresis → if breach and not suppressed → create event → validate recipients (P02/W.3) → notify (X.2) → badge dashboards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kpi_snapshot + kpi_target_history; INSERT alert_event; INSERT notifications (X.2); UPDATE event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active; operator/threshold validity; recipient scope (P02); suppression/hysteresis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Head/Admin create scoped; recipients validated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lifecycle; notifications (X.2); dashboard badges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mart → flagged partial; FAILED mart → skipped; bad recipient → dropped+logged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KPI, FR-03 refresh hooks, E17 targets; </w:t>
            </w:r>
            <w:r>
              <w:rPr>
                <w:b/>
                <w:sz w:val="18"/>
              </w:rPr>
              <w:t>X.1, X.2, W.3, P02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Breach detection; effective-dated threshold; suppression/hysteresis/no-dup; recipient scope (P02); retired-KPI auto-pause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FR-G14-12 — Data Freshness, Role-Adaptive Language &amp; Reconciliation Explainer</w:t>
      </w:r>
    </w:p>
    <w:p>
      <w:pPr>
        <w:pStyle w:val="ListBullet"/>
      </w:pPr>
      <w:r>
        <w:rPr>
          <w:b/>
        </w:rPr>
        <w:t>Module:</w:t>
      </w:r>
      <w:r>
        <w:t xml:space="preserve"> G14-F12</w:t>
      </w:r>
    </w:p>
    <w:p>
      <w:pPr>
        <w:pStyle w:val="ListBullet"/>
      </w:pPr>
      <w:r>
        <w:rPr>
          <w:b/>
        </w:rPr>
        <w:t>Primary Role(s):</w:t>
      </w:r>
      <w:r>
        <w:t xml:space="preserve"> All roles (consume), Data Engineer (operate)</w:t>
      </w:r>
    </w:p>
    <w:p>
      <w:pPr>
        <w:pStyle w:val="ListBullet"/>
      </w:pPr>
      <w:r>
        <w:rPr>
          <w:b/>
        </w:rPr>
        <w:t>User Story:</w:t>
      </w:r>
      <w:r>
        <w:t xml:space="preserve"> As any dashboard user, I want every number to tell me how fresh it is — in words I understand — and to explain why it might differ from the source system, so I never decide on silently outdated or seemingly contradictory figures.</w:t>
      </w:r>
    </w:p>
    <w:p>
      <w:pPr>
        <w:pStyle w:val="ListBullet"/>
      </w:pPr>
      <w:r>
        <w:rPr>
          <w:b/>
        </w:rPr>
        <w:t>Description:</w:t>
      </w:r>
      <w:r>
        <w:t xml:space="preserve"> A cross-cutting capability: every surface carries </w:t>
      </w:r>
      <w:r>
        <w:rPr>
          <w:rFonts w:ascii="Consolas" w:hAnsi="Consolas"/>
          <w:sz w:val="20"/>
        </w:rPr>
        <w:t>data_as_of</w:t>
      </w:r>
      <w:r>
        <w:t xml:space="preserve"> and a freshness state derived from mart </w:t>
      </w:r>
      <w:r>
        <w:rPr>
          <w:rFonts w:ascii="Consolas" w:hAnsi="Consolas"/>
          <w:sz w:val="20"/>
        </w:rPr>
        <w:t>health_status</w:t>
      </w:r>
      <w:r>
        <w:t xml:space="preserve"> + SLA. </w:t>
      </w:r>
      <w:r>
        <w:rPr>
          <w:b/>
        </w:rPr>
        <w:t>Role-adaptive (keyed off the RBAC role):</w:t>
      </w:r>
      <w:r>
        <w:t xml:space="preserve"> leaders/employees see plain language; operators/auditors see technical states (STALE/DEGRADED/watermark). </w:t>
      </w:r>
      <w:r>
        <w:rPr>
          <w:b/>
        </w:rPr>
        <w:t>Reconciliation explainer:</w:t>
      </w:r>
      <w:r>
        <w:t xml:space="preserve"> a "why does this differ from the source?" panel shows </w:t>
      </w:r>
      <w:r>
        <w:rPr>
          <w:rFonts w:ascii="Consolas" w:hAnsi="Consolas"/>
          <w:sz w:val="20"/>
        </w:rPr>
        <w:t>data_as_of</w:t>
      </w:r>
      <w:r>
        <w:t>, the watermark, and any in-flight correction/knowledge-version — answering the §1.2 "headcount disagrees with payroll" pain.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Every widget/tile shows </w:t>
      </w:r>
      <w:r>
        <w:rPr>
          <w:rFonts w:ascii="Consolas" w:hAnsi="Consolas"/>
          <w:sz w:val="20"/>
        </w:rPr>
        <w:t>data_as_of</w:t>
      </w:r>
      <w:r>
        <w:t xml:space="preserve"> in the user's timezone.</w:t>
      </w:r>
    </w:p>
    <w:p>
      <w:pPr>
        <w:pStyle w:val="ListBullet"/>
        <w:ind w:left="720"/>
      </w:pPr>
      <w:r>
        <w:t>AC2: A mart past its freshness SLA renders dependent surfaces with a STALE indicator + tooltip.</w:t>
      </w:r>
    </w:p>
    <w:p>
      <w:pPr>
        <w:pStyle w:val="ListBullet"/>
        <w:ind w:left="720"/>
      </w:pPr>
      <w:r>
        <w:t xml:space="preserve">AC3: A DEGRADED/FAILED mart shows last good data with a prominent warning; new computations flagged </w:t>
      </w:r>
      <w:r>
        <w:rPr>
          <w:rFonts w:ascii="Consolas" w:hAnsi="Consolas"/>
          <w:sz w:val="20"/>
        </w:rPr>
        <w:t>is_partial</w:t>
      </w:r>
      <w:r>
        <w:t>.</w:t>
      </w:r>
    </w:p>
    <w:p>
      <w:pPr>
        <w:pStyle w:val="ListBullet"/>
        <w:ind w:left="720"/>
      </w:pPr>
      <w:r>
        <w:t>AC4: Exports and scheduled reports embed freshness state + as-of in header/footer.</w:t>
      </w:r>
    </w:p>
    <w:p>
      <w:pPr>
        <w:pStyle w:val="ListBullet"/>
        <w:ind w:left="720"/>
      </w:pPr>
      <w:r>
        <w:t>AC5: Alerts evaluated on stale data carry the staleness flag.</w:t>
      </w:r>
    </w:p>
    <w:p>
      <w:pPr>
        <w:pStyle w:val="ListBullet"/>
        <w:ind w:left="720"/>
      </w:pPr>
      <w:r>
        <w:t>AC6: A global "data health" panel summarises mart freshness for operators.</w:t>
      </w:r>
    </w:p>
    <w:p>
      <w:pPr>
        <w:pStyle w:val="ListBullet"/>
        <w:ind w:left="720"/>
      </w:pPr>
      <w:r>
        <w:t>AC7: Freshness copy renders plain for EMPLOYEE/MANAGER/DEPT_HEAD/EXECUTIVE and technical for ANALYTICS_ADMIN/DATA_ENGINEER/AUDITOR.</w:t>
      </w:r>
    </w:p>
    <w:p>
      <w:pPr>
        <w:pStyle w:val="ListBullet"/>
        <w:ind w:left="720"/>
      </w:pPr>
      <w:r>
        <w:t>AC8: A reconciliation explainer panel is available on every reconcilable KPI tile (as-of, watermark, last variance, pending correction).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Freshness state derived from mart health + SLA; not hand-set.</w:t>
      </w:r>
    </w:p>
    <w:p>
      <w:pPr>
        <w:pStyle w:val="ListBullet"/>
        <w:ind w:left="720"/>
      </w:pPr>
      <w:r>
        <w:t xml:space="preserve">BR2: No surface may display a value without an associated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ListBullet"/>
        <w:ind w:left="720"/>
      </w:pPr>
      <w:r>
        <w:t>BR3: FAILED-mart surfaces differentiate via colour + icon + text (WCAG non-colour cue).</w:t>
      </w:r>
    </w:p>
    <w:p>
      <w:pPr>
        <w:pStyle w:val="ListBullet"/>
        <w:ind w:left="720"/>
      </w:pPr>
      <w:r>
        <w:t>BR4: Degraded-mode behaviour consistent across UI, exports, API (</w:t>
      </w:r>
      <w:r>
        <w:rPr>
          <w:rFonts w:ascii="Consolas" w:hAnsi="Consolas"/>
          <w:sz w:val="20"/>
        </w:rPr>
        <w:t>dataFreshness</w:t>
      </w:r>
      <w:r>
        <w:t xml:space="preserve"> block).</w:t>
      </w:r>
    </w:p>
    <w:p>
      <w:pPr>
        <w:pStyle w:val="ListBullet"/>
        <w:ind w:left="720"/>
      </w:pPr>
      <w:r>
        <w:t>BR5: The same state maps to two copy registers (plain/technical) keyed off RBAC role; technical value available to leaders on demand.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analytics_datamart</w:t>
      </w:r>
      <w:r>
        <w:t xml:space="preserve"> (health/SLA), </w:t>
      </w:r>
      <w:r>
        <w:rPr>
          <w:rFonts w:ascii="Consolas" w:hAnsi="Consolas"/>
          <w:sz w:val="20"/>
        </w:rPr>
        <w:t>datamart_refresh_log</w:t>
      </w:r>
      <w:r>
        <w:t xml:space="preserve"> (watermark + variance), </w:t>
      </w:r>
      <w:r>
        <w:rPr>
          <w:rFonts w:ascii="Consolas" w:hAnsi="Consolas"/>
          <w:sz w:val="20"/>
        </w:rPr>
        <w:t>kpi_snapshot</w:t>
      </w:r>
      <w:r>
        <w:t xml:space="preserve"> (is_partial, data_as_of, knowledge_time), </w:t>
      </w:r>
      <w:r>
        <w:rPr>
          <w:rFonts w:ascii="Consolas" w:hAnsi="Consolas"/>
          <w:sz w:val="20"/>
        </w:rPr>
        <w:t>report_execution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mart freshness summary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/api/v1/analytics/kpis/{code}/reconciliation-explainer?scope=&amp;period=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as-of/watermark/variance/correction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(cross-cutting)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analytics GETs return </w:t>
            </w:r>
            <w:r>
              <w:rPr>
                <w:rFonts w:ascii="Consolas" w:hAnsi="Consolas"/>
                <w:sz w:val="18"/>
              </w:rPr>
              <w:t>dataFreshness</w:t>
            </w:r>
            <w:r>
              <w:rPr>
                <w:sz w:val="18"/>
              </w:rPr>
              <w:t xml:space="preserve">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+ state (+ role-adaptive label)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Freshness chip on every tile (green/amber/red + icon + label); role-adaptive tooltip copy; reconciliation explainer panel; global data-health panel; export header/footer freshness line; degraded banner.</w:t>
      </w:r>
    </w:p>
    <w:p>
      <w:pPr>
        <w:pStyle w:val="ListBullet"/>
      </w:pPr>
      <w:r>
        <w:rPr>
          <w:b/>
        </w:rPr>
        <w:t>Edge Cases:</w:t>
      </w:r>
      <w:r>
        <w:t xml:space="preserve"> Mixed-freshness dashboard (per-widget + worst-case global); clock skew (server-authoritative); mart never refreshed (NO_DATA, not "fresh"); leader requests technical detail (expandable).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FreshnessService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DataHealthController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ReconciliationExplainerService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FreshnessDecorator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RoleAdaptiveCopyResolver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each response look up mart health/SLA → compute state → attach </w:t>
            </w:r>
            <w:r>
              <w:rPr>
                <w:rFonts w:ascii="Consolas" w:hAnsi="Consolas"/>
                <w:sz w:val="18"/>
              </w:rPr>
              <w:t>dataFreshness</w:t>
            </w:r>
            <w:r>
              <w:rPr>
                <w:sz w:val="18"/>
              </w:rPr>
              <w:t xml:space="preserve"> block + per-value </w:t>
            </w:r>
            <w:r>
              <w:rPr>
                <w:rFonts w:ascii="Consolas" w:hAnsi="Consolas"/>
                <w:sz w:val="18"/>
              </w:rPr>
              <w:t>is_partial</w:t>
            </w:r>
            <w:r>
              <w:rPr>
                <w:sz w:val="18"/>
              </w:rPr>
              <w:t xml:space="preserve"> + role-adaptive label; explainer joins refresh-log watermark + variance + pending corrections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 health, refresh-log, snapshot watermarks;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Presence of data_as_of on every value; state derivation; copy-register selection (RBAC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all roles see freshness; operators see global 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 decoration); influences alert flagging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lookup failure → conservative DEGRADED (fail-safe)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marts; consumed by FR-01/05/06/07/08/09/11/16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SLA-boundary state; degraded parity across UI/export/API; NO_DATA vs FRESH; WCAG non-colour cue; role-adaptive copy; reconciliation explainer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FR-G14-13 — Deterministic Retirement Forecasting (Phase 1)</w:t>
      </w:r>
    </w:p>
    <w:p>
      <w:pPr>
        <w:pStyle w:val="ListBullet"/>
      </w:pPr>
      <w:r>
        <w:rPr>
          <w:b/>
        </w:rPr>
        <w:t>Module:</w:t>
      </w:r>
      <w:r>
        <w:t xml:space="preserve"> G14-F13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a deterministic retirement forecast — counts and named individuals retiring within configurable horizons — so I can plan recruitment and succession ahead of retirement bulges, with near-zero model risk.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deterministic</w:t>
      </w:r>
      <w:r>
        <w:t xml:space="preserve"> forecaster computing retirement dates from canonical G01 DOB + cadre retirement rules. No probabilistic model, no fairness exposure — ships in the foundation phase. Outputs counts by scope/horizon and, for P02-permitted roles, drillable individual lists. Registered as a </w:t>
      </w:r>
      <w:r>
        <w:rPr>
          <w:rFonts w:ascii="Consolas" w:hAnsi="Consolas"/>
          <w:sz w:val="20"/>
        </w:rPr>
        <w:t>prediction_model</w:t>
      </w:r>
      <w:r>
        <w:t xml:space="preserve"> with </w:t>
      </w:r>
      <w:r>
        <w:rPr>
          <w:rFonts w:ascii="Consolas" w:hAnsi="Consolas"/>
          <w:sz w:val="20"/>
        </w:rPr>
        <w:t>determinism=DETERMINISTIC</w:t>
      </w:r>
      <w:r>
        <w:t xml:space="preserve"> for governance symmetry. </w:t>
      </w:r>
      <w:r>
        <w:rPr>
          <w:rFonts w:ascii="Consolas" w:hAnsi="Consolas"/>
          <w:sz w:val="20"/>
        </w:rPr>
        <w:t>GAP (gov-specific)</w:t>
      </w:r>
      <w:r>
        <w:t xml:space="preserve"> (PrimeSoft M16 has no retirement forecaster).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Retirement forecast lists subjects retiring within configurable horizons (1/3/5Y) by scope, deterministic.</w:t>
      </w:r>
    </w:p>
    <w:p>
      <w:pPr>
        <w:pStyle w:val="ListBullet"/>
        <w:ind w:left="720"/>
      </w:pPr>
      <w:r>
        <w:t>AC2: Counts reconcile exactly to G01 DOB + cadre rules (zero tolerance).</w:t>
      </w:r>
    </w:p>
    <w:p>
      <w:pPr>
        <w:pStyle w:val="ListBullet"/>
        <w:ind w:left="720"/>
      </w:pPr>
      <w:r>
        <w:t xml:space="preserve">AC3: Individual lists are </w:t>
      </w:r>
      <w:r>
        <w:rPr>
          <w:b/>
        </w:rPr>
        <w:t>P02-scoped</w:t>
      </w:r>
      <w:r>
        <w:t>, suppressed below k, audited (→ P05).</w:t>
      </w:r>
    </w:p>
    <w:p>
      <w:pPr>
        <w:pStyle w:val="ListBullet"/>
        <w:ind w:left="720"/>
      </w:pPr>
      <w:r>
        <w:t xml:space="preserve">AC4: The forecast carries </w:t>
      </w:r>
      <w:r>
        <w:rPr>
          <w:rFonts w:ascii="Consolas" w:hAnsi="Consolas"/>
          <w:sz w:val="20"/>
        </w:rPr>
        <w:t>data_as_of</w:t>
      </w:r>
      <w:r>
        <w:t xml:space="preserve"> and is labelled "deterministic — based on date of birth and retirement rules".</w:t>
      </w:r>
    </w:p>
    <w:p>
      <w:pPr>
        <w:pStyle w:val="ListBullet"/>
        <w:ind w:left="720"/>
      </w:pPr>
      <w:r>
        <w:t>AC5: A registered deterministic model requires methodology text but no fairness assessment.</w:t>
      </w:r>
    </w:p>
    <w:p>
      <w:pPr>
        <w:pStyle w:val="ListBullet"/>
        <w:ind w:left="720"/>
      </w:pPr>
      <w:r>
        <w:t>AC6: Backdated DOB correction (FR-20) re-derives the forecast as a new knowledge-version (FR-23).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Retirement age/date uses canonical G01/cadre rules; G14 does not invent.</w:t>
      </w:r>
    </w:p>
    <w:p>
      <w:pPr>
        <w:pStyle w:val="ListBullet"/>
        <w:ind w:left="720"/>
      </w:pPr>
      <w:r>
        <w:t>BR2: Deterministic aggregate outputs not friction-gated; individual lists follow P02 + suppression.</w:t>
      </w:r>
    </w:p>
    <w:p>
      <w:pPr>
        <w:pStyle w:val="ListBullet"/>
        <w:ind w:left="720"/>
      </w:pPr>
      <w:r>
        <w:t>BR3: Deterministic models are exempt from the FR-18 adverse-impact gate but must publish methodology.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prediction_model</w:t>
      </w:r>
      <w:r>
        <w:t xml:space="preserve"> (DETERMINISTIC), </w:t>
      </w:r>
      <w:r>
        <w:rPr>
          <w:rFonts w:ascii="Consolas" w:hAnsi="Consolas"/>
          <w:sz w:val="20"/>
        </w:rPr>
        <w:t>prediction_result</w:t>
      </w:r>
      <w:r>
        <w:t xml:space="preserve">, workforce marts + </w:t>
      </w:r>
      <w:r>
        <w:rPr>
          <w:rFonts w:ascii="Consolas" w:hAnsi="Consolas"/>
          <w:sz w:val="20"/>
        </w:rPr>
        <w:t>employees</w:t>
      </w:r>
      <w:r>
        <w:t xml:space="preserve"> DOB (ref),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deterministic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forecast (P02-scoped)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Retirement timeline + heatmap (age band × cadre); horizon selector; drillable to P02-permitted individuals; "deterministic" label; freshness badge.</w:t>
      </w:r>
    </w:p>
    <w:p>
      <w:pPr>
        <w:pStyle w:val="ListBullet"/>
      </w:pPr>
      <w:r>
        <w:rPr>
          <w:b/>
        </w:rPr>
        <w:t>Edge Cases:</w:t>
      </w:r>
      <w:r>
        <w:t xml:space="preserve"> Missing/invalid DOB (excluded, data-quality flag); cadre rule change (recompute, new knowledge-version); already separated (excluded).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ModelRegistryController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RetirementForecaster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(methodology) → on run compute retirement_date = DOB + cadre rule → bucket by horizon/scope (P02) → suppress small cells → persist with data_as_of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prediction_model/result; SELECT DOB + cadre rules; no source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Methodology present; DOB validity; horizon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 scoped; individual lists P02 +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DRAFT→ACTIVE→RETIRED (P01); result rows; async access_log on drill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DOB → excluded + flag; feature mart missing → </w:t>
            </w:r>
            <w:r>
              <w:rPr>
                <w:rFonts w:ascii="Consolas" w:hAnsi="Consolas"/>
                <w:sz w:val="18"/>
              </w:rPr>
              <w:t>PRECONDITION_FAILED(412)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 (P02), FR-17, FR-23; G01 retirement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retirement math; horizon boundaries; suppression; knowledge-version on DOB correction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FR-G14-14 — Benchmarking &amp; Comparative Analytics (Effective-Dated Targets)</w:t>
      </w:r>
    </w:p>
    <w:p>
      <w:pPr>
        <w:pStyle w:val="ListBullet"/>
      </w:pPr>
      <w:r>
        <w:rPr>
          <w:b/>
        </w:rPr>
        <w:t>Module:</w:t>
      </w:r>
      <w:r>
        <w:t xml:space="preserve"> G14-F14</w:t>
      </w:r>
    </w:p>
    <w:p>
      <w:pPr>
        <w:pStyle w:val="ListBullet"/>
      </w:pPr>
      <w:r>
        <w:rPr>
          <w:b/>
        </w:rPr>
        <w:t>Primary Role(s):</w:t>
      </w:r>
      <w:r>
        <w:t xml:space="preserve"> Department Head, Executive, HR Admin</w:t>
      </w:r>
    </w:p>
    <w:p>
      <w:pPr>
        <w:pStyle w:val="ListBullet"/>
      </w:pPr>
      <w:r>
        <w:rPr>
          <w:b/>
        </w:rPr>
        <w:t>User Story:</w:t>
      </w:r>
      <w:r>
        <w:t xml:space="preserve"> As an Executive, I want to compare KPIs across periods, peer org units, and against the target in force for each period, so I can see who is improving, who lags, and where to intervene — on a like-for-like basis.</w:t>
      </w:r>
    </w:p>
    <w:p>
      <w:pPr>
        <w:pStyle w:val="ListBullet"/>
      </w:pPr>
      <w:r>
        <w:rPr>
          <w:b/>
        </w:rPr>
        <w:t>Description:</w:t>
      </w:r>
      <w:r>
        <w:t xml:space="preserve"> Comparative views over governed KPIs: period-over-period, peer comparison (normalised), and target-vs-actual against the effective-dated </w:t>
      </w:r>
      <w:r>
        <w:rPr>
          <w:rFonts w:ascii="Consolas" w:hAnsi="Consolas"/>
          <w:sz w:val="20"/>
        </w:rPr>
        <w:t>kpi_target_history</w:t>
      </w:r>
      <w:r>
        <w:t xml:space="preserve"> value. </w:t>
      </w:r>
      <w:r>
        <w:rPr>
          <w:b/>
        </w:rPr>
        <w:t>P02-scoped</w:t>
      </w:r>
      <w:r>
        <w:t>; suppression-applied. RAG uses the period-correct target.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KPI compared across selectable periods with variance and % change.</w:t>
      </w:r>
    </w:p>
    <w:p>
      <w:pPr>
        <w:pStyle w:val="ListBullet"/>
        <w:ind w:left="720"/>
      </w:pPr>
      <w:r>
        <w:t>AC2: Peer comparison ranks sibling org units on a normalised basis within P02 scope.</w:t>
      </w:r>
    </w:p>
    <w:p>
      <w:pPr>
        <w:pStyle w:val="ListBullet"/>
        <w:ind w:left="720"/>
      </w:pPr>
      <w:r>
        <w:t xml:space="preserve">AC3: Target-vs-actual shows attainment % and RAG based on </w:t>
      </w:r>
      <w:r>
        <w:rPr>
          <w:rFonts w:ascii="Consolas" w:hAnsi="Consolas"/>
          <w:sz w:val="20"/>
        </w:rPr>
        <w:t>direction</w:t>
      </w:r>
      <w:r>
        <w:t xml:space="preserve"> and the target in force for that period.</w:t>
      </w:r>
    </w:p>
    <w:p>
      <w:pPr>
        <w:pStyle w:val="ListBullet"/>
        <w:ind w:left="720"/>
      </w:pPr>
      <w:r>
        <w:t>AC4: Comparisons exclude units outside P02 scope and suppress small denominators.</w:t>
      </w:r>
    </w:p>
    <w:p>
      <w:pPr>
        <w:pStyle w:val="ListBullet"/>
        <w:ind w:left="720"/>
      </w:pPr>
      <w:r>
        <w:t>AC5: Outliers highlighted with basis explained.</w:t>
      </w:r>
    </w:p>
    <w:p>
      <w:pPr>
        <w:pStyle w:val="ListBullet"/>
        <w:ind w:left="720"/>
      </w:pPr>
      <w:r>
        <w:t>AC6: External benchmark series shown as a clearly-labelled external reference line.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Comparisons use governed KPI snapshots only.</w:t>
      </w:r>
    </w:p>
    <w:p>
      <w:pPr>
        <w:pStyle w:val="ListBullet"/>
        <w:ind w:left="720"/>
      </w:pPr>
      <w:r>
        <w:t>BR2: Size-sensitive metrics normalised before ranking.</w:t>
      </w:r>
    </w:p>
    <w:p>
      <w:pPr>
        <w:pStyle w:val="ListBullet"/>
        <w:ind w:left="720"/>
      </w:pPr>
      <w:r>
        <w:t>BR3: A user cannot benchmark against a peer unit outside P02 scope.</w:t>
      </w:r>
    </w:p>
    <w:p>
      <w:pPr>
        <w:pStyle w:val="ListBullet"/>
        <w:ind w:left="720"/>
      </w:pPr>
      <w:r>
        <w:t>BR4: External benchmarks reference-only, visually distinguished.</w:t>
      </w:r>
    </w:p>
    <w:p>
      <w:pPr>
        <w:pStyle w:val="ListBullet"/>
        <w:ind w:left="720"/>
      </w:pPr>
      <w:r>
        <w:t>BR5: RAG/attainment use the effective-dated target for the shown period.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kpi_target_history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 xml:space="preserve"> (direction), </w:t>
      </w:r>
      <w:r>
        <w:rPr>
          <w:rFonts w:ascii="Consolas" w:hAnsi="Consolas"/>
          <w:sz w:val="20"/>
        </w:rPr>
        <w:t>analytics_datamart</w:t>
      </w:r>
      <w:r>
        <w:t xml:space="preserve"> (denominators), </w:t>
      </w:r>
      <w:r>
        <w:rPr>
          <w:rFonts w:ascii="Consolas" w:hAnsi="Consolas"/>
          <w:sz w:val="20"/>
        </w:rPr>
        <w:t>analytics_scope_policy</w:t>
      </w:r>
      <w:r>
        <w:t xml:space="preserve"> (P02 dims).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/api/v1/analytics/benchmark/period?kpi=&amp;periods=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/api/v1/analytics/benchmark/peers?kpi=&amp;scope=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peer ranking (P02)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/api/v1/analytics/benchmark/target?kpi=&amp;scope=&amp;period=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target-vs-actual (effective-dated)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Comparison panel with period selector, normalised peer ranking, variance arrows, RAG gauges (period-correct target), outlier highlights, optional external reference line.</w:t>
      </w:r>
    </w:p>
    <w:p>
      <w:pPr>
        <w:pStyle w:val="ListBullet"/>
      </w:pPr>
      <w:r>
        <w:rPr>
          <w:b/>
        </w:rPr>
        <w:t>Edge Cases:</w:t>
      </w:r>
      <w:r>
        <w:t xml:space="preserve"> Peer with zero denominator (excluded + note); new unit lacking history ("insufficient history"); target unset for period (target view hidden); version change in series (marker, FR-02).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BenchmarkController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PeriodComparator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PeerRanker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TargetAttainmentService</w:t>
            </w:r>
            <w:r>
              <w:rPr>
                <w:sz w:val="18"/>
              </w:rPr>
              <w:t xml:space="preserve"> (effective-dated), </w:t>
            </w:r>
            <w:r>
              <w:rPr>
                <w:rFonts w:ascii="Consolas" w:hAnsi="Consolas"/>
                <w:sz w:val="18"/>
              </w:rPr>
              <w:t>NormalizationService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for scope + peers → pull governed snapshots → normalise → fetch period-correct target → compute variance/rank/attainment/RAG → flag outliers → suppress → assemble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kpi_snapshot + kpi_target_history + denominators (P02);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Peer scope membership (P02); denominator presence; target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Dept Head/Exec/HR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(read-only); async access_log on view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denominator → excluded + note; no target → hidden; no history → insufficient-history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E17 targets, FR-04 (P02),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Normalisation; peer-scope exclusion (P02); effective-dated RAG; outlier basis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FR-G14-15 — Natural-Language Query (Confidence-Gated, P03-Aligned) &amp; Hardened Embedded BI (X.3)</w:t>
      </w:r>
    </w:p>
    <w:p>
      <w:pPr>
        <w:pStyle w:val="ListBullet"/>
      </w:pPr>
      <w:r>
        <w:rPr>
          <w:b/>
        </w:rPr>
        <w:t>Module:</w:t>
      </w:r>
      <w:r>
        <w:t xml:space="preserve"> G14-F15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Executive; Analytics Administrator (embed config)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ask questions in plain language and embed governed widgets in other portals, so analytics are accessible and reusable — always within my P02 permissions, never confidently wrong, never leaking a credential.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NL query (Phase 3, P03-aligned):</w:t>
      </w:r>
      <w:r>
        <w:t xml:space="preserve"> maps a question to the governed semantic model, generates a </w:t>
      </w:r>
      <w:r>
        <w:rPr>
          <w:b/>
        </w:rPr>
        <w:t>P02-scoped</w:t>
      </w:r>
      <w:r>
        <w:t xml:space="preserve"> parameterised query, and returns a result + resolved interpretation. It follows </w:t>
      </w:r>
      <w:r>
        <w:rPr>
          <w:b/>
        </w:rPr>
        <w:t>P03 guardrails</w:t>
      </w:r>
      <w:r>
        <w:t xml:space="preserve">: all model calls backend-only (API key never reaches the client); </w:t>
      </w:r>
      <w:r>
        <w:rPr>
          <w:b/>
        </w:rPr>
        <w:t>PII stripped server-side before any model call</w:t>
      </w:r>
      <w:r>
        <w:t xml:space="preserve">; </w:t>
      </w:r>
      <w:r>
        <w:rPr>
          <w:b/>
        </w:rPr>
        <w:t>informational-only</w:t>
      </w:r>
      <w:r>
        <w:t xml:space="preserve"> (never triggers workflows); a confidence threshold below which it clarifies/refuses; logs every interpretation to </w:t>
      </w:r>
      <w:r>
        <w:rPr>
          <w:rFonts w:ascii="Consolas" w:hAnsi="Consolas"/>
          <w:sz w:val="20"/>
        </w:rPr>
        <w:t>nl_query_log</w:t>
      </w:r>
      <w:r>
        <w:t xml:space="preserve">; uses a </w:t>
      </w:r>
      <w:r>
        <w:rPr>
          <w:b/>
        </w:rPr>
        <w:t>named on-prem LLM at the CGG Data Centre</w:t>
      </w:r>
      <w:r>
        <w:t xml:space="preserve"> (no egress). </w:t>
      </w:r>
      <w:r>
        <w:rPr>
          <w:b/>
        </w:rPr>
        <w:t>Embedded BI (X.3):</w:t>
      </w:r>
      <w:r>
        <w:t xml:space="preserve"> tokens issued </w:t>
      </w:r>
      <w:r>
        <w:rPr>
          <w:b/>
        </w:rPr>
        <w:t>maker-checker (P01)</w:t>
      </w:r>
      <w:r>
        <w:t xml:space="preserve">, never travel in a URL, carry CSP </w:t>
      </w:r>
      <w:r>
        <w:rPr>
          <w:rFonts w:ascii="Consolas" w:hAnsi="Consolas"/>
          <w:sz w:val="20"/>
        </w:rPr>
        <w:t>frame-ancestors</w:t>
      </w:r>
      <w:r>
        <w:t xml:space="preserve">, are revocable/rotatable (outbound via </w:t>
      </w:r>
      <w:r>
        <w:rPr>
          <w:b/>
        </w:rPr>
        <w:t>X.3</w:t>
      </w:r>
      <w:r>
        <w:t xml:space="preserve"> conventions; credentials per P04), and re-validate </w:t>
      </w:r>
      <w:r>
        <w:rPr>
          <w:b/>
        </w:rPr>
        <w:t>P02 scope</w:t>
      </w:r>
      <w:r>
        <w:t xml:space="preserve"> per render.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An NL question resolves to a governed KPI/dimension/filter set and returns a </w:t>
      </w:r>
      <w:r>
        <w:rPr>
          <w:b/>
        </w:rPr>
        <w:t>P02-scoped</w:t>
      </w:r>
      <w:r>
        <w:t xml:space="preserve"> result with the interpretation shown.</w:t>
      </w:r>
    </w:p>
    <w:p>
      <w:pPr>
        <w:pStyle w:val="ListBullet"/>
        <w:ind w:left="720"/>
      </w:pPr>
      <w:r>
        <w:t>AC2: An ambiguous question prompts clarification; out-of-scope is refused with explanation; below-threshold confidence is refused (</w:t>
      </w:r>
      <w:r>
        <w:rPr>
          <w:rFonts w:ascii="Consolas" w:hAnsi="Consolas"/>
          <w:sz w:val="20"/>
        </w:rPr>
        <w:t>ERR-G14-NLQ-CONF</w:t>
      </w:r>
      <w:r>
        <w:t>), not answered.</w:t>
      </w:r>
    </w:p>
    <w:p>
      <w:pPr>
        <w:pStyle w:val="ListBullet"/>
        <w:ind w:left="720"/>
      </w:pPr>
      <w:r>
        <w:t>AC3: NL never generates raw SQL; only parameterises the governed semantic model (PII stripped server-side per P03).</w:t>
      </w:r>
    </w:p>
    <w:p>
      <w:pPr>
        <w:pStyle w:val="ListBullet"/>
        <w:ind w:left="720"/>
      </w:pPr>
      <w:r>
        <w:t xml:space="preserve">AC4: An embed token is scoped to specific widgets, a user/role, an expiry; it enforces the same </w:t>
      </w:r>
      <w:r>
        <w:rPr>
          <w:b/>
        </w:rPr>
        <w:t>P02</w:t>
      </w:r>
      <w:r>
        <w:t xml:space="preserve"> scope; issuance is maker-checker (P01, ≠ issuer).</w:t>
      </w:r>
    </w:p>
    <w:p>
      <w:pPr>
        <w:pStyle w:val="ListBullet"/>
        <w:ind w:left="720"/>
      </w:pPr>
      <w:r>
        <w:t>AC5: Every NL query (confidence + outcome) and embedded render writes audit (</w:t>
      </w:r>
      <w:r>
        <w:rPr>
          <w:rFonts w:ascii="Consolas" w:hAnsi="Consolas"/>
          <w:sz w:val="20"/>
        </w:rPr>
        <w:t>nl_query_log</w:t>
      </w:r>
      <w:r>
        <w:t xml:space="preserve"> / async access_log → P05).</w:t>
      </w:r>
    </w:p>
    <w:p>
      <w:pPr>
        <w:pStyle w:val="ListBullet"/>
        <w:ind w:left="720"/>
      </w:pPr>
      <w:r>
        <w:t>AC6: NL results carry the same freshness, suppression, and P02 sensitivity handling as native widgets.</w:t>
      </w:r>
    </w:p>
    <w:p>
      <w:pPr>
        <w:pStyle w:val="ListBullet"/>
        <w:ind w:left="720"/>
      </w:pPr>
      <w:r>
        <w:t xml:space="preserve">AC7: The embed credential is never accepted from the URL; a revoked token returns </w:t>
      </w:r>
      <w:r>
        <w:rPr>
          <w:rFonts w:ascii="Consolas" w:hAnsi="Consolas"/>
          <w:sz w:val="20"/>
        </w:rPr>
        <w:t>UNAUTHENTICATED(401)</w:t>
      </w:r>
      <w:r>
        <w:t xml:space="preserve"> </w:t>
      </w:r>
      <w:r>
        <w:rPr>
          <w:rFonts w:ascii="Consolas" w:hAnsi="Consolas"/>
          <w:sz w:val="20"/>
        </w:rPr>
        <w:t>ERR-G14-EMBED-REVOKED</w:t>
      </w:r>
      <w:r>
        <w:t xml:space="preserve">; CSP </w:t>
      </w:r>
      <w:r>
        <w:rPr>
          <w:rFonts w:ascii="Consolas" w:hAnsi="Consolas"/>
          <w:sz w:val="20"/>
        </w:rPr>
        <w:t>frame-ancestors</w:t>
      </w:r>
      <w:r>
        <w:t xml:space="preserve"> restricts embedding origins (X.3).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NL constrained to the semantic layer + governed KPIs; cannot fabricate metrics.</w:t>
      </w:r>
    </w:p>
    <w:p>
      <w:pPr>
        <w:pStyle w:val="ListBullet"/>
        <w:ind w:left="720"/>
      </w:pPr>
      <w:r>
        <w:t>BR2: Embed tokens are scoped, signed, expiring, revocable, rotatable; not API bypass keys; outbound on X.3.</w:t>
      </w:r>
    </w:p>
    <w:p>
      <w:pPr>
        <w:pStyle w:val="ListBullet"/>
        <w:ind w:left="720"/>
      </w:pPr>
      <w:r>
        <w:t>BR3: NL interpretation always shown; interpretation + confidence logged (informational-only per P03).</w:t>
      </w:r>
    </w:p>
    <w:p>
      <w:pPr>
        <w:pStyle w:val="ListBullet"/>
        <w:ind w:left="720"/>
      </w:pPr>
      <w:r>
        <w:t>BR4: RESTRICTED metrics require the same P02 authority via NL/embed as in-app.</w:t>
      </w:r>
    </w:p>
    <w:p>
      <w:pPr>
        <w:pStyle w:val="ListBullet"/>
        <w:ind w:left="720"/>
      </w:pPr>
      <w:r>
        <w:t>BR5: LLM provider + hosting named on-prem (CGG Data Centre); prompts/data do not egress; PII stripped server-side.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analytics_datamart</w:t>
      </w:r>
      <w:r>
        <w:t xml:space="preserve"> (semantic), </w:t>
      </w:r>
      <w:r>
        <w:rPr>
          <w:rFonts w:ascii="Consolas" w:hAnsi="Consolas"/>
          <w:sz w:val="20"/>
        </w:rPr>
        <w:t>nl_query_log</w:t>
      </w:r>
      <w:r>
        <w:t xml:space="preserve">, </w:t>
      </w:r>
      <w:r>
        <w:rPr>
          <w:rFonts w:ascii="Consolas" w:hAnsi="Consolas"/>
          <w:sz w:val="20"/>
        </w:rPr>
        <w:t>embed_token</w:t>
      </w:r>
      <w:r>
        <w:t xml:space="preserve">, </w:t>
      </w:r>
      <w:r>
        <w:rPr>
          <w:rFonts w:ascii="Consolas" w:hAnsi="Consolas"/>
          <w:sz w:val="20"/>
        </w:rPr>
        <w:t>dashboard_widget</w:t>
      </w:r>
      <w:r>
        <w:t xml:space="preserve">, </w:t>
      </w:r>
      <w:r>
        <w:rPr>
          <w:rFonts w:ascii="Consolas" w:hAnsi="Consolas"/>
          <w:sz w:val="20"/>
        </w:rPr>
        <w:t>analytics_scope_policy</w:t>
      </w:r>
      <w:r>
        <w:t xml:space="preserve"> (P02 dims).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/api/v1/analytics/nlq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NL query (confidence-gated, P03 guardrails)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/api/v1/analytics/embed-tokens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scoped embed token (maker)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/api/v1/analytics/embed-tokens/{id}:approve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 checker ≠ issuer)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/api/v1/analytics/embed-tokens/{id}:revoke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/api/v1/analytics/embed/session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exchange short-lived code → render session (token in header, not URL)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NL search bar with examples; result card showing interpreted KPI/filters + value/chart + freshness + confidence; clarification chips; refusal copy for low confidence/out-of-scope; embed manager (select widgets, role/user, expiry, frame-ancestors, header/code-exchange snippet, </w:t>
      </w:r>
      <w:r>
        <w:rPr>
          <w:b/>
        </w:rPr>
        <w:t>not</w:t>
      </w:r>
      <w:r>
        <w:t xml:space="preserve"> a URL token); revocation/rotation controls.</w:t>
      </w:r>
    </w:p>
    <w:p>
      <w:pPr>
        <w:pStyle w:val="ListBullet"/>
      </w:pPr>
      <w:r>
        <w:rPr>
          <w:b/>
        </w:rPr>
        <w:t>Edge Cases:</w:t>
      </w:r>
      <w:r>
        <w:t xml:space="preserve"> NL maps to multiple plausible KPIs (asks user to choose); unmodelled metric (</w:t>
      </w:r>
      <w:r>
        <w:rPr>
          <w:rFonts w:ascii="Consolas" w:hAnsi="Consolas"/>
          <w:sz w:val="20"/>
        </w:rPr>
        <w:t>ERR-G14-METRIC-NA</w:t>
      </w:r>
      <w:r>
        <w:t>); confidence below threshold (refuse + log); embed token expired/revoked (auth-expired state); embed used by out-of-scope user (P02 empties result).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NlqController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IntentResolver</w:t>
            </w:r>
            <w:r>
              <w:rPr>
                <w:sz w:val="18"/>
              </w:rPr>
              <w:t xml:space="preserve"> (confidence), </w:t>
            </w:r>
            <w:r>
              <w:rPr>
                <w:rFonts w:ascii="Consolas" w:hAnsi="Consolas"/>
                <w:sz w:val="18"/>
              </w:rPr>
              <w:t>NlQueryLogger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EmbedTokenService</w:t>
            </w:r>
            <w:r>
              <w:rPr>
                <w:sz w:val="18"/>
              </w:rPr>
              <w:t xml:space="preserve"> (P01 maker-checker), </w:t>
            </w:r>
            <w:r>
              <w:rPr>
                <w:rFonts w:ascii="Consolas" w:hAnsi="Consolas"/>
                <w:sz w:val="18"/>
              </w:rPr>
              <w:t>EmbedSessionExchanger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EmbedRenderer</w:t>
            </w:r>
            <w:r>
              <w:rPr>
                <w:sz w:val="18"/>
              </w:rPr>
              <w:t xml:space="preserve">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NL → strip PII server-side (P03) → map intent to governed KPI/dims/filters with confidence → if &lt; threshold clarify/refuse → else compile </w:t>
            </w:r>
            <w:r>
              <w:rPr>
                <w:b/>
                <w:sz w:val="18"/>
              </w:rPr>
              <w:t>P02-scoped</w:t>
            </w:r>
            <w:r>
              <w:rPr>
                <w:sz w:val="18"/>
              </w:rPr>
              <w:t xml:space="preserve"> parameterised query → execute (suppressed) → return result + interpretation; log. Embed → issue (maker) → approve (P01 checker) → render via header/code-exchange (X.3) → validate signature/</w:t>
            </w:r>
            <w:r>
              <w:rPr>
                <w:b/>
                <w:sz w:val="18"/>
              </w:rPr>
              <w:t>P02 scope</w:t>
            </w:r>
            <w:r>
              <w:rPr>
                <w:sz w:val="18"/>
              </w:rPr>
              <w:t>/expiry/revocation per render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marts (P02, suppressed); no free SQL; INSERT nl_query_log; async INSERT access_log (→ P05); INSERT/UPDATE embed_token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Intent within semantic model; confidence threshold; token signature/scope/expiry/revocation; sensitivity authority (P02); frame-ancestors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as native; embed scoped to token; issuance maker-checker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nl_query_log + async access_log; embed_token lifecycle; no source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Ambiguous → </w:t>
            </w:r>
            <w:r>
              <w:rPr>
                <w:rFonts w:ascii="Consolas" w:hAnsi="Consolas"/>
                <w:sz w:val="18"/>
              </w:rPr>
              <w:t>ERR-G14-NLQ-CLARIFY</w:t>
            </w:r>
            <w:r>
              <w:rPr>
                <w:sz w:val="18"/>
              </w:rPr>
              <w:t xml:space="preserve"> (200 options); low confidence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ERR-G14-NLQ-CONF</w:t>
            </w:r>
            <w:r>
              <w:rPr>
                <w:sz w:val="18"/>
              </w:rPr>
              <w:t xml:space="preserve">; unmodelled → </w:t>
            </w:r>
            <w:r>
              <w:rPr>
                <w:rFonts w:ascii="Consolas" w:hAnsi="Consolas"/>
                <w:sz w:val="18"/>
              </w:rPr>
              <w:t>NOT_FOUND(404)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ERR-G14-METRIC-NA</w:t>
            </w:r>
            <w:r>
              <w:rPr>
                <w:sz w:val="18"/>
              </w:rPr>
              <w:t xml:space="preserve">; bad/expired token →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ERR-G14-EMBED-INVALID</w:t>
            </w:r>
            <w:r>
              <w:rPr>
                <w:sz w:val="18"/>
              </w:rPr>
              <w:t xml:space="preserve">; revoked →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ERR-G14-EMBED-REVOKED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FR-02, FR-04 (P02), FR-12, FR-17; </w:t>
            </w:r>
            <w:r>
              <w:rPr>
                <w:b/>
                <w:sz w:val="18"/>
              </w:rPr>
              <w:t>P03 (grounding/guardrails), X.3 (outbound), P04 (credentials),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Intent→governed only; confidence gating; PII-strip before model call; provenance logging; token scope/expiry/revocation; no token in URL; CSP frame-ancestors; embed P02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FR-G14-16 — Mobile Dashboards, Executive Briefing Pack &amp; Offline RESTRICTED-Data Policy</w:t>
      </w:r>
    </w:p>
    <w:p>
      <w:pPr>
        <w:pStyle w:val="ListBullet"/>
      </w:pPr>
      <w:r>
        <w:rPr>
          <w:b/>
        </w:rPr>
        <w:t>Module:</w:t>
      </w:r>
      <w:r>
        <w:t xml:space="preserve"> G14-F16</w:t>
      </w:r>
    </w:p>
    <w:p>
      <w:pPr>
        <w:pStyle w:val="ListBullet"/>
      </w:pPr>
      <w:r>
        <w:rPr>
          <w:b/>
        </w:rPr>
        <w:t>Primary Role(s):</w:t>
      </w:r>
      <w:r>
        <w:t xml:space="preserve"> Executive, Department Head, Manager</w:t>
      </w:r>
    </w:p>
    <w:p>
      <w:pPr>
        <w:pStyle w:val="ListBullet"/>
      </w:pPr>
      <w:r>
        <w:rPr>
          <w:b/>
        </w:rPr>
        <w:t>User Story:</w:t>
      </w:r>
      <w:r>
        <w:t xml:space="preserve"> As an Executive, I want responsive mobile dashboards and a periodic briefing pack, so I can monitor the workforce from my phone — without RESTRICTED PII ever resting unprotected on the device.</w:t>
      </w:r>
    </w:p>
    <w:p>
      <w:pPr>
        <w:pStyle w:val="ListBullet"/>
      </w:pPr>
      <w:r>
        <w:rPr>
          <w:b/>
        </w:rPr>
        <w:t>Description:</w:t>
      </w:r>
      <w:r>
        <w:t xml:space="preserve"> Mobile-optimised renderings of role dashboards plus a scheduled executive briefing pack (PDF/in-app digest) generated under the recipient's </w:t>
      </w:r>
      <w:r>
        <w:rPr>
          <w:b/>
        </w:rPr>
        <w:t>P02 scope</w:t>
      </w:r>
      <w:r>
        <w:t xml:space="preserve"> via the FR-09 X.1 pipeline. </w:t>
      </w:r>
      <w:r>
        <w:rPr>
          <w:b/>
        </w:rPr>
        <w:t>Offline policy:</w:t>
      </w:r>
      <w:r>
        <w:t xml:space="preserve"> the on-device cache is encrypted, </w:t>
      </w:r>
      <w:r>
        <w:rPr>
          <w:b/>
        </w:rPr>
        <w:t>excludes RESTRICTED fields/PII</w:t>
      </w:r>
      <w:r>
        <w:t xml:space="preserve"> (per the P02 PII ceiling), enforces cache expiry, and supports remote-wipe; offline shows last-loaded non-restricted view with an explicit stale badge.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Role dashboards render legibly on mobile breakpoints (375/768/1280) with touch drill-down and an alert inbox.</w:t>
      </w:r>
    </w:p>
    <w:p>
      <w:pPr>
        <w:pStyle w:val="ListBullet"/>
        <w:ind w:left="720"/>
      </w:pPr>
      <w:r>
        <w:t>AC2: An executive briefing pack can be scheduled (X.1) and delivered as a P02-scope-correct PDF + in-app digest (X.2).</w:t>
      </w:r>
    </w:p>
    <w:p>
      <w:pPr>
        <w:pStyle w:val="ListBullet"/>
        <w:ind w:left="720"/>
      </w:pPr>
      <w:r>
        <w:t>AC3: The briefing includes top KPIs, key trends, open critical alerts, compliance highlights for the recipient's scope.</w:t>
      </w:r>
    </w:p>
    <w:p>
      <w:pPr>
        <w:pStyle w:val="ListBullet"/>
        <w:ind w:left="720"/>
      </w:pPr>
      <w:r>
        <w:t xml:space="preserve">AC4: Briefing figures carry </w:t>
      </w:r>
      <w:r>
        <w:rPr>
          <w:rFonts w:ascii="Consolas" w:hAnsi="Consolas"/>
          <w:sz w:val="20"/>
        </w:rPr>
        <w:t>data_as_of</w:t>
      </w:r>
      <w:r>
        <w:t xml:space="preserve"> and freshness state.</w:t>
      </w:r>
    </w:p>
    <w:p>
      <w:pPr>
        <w:pStyle w:val="ListBullet"/>
        <w:ind w:left="720"/>
      </w:pPr>
      <w:r>
        <w:t xml:space="preserve">AC5: Mobile views enforce the same </w:t>
      </w:r>
      <w:r>
        <w:rPr>
          <w:b/>
        </w:rPr>
        <w:t>P02</w:t>
      </w:r>
      <w:r>
        <w:t xml:space="preserve"> scope, suppression, and sensitivity masking as desktop.</w:t>
      </w:r>
    </w:p>
    <w:p>
      <w:pPr>
        <w:pStyle w:val="ListBullet"/>
        <w:ind w:left="720"/>
      </w:pPr>
      <w:r>
        <w:t>AC6: Briefing generation reuses the FR-09 X.1 pipeline and is audited (→ P05).</w:t>
      </w:r>
    </w:p>
    <w:p>
      <w:pPr>
        <w:pStyle w:val="ListBullet"/>
        <w:ind w:left="720"/>
      </w:pPr>
      <w:r>
        <w:t>AC7: The on-device cache is encrypted and excludes RESTRICTED fields; cache expires per policy; remote-wipe invalidates it; offline never reveals RESTRICTED PII.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Mobile is the same governed data and </w:t>
      </w:r>
      <w:r>
        <w:rPr>
          <w:b/>
        </w:rPr>
        <w:t>P02 scope</w:t>
      </w:r>
      <w:r>
        <w:t xml:space="preserve"> — no relaxed scoping.</w:t>
      </w:r>
    </w:p>
    <w:p>
      <w:pPr>
        <w:pStyle w:val="ListBullet"/>
        <w:ind w:left="720"/>
      </w:pPr>
      <w:r>
        <w:t>BR2: The briefing pack is generated per recipient under their P02 scope.</w:t>
      </w:r>
    </w:p>
    <w:p>
      <w:pPr>
        <w:pStyle w:val="ListBullet"/>
        <w:ind w:left="720"/>
      </w:pPr>
      <w:r>
        <w:t>BR3: Briefing content configurable per role but limited to governed KPIs/compliance metrics.</w:t>
      </w:r>
    </w:p>
    <w:p>
      <w:pPr>
        <w:pStyle w:val="ListBullet"/>
        <w:ind w:left="720"/>
      </w:pPr>
      <w:r>
        <w:t>BR4: Critical alerts always appear.</w:t>
      </w:r>
    </w:p>
    <w:p>
      <w:pPr>
        <w:pStyle w:val="ListBullet"/>
        <w:ind w:left="720"/>
      </w:pPr>
      <w:r>
        <w:t>BR5: RESTRICTED fields/PII never written to the offline cache (P02 PII ceiling); only PUBLIC/INTERNAL aggregates cached, encrypted, with expiry.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dashboard</w:t>
      </w:r>
      <w:r>
        <w:t>/</w:t>
      </w:r>
      <w:r>
        <w:rPr>
          <w:rFonts w:ascii="Consolas" w:hAnsi="Consolas"/>
          <w:sz w:val="20"/>
        </w:rPr>
        <w:t>dashboard_widget</w:t>
      </w:r>
      <w:r>
        <w:t xml:space="preserve">, </w:t>
      </w:r>
      <w:r>
        <w:rPr>
          <w:rFonts w:ascii="Consolas" w:hAnsi="Consolas"/>
          <w:sz w:val="20"/>
        </w:rPr>
        <w:t>report_schedule</w:t>
      </w:r>
      <w:r>
        <w:t>/</w:t>
      </w:r>
      <w:r>
        <w:rPr>
          <w:rFonts w:ascii="Consolas" w:hAnsi="Consolas"/>
          <w:sz w:val="20"/>
        </w:rPr>
        <w:t>report_execution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>/</w:t>
      </w:r>
      <w:r>
        <w:rPr>
          <w:rFonts w:ascii="Consolas" w:hAnsi="Consolas"/>
          <w:sz w:val="20"/>
        </w:rPr>
        <w:t>alert_event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(G13).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/api/v1/analytics/dashboards/{id}/render?viewport=mobile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render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/api/v1/analytics/briefings/schedules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 briefing (X.1)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/api/v1/analytics/briefings/{executionId}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briefing artefact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 layout (stacked cards, swipeable sparklines, collapsible sections, bottom-nav, alert badge); briefing digest with as-of + "open full dashboard"; PDF mirrors digest; offline shows non-restricted cached view + stale badge; settings expose remote-wipe.</w:t>
      </w:r>
    </w:p>
    <w:p>
      <w:pPr>
        <w:pStyle w:val="ListBullet"/>
      </w:pPr>
      <w:r>
        <w:rPr>
          <w:b/>
        </w:rPr>
        <w:t>Edge Cases:</w:t>
      </w:r>
      <w:r>
        <w:t xml:space="preserve"> Offline/poor connectivity (last-loaded non-restricted cached + stale badge, no silent refresh); very small screen (progressive disclosure); recipient scope emptied (digest notes "no data in scope"); lost device (remote-wipe).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MobileRenderer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BriefingComposer</w:t>
            </w:r>
            <w:r>
              <w:rPr>
                <w:sz w:val="18"/>
              </w:rPr>
              <w:t xml:space="preserve">, reuse FR-09 </w:t>
            </w:r>
            <w:r>
              <w:rPr>
                <w:b/>
                <w:sz w:val="18"/>
              </w:rPr>
              <w:t>X.1 scheduler/X.2 delivery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FreshnessDecorator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OfflineCacheGuard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Mobile render → same pipeline with viewport hint, </w:t>
            </w:r>
            <w:r>
              <w:rPr>
                <w:b/>
                <w:sz w:val="18"/>
              </w:rPr>
              <w:t>P02-masked</w:t>
            </w:r>
            <w:r>
              <w:rPr>
                <w:sz w:val="18"/>
              </w:rPr>
              <w:t>, RESTRICTED stripped from cacheable payload; Briefing → scheduled per recipient (X.1) → resolve P02 scope → compose top KPIs/alerts/compliance → render PDF + in-app → deliver (X.2) → 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marts/snapshots/alerts (P02, suppressed); INSERT report_execution; create document ref (G13)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Viewport handling; recipient scope (P02); governed-content only; offline-cacheability (no RESTRICTED per 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as desktop; per-recipient briefing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execution + document + async access_log; notification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→ non-restricted cached + stale badge; empty scope → "no data" digest; render fail → retry+alert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 FR-09 (X.1/X.2), FR-11, FR-12, FR-17; P02 (PII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parity mobile vs desktop; per-recipient briefing scope; critical-alert inclusion; offline excludes RESTRICTED; encrypted cache; remote-wipe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FR-G14-17 — Metric-Level Privacy &amp; Complementary Suppression (`GAP (gov-specific)` — R1, Critical)</w:t>
      </w:r>
    </w:p>
    <w:p>
      <w:pPr>
        <w:pStyle w:val="ListBullet"/>
      </w:pPr>
      <w:r>
        <w:rPr>
          <w:b/>
        </w:rPr>
        <w:t>Module:</w:t>
      </w:r>
      <w:r>
        <w:t xml:space="preserve"> G14-F17</w:t>
      </w:r>
    </w:p>
    <w:p>
      <w:pPr>
        <w:pStyle w:val="ListBullet"/>
      </w:pPr>
      <w:r>
        <w:rPr>
          <w:b/>
        </w:rPr>
        <w:t>Primary Role(s):</w:t>
      </w:r>
      <w:r>
        <w:t xml:space="preserve"> Analytics Administrator (configure), all roles (enforced)</w:t>
      </w:r>
    </w:p>
    <w:p>
      <w:pPr>
        <w:pStyle w:val="ListBullet"/>
      </w:pPr>
      <w:r>
        <w:rPr>
          <w:b/>
        </w:rPr>
        <w:t>User Story:</w:t>
      </w:r>
      <w:r>
        <w:t xml:space="preserve"> As an Analytics Administrator, I want suppression applied to KPI tiles, charts, and exports — not just drill-through — with complementary suppression across overlapping scopes/periods, so no individual is re-identified by aggregate arithmetic even when P02 row-level access is airtight.</w:t>
      </w:r>
    </w:p>
    <w:p>
      <w:pPr>
        <w:pStyle w:val="ListBullet"/>
      </w:pPr>
      <w:r>
        <w:rPr>
          <w:b/>
        </w:rPr>
        <w:t>Description:</w:t>
      </w:r>
      <w:r>
        <w:t xml:space="preserve"> A cross-cutting privacy layer governed by </w:t>
      </w:r>
      <w:r>
        <w:rPr>
          <w:rFonts w:ascii="Consolas" w:hAnsi="Consolas"/>
          <w:sz w:val="20"/>
        </w:rPr>
        <w:t>suppression_policy</w:t>
      </w:r>
      <w:r>
        <w:t xml:space="preserve"> (E24), </w:t>
      </w:r>
      <w:r>
        <w:rPr>
          <w:b/>
        </w:rPr>
        <w:t>layered on top of P02</w:t>
      </w:r>
      <w:r>
        <w:t xml:space="preserve">. P02 stops record leakage; FR-17 stops </w:t>
      </w:r>
      <w:r>
        <w:rPr>
          <w:b/>
        </w:rPr>
        <w:t>metric re-identification</w:t>
      </w:r>
      <w:r>
        <w:t xml:space="preserve"> — a genuine </w:t>
      </w:r>
      <w:r>
        <w:rPr>
          <w:rFonts w:ascii="Consolas" w:hAnsi="Consolas"/>
          <w:sz w:val="20"/>
        </w:rPr>
        <w:t>GAP (gov-specific)</w:t>
      </w:r>
      <w:r>
        <w:t xml:space="preserve"> the platform does not provide. For every aggregate read (after P02), any cell whose group size/denominator </w:t>
      </w:r>
      <w:r>
        <w:rPr>
          <w:rFonts w:ascii="Consolas" w:hAnsi="Consolas"/>
          <w:sz w:val="20"/>
        </w:rPr>
        <w:t>&lt; k</w:t>
      </w:r>
      <w:r>
        <w:t xml:space="preserve"> is suppressed/banded; the engine additionally applies </w:t>
      </w:r>
      <w:r>
        <w:rPr>
          <w:b/>
        </w:rPr>
        <w:t>complementary suppression</w:t>
      </w:r>
      <w:r>
        <w:t xml:space="preserve"> so a hidden value cannot be recovered by subtracting visible totals, including across this-period-vs-last-period and with-vs-without-one-unit differencing.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cell with denominator/group size </w:t>
      </w:r>
      <w:r>
        <w:rPr>
          <w:rFonts w:ascii="Consolas" w:hAnsi="Consolas"/>
          <w:sz w:val="20"/>
        </w:rPr>
        <w:t>&lt; k</w:t>
      </w:r>
      <w:r>
        <w:t xml:space="preserve"> (default 5, per-KPI override </w:t>
      </w:r>
      <w:r>
        <w:rPr>
          <w:rFonts w:ascii="Consolas" w:hAnsi="Consolas"/>
          <w:sz w:val="20"/>
        </w:rPr>
        <w:t>min_cell_size</w:t>
      </w:r>
      <w:r>
        <w:t>) is suppressed/banded ("&lt;5").</w:t>
      </w:r>
    </w:p>
    <w:p>
      <w:pPr>
        <w:pStyle w:val="ListBullet"/>
        <w:ind w:left="720"/>
      </w:pPr>
      <w:r>
        <w:t>AC2: When a cell is suppressed, complementary cells are suppressed so the value cannot be recovered from a visible total.</w:t>
      </w:r>
    </w:p>
    <w:p>
      <w:pPr>
        <w:pStyle w:val="ListBullet"/>
        <w:ind w:left="720"/>
      </w:pPr>
      <w:r>
        <w:t>AC3: Differencing two overlapping scopes/periods cannot reconstruct a suppressed cell (verified by the suppression test harness).</w:t>
      </w:r>
    </w:p>
    <w:p>
      <w:pPr>
        <w:pStyle w:val="ListBullet"/>
        <w:ind w:left="720"/>
      </w:pPr>
      <w:r>
        <w:t>AC4: Suppression applies uniformly to tiles, charts, exports, and drill-through.</w:t>
      </w:r>
    </w:p>
    <w:p>
      <w:pPr>
        <w:pStyle w:val="ListBullet"/>
        <w:ind w:left="720"/>
      </w:pPr>
      <w:r>
        <w:t xml:space="preserve">AC5: A suppressed aggregate read returns/annotates </w:t>
      </w:r>
      <w:r>
        <w:rPr>
          <w:rFonts w:ascii="Consolas" w:hAnsi="Consolas"/>
          <w:sz w:val="20"/>
        </w:rPr>
        <w:t>ERR-G14-SMALL-CELL</w:t>
      </w:r>
      <w:r>
        <w:t xml:space="preserve">; partial → </w:t>
      </w:r>
      <w:r>
        <w:rPr>
          <w:rFonts w:ascii="Consolas" w:hAnsi="Consolas"/>
          <w:sz w:val="20"/>
        </w:rPr>
        <w:t>ERR-G14-COMP-SUPPRESS</w:t>
      </w:r>
      <w:r>
        <w:t xml:space="preserve"> notice.</w:t>
      </w:r>
    </w:p>
    <w:p>
      <w:pPr>
        <w:pStyle w:val="ListBullet"/>
        <w:ind w:left="720"/>
      </w:pPr>
      <w:r>
        <w:t>AC6: The aggregate-re-identification test matrix is a launch gate (§13.4).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Suppression applied </w:t>
      </w:r>
      <w:r>
        <w:rPr>
          <w:b/>
        </w:rPr>
        <w:t>after P02 and field masking</w:t>
      </w:r>
      <w:r>
        <w:t>, on the final aggregate, server-side; clients never receive suppressed values.</w:t>
      </w:r>
    </w:p>
    <w:p>
      <w:pPr>
        <w:pStyle w:val="ListBullet"/>
        <w:ind w:left="720"/>
      </w:pPr>
      <w:r>
        <w:t xml:space="preserve">BR2: </w:t>
      </w:r>
      <w:r>
        <w:rPr>
          <w:rFonts w:ascii="Consolas" w:hAnsi="Consolas"/>
          <w:sz w:val="20"/>
        </w:rPr>
        <w:t>k</w:t>
      </w:r>
      <w:r>
        <w:t xml:space="preserve"> and banding configurable per policy and per KPI; the stricter applies.</w:t>
      </w:r>
    </w:p>
    <w:p>
      <w:pPr>
        <w:pStyle w:val="ListBullet"/>
        <w:ind w:left="720"/>
      </w:pPr>
      <w:r>
        <w:t xml:space="preserve">BR3: Suppression never disabled for RESTRICTED domains; an admin cannot lower </w:t>
      </w:r>
      <w:r>
        <w:rPr>
          <w:rFonts w:ascii="Consolas" w:hAnsi="Consolas"/>
          <w:sz w:val="20"/>
        </w:rPr>
        <w:t>k</w:t>
      </w:r>
      <w:r>
        <w:t xml:space="preserve"> below the statutory minimum.</w:t>
      </w:r>
    </w:p>
    <w:p>
      <w:pPr>
        <w:pStyle w:val="ListBullet"/>
        <w:ind w:left="720"/>
      </w:pPr>
      <w:r>
        <w:t xml:space="preserve">BR4: Suppression deterministic for a given </w:t>
      </w:r>
      <w:r>
        <w:rPr>
          <w:rFonts w:ascii="Consolas" w:hAnsi="Consolas"/>
          <w:sz w:val="20"/>
        </w:rPr>
        <w:t>(query, k, data)</w:t>
      </w:r>
      <w:r>
        <w:t xml:space="preserve"> so trends remain stable.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 (cell_size), </w:t>
      </w:r>
      <w:r>
        <w:rPr>
          <w:rFonts w:ascii="Consolas" w:hAnsi="Consolas"/>
          <w:sz w:val="20"/>
        </w:rPr>
        <w:t>kpi_definition</w:t>
      </w:r>
      <w:r>
        <w:t xml:space="preserve"> (min_cell_size),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/api/v1/analytics/suppression-policies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/api/v1/analytics/suppression-policies?cursor=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(cross-cutting)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applied within every aggregate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tiles/charts/exports/drill (after P02)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Suppressed cells render "&lt;5" / "below privacy threshold" with tooltip; admin policy editor (k, banding, complementary toggle, domain scope); suppression-simulation preview.</w:t>
      </w:r>
    </w:p>
    <w:p>
      <w:pPr>
        <w:pStyle w:val="ListBullet"/>
      </w:pPr>
      <w:r>
        <w:rPr>
          <w:b/>
        </w:rPr>
        <w:t>Edge Cases:</w:t>
      </w:r>
      <w:r>
        <w:t xml:space="preserve"> Single non-suppressed cell in a row with visible total (complementary hides a second cell); time-series where one period drops below k (banded + adjacent complement); export of fully-small dataset (whole grid banded with header note).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SuppressionPolicyController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SmallCellSuppressor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ComplementarySuppressionEngine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aggregate (</w:t>
            </w:r>
            <w:r>
              <w:rPr>
                <w:b/>
                <w:sz w:val="18"/>
              </w:rPr>
              <w:t>post-P02</w:t>
            </w:r>
            <w:r>
              <w:rPr>
                <w:sz w:val="18"/>
              </w:rPr>
              <w:t>) → evaluate each cell's group size → suppress/band below k → complementary pass across row/column/period overlaps → annotate → enqueue audit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cell_size from snapshot/aggregate; no writes to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 ≥ statutory minimum; deterministic suppression; complementary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Admin configure; all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 decoration); audit annotation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Below threshold → </w:t>
            </w:r>
            <w:r>
              <w:rPr>
                <w:rFonts w:ascii="Consolas" w:hAnsi="Consolas"/>
                <w:sz w:val="18"/>
              </w:rPr>
              <w:t>ERR-G14-SMALL-CELL</w:t>
            </w:r>
            <w:r>
              <w:rPr>
                <w:sz w:val="18"/>
              </w:rPr>
              <w:t xml:space="preserve">; partial → </w:t>
            </w:r>
            <w:r>
              <w:rPr>
                <w:rFonts w:ascii="Consolas" w:hAnsi="Consolas"/>
                <w:sz w:val="18"/>
              </w:rPr>
              <w:t>ERR-G14-COMP-SUPPRESS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 (P02, applied first); consumed by FR-01/05/06/07/08/09/10/14/16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re-identification harness (differencing attacks); complementary completeness; determinism/trend stability; export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FR-G14-18 — Probabilistic Predictive Analytics with Fairness Governance &amp; Friction-Gated Scores (`GAP (gov-specific)` — R4, Critical; Phase 3)</w:t>
      </w:r>
    </w:p>
    <w:p>
      <w:pPr>
        <w:pStyle w:val="ListBullet"/>
      </w:pPr>
      <w:r>
        <w:rPr>
          <w:b/>
        </w:rPr>
        <w:t>Module:</w:t>
      </w:r>
      <w:r>
        <w:t xml:space="preserve"> G14-F18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Executive; Analytics Administrator (model governance); DPO (fairness sign-off)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explainable attrition and succession risk that is fairness-audited, excludes protected/correlated attributes, and gates individual scores behind a deliberate, purpose-stated action, so I can target retention and succession without enabling discriminatory or constitutionally-impermissible decisions.</w:t>
      </w:r>
    </w:p>
    <w:p>
      <w:pPr>
        <w:pStyle w:val="ListBullet"/>
      </w:pPr>
      <w:r>
        <w:rPr>
          <w:b/>
        </w:rPr>
        <w:t>Description:</w:t>
      </w:r>
      <w:r>
        <w:t xml:space="preserve"> Registers </w:t>
      </w:r>
      <w:r>
        <w:rPr>
          <w:b/>
        </w:rPr>
        <w:t>probabilistic</w:t>
      </w:r>
      <w:r>
        <w:t xml:space="preserve"> </w:t>
      </w:r>
      <w:r>
        <w:rPr>
          <w:rFonts w:ascii="Consolas" w:hAnsi="Consolas"/>
          <w:sz w:val="20"/>
        </w:rPr>
        <w:t>prediction_model</w:t>
      </w:r>
      <w:r>
        <w:t xml:space="preserve">s (attrition, succession) over governed marts. Mirrors P03's informational-only posture. </w:t>
      </w:r>
      <w:r>
        <w:rPr>
          <w:b/>
        </w:rPr>
        <w:t>Before activation</w:t>
      </w:r>
      <w:r>
        <w:t xml:space="preserve"> a model must publish a model card, declare </w:t>
      </w:r>
      <w:r>
        <w:rPr>
          <w:rFonts w:ascii="Consolas" w:hAnsi="Consolas"/>
          <w:sz w:val="20"/>
        </w:rPr>
        <w:t>protected_features_excluded</w:t>
      </w:r>
      <w:r>
        <w:t xml:space="preserve"> (caste/reservation category, gender, disability, maternity-linked leave proxies), pass documented </w:t>
      </w:r>
      <w:r>
        <w:rPr>
          <w:b/>
        </w:rPr>
        <w:t>adverse-impact testing</w:t>
      </w:r>
      <w:r>
        <w:t xml:space="preserve"> (</w:t>
      </w:r>
      <w:r>
        <w:rPr>
          <w:rFonts w:ascii="Consolas" w:hAnsi="Consolas"/>
          <w:sz w:val="20"/>
        </w:rPr>
        <w:t>fairness_status=PASSED</w:t>
      </w:r>
      <w:r>
        <w:t xml:space="preserve"> or </w:t>
      </w:r>
      <w:r>
        <w:rPr>
          <w:rFonts w:ascii="Consolas" w:hAnsi="Consolas"/>
          <w:sz w:val="20"/>
        </w:rPr>
        <w:t>WAIVED_WITH_REASON</w:t>
      </w:r>
      <w:r>
        <w:t xml:space="preserve"> by the DPO), and carry </w:t>
      </w:r>
      <w:r>
        <w:rPr>
          <w:rFonts w:ascii="Consolas" w:hAnsi="Consolas"/>
          <w:sz w:val="20"/>
        </w:rPr>
        <w:t>intended_use</w:t>
      </w:r>
      <w:r>
        <w:t xml:space="preserve"> + </w:t>
      </w:r>
      <w:r>
        <w:rPr>
          <w:rFonts w:ascii="Consolas" w:hAnsi="Consolas"/>
          <w:sz w:val="20"/>
        </w:rPr>
        <w:t>prohibited_use</w:t>
      </w:r>
      <w:r>
        <w:t xml:space="preserve">. Activation is a </w:t>
      </w:r>
      <w:r>
        <w:rPr>
          <w:b/>
        </w:rPr>
        <w:t>P01 maker-checker</w:t>
      </w:r>
      <w:r>
        <w:t xml:space="preserve"> flow with DPO co-sign (SoD by P02). Aggregate/banded distributions are P02-scope viewable; </w:t>
      </w:r>
      <w:r>
        <w:rPr>
          <w:b/>
        </w:rPr>
        <w:t>individual scores are friction-gated</w:t>
      </w:r>
      <w:r>
        <w:t xml:space="preserve"> — opening a named individual's score requires a deliberate action, purpose prompt, RESTRICTED authority (P02), and a FULL-fidelity audit entry (→ P05).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probabilistic model cannot activate without a model card, </w:t>
      </w:r>
      <w:r>
        <w:rPr>
          <w:rFonts w:ascii="Consolas" w:hAnsi="Consolas"/>
          <w:sz w:val="20"/>
        </w:rPr>
        <w:t>protected_features_excluded</w:t>
      </w:r>
      <w:r>
        <w:t xml:space="preserve">, and </w:t>
      </w:r>
      <w:r>
        <w:rPr>
          <w:rFonts w:ascii="Consolas" w:hAnsi="Consolas"/>
          <w:sz w:val="20"/>
        </w:rPr>
        <w:t>fairness_status ∈ {PASSED, WAIVED_WITH_REASON}</w:t>
      </w:r>
      <w:r>
        <w:t xml:space="preserve">; else </w:t>
      </w:r>
      <w:r>
        <w:rPr>
          <w:rFonts w:ascii="Consolas" w:hAnsi="Consolas"/>
          <w:sz w:val="20"/>
        </w:rPr>
        <w:t>VALIDATION_FAILED(422)</w:t>
      </w:r>
      <w:r>
        <w:t xml:space="preserve"> </w:t>
      </w:r>
      <w:r>
        <w:rPr>
          <w:rFonts w:ascii="Consolas" w:hAnsi="Consolas"/>
          <w:sz w:val="20"/>
        </w:rPr>
        <w:t>ERR-G14-FAIRNESS</w:t>
      </w:r>
      <w:r>
        <w:t>.</w:t>
      </w:r>
    </w:p>
    <w:p>
      <w:pPr>
        <w:pStyle w:val="ListBullet"/>
        <w:ind w:left="720"/>
      </w:pPr>
      <w:r>
        <w:t xml:space="preserve">AC2: Activation requires </w:t>
      </w:r>
      <w:r>
        <w:rPr>
          <w:rFonts w:ascii="Consolas" w:hAnsi="Consolas"/>
          <w:sz w:val="20"/>
        </w:rPr>
        <w:t>approved_by ≠ created_by</w:t>
      </w:r>
      <w:r>
        <w:t xml:space="preserve"> (P01); DPO co-signs the fairness assessment.</w:t>
      </w:r>
    </w:p>
    <w:p>
      <w:pPr>
        <w:pStyle w:val="ListBullet"/>
        <w:ind w:left="720"/>
      </w:pPr>
      <w:r>
        <w:t>AC3: Aggregate/banded distributions viewable to P02-authorised scope (suppressed below k).</w:t>
      </w:r>
    </w:p>
    <w:p>
      <w:pPr>
        <w:pStyle w:val="ListBullet"/>
        <w:ind w:left="720"/>
      </w:pPr>
      <w:r>
        <w:t>AC4: Opening an individual score requires a deliberate "view individual prediction" action with a purpose prompt; RESTRICTED, friction-gated, audited (</w:t>
      </w:r>
      <w:r>
        <w:rPr>
          <w:rFonts w:ascii="Consolas" w:hAnsi="Consolas"/>
          <w:sz w:val="20"/>
        </w:rPr>
        <w:t>VIEW_INDIVIDUAL_PREDICTION</w:t>
      </w:r>
      <w:r>
        <w:t xml:space="preserve"> → P05).</w:t>
      </w:r>
    </w:p>
    <w:p>
      <w:pPr>
        <w:pStyle w:val="ListBullet"/>
        <w:ind w:left="720"/>
      </w:pPr>
      <w:r>
        <w:t xml:space="preserve">AC5: Surfacing an individual score on hover/tile, or by an unauthorised role,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ERR-G14-PRED-GATED</w:t>
      </w:r>
      <w:r>
        <w:t>.</w:t>
      </w:r>
    </w:p>
    <w:p>
      <w:pPr>
        <w:pStyle w:val="ListBullet"/>
        <w:ind w:left="720"/>
      </w:pPr>
      <w:r>
        <w:t xml:space="preserve">AC6: Every predictive figure labelled advisory with model id, version, confidence, </w:t>
      </w:r>
      <w:r>
        <w:rPr>
          <w:rFonts w:ascii="Consolas" w:hAnsi="Consolas"/>
          <w:sz w:val="20"/>
        </w:rPr>
        <w:t>data_as_of</w:t>
      </w:r>
      <w:r>
        <w:t xml:space="preserve">, prohibited-use; new joiners → </w:t>
      </w:r>
      <w:r>
        <w:rPr>
          <w:rFonts w:ascii="Consolas" w:hAnsi="Consolas"/>
          <w:sz w:val="20"/>
        </w:rPr>
        <w:t>NO_PREDICTION</w:t>
      </w:r>
      <w:r>
        <w:t>, not a false HIGH.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Predictions advisory; never written to G01–G13; never the sole/primary basis for any administrative action.</w:t>
      </w:r>
    </w:p>
    <w:p>
      <w:pPr>
        <w:pStyle w:val="ListBullet"/>
        <w:ind w:left="720"/>
      </w:pPr>
      <w:r>
        <w:t>BR2: Protected/correlated attributes excluded from features; the exclusion list is part of the model card and audited.</w:t>
      </w:r>
    </w:p>
    <w:p>
      <w:pPr>
        <w:pStyle w:val="ListBullet"/>
        <w:ind w:left="720"/>
      </w:pPr>
      <w:r>
        <w:t>BR3: Adverse-impact thresholds documented; FAILED cannot activate; WAIVED records the DPO reason.</w:t>
      </w:r>
    </w:p>
    <w:p>
      <w:pPr>
        <w:pStyle w:val="ListBullet"/>
        <w:ind w:left="720"/>
      </w:pPr>
      <w:r>
        <w:t>BR4: Individual scores RESTRICTED + friction-gated (P02); aggregate distributions follow P02 + suppression.</w:t>
      </w:r>
    </w:p>
    <w:p>
      <w:pPr>
        <w:pStyle w:val="ListBullet"/>
        <w:ind w:left="720"/>
      </w:pPr>
      <w:r>
        <w:t>BR5: Data drift flags a model for re-review; a drifted model's results freeze read-only.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prediction_model</w:t>
      </w:r>
      <w:r>
        <w:t xml:space="preserve"> (fairness fields, model_card_ref → G13), </w:t>
      </w:r>
      <w:r>
        <w:rPr>
          <w:rFonts w:ascii="Consolas" w:hAnsi="Consolas"/>
          <w:sz w:val="20"/>
        </w:rPr>
        <w:t>prediction_result</w:t>
      </w:r>
      <w:r>
        <w:t xml:space="preserve"> (is_individual_gated), marts (features, protected excluded), </w:t>
      </w:r>
      <w:r>
        <w:rPr>
          <w:rFonts w:ascii="Consolas" w:hAnsi="Consolas"/>
          <w:sz w:val="20"/>
        </w:rPr>
        <w:t>analytics_access_log</w:t>
      </w:r>
      <w:r>
        <w:t xml:space="preserve"> (VIEW_INDIVIDUAL_PREDICTION 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probabilistic model (card + exclusions)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/api/v1/analytics/models/{id}:assess-fairness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run/record adverse-impact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(P01 checker + DPO co-sign)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/api/v1/analytics/predictions/attrition?scope=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aggregate/banded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/api/v1/analytics/predictions/succession?scope=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succession risk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/api/v1/analytics/predictions/individual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friction-gated individual score (purpose required)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Predictive dashboard with risk-band distribution + succession heatmap; prominent "Advisory — must not be the sole/primary basis for action" banner; model-card link; individual score behind explicit action + mandatory purpose field + friction confirmation; never on hover.</w:t>
      </w:r>
    </w:p>
    <w:p>
      <w:pPr>
        <w:pStyle w:val="ListBullet"/>
      </w:pPr>
      <w:r>
        <w:rPr>
          <w:b/>
        </w:rPr>
        <w:t>Edge Cases:</w:t>
      </w:r>
      <w:r>
        <w:t xml:space="preserve"> Insufficient history (NO_PREDICTION); model retired/drifted (frozen); fairness FAILED (blocked); WAIVED (DPO reason recorded + shown to Auditor); slice by a protected attribute (rejected).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ModelRegistryController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FairnessAssessor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AttritionScorer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ExplainabilityService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IndividualScoreGate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(card + exclusions) → assess fairness → activate (</w:t>
            </w:r>
            <w:r>
              <w:rPr>
                <w:b/>
                <w:sz w:val="18"/>
              </w:rPr>
              <w:t>P01 checker + DPO</w:t>
            </w:r>
            <w:r>
              <w:rPr>
                <w:sz w:val="18"/>
              </w:rPr>
              <w:t>) → on run assemble features (protected excluded) from marts (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) → score → derive band + factors + confidence → persist; aggregate views suppressed; individual view friction-gated + audited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prediction_model/result; create model-card doc (G13); SELECT feature marts; FULL-fidelity access_log on individual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card present; exclusions present; fairness PASSED/WAIVED; methodology; confidence; advisory labelling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 aggregate scoped; individual RESTRICTED + friction-gated; DPO co-sign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DRAFT→ACTIVE→RETIRED; fairness_status; result rows; access_log VIEW_INDIVIDUAL_PREDICTION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fairness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ERR-G14-FAIRNESS</w:t>
            </w:r>
            <w:r>
              <w:rPr>
                <w:sz w:val="18"/>
              </w:rPr>
              <w:t xml:space="preserve">; individual ungated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ERR-G14-PRED-GATED</w:t>
            </w:r>
            <w:r>
              <w:rPr>
                <w:sz w:val="18"/>
              </w:rPr>
              <w:t xml:space="preserve">; insufficient data → NO_PREDICTION; black-box → </w:t>
            </w:r>
            <w:r>
              <w:rPr>
                <w:rFonts w:ascii="Consolas" w:hAnsi="Consolas"/>
                <w:sz w:val="18"/>
              </w:rPr>
              <w:t>ERR-G14-METHODOLOGY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FR-03, FR-04 (P02), FR-17, FR-13; </w:t>
            </w:r>
            <w:r>
              <w:rPr>
                <w:b/>
                <w:sz w:val="18"/>
              </w:rPr>
              <w:t>P01, P05, DPO governance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Adverse-impact gate; protected-attribute exclusion; friction-gate; prohibited-use labelling; NO_PREDICTION for new joiners; drift freeze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FR-G14-19 — Establishment &amp; Position-Management Reference Integration (`GAP (gov-specific)` — R8, High)</w:t>
      </w:r>
    </w:p>
    <w:p>
      <w:pPr>
        <w:pStyle w:val="ListBullet"/>
      </w:pPr>
      <w:r>
        <w:rPr>
          <w:b/>
        </w:rPr>
        <w:t>Module:</w:t>
      </w:r>
      <w:r>
        <w:t xml:space="preserve"> G14-F19</w:t>
      </w:r>
    </w:p>
    <w:p>
      <w:pPr>
        <w:pStyle w:val="ListBullet"/>
      </w:pPr>
      <w:r>
        <w:rPr>
          <w:b/>
        </w:rPr>
        <w:t>Primary Role(s):</w:t>
      </w:r>
      <w:r>
        <w:t xml:space="preserve"> Establishment Officer (maintain), HR Admin/Dept Head/Executive/Auditor (consume)</w:t>
      </w:r>
    </w:p>
    <w:p>
      <w:pPr>
        <w:pStyle w:val="ListBullet"/>
      </w:pPr>
      <w:r>
        <w:rPr>
          <w:b/>
        </w:rPr>
        <w:t>User Story:</w:t>
      </w:r>
      <w:r>
        <w:t xml:space="preserve"> As an Establishment Officer, I want a position/establishment master — sanctioned strength, posts, reservation categories, roster points — so vacancy and reservation compliance have an authoritative denominator that no person-centric module (G01–G13) currently owns.</w:t>
      </w:r>
    </w:p>
    <w:p>
      <w:pPr>
        <w:pStyle w:val="ListBullet"/>
      </w:pPr>
      <w:r>
        <w:rPr>
          <w:b/>
        </w:rPr>
        <w:t>Description:</w:t>
      </w:r>
      <w:r>
        <w:t xml:space="preserve"> Names and hosts the establishment source of record as </w:t>
      </w:r>
      <w:r>
        <w:rPr>
          <w:rFonts w:ascii="Consolas" w:hAnsi="Consolas"/>
          <w:sz w:val="20"/>
        </w:rPr>
        <w:t>establishment_position</w:t>
      </w:r>
      <w:r>
        <w:t xml:space="preserve"> (E21), exposed through </w:t>
      </w:r>
      <w:r>
        <w:rPr>
          <w:rFonts w:ascii="Consolas" w:hAnsi="Consolas"/>
          <w:sz w:val="20"/>
        </w:rPr>
        <w:t>MART_ESTABLISHMENT</w:t>
      </w:r>
      <w:r>
        <w:t xml:space="preserve">. </w:t>
      </w:r>
      <w:r>
        <w:rPr>
          <w:b/>
        </w:rPr>
        <w:t>`GAP (gov-specific)`</w:t>
      </w:r>
      <w:r>
        <w:t xml:space="preserve"> — no PrimeSoft module owns posts. It is the authoritative denominator for vacancy (FR-05) and reservation compliance (FR-07). The Establishment Officer (new gov role) authors values; G14 reports compliance and never approves posts. Effective-dating reuses the platform VAL-EFFECTIVE mechanism.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Establishment Officer can create/maintain positions with sanctioned strength, cadre, designation, org unit, reservation category, roster point, with effective dates (VAL-EFFECTIVE).</w:t>
      </w:r>
    </w:p>
    <w:p>
      <w:pPr>
        <w:pStyle w:val="ListBullet"/>
        <w:ind w:left="720"/>
      </w:pPr>
      <w:r>
        <w:t xml:space="preserve">AC2: </w:t>
      </w:r>
      <w:r>
        <w:rPr>
          <w:rFonts w:ascii="Consolas" w:hAnsi="Consolas"/>
          <w:sz w:val="20"/>
        </w:rPr>
        <w:t>MART_ESTABLISHMENT</w:t>
      </w:r>
      <w:r>
        <w:t xml:space="preserve"> exposes positions for vacancy/reservation denominators.</w:t>
      </w:r>
    </w:p>
    <w:p>
      <w:pPr>
        <w:pStyle w:val="ListBullet"/>
        <w:ind w:left="720"/>
      </w:pPr>
      <w:r>
        <w:t>AC3: Vacancy = sanctioned − filled; reservation compliance = filled-by-category / sanctioned-for-category vs roster points.</w:t>
      </w:r>
    </w:p>
    <w:p>
      <w:pPr>
        <w:pStyle w:val="ListBullet"/>
        <w:ind w:left="720"/>
      </w:pPr>
      <w:r>
        <w:t xml:space="preserve">AC4: Missing establishment data raises </w:t>
      </w:r>
      <w:r>
        <w:rPr>
          <w:rFonts w:ascii="Consolas" w:hAnsi="Consolas"/>
          <w:sz w:val="20"/>
        </w:rPr>
        <w:t>ERR-G14-ESTAB-MISSING</w:t>
      </w:r>
      <w:r>
        <w:t xml:space="preserve"> (notice), never a silent zero.</w:t>
      </w:r>
    </w:p>
    <w:p>
      <w:pPr>
        <w:pStyle w:val="ListBullet"/>
        <w:ind w:left="720"/>
      </w:pPr>
      <w:r>
        <w:t>AC5: Position changes effective-dated; historical vacancy reproduces against the establishment in force (FR-23).</w:t>
      </w:r>
    </w:p>
    <w:p>
      <w:pPr>
        <w:pStyle w:val="ListBullet"/>
        <w:ind w:left="720"/>
      </w:pPr>
      <w:r>
        <w:t>AC6: Establishment edits audited (→ P05); G14 does not adjudicate roster decisions.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G14 hosts the establishment reference; the Establishment Officer is custodian.</w:t>
      </w:r>
    </w:p>
    <w:p>
      <w:pPr>
        <w:pStyle w:val="ListBullet"/>
        <w:ind w:left="720"/>
      </w:pPr>
      <w:r>
        <w:t>BR2: Sanctioned strength + roster points authored here, not invented by analytics.</w:t>
      </w:r>
    </w:p>
    <w:p>
      <w:pPr>
        <w:pStyle w:val="ListBullet"/>
        <w:ind w:left="720"/>
      </w:pPr>
      <w:r>
        <w:t>BR3: Vacancy/reservation denominators pinned to this reference + effective-dated record.</w:t>
      </w:r>
    </w:p>
    <w:p>
      <w:pPr>
        <w:pStyle w:val="ListBullet"/>
        <w:ind w:left="720"/>
      </w:pPr>
      <w:r>
        <w:t>BR4: ABOLISHED positions excluded from current sanctioned strength but retained for history.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establishment_position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 (MART_ESTABLISHMENT), 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 xml:space="preserve"> (ref), </w:t>
      </w:r>
      <w:r>
        <w:rPr>
          <w:rFonts w:ascii="Consolas" w:hAnsi="Consolas"/>
          <w:sz w:val="20"/>
        </w:rPr>
        <w:t>employees</w:t>
      </w:r>
      <w:r>
        <w:t xml:space="preserve"> (filled mapping).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/api/v1/analytics/establishment/positions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create/maintain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/api/v1/analytics/establishment/positions?scope=&amp;cursor=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positions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/api/v1/analytics/establishment/vacancy-base?scope=&amp;period=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sanctioned-strength denominator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Establishment console (position list with sanctioned strength, category, roster point, effective dates, status); create/edit form (W.2-style); data-quality flags for unmapped posts; read views for consumers.</w:t>
      </w:r>
    </w:p>
    <w:p>
      <w:pPr>
        <w:pStyle w:val="ListBullet"/>
      </w:pPr>
      <w:r>
        <w:rPr>
          <w:b/>
        </w:rPr>
        <w:t>Edge Cases:</w:t>
      </w:r>
      <w:r>
        <w:t xml:space="preserve"> Post sanctioned but unfilled (counts vacant); post abolished mid-year (excluded current, retained historically); roster point conflict (flagged, not auto-resolved).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EstablishmentController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EstablishmentMartBuilder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positions (effective-dated via VAL-EFFECTIVE) → build MART_ESTABLISHMENT → join to headcount for vacancy/reservation → expose denominator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establishment_position; build mart; SELECT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 strength ≥ 0; effective-date integrity (VAL-EFFECTIVE); roster-point uniqueness per category/unit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Establishment Officer maintain; consumers read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position SANCTIONED/FROZEN/ABOLISHED; mart refresh (X.1); audit (P05)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→ </w:t>
            </w:r>
            <w:r>
              <w:rPr>
                <w:rFonts w:ascii="Consolas" w:hAnsi="Consolas"/>
                <w:sz w:val="18"/>
              </w:rPr>
              <w:t>ERR-G14-ESTAB-MISSING</w:t>
            </w:r>
            <w:r>
              <w:rPr>
                <w:sz w:val="18"/>
              </w:rPr>
              <w:t>; roster conflict → data-quality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FR-07, FR-03, FR-23; P02,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Sanctioned-vs-filled math; effective-dated denominator; abolished exclusion; missing-reference notice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FR-G14-20 — DPDP Rectification &amp; Erasure Propagation (`GAP (gov-specific)` — R9, Critical)</w:t>
      </w:r>
    </w:p>
    <w:p>
      <w:pPr>
        <w:pStyle w:val="ListBullet"/>
      </w:pPr>
      <w:r>
        <w:rPr>
          <w:b/>
        </w:rPr>
        <w:t>Module:</w:t>
      </w:r>
      <w:r>
        <w:t xml:space="preserve"> G14-F20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(govern/approve), Data Engineer (execute), Auditor (verify)</w:t>
      </w:r>
    </w:p>
    <w:p>
      <w:pPr>
        <w:pStyle w:val="ListBullet"/>
      </w:pPr>
      <w:r>
        <w:rPr>
          <w:b/>
        </w:rPr>
        <w:t>User Story:</w:t>
      </w:r>
      <w:r>
        <w:t xml:space="preserve"> As a Data Protection Officer, I want a correction or erasure of an employee's PII in G01 (or a DPDP data-principal request / consent withdrawal) to propagate across the entire analytics estate — marts, snapshots, predictions, export artefacts — reconciled against statutory retention, so the analytics layer is not an uncontrolled second copy of unlawful or stale personal data.</w:t>
      </w:r>
    </w:p>
    <w:p>
      <w:pPr>
        <w:pStyle w:val="ListBullet"/>
      </w:pPr>
      <w:r>
        <w:rPr>
          <w:b/>
        </w:rPr>
        <w:t>Description:</w:t>
      </w:r>
      <w:r>
        <w:t xml:space="preserve"> A propagation pipeline driven by </w:t>
      </w:r>
      <w:r>
        <w:rPr>
          <w:rFonts w:ascii="Consolas" w:hAnsi="Consolas"/>
          <w:sz w:val="20"/>
        </w:rPr>
        <w:t>data_subject_change</w:t>
      </w:r>
      <w:r>
        <w:t xml:space="preserve"> (E22). On a rectification/erasure/restriction event from G01, a DPDP request, or a </w:t>
      </w:r>
      <w:r>
        <w:rPr>
          <w:rFonts w:ascii="Consolas" w:hAnsi="Consolas"/>
          <w:sz w:val="20"/>
        </w:rPr>
        <w:t>consent_records</w:t>
      </w:r>
      <w:r>
        <w:t xml:space="preserve"> withdrawal (Platform §P05), G14 runs impact analysis, then </w:t>
      </w:r>
      <w:r>
        <w:rPr>
          <w:b/>
        </w:rPr>
        <w:t>rectifies</w:t>
      </w:r>
      <w:r>
        <w:t xml:space="preserve"> (re-derives snapshots as new knowledge-versions, FR-23), </w:t>
      </w:r>
      <w:r>
        <w:rPr>
          <w:b/>
        </w:rPr>
        <w:t>erases/purges</w:t>
      </w:r>
      <w:r>
        <w:t xml:space="preserve"> (</w:t>
      </w:r>
      <w:r>
        <w:rPr>
          <w:rFonts w:ascii="Consolas" w:hAnsi="Consolas"/>
          <w:sz w:val="20"/>
        </w:rPr>
        <w:t>prediction_result</w:t>
      </w:r>
      <w:r>
        <w:t xml:space="preserve"> rows; marks </w:t>
      </w:r>
      <w:r>
        <w:rPr>
          <w:rFonts w:ascii="Consolas" w:hAnsi="Consolas"/>
          <w:sz w:val="20"/>
        </w:rPr>
        <w:t>report_execution</w:t>
      </w:r>
      <w:r>
        <w:t xml:space="preserve"> artefacts REDACTED in G13), and </w:t>
      </w:r>
      <w:r>
        <w:rPr>
          <w:b/>
        </w:rPr>
        <w:t>reconciles against statutory retention</w:t>
      </w:r>
      <w:r>
        <w:t xml:space="preserve">: where retention legally overrides erasure, the change is </w:t>
      </w:r>
      <w:r>
        <w:rPr>
          <w:rFonts w:ascii="Consolas" w:hAnsi="Consolas"/>
          <w:sz w:val="20"/>
        </w:rPr>
        <w:t>BLOCKED_RETENTION</w:t>
      </w:r>
      <w:r>
        <w:t xml:space="preserve"> with a recorded </w:t>
      </w:r>
      <w:r>
        <w:rPr>
          <w:rFonts w:ascii="Consolas" w:hAnsi="Consolas"/>
          <w:sz w:val="20"/>
        </w:rPr>
        <w:t>legal_basis</w:t>
      </w:r>
      <w:r>
        <w:t xml:space="preserve">. </w:t>
      </w:r>
      <w:r>
        <w:rPr>
          <w:b/>
        </w:rPr>
        <w:t>Audit erasure uses the P05 redaction marker</w:t>
      </w:r>
      <w:r>
        <w:t xml:space="preserve"> (the only permitted </w:t>
      </w:r>
      <w:r>
        <w:rPr>
          <w:rFonts w:ascii="Consolas" w:hAnsi="Consolas"/>
          <w:sz w:val="20"/>
        </w:rPr>
        <w:t>audit_log</w:t>
      </w:r>
      <w:r>
        <w:t xml:space="preserve"> mutation) — historical audit rows are never deleted.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</w:t>
      </w:r>
      <w:r>
        <w:rPr>
          <w:rFonts w:ascii="Consolas" w:hAnsi="Consolas"/>
          <w:sz w:val="20"/>
        </w:rPr>
        <w:t>data_subject_change</w:t>
      </w:r>
      <w:r>
        <w:t xml:space="preserve"> triggers impact analysis identifying all affected derived rows/artefacts.</w:t>
      </w:r>
    </w:p>
    <w:p>
      <w:pPr>
        <w:pStyle w:val="ListBullet"/>
        <w:ind w:left="720"/>
      </w:pPr>
      <w:r>
        <w:t>AC2: Rectification re-derives affected snapshots as new knowledge-versions; prior rows superseded, not mutated (FR-23).</w:t>
      </w:r>
    </w:p>
    <w:p>
      <w:pPr>
        <w:pStyle w:val="ListBullet"/>
        <w:ind w:left="720"/>
      </w:pPr>
      <w:r>
        <w:t xml:space="preserve">AC3: Erasure purges </w:t>
      </w:r>
      <w:r>
        <w:rPr>
          <w:rFonts w:ascii="Consolas" w:hAnsi="Consolas"/>
          <w:sz w:val="20"/>
        </w:rPr>
        <w:t>prediction_result</w:t>
      </w:r>
      <w:r>
        <w:t xml:space="preserve"> rows and marks affected </w:t>
      </w:r>
      <w:r>
        <w:rPr>
          <w:rFonts w:ascii="Consolas" w:hAnsi="Consolas"/>
          <w:sz w:val="20"/>
        </w:rPr>
        <w:t>report_execution</w:t>
      </w:r>
      <w:r>
        <w:t xml:space="preserve"> artefacts REDACTED in G13.</w:t>
      </w:r>
    </w:p>
    <w:p>
      <w:pPr>
        <w:pStyle w:val="ListBullet"/>
        <w:ind w:left="720"/>
      </w:pPr>
      <w:r>
        <w:t xml:space="preserve">AC4: Where statutory retention overrides erasure → </w:t>
      </w:r>
      <w:r>
        <w:rPr>
          <w:rFonts w:ascii="Consolas" w:hAnsi="Consolas"/>
          <w:sz w:val="20"/>
        </w:rPr>
        <w:t>BLOCKED_RETENTION</w:t>
      </w:r>
      <w:r>
        <w:t xml:space="preserve"> with </w:t>
      </w:r>
      <w:r>
        <w:rPr>
          <w:rFonts w:ascii="Consolas" w:hAnsi="Consolas"/>
          <w:sz w:val="20"/>
        </w:rPr>
        <w:t>legal_basis</w:t>
      </w:r>
      <w:r>
        <w:t>; data restricted from rendering rather than deleted.</w:t>
      </w:r>
    </w:p>
    <w:p>
      <w:pPr>
        <w:pStyle w:val="ListBullet"/>
        <w:ind w:left="720"/>
      </w:pPr>
      <w:r>
        <w:t xml:space="preserve">AC5: Propagation completes within SLA; incomplete → </w:t>
      </w:r>
      <w:r>
        <w:rPr>
          <w:rFonts w:ascii="Consolas" w:hAnsi="Consolas"/>
          <w:sz w:val="20"/>
        </w:rPr>
        <w:t>ERR-G14-ERASURE-PENDING</w:t>
      </w:r>
      <w:r>
        <w:t xml:space="preserve"> on affected surfaces.</w:t>
      </w:r>
    </w:p>
    <w:p>
      <w:pPr>
        <w:pStyle w:val="ListBullet"/>
        <w:ind w:left="720"/>
      </w:pPr>
      <w:r>
        <w:t xml:space="preserve">AC6: The DPO and Auditor can verify completeness via </w:t>
      </w:r>
      <w:r>
        <w:rPr>
          <w:b/>
        </w:rPr>
        <w:t>P05 query</w:t>
      </w:r>
      <w:r>
        <w:t>; every change append-only audited.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Append-only ledgers reconciled with erasure by </w:t>
      </w:r>
      <w:r>
        <w:rPr>
          <w:b/>
        </w:rPr>
        <w:t>restriction/redaction + knowledge-versioning</w:t>
      </w:r>
      <w:r>
        <w:t xml:space="preserve"> (consistent with P05 immutability), not by deleting historical audit rows.</w:t>
      </w:r>
    </w:p>
    <w:p>
      <w:pPr>
        <w:pStyle w:val="ListBullet"/>
        <w:ind w:left="720"/>
      </w:pPr>
      <w:r>
        <w:t>BR2: A retention override records a legal basis and is reviewable by the Auditor.</w:t>
      </w:r>
    </w:p>
    <w:p>
      <w:pPr>
        <w:pStyle w:val="ListBullet"/>
        <w:ind w:left="720"/>
      </w:pPr>
      <w:r>
        <w:t>BR3: Erased/restricted subjects excluded from all new analytics computations and renders.</w:t>
      </w:r>
    </w:p>
    <w:p>
      <w:pPr>
        <w:pStyle w:val="ListBullet"/>
        <w:ind w:left="720"/>
      </w:pPr>
      <w:r>
        <w:t>BR4: Propagation idempotent and resumable; a failed step retries (X.1) and alerts (X.2).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data_subject_change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prediction_result</w:t>
      </w:r>
      <w:r>
        <w:t xml:space="preserve">, </w:t>
      </w:r>
      <w:r>
        <w:rPr>
          <w:rFonts w:ascii="Consolas" w:hAnsi="Consolas"/>
          <w:sz w:val="20"/>
        </w:rPr>
        <w:t>report_execution</w:t>
      </w:r>
      <w:r>
        <w:t>/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analytics_datamart</w:t>
      </w:r>
      <w:r>
        <w:t xml:space="preserve">; reconciled with </w:t>
      </w:r>
      <w:r>
        <w:rPr>
          <w:b/>
        </w:rPr>
        <w:t>P05 redaction marker + `consent_records`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/api/v1/analytics/data-subject-changes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rectification/erasure (DPO/G01)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/api/v1/analytics/data-subject-changes/{id}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/api/v1/analytics/data-subject-changes/{id}:retention-override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basis (DPO)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DPO console listing changes with type, status, affected counts, SLA; impact-analysis preview; retention-override form with mandatory legal basis; Auditor verification view; affected surfaces note "data updated/erased per data-protection request".</w:t>
      </w:r>
    </w:p>
    <w:p>
      <w:pPr>
        <w:pStyle w:val="ListBullet"/>
      </w:pPr>
      <w:r>
        <w:rPr>
          <w:b/>
        </w:rPr>
        <w:t>Edge Cases:</w:t>
      </w:r>
      <w:r>
        <w:t xml:space="preserve"> Subject in an exported PDF in G13 (artefact REDACTED, regenerated where lawful); erasure on a pension-retained record (BLOCKED_RETENTION + basis); concurrent rectification + report run (run waits or re-runs on the new knowledge-version).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DataSubjectChangeController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ImpactAnalyzer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RectificationPropagator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ErasurePurger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change (G01/DPO/consent withdrawal) → impact analysis → rectify (knowledge-versions) / purge predictions / mark exports REDACTED → reconcile retention → P05 redaction marker for audit PII → update status → audit → notify DPO/Auditor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data_subject_change; INSERT new snapshot knowledge-versions; DELETE prediction_result; UPDATE report_execution REDACTED; UPDATE mart rows (rectification); </w:t>
            </w:r>
            <w:r>
              <w:rPr>
                <w:b/>
                <w:sz w:val="18"/>
              </w:rPr>
              <w:t>P05 redaction marker on audit PII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existence; retention rule lookup; idempotency;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DPO govern/override; Data Engineer execute; Auditor verify (P05)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 RECEIVED→PROPAGATING→COMPLETED/BLOCKED_RETENTION/FAILED; snapshots superseded; artefacts REDACTED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failure → retry (X.1) + alert; incomplete → </w:t>
            </w:r>
            <w:r>
              <w:rPr>
                <w:rFonts w:ascii="Consolas" w:hAnsi="Consolas"/>
                <w:sz w:val="18"/>
              </w:rPr>
              <w:t>ERR-G14-ERASURE-PENDING</w:t>
            </w:r>
            <w:r>
              <w:rPr>
                <w:sz w:val="18"/>
              </w:rPr>
              <w:t xml:space="preserve">; retention block → </w:t>
            </w:r>
            <w:r>
              <w:rPr>
                <w:rFonts w:ascii="Consolas" w:hAnsi="Consolas"/>
                <w:sz w:val="18"/>
              </w:rPr>
              <w:t>ERR-G14-RETENTION-BLOCK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 PII events, G13 artefacts, FR-23, FR-13/18; </w:t>
            </w:r>
            <w:r>
              <w:rPr>
                <w:b/>
                <w:sz w:val="18"/>
              </w:rPr>
              <w:t>P05 (redaction/consent), X.1,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Propagation completeness; retention override; append-only reconciliation (P05); idempotency/resumability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FR-G14-21 — Source Data Contracts &amp; Schema-Drift Protection (R11, High)</w:t>
      </w:r>
    </w:p>
    <w:p>
      <w:pPr>
        <w:pStyle w:val="ListBullet"/>
      </w:pPr>
      <w:r>
        <w:rPr>
          <w:b/>
        </w:rPr>
        <w:t>Module:</w:t>
      </w:r>
      <w:r>
        <w:t xml:space="preserve"> G14-F21</w:t>
      </w:r>
    </w:p>
    <w:p>
      <w:pPr>
        <w:pStyle w:val="ListBullet"/>
      </w:pPr>
      <w:r>
        <w:rPr>
          <w:b/>
        </w:rPr>
        <w:t>Primary Role(s):</w:t>
      </w:r>
      <w:r>
        <w:t xml:space="preserve"> Data Engineer (own/maintain), owning-module steward (co-sign)</w:t>
      </w:r>
    </w:p>
    <w:p>
      <w:pPr>
        <w:pStyle w:val="ListBullet"/>
      </w:pPr>
      <w:r>
        <w:rPr>
          <w:b/>
        </w:rPr>
        <w:t>User Story:</w:t>
      </w:r>
      <w:r>
        <w:t xml:space="preserve"> As a Data Engineer, I want a versioned data contract between each source module and its marts, with CI contract tests and breaking-change alerts, so upstream schema drift fails loudly in CI rather than silently breaking mart ETL in production.</w:t>
      </w:r>
    </w:p>
    <w:p>
      <w:pPr>
        <w:pStyle w:val="ListBullet"/>
      </w:pPr>
      <w:r>
        <w:rPr>
          <w:b/>
        </w:rPr>
        <w:t>Description:</w:t>
      </w:r>
      <w:r>
        <w:t xml:space="preserve"> Introduces </w:t>
      </w:r>
      <w:r>
        <w:rPr>
          <w:rFonts w:ascii="Consolas" w:hAnsi="Consolas"/>
          <w:sz w:val="20"/>
        </w:rPr>
        <w:t>source_data_contract</w:t>
      </w:r>
      <w:r>
        <w:t xml:space="preserve"> (E19): a versioned source-view contract per mart pinning columns, types, nullability, semantics each source module (G01–G13) promises, plus the CDC mechanism (</w:t>
      </w:r>
      <w:r>
        <w:rPr>
          <w:b/>
        </w:rPr>
        <w:t>Debezium</w:t>
      </w:r>
      <w:r>
        <w:t xml:space="preserve"> default). Contract tests run in CI; a breaking change fails CI and alerts both teams (X.2). A mart whose contract is BREACHED is held from refresh (FR-03 BR5). This keeps marts as </w:t>
      </w:r>
      <w:r>
        <w:rPr>
          <w:b/>
        </w:rPr>
        <w:t>read models</w:t>
      </w:r>
      <w:r>
        <w:t xml:space="preserve"> decoupled from owning tables.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Each mart references a </w:t>
      </w:r>
      <w:r>
        <w:rPr>
          <w:rFonts w:ascii="Consolas" w:hAnsi="Consolas"/>
          <w:sz w:val="20"/>
        </w:rPr>
        <w:t>source_data_contract</w:t>
      </w:r>
      <w:r>
        <w:t xml:space="preserve"> pinning schema + CDC mechanism.</w:t>
      </w:r>
    </w:p>
    <w:p>
      <w:pPr>
        <w:pStyle w:val="ListBullet"/>
        <w:ind w:left="720"/>
      </w:pPr>
      <w:r>
        <w:t>AC2: CI runs contract tests against each source view; a mismatch fails the build with the offending field.</w:t>
      </w:r>
    </w:p>
    <w:p>
      <w:pPr>
        <w:pStyle w:val="ListBullet"/>
        <w:ind w:left="720"/>
      </w:pPr>
      <w:r>
        <w:t>AC3: A breaking change marks the contract BREACHED, holds the mart, alerts the Data Engineer + owning-module steward (X.2).</w:t>
      </w:r>
    </w:p>
    <w:p>
      <w:pPr>
        <w:pStyle w:val="ListBullet"/>
        <w:ind w:left="720"/>
      </w:pPr>
      <w:r>
        <w:t>AC4: A contract is versioned; a new source-view version requires a co-signed contract update.</w:t>
      </w:r>
    </w:p>
    <w:p>
      <w:pPr>
        <w:pStyle w:val="ListBullet"/>
        <w:ind w:left="720"/>
      </w:pPr>
      <w:r>
        <w:t>AC5: The CDC mechanism is named (Debezium) and recorded per contract.</w:t>
      </w:r>
    </w:p>
    <w:p>
      <w:pPr>
        <w:pStyle w:val="ListBullet"/>
        <w:ind w:left="720"/>
      </w:pPr>
      <w:r>
        <w:t>AC6: Contract status + last test timestamp visible in the Data Engineer console.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G14 reads sources only through contracted views, never raw tables.</w:t>
      </w:r>
    </w:p>
    <w:p>
      <w:pPr>
        <w:pStyle w:val="ListBullet"/>
        <w:ind w:left="720"/>
      </w:pPr>
      <w:r>
        <w:t>BR2: A breaking change follows the contract's notice period before deprecation.</w:t>
      </w:r>
    </w:p>
    <w:p>
      <w:pPr>
        <w:pStyle w:val="ListBullet"/>
        <w:ind w:left="720"/>
      </w:pPr>
      <w:r>
        <w:t>BR3: Contract tests are a CI gate; a BREACHED contract blocks production refresh.</w:t>
      </w:r>
    </w:p>
    <w:p>
      <w:pPr>
        <w:pStyle w:val="ListBullet"/>
        <w:ind w:left="720"/>
      </w:pPr>
      <w:r>
        <w:t>BR4: The owning-module steward co-signs the schema promise.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source_data_contract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, </w:t>
      </w:r>
      <w:r>
        <w:rPr>
          <w:rFonts w:ascii="Consolas" w:hAnsi="Consolas"/>
          <w:sz w:val="20"/>
        </w:rPr>
        <w:t>datamart_refresh_log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/api/v1/analytics/source-contracts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register/version a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/api/v1/analytics/source-contracts/{id}:test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contract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/api/v1/analytics/source-contracts?module=&amp;cursor=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contracts/status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Contract registry (module, source view, version, CDC, status, last test); failing-field detail on breach; co-sign workflow; alert links.</w:t>
      </w:r>
    </w:p>
    <w:p>
      <w:pPr>
        <w:pStyle w:val="ListBullet"/>
      </w:pPr>
      <w:r>
        <w:rPr>
          <w:b/>
        </w:rPr>
        <w:t>Edge Cases:</w:t>
      </w:r>
      <w:r>
        <w:t xml:space="preserve"> Additive non-breaking change (minor-versioned, no hold); breaking change without notice (BREACHED, held, alert); source view renamed (contract update before refresh).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SourceContractController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ContractTestRunner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SchemaDiffer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BreachAlerter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Register contract → CI/manual test compares live source view to </w:t>
            </w:r>
            <w:r>
              <w:rPr>
                <w:rFonts w:ascii="Consolas" w:hAnsi="Consolas"/>
                <w:sz w:val="18"/>
              </w:rPr>
              <w:t>schema_json</w:t>
            </w:r>
            <w:r>
              <w:rPr>
                <w:sz w:val="18"/>
              </w:rPr>
              <w:t xml:space="preserve"> → on mismatch mark BREACHED + hold dependent marts + alert (X.2); on co-signed new version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source_data_contract; read source view metadata; update mart hold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diff; CDC mechanism; co-sign; version monotonicity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Data Engineer own; owning-module steward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 DRAFT→ACTIVE→DEPRECATED/BREACHED; mart refresh hold; alerts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Mismatch → </w:t>
            </w:r>
            <w:r>
              <w:rPr>
                <w:rFonts w:ascii="Consolas" w:hAnsi="Consolas"/>
                <w:sz w:val="18"/>
              </w:rPr>
              <w:t>ERR-G14-CONTRACT</w:t>
            </w:r>
            <w:r>
              <w:rPr>
                <w:sz w:val="18"/>
              </w:rPr>
              <w:t xml:space="preserve"> (CI fail / runtime hold)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marts; CI pipeline; source modules G01–G13;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Breaking-change detection; additive-change tolerance; mart hold on breach; co-sign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FR-G14-22 — Access-Anomaly Detection (world-class addition; over the P05-mirrored ledger)</w:t>
      </w:r>
    </w:p>
    <w:p>
      <w:pPr>
        <w:pStyle w:val="ListBullet"/>
      </w:pPr>
      <w:r>
        <w:rPr>
          <w:b/>
        </w:rPr>
        <w:t>Module:</w:t>
      </w:r>
      <w:r>
        <w:t xml:space="preserve"> G14-F22</w:t>
      </w:r>
    </w:p>
    <w:p>
      <w:pPr>
        <w:pStyle w:val="ListBullet"/>
      </w:pPr>
      <w:r>
        <w:rPr>
          <w:b/>
        </w:rPr>
        <w:t>Primary Role(s):</w:t>
      </w:r>
      <w:r>
        <w:t xml:space="preserve"> Auditor, Analytics Administrator (review)</w:t>
      </w:r>
    </w:p>
    <w:p>
      <w:pPr>
        <w:pStyle w:val="ListBullet"/>
      </w:pPr>
      <w:r>
        <w:rPr>
          <w:b/>
        </w:rPr>
        <w:t>User Story:</w:t>
      </w:r>
      <w:r>
        <w:t xml:space="preserve"> As an Auditor, I want proactive detection of anomalous analytics access — out-of-hours bulk exports, scope-edge probing, unusual drill-through volume — so the audit ledger becomes preventive, not merely forensic.</w:t>
      </w:r>
    </w:p>
    <w:p>
      <w:pPr>
        <w:pStyle w:val="ListBullet"/>
      </w:pPr>
      <w:r>
        <w:rPr>
          <w:b/>
        </w:rPr>
        <w:t>Description:</w:t>
      </w:r>
      <w:r>
        <w:t xml:space="preserve"> A detection layer over the async-partitioned </w:t>
      </w:r>
      <w:r>
        <w:rPr>
          <w:rFonts w:ascii="Consolas" w:hAnsi="Consolas"/>
          <w:sz w:val="20"/>
        </w:rPr>
        <w:t>analytics_access_log</w:t>
      </w:r>
      <w:r>
        <w:t xml:space="preserve"> (E16) </w:t>
      </w:r>
      <w:r>
        <w:rPr>
          <w:b/>
        </w:rPr>
        <w:t>that mirrors into P05</w:t>
      </w:r>
      <w:r>
        <w:t xml:space="preserve">. An </w:t>
      </w:r>
      <w:r>
        <w:rPr>
          <w:b/>
        </w:rPr>
        <w:t>X.1 job</w:t>
      </w:r>
      <w:r>
        <w:t xml:space="preserve"> computes per-user/role baselines and flags deviations as </w:t>
      </w:r>
      <w:r>
        <w:rPr>
          <w:rFonts w:ascii="Consolas" w:hAnsi="Consolas"/>
          <w:sz w:val="20"/>
        </w:rPr>
        <w:t>access_anomaly</w:t>
      </w:r>
      <w:r>
        <w:t xml:space="preserve"> (E23): off-hours bulk export, scope-edge probing (repeated near-boundary denied requests against P02), unusual drill-through volume, repeated denials, mass NL queries. Anomalies raise notifications (X.2) to Auditor/Analytics Admin and feed a review queue.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The X.1 job evaluates the ledger on a schedule and flags anomalies against per-user/role baselines.</w:t>
      </w:r>
    </w:p>
    <w:p>
      <w:pPr>
        <w:pStyle w:val="ListBullet"/>
        <w:ind w:left="720"/>
      </w:pPr>
      <w:r>
        <w:t xml:space="preserve">AC2: Off-hours bulk export above threshold raises an </w:t>
      </w:r>
      <w:r>
        <w:rPr>
          <w:rFonts w:ascii="Consolas" w:hAnsi="Consolas"/>
          <w:sz w:val="20"/>
        </w:rPr>
        <w:t>access_anomaly</w:t>
      </w:r>
      <w:r>
        <w:t xml:space="preserve"> (WARNING/CRITICAL).</w:t>
      </w:r>
    </w:p>
    <w:p>
      <w:pPr>
        <w:pStyle w:val="ListBullet"/>
        <w:ind w:left="720"/>
      </w:pPr>
      <w:r>
        <w:t xml:space="preserve">AC3: Repeated denied/edge-probing requests (P02 denials) raise </w:t>
      </w:r>
      <w:r>
        <w:rPr>
          <w:rFonts w:ascii="Consolas" w:hAnsi="Consolas"/>
          <w:sz w:val="20"/>
        </w:rPr>
        <w:t>SCOPE_EDGE_PROBING</w:t>
      </w:r>
      <w:r>
        <w:t>.</w:t>
      </w:r>
    </w:p>
    <w:p>
      <w:pPr>
        <w:pStyle w:val="ListBullet"/>
        <w:ind w:left="720"/>
      </w:pPr>
      <w:r>
        <w:t>AC4: Anomalies notify Auditor/Analytics Admin (X.2) and appear in a review queue with evidence.</w:t>
      </w:r>
    </w:p>
    <w:p>
      <w:pPr>
        <w:pStyle w:val="ListBullet"/>
        <w:ind w:left="720"/>
      </w:pPr>
      <w:r>
        <w:t>AC5: A reviewer can mark INVESTIGATING/DISMISSED/CONFIRMED; the decision is audited (→ P05).</w:t>
      </w:r>
    </w:p>
    <w:p>
      <w:pPr>
        <w:pStyle w:val="ListBullet"/>
        <w:ind w:left="720"/>
      </w:pPr>
      <w:r>
        <w:t>AC6: Detection reads the append-only ledger only; never blocks legitimate access (advisory + review).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Detection operates on the partitioned async ledger off the read path (no added read latency).</w:t>
      </w:r>
    </w:p>
    <w:p>
      <w:pPr>
        <w:pStyle w:val="ListBullet"/>
        <w:ind w:left="720"/>
      </w:pPr>
      <w:r>
        <w:t>BR2: Thresholds/baselines configurable; CRITICAL anomalies always notify the Auditor.</w:t>
      </w:r>
    </w:p>
    <w:p>
      <w:pPr>
        <w:pStyle w:val="ListBullet"/>
        <w:ind w:left="720"/>
      </w:pPr>
      <w:r>
        <w:t>BR3: Anomaly review decisions append-only audited (P05).</w:t>
      </w:r>
    </w:p>
    <w:p>
      <w:pPr>
        <w:pStyle w:val="ListBullet"/>
        <w:ind w:left="720"/>
      </w:pPr>
      <w:r>
        <w:t>BR4: Detection advisory; informs investigation, does not auto-revoke access (P02 remains the gate).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access_anomaly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/api/v1/analytics/anomalies?status=&amp;cursor=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anomalies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/api/v1/analytics/anomalies/{id}:review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INVESTIGATING/DISMISSED/CONFIRMED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/api/v1/analytics/anomaly-rules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thresholds/baselines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Anomaly queue with type, severity, evidence (counts, times), user/role; review actions; anomaly trend; threshold configuration.</w:t>
      </w:r>
    </w:p>
    <w:p>
      <w:pPr>
        <w:pStyle w:val="ListBullet"/>
      </w:pPr>
      <w:r>
        <w:rPr>
          <w:b/>
        </w:rPr>
        <w:t>Edge Cases:</w:t>
      </w:r>
      <w:r>
        <w:t xml:space="preserve"> Legitimate quarter-end bulk export (reviewer dismisses with note); new user with no baseline (cold-start uses role baseline); detection job lag (queue notes evaluation as-of).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X.1 `AnomalyDetector`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BaselineService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AnomalyNotifier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scheduled scan of partitioned ledger → compute baselines → flag deviations → INSERT access_anomaly → notify (X.2) → expose review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access_log (partitioned); INSERT access_anomaly; INSERT notifications; UPDATE review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 config; baseline sufficiency; evidence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Auditor/Analytics Admin review; configure by Analytics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anomaly OPEN→INVESTIGATING→DISMISSED/CONFIRMED; notifications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 job failure → retry (X.1) + ops alert; cold-start → role baseline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FR-04/§8.1 async ledger (→ P05); X.1,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Off-hours bulk-export detection; scope-edge probing (P02 denials); baseline cold-start; advisory (non-blocking)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FR-G14-23 — Bitemporal Snapshot &amp; As-Of-Knowledge Reproducibility (`GAP (gov-specific)` — R3, Critical)</w:t>
      </w:r>
    </w:p>
    <w:p>
      <w:pPr>
        <w:pStyle w:val="ListBullet"/>
      </w:pPr>
      <w:r>
        <w:rPr>
          <w:b/>
        </w:rPr>
        <w:t>Module:</w:t>
      </w:r>
      <w:r>
        <w:t xml:space="preserve"> G14-F23</w:t>
      </w:r>
    </w:p>
    <w:p>
      <w:pPr>
        <w:pStyle w:val="ListBullet"/>
      </w:pPr>
      <w:r>
        <w:rPr>
          <w:b/>
        </w:rPr>
        <w:t>Primary Role(s):</w:t>
      </w:r>
      <w:r>
        <w:t xml:space="preserve"> Auditor, Analytics Administrator, Data Engineer</w:t>
      </w:r>
    </w:p>
    <w:p>
      <w:pPr>
        <w:pStyle w:val="ListBullet"/>
      </w:pPr>
      <w:r>
        <w:rPr>
          <w:b/>
        </w:rPr>
        <w:t>User Story:</w:t>
      </w:r>
      <w:r>
        <w:t xml:space="preserve"> As an Auditor, I want every snapshot to record both the period it describes (valid-time) and when it became known (knowledge-time), and to pull "the June report as it was known in June", so a backdated correction creates a reconciling lineage instead of two contradictory numbers.</w:t>
      </w:r>
    </w:p>
    <w:p>
      <w:pPr>
        <w:pStyle w:val="ListBullet"/>
      </w:pPr>
      <w:r>
        <w:rPr>
          <w:b/>
        </w:rPr>
        <w:t>Description:</w:t>
      </w:r>
      <w:r>
        <w:t xml:space="preserve"> Establishes the bitemporal contract for </w:t>
      </w:r>
      <w:r>
        <w:rPr>
          <w:rFonts w:ascii="Consolas" w:hAnsi="Consolas"/>
          <w:sz w:val="20"/>
        </w:rPr>
        <w:t>kpi_snapshot</w:t>
      </w:r>
      <w:r>
        <w:t xml:space="preserve"> (E04): </w:t>
      </w:r>
      <w:r>
        <w:rPr>
          <w:rFonts w:ascii="Consolas" w:hAnsi="Consolas"/>
          <w:sz w:val="20"/>
        </w:rPr>
        <w:t>valid_time</w:t>
      </w:r>
      <w:r>
        <w:t xml:space="preserve"> + </w:t>
      </w:r>
      <w:r>
        <w:rPr>
          <w:rFonts w:ascii="Consolas" w:hAnsi="Consolas"/>
          <w:sz w:val="20"/>
        </w:rPr>
        <w:t>knowledge_time</w:t>
      </w:r>
      <w:r>
        <w:t xml:space="preserve">. A restatement (backdated leave approval, payroll correction, DPDP rectification) </w:t>
      </w:r>
      <w:r>
        <w:rPr>
          <w:b/>
        </w:rPr>
        <w:t>adds a new knowledge-version</w:t>
      </w:r>
      <w:r>
        <w:t xml:space="preserve"> and marks the prior </w:t>
      </w:r>
      <w:r>
        <w:rPr>
          <w:rFonts w:ascii="Consolas" w:hAnsi="Consolas"/>
          <w:sz w:val="20"/>
        </w:rPr>
        <w:t>is_superseded=true</w:t>
      </w:r>
      <w:r>
        <w:t xml:space="preserve">; it never mutates history (consistent with </w:t>
      </w:r>
      <w:r>
        <w:rPr>
          <w:b/>
        </w:rPr>
        <w:t>P05 append-only immutability</w:t>
      </w:r>
      <w:r>
        <w:t xml:space="preserve">). Every read accepts an </w:t>
      </w:r>
      <w:r>
        <w:rPr>
          <w:b/>
        </w:rPr>
        <w:t>`asOfKnowledge`</w:t>
      </w:r>
      <w:r>
        <w:t xml:space="preserve"> parameter returning the value whose </w:t>
      </w:r>
      <w:r>
        <w:rPr>
          <w:rFonts w:ascii="Consolas" w:hAnsi="Consolas"/>
          <w:sz w:val="20"/>
        </w:rPr>
        <w:t>knowledge_time</w:t>
      </w:r>
      <w:r>
        <w:t xml:space="preserve"> is the latest ≤ the requested instant. </w:t>
      </w:r>
      <w:r>
        <w:rPr>
          <w:rFonts w:ascii="Consolas" w:hAnsi="Consolas"/>
          <w:sz w:val="20"/>
        </w:rPr>
        <w:t>GAP (gov-specific)</w:t>
      </w:r>
      <w:r>
        <w:t xml:space="preserve"> — PrimeSoft M16 has no bitemporal reproducibility primitive.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Every </w:t>
      </w:r>
      <w:r>
        <w:rPr>
          <w:rFonts w:ascii="Consolas" w:hAnsi="Consolas"/>
          <w:sz w:val="20"/>
        </w:rPr>
        <w:t>kpi_snapshot</w:t>
      </w:r>
      <w:r>
        <w:t xml:space="preserve"> carries </w:t>
      </w:r>
      <w:r>
        <w:rPr>
          <w:rFonts w:ascii="Consolas" w:hAnsi="Consolas"/>
          <w:sz w:val="20"/>
        </w:rPr>
        <w:t>valid_time</w:t>
      </w:r>
      <w:r>
        <w:t xml:space="preserve"> and </w:t>
      </w:r>
      <w:r>
        <w:rPr>
          <w:rFonts w:ascii="Consolas" w:hAnsi="Consolas"/>
          <w:sz w:val="20"/>
        </w:rPr>
        <w:t>knowledge_time</w:t>
      </w:r>
      <w:r>
        <w:t>.</w:t>
      </w:r>
    </w:p>
    <w:p>
      <w:pPr>
        <w:pStyle w:val="ListBullet"/>
        <w:ind w:left="720"/>
      </w:pPr>
      <w:r>
        <w:t xml:space="preserve">AC2: A restatement adds a new knowledge-version; the prior row retained, marked </w:t>
      </w:r>
      <w:r>
        <w:rPr>
          <w:rFonts w:ascii="Consolas" w:hAnsi="Consolas"/>
          <w:sz w:val="20"/>
        </w:rPr>
        <w:t>is_superseded=true</w:t>
      </w:r>
      <w:r>
        <w:t xml:space="preserve">, linked via </w:t>
      </w:r>
      <w:r>
        <w:rPr>
          <w:rFonts w:ascii="Consolas" w:hAnsi="Consolas"/>
          <w:sz w:val="20"/>
        </w:rPr>
        <w:t>superseded_by</w:t>
      </w:r>
      <w:r>
        <w:t>.</w:t>
      </w:r>
    </w:p>
    <w:p>
      <w:pPr>
        <w:pStyle w:val="ListBullet"/>
        <w:ind w:left="720"/>
      </w:pPr>
      <w:r>
        <w:t xml:space="preserve">AC3: A read with </w:t>
      </w:r>
      <w:r>
        <w:rPr>
          <w:rFonts w:ascii="Consolas" w:hAnsi="Consolas"/>
          <w:sz w:val="20"/>
        </w:rPr>
        <w:t>asOfKnowledge=T</w:t>
      </w:r>
      <w:r>
        <w:t xml:space="preserve"> returns the value known as of T (latest </w:t>
      </w:r>
      <w:r>
        <w:rPr>
          <w:rFonts w:ascii="Consolas" w:hAnsi="Consolas"/>
          <w:sz w:val="20"/>
        </w:rPr>
        <w:t>knowledge_time ≤ T</w:t>
      </w:r>
      <w:r>
        <w:t>).</w:t>
      </w:r>
    </w:p>
    <w:p>
      <w:pPr>
        <w:pStyle w:val="ListBullet"/>
        <w:ind w:left="720"/>
      </w:pPr>
      <w:r>
        <w:t>AC4: The current (default) read returns the latest knowledge-version.</w:t>
      </w:r>
    </w:p>
    <w:p>
      <w:pPr>
        <w:pStyle w:val="ListBullet"/>
        <w:ind w:left="720"/>
      </w:pPr>
      <w:r>
        <w:t>AC5: An auditor pulling the same period at two knowledge instants gets two reconciling values with lineage.</w:t>
      </w:r>
    </w:p>
    <w:p>
      <w:pPr>
        <w:pStyle w:val="ListBullet"/>
        <w:ind w:left="720"/>
      </w:pPr>
      <w:r>
        <w:t>AC6: Append-only preserved — no historical row mutated/deleted (rectification adds rows; erasure restricts/redacts per FR-20 / P05 marker).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Snapshots append-only; correctness via knowledge-versioning, not mutation (P05-aligned).</w:t>
      </w:r>
    </w:p>
    <w:p>
      <w:pPr>
        <w:pStyle w:val="ListBullet"/>
        <w:ind w:left="720"/>
      </w:pPr>
      <w:r>
        <w:t xml:space="preserve">BR2: </w:t>
      </w:r>
      <w:r>
        <w:rPr>
          <w:rFonts w:ascii="Consolas" w:hAnsi="Consolas"/>
          <w:sz w:val="20"/>
        </w:rPr>
        <w:t>asOfKnowledge</w:t>
      </w:r>
      <w:r>
        <w:t xml:space="preserve"> honoured uniformly across KPI value, trend, report run, compliance export.</w:t>
      </w:r>
    </w:p>
    <w:p>
      <w:pPr>
        <w:pStyle w:val="ListBullet"/>
        <w:ind w:left="720"/>
      </w:pPr>
      <w:r>
        <w:t>BR3: A backfill always produces a new knowledge-version; recompute job logged.</w:t>
      </w:r>
    </w:p>
    <w:p>
      <w:pPr>
        <w:pStyle w:val="ListBullet"/>
        <w:ind w:left="720"/>
      </w:pPr>
      <w:r>
        <w:t xml:space="preserve">BR4: Reproducibility deterministic for </w:t>
      </w:r>
      <w:r>
        <w:rPr>
          <w:rFonts w:ascii="Consolas" w:hAnsi="Consolas"/>
          <w:sz w:val="20"/>
        </w:rPr>
        <w:t>(kpi_id, kpi_version, scope, period_key, knowledge_time)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 (valid_time, knowledge_time, is_superseded, superseded_by), </w:t>
      </w:r>
      <w:r>
        <w:rPr>
          <w:rFonts w:ascii="Consolas" w:hAnsi="Consolas"/>
          <w:sz w:val="20"/>
        </w:rPr>
        <w:t>datamart_refresh_log</w:t>
      </w:r>
      <w:r>
        <w:t xml:space="preserve"> (backfill provenance), </w:t>
      </w:r>
      <w:r>
        <w:rPr>
          <w:rFonts w:ascii="Consolas" w:hAnsi="Consolas"/>
          <w:sz w:val="20"/>
        </w:rPr>
        <w:t>report_execution</w:t>
      </w:r>
      <w:r>
        <w:t xml:space="preserve"> (as_of_knowledge).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/api/v1/analytics/kpis/{code}/value?...&amp;asOfKnowledge=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as known at instant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/api/v1/analytics/kpis/{code}/history?scope=&amp;period=&amp;cursor=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knowledge-version lineage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/api/v1/analytics/reports/{id}/run?asOfKnowledge=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reproducible report run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Optional "as of knowledge date" control on reports/KPIs; "restated" badge with lineage popover (original vs current knowledge-versions and why); audit export stamps both valid-time and knowledge-time.</w:t>
      </w:r>
    </w:p>
    <w:p>
      <w:pPr>
        <w:pStyle w:val="ListBullet"/>
      </w:pPr>
      <w:r>
        <w:rPr>
          <w:b/>
        </w:rPr>
        <w:t>Edge Cases:</w:t>
      </w:r>
      <w:r>
        <w:t xml:space="preserve"> Multiple restatements (full lineage chain); </w:t>
      </w:r>
      <w:r>
        <w:rPr>
          <w:rFonts w:ascii="Consolas" w:hAnsi="Consolas"/>
          <w:sz w:val="20"/>
        </w:rPr>
        <w:t>asOfKnowledge</w:t>
      </w:r>
      <w:r>
        <w:t xml:space="preserve"> before the first version (</w:t>
      </w:r>
      <w:r>
        <w:rPr>
          <w:rFonts w:ascii="Consolas" w:hAnsi="Consolas"/>
          <w:sz w:val="20"/>
        </w:rPr>
        <w:t>ERR-G14-ASOF-NA</w:t>
      </w:r>
      <w:r>
        <w:t>); restatement caused by DPDP rectification (FR-20) links to the change record.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BitemporalSnapshotStore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AsOfKnowledgeResolver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RestatementService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SnapshotMaterializer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Materialise snapshot with valid_time + knowledge_time → on restatement insert new knowledge-version, mark prior superseded → reads resolve latest knowledge_time ≤ requested (default = now)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snapshot knowledge-versions; UPDATE prior is_superseded/superseded_by (flags only, value immutable); SELECT by knowledge_time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knowledge_time monotonicity per (kpi,version,scope,period); determinism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all scoped reads honour asOfKnowledge; Auditor lineage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knowledge-versions; supersede flags; recompute provenance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asOfKnowledge before first version → </w:t>
            </w:r>
            <w:r>
              <w:rPr>
                <w:rFonts w:ascii="Consolas" w:hAnsi="Consolas"/>
                <w:sz w:val="18"/>
              </w:rPr>
              <w:t>NOT_FOUND(404)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ERR-G14-ASOF-NA</w:t>
            </w:r>
            <w:r>
              <w:rPr>
                <w:sz w:val="18"/>
              </w:rPr>
              <w:t>; recompute failure → retry (X.1)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KPI engine, FR-03 backfill, FR-20 rectification; P05 (immutability)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As-of-knowledge reproduction (June-in-June vs June-in-September); restatement lineage; append-only preservation; determinism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Information 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Delivered on the existing </w:t>
            </w:r>
            <w:r>
              <w:rPr>
                <w:b/>
                <w:sz w:val="18"/>
              </w:rPr>
              <w:t>M16 "Reports &amp; Analytics" menu entitlement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, Foundation §6; Org Admin = cross-entity). Left nav by persona/category: My Dashboard, Workforce, Operational, Compliance, Reports, Predictive, Establishment (officers), Data Health (operators), Anomalies (auditor/admin), Data-Protection (DPO). </w:t>
            </w:r>
            <w:r>
              <w:rPr>
                <w:b/>
                <w:sz w:val="18"/>
              </w:rPr>
              <w:t>Menu visibility resolved by P02</w:t>
            </w:r>
            <w:r>
              <w:rPr>
                <w:sz w:val="18"/>
              </w:rPr>
              <w:t xml:space="preserve"> (inactive modules invisible; gating permission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 canvas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Responsive grid; KPI tiles, charts, tables; per-widget freshness badge (role-adaptive copy); plain-language KPI definition on consumer tiles; drill breadcrumbs; "save as my view".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tiles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 + unit + trend sparkline + period-correct target/RAG + alert badge + as-of + plain-language "what counts" + reconciliation-explainer link; click → drill-down; suppressed cells show "&lt;5".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Line/bar/pie/donut/heatmap/gauge/table for consumers; HEATMAP/FUNNEL/MAP retained in the authoring catalog only. Accessible (labels, patterns + colour, keyboard, data-table fallback).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builder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Three-pane; sensitivity chips; inline aggregate-vs-detail RESTRICTED explainer; </w:t>
            </w:r>
            <w:r>
              <w:rPr>
                <w:b/>
                <w:sz w:val="18"/>
              </w:rPr>
              <w:t>masked-field tooltips (P02 field mask)</w:t>
            </w:r>
            <w:r>
              <w:rPr>
                <w:sz w:val="18"/>
              </w:rPr>
              <w:t>; row-count + freshness + suppression indicators.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Period, org_unit (P02-scoped tree), cadre, designation, gender, category, as-of-knowledge date; shareable as saved_view.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Freshness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Green/amber/red chip with icon + label (non-colour cue); role-adaptive tooltip; reconciliation explainer; global data-health panel.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Predictive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Aggregate/banded distributions open (P02-scoped); individual scores behind an explicit action + purpose prompt + friction confirmation; prominent advisory + prohibited-use banner; model-card link.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Position console (sanctioned strength, roster point, effective dates); data-quality flags for unmapped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Data-protection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DPO console for rectification/erasure with impact preview, retention-override (legal basis), propagation status; affected surfaces note "data updated/erased per data-protection request".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Anomaly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Auditor/Admin anomaly queue with evidence and review actions.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Canonical UI states (Foundation §3)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surface implements the platform five states: </w:t>
            </w:r>
            <w:r>
              <w:rPr>
                <w:b/>
                <w:sz w:val="18"/>
              </w:rPr>
              <w:t>empty</w:t>
            </w:r>
            <w:r>
              <w:rPr>
                <w:sz w:val="18"/>
              </w:rPr>
              <w:t xml:space="preserve"> ("no data in your scope"), </w:t>
            </w:r>
            <w:r>
              <w:rPr>
                <w:b/>
                <w:sz w:val="18"/>
              </w:rPr>
              <w:t>loading</w:t>
            </w:r>
            <w:r>
              <w:rPr>
                <w:sz w:val="18"/>
              </w:rPr>
              <w:t xml:space="preserve"> (skeleton, no layout shift), </w:t>
            </w:r>
            <w:r>
              <w:rPr>
                <w:b/>
                <w:sz w:val="18"/>
              </w:rPr>
              <w:t>error</w:t>
            </w:r>
            <w:r>
              <w:rPr>
                <w:sz w:val="18"/>
              </w:rPr>
              <w:t xml:space="preserve"> (inline 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 xml:space="preserve"> id + retry, never a raw 500), </w:t>
            </w:r>
            <w:r>
              <w:rPr>
                <w:b/>
                <w:sz w:val="18"/>
              </w:rPr>
              <w:t>no-permission</w:t>
            </w:r>
            <w:r>
              <w:rPr>
                <w:sz w:val="18"/>
              </w:rPr>
              <w:t xml:space="preserve"> (gating menu hidden per §6; deep-linked forbidden shows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, not a 404 leak), </w:t>
            </w:r>
            <w:r>
              <w:rPr>
                <w:b/>
                <w:sz w:val="18"/>
              </w:rPr>
              <w:t>partial-data</w:t>
            </w:r>
            <w:r>
              <w:rPr>
                <w:sz w:val="18"/>
              </w:rPr>
              <w:t xml:space="preserve"> (render what is authorised, mask the rest per RBAC/P02) — plus G14-specific </w:t>
            </w:r>
            <w:r>
              <w:rPr>
                <w:b/>
                <w:sz w:val="18"/>
              </w:rPr>
              <w:t>stale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offline</w:t>
            </w:r>
            <w:r>
              <w:rPr>
                <w:sz w:val="18"/>
              </w:rPr>
              <w:t xml:space="preserve"> (non-restricted cached), </w:t>
            </w:r>
            <w:r>
              <w:rPr>
                <w:b/>
                <w:sz w:val="18"/>
              </w:rPr>
              <w:t>suppressed</w:t>
            </w:r>
            <w:r>
              <w:rPr>
                <w:sz w:val="18"/>
              </w:rPr>
              <w:t xml:space="preserve"> ("below privacy threshold"), </w:t>
            </w:r>
            <w:r>
              <w:rPr>
                <w:b/>
                <w:sz w:val="18"/>
              </w:rPr>
              <w:t>gated</w:t>
            </w:r>
            <w:r>
              <w:rPr>
                <w:sz w:val="18"/>
              </w:rPr>
              <w:t xml:space="preserve"> ("open individual prediction — purpose required"). Masked fields use the platform </w:t>
            </w:r>
            <w:r>
              <w:rPr>
                <w:b/>
                <w:sz w:val="18"/>
              </w:rPr>
              <w:t>masked-field</w:t>
            </w:r>
            <w:r>
              <w:rPr>
                <w:sz w:val="18"/>
              </w:rPr>
              <w:t xml:space="preserve"> component (RBAC §3.9 / 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Drill-through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"Open source record" visible only when P02 permits; opens owning module read-only; suppression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inbox with severity chips; acknowledge/resolve; tile badges; period-correct 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PDF/Excel/CSV menu with progress; header/footer carry scope + as-of + as-of-knowledge + page numbers + masking/suppression notes.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Stacked cards, swipeable trends, bottom-nav, alert badge; same P02 scope + suppression; offline excludes RESTRICTED; encrypted cache; remote-wipe. Breakpoints 375/768/1280px; touch ≥ 44×44px.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Embedded BI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Snippet uses header/code-exchange (no URL token); CSP frame-ancestors (X.3); revocation surfaced.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AA: keyboard-operable charts, focus order, contrast, data-table fallback, screen-reader summaries, no colour-only meaning.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, INR money formatting, user timezone for as-of, translatable labels (incl. role-adaptive copy).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(platform-grounded; async audit-on-read mirroring P05)</w:t>
      </w:r>
    </w:p>
    <w:p>
      <w:pPr>
        <w:pStyle w:val="ListBullet"/>
      </w:pPr>
      <w:r>
        <w:t xml:space="preserve">Base path </w:t>
      </w:r>
      <w:r>
        <w:rPr>
          <w:b/>
        </w:rPr>
        <w:t>`/api/v1/analytics`</w:t>
      </w:r>
      <w:r>
        <w:t xml:space="preserve"> (the M16 surface); JWT bearer auth carrying resolved roles + tenant/entity scope; </w:t>
      </w:r>
      <w:r>
        <w:rPr>
          <w:b/>
        </w:rPr>
        <w:t>`Authorization.check` (P02)</w:t>
      </w:r>
      <w:r>
        <w:t xml:space="preserve"> + suppression (FR-17) enforced server-side on every data-bearing endpoint. Endpoints never re-implement permission logic.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100,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 xml:space="preserve">); offset paging not used. Every data-bearing read includes a </w:t>
      </w:r>
      <w:r>
        <w:rPr>
          <w:rFonts w:ascii="Consolas" w:hAnsi="Consolas"/>
          <w:sz w:val="20"/>
        </w:rPr>
        <w:t>dataFreshness</w:t>
      </w:r>
      <w:r>
        <w:t xml:space="preserve"> block (</w:t>
      </w:r>
      <w:r>
        <w:rPr>
          <w:rFonts w:ascii="Consolas" w:hAnsi="Consolas"/>
          <w:sz w:val="20"/>
        </w:rPr>
        <w:t>{ asOf, state, isPartial, label }</w:t>
      </w:r>
      <w:r>
        <w:t>, role-adaptive).</w:t>
      </w:r>
    </w:p>
    <w:p>
      <w:pPr>
        <w:pStyle w:val="ListBullet"/>
      </w:pPr>
      <w:r>
        <w:rPr>
          <w:b/>
        </w:rPr>
        <w:t>Idempotency:</w:t>
      </w:r>
      <w:r>
        <w:t xml:space="preserve"> unsafe POSTs that create a transaction (e.g. export, schedule run) accept an </w:t>
      </w:r>
      <w:r>
        <w:rPr>
          <w:b/>
        </w:rPr>
        <w:t>`Idempotency-Key`</w:t>
      </w:r>
      <w:r>
        <w:t xml:space="preserve"> header (24h replay returns the original).</w:t>
      </w:r>
    </w:p>
    <w:p>
      <w:pPr>
        <w:pStyle w:val="ListBullet"/>
      </w:pPr>
      <w:r>
        <w:rPr>
          <w:b/>
        </w:rPr>
        <w:t>Correlation id:</w:t>
      </w:r>
      <w:r>
        <w:t xml:space="preserve"> every request carries/echoes </w:t>
      </w:r>
      <w:r>
        <w:rPr>
          <w:b/>
        </w:rPr>
        <w:t>`X-Correlation-Id`</w:t>
      </w:r>
      <w:r>
        <w:t>, written to every audit/log line (P05).</w:t>
      </w:r>
    </w:p>
    <w:p>
      <w:pPr>
        <w:pStyle w:val="ListBullet"/>
      </w:pPr>
      <w:r>
        <w:rPr>
          <w:b/>
        </w:rPr>
        <w:t>Audit-on-read (R5, re-grounded):</w:t>
      </w:r>
      <w:r>
        <w:t xml:space="preserve"> every data-returning call </w:t>
      </w:r>
      <w:r>
        <w:rPr>
          <w:b/>
        </w:rPr>
        <w:t>enqueues</w:t>
      </w:r>
      <w:r>
        <w:t xml:space="preserve"> an </w:t>
      </w:r>
      <w:r>
        <w:rPr>
          <w:rFonts w:ascii="Consolas" w:hAnsi="Consolas"/>
          <w:sz w:val="20"/>
        </w:rPr>
        <w:t>analytics_access_log</w:t>
      </w:r>
      <w:r>
        <w:t xml:space="preserve"> write to an append-only </w:t>
      </w:r>
      <w:r>
        <w:rPr>
          <w:b/>
        </w:rPr>
        <w:t>partitioned</w:t>
      </w:r>
      <w:r>
        <w:t xml:space="preserve"> store off the read path; </w:t>
      </w:r>
      <w:r>
        <w:rPr>
          <w:b/>
        </w:rPr>
        <w:t>FULL-fidelity</w:t>
      </w:r>
      <w:r>
        <w:t xml:space="preserve"> events (</w:t>
      </w:r>
      <w:r>
        <w:rPr>
          <w:rFonts w:ascii="Consolas" w:hAnsi="Consolas"/>
          <w:sz w:val="20"/>
        </w:rPr>
        <w:t>EXPORT</w:t>
      </w:r>
      <w:r>
        <w:t xml:space="preserve">, </w:t>
      </w:r>
      <w:r>
        <w:rPr>
          <w:rFonts w:ascii="Consolas" w:hAnsi="Consolas"/>
          <w:sz w:val="20"/>
        </w:rPr>
        <w:t>DRILLTHROUGH</w:t>
      </w:r>
      <w:r>
        <w:t xml:space="preserve">, </w:t>
      </w:r>
      <w:r>
        <w:rPr>
          <w:rFonts w:ascii="Consolas" w:hAnsi="Consolas"/>
          <w:sz w:val="20"/>
        </w:rPr>
        <w:t>NL_QUERY</w:t>
      </w:r>
      <w:r>
        <w:t xml:space="preserve">, </w:t>
      </w:r>
      <w:r>
        <w:rPr>
          <w:rFonts w:ascii="Consolas" w:hAnsi="Consolas"/>
          <w:sz w:val="20"/>
        </w:rPr>
        <w:t>VIEW_INDIVIDUAL_PREDICTION</w:t>
      </w:r>
      <w:r>
        <w:t xml:space="preserve">, all RESTRICTED reads) are mandatory and </w:t>
      </w:r>
      <w:r>
        <w:rPr>
          <w:b/>
        </w:rPr>
        <w:t>mirror into the platform P05 `audit_log`/`security_audit_log`</w:t>
      </w:r>
      <w:r>
        <w:t xml:space="preserve"> (reading sensitive analytics is itself an audited action, Platform §P05); low-sensitivity </w:t>
      </w:r>
      <w:r>
        <w:rPr>
          <w:rFonts w:ascii="Consolas" w:hAnsi="Consolas"/>
          <w:sz w:val="20"/>
        </w:rPr>
        <w:t>VIEW_DASHBOARD</w:t>
      </w:r>
      <w:r>
        <w:t xml:space="preserve"> may be SAMPLED.</w:t>
      </w:r>
    </w:p>
    <w:p>
      <w:pPr>
        <w:pStyle w:val="ListBullet"/>
      </w:pPr>
      <w:r>
        <w:t xml:space="preserve">Reads accept an optional </w:t>
      </w:r>
      <w:r>
        <w:rPr>
          <w:rFonts w:ascii="Consolas" w:hAnsi="Consolas"/>
          <w:sz w:val="20"/>
        </w:rPr>
        <w:t>asOfKnowledge</w:t>
      </w:r>
      <w:r>
        <w:t xml:space="preserve"> parameter (FR-23).</w:t>
      </w:r>
    </w:p>
    <w:p>
      <w:pPr>
        <w:pStyle w:val="ListBullet"/>
      </w:pPr>
      <w:r>
        <w:t>Embed credentials are never accepted in a URL path/query (FR-15); presented in a header or exchanged from a short-lived code (X.3 outbound).</w:t>
      </w:r>
    </w:p>
    <w:p>
      <w:pPr>
        <w:pStyle w:val="Heading3"/>
      </w:pPr>
      <w:r>
        <w:rPr>
          <w:b/>
          <w:color w:val="2E5B9E"/>
          <w:sz w:val="26"/>
        </w:rPr>
        <w:t>8.2 Canonical Error Envelope (Foundation §1 / BRD §6.2 — overrides invented envelope)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"Human-readable message", "field": "optional.field.path", "details": { } } }</w:t>
      </w:r>
    </w:p>
    <w:p>
      <w:pPr>
        <w:pStyle w:val="IntenseQuote"/>
      </w:pPr>
      <w:r>
        <w:t xml:space="preserve">2xx returns the resource payload; 4xx/5xx return the envelope.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8.3 Error-Code Catalog (platform 8-code table + `ERR-G14-*`)</w:t>
      </w:r>
    </w:p>
    <w:p>
      <w:r>
        <w:rPr>
          <w:b/>
        </w:rPr>
        <w:t>Platform standard codes (Foundation §1) — used as-is: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failed a VAL-* rule / malformed parameters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(P02 deny; never leaks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state/version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precondition not met (e.g. mart not HEALTHY, payroll snapshot absent)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 (incl. mart refresh failure; surfaced as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IntenseQuote"/>
      </w:pPr>
      <w:r>
        <w:rPr>
          <w:b/>
        </w:rPr>
        <w:t>Override note (`MODULE_RECONCILIATION.md` §C):</w:t>
      </w:r>
      <w:r>
        <w:t xml:space="preserve"> v2's </w:t>
      </w:r>
      <w:r>
        <w:rPr>
          <w:rFonts w:ascii="Consolas" w:hAnsi="Consolas"/>
          <w:sz w:val="20"/>
        </w:rPr>
        <w:t>VALIDATION_ERROR(400)</w:t>
      </w:r>
      <w:r>
        <w:t xml:space="preserve">, </w:t>
      </w:r>
      <w:r>
        <w:rPr>
          <w:rFonts w:ascii="Consolas" w:hAnsi="Consolas"/>
          <w:sz w:val="20"/>
        </w:rPr>
        <w:t>AUTH_REQUIRED(401)</w:t>
      </w:r>
      <w:r>
        <w:t xml:space="preserve">, </w:t>
      </w:r>
      <w:r>
        <w:rPr>
          <w:rFonts w:ascii="Consolas" w:hAnsi="Consolas"/>
          <w:sz w:val="20"/>
        </w:rPr>
        <w:t>INTERNAL_ERROR(500)</w:t>
      </w:r>
      <w:r>
        <w:t xml:space="preserve">, </w:t>
      </w:r>
      <w:r>
        <w:rPr>
          <w:rFonts w:ascii="Consolas" w:hAnsi="Consolas"/>
          <w:sz w:val="20"/>
        </w:rPr>
        <w:t>UPSTREAM_UNAVAILABLE(503)</w:t>
      </w:r>
      <w:r>
        <w:t xml:space="preserve"> are replaced by the table above. </w:t>
      </w:r>
      <w:r>
        <w:rPr>
          <w:b/>
        </w:rPr>
        <w:t>No 503</w:t>
      </w:r>
      <w:r>
        <w:t xml:space="preserve"> — upstream/mart unavailability maps to </w:t>
      </w:r>
      <w:r>
        <w:rPr>
          <w:rFonts w:ascii="Consolas" w:hAnsi="Consolas"/>
          <w:sz w:val="20"/>
        </w:rPr>
        <w:t>PRECONDITION_FAILED(412)</w:t>
      </w:r>
      <w:r>
        <w:t xml:space="preserve"> (precondition) or </w:t>
      </w:r>
      <w:r>
        <w:rPr>
          <w:rFonts w:ascii="Consolas" w:hAnsi="Consolas"/>
          <w:sz w:val="20"/>
        </w:rPr>
        <w:t>INTERNAL(500)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 (via X.3 error mapping).</w:t>
      </w:r>
    </w:p>
    <w:p>
      <w:r>
        <w:rPr>
          <w:b/>
        </w:rPr>
        <w:t>Module-unique `ERR-G14-*` (registered in the Foundation §5 catalogue; map onto the standard HTTP codes):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ERR-G14-SCOPE-CHECKER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attempted to self-approve an analytics scope-policy change (SoD via P01/P02)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ERR-G14-WIDGET-BINDING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 bound to retired/missing KPI/report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ERR-G14-PUBLISH-CHECKER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attempted gated publication (P01)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ERR-G14-SMALL-CELL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 below privacy threshold (k-anonymity) — tiles/charts/exports/drill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ERR-G14-COMP-SUPPRESS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Some cells suppressed to prevent recovery by subtraction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ERR-G14-KPI-EXPR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formula failed validation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ERR-G14-KPI-VER-OVERLAP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 ACTIVE versions for a kpi_code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ERR-G14-XVER-AGG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 aggregation crosses a definition version without acknowledgement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ERR-G14-MART-UNAVAIL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mart FAILED/absent (precondition)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ERR-G14-MART-REFRESH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ETL refresh error (last good retained) →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ERR-G14-MART-BUSY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refresh lock (X.1 isolation)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409/CI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schema breached the data contract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ERR-G14-EXPORT-LIMIT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exceeds configured row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 report to insecure channel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ERR-G14-PAYROLL-LOCK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 payroll snapshot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ERR-G14-METRIC-NA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NL query references unmodelled metric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ERR-G14-NLQ-CLARIFY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(options)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Ambiguous NL question; clarification offered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ERR-G14-NLQ-CONF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NL intent confidence below threshold; refused not answered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ERR-G14-EMBED-INVALID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 token missing/expired/out-of-scope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ERR-G14-EMBED-REVOKED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 token revoked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ERR-G14-METHODOLOGY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Predictive model lacks required methodology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ERR-G14-FAIRNESS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Probabilistic model lacks fairness assessment/model card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ERR-G14-PRED-GATED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predictive score requires friction-gate + 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ERR-G14-ESTAB-MISSING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(notice)/422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Sanctioned-strength/position reference absent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ERR-G14-ERASURE-PENDING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erasure not yet fully propagated to derived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ERR-G14-RETENTION-BLOCK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(notice)/409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retention overrides erasure; legal basis recorded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ERR-G14-ASOF-NA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 knowledge instant predates the first snapshot version</w:t>
            </w:r>
          </w:p>
        </w:tc>
      </w:tr>
    </w:tbl>
    <w:p/>
    <w:p>
      <w:r>
        <w:t>Shared platform messages (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>, etc., Foundation §5) are referenced by id, never re-copied.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G01–G13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Contracted source views (FR-21) + Debezium CDC / incremental /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Populate analytics marts read-only (read models)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Digital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SR verification status (G12 ledger 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Compliance/SR dashboards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locked payroll 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Cost/overtime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Read pending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/instances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SLA/pending-approvals dashboards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(auth)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/ RBAC v1.7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per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filter + field mask + PII ceiling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(event)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G01 / DPO /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 rectification/erasure/withdrawal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propagation (FR-20)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reference (FR-19)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MART_ESTABLISHMENT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Vacancy/reservation denominators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On-prem LLM (CGG Data Centre)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NL intent resolution, </w:t>
            </w:r>
            <w:r>
              <w:rPr>
                <w:b/>
                <w:sz w:val="18"/>
              </w:rPr>
              <w:t>PII stripped server-side (P03 guardrails)</w:t>
            </w:r>
            <w:r>
              <w:rPr>
                <w:sz w:val="18"/>
              </w:rPr>
              <w:t>, no egress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query (FR-15)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generated exports/briefings/model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Notifications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Alerts, scheduled reports, anomaly + DPDP notices (</w:t>
            </w:r>
            <w:r>
              <w:rPr>
                <w:rFonts w:ascii="Consolas" w:hAnsi="Consolas"/>
                <w:sz w:val="18"/>
              </w:rPr>
              <w:t>MSG-G14-*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Mirror FULL-fidelity access/export/config events (async)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portals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Header/code-exchange scoped, revocable embed tokens (CSP frame-ancestors); credentials via 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BI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 Background Jobs runner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JOB-G14-MART-*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JOB-G14-REPORT-*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JOB-G14-ALERT-*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JOB-G14-ANOMALY-*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JOB-G14-DPDP-*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Refresh, scheduled reports, alert evaluation, anomaly scan, DPDP propagation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 (platform NFR baseline §8.2)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Dashboard LCP &lt; 2.5s (mart-backed); read-heavy/report APIs </w:t>
            </w:r>
            <w:r>
              <w:rPr>
                <w:b/>
                <w:sz w:val="18"/>
              </w:rPr>
              <w:t>p95 &lt; 300ms cached / &lt; 1000ms uncached</w:t>
            </w:r>
            <w:r>
              <w:rPr>
                <w:sz w:val="18"/>
              </w:rPr>
              <w:t>; write ops p95 &lt; 1500ms; preview first page &lt; 1.5s for a 100k-employee entity (platform §8.2).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write throughput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Async/batched access-log sustains ≥ 8 widget-queries × concurrent users </w:t>
            </w:r>
            <w:r>
              <w:rPr>
                <w:b/>
                <w:sz w:val="18"/>
              </w:rPr>
              <w:t>without adding read-path latency</w:t>
            </w:r>
            <w:r>
              <w:rPr>
                <w:sz w:val="18"/>
              </w:rPr>
              <w:t>; partitioned append-only store; FULL-fidelity events mirror into P05 with no loss (back-pressure buffering).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Marts pre-aggregated read models; horizontal read scaling; partitioned fact marts + partitioned access ledger; 300+ concurrent (Phase-1 platform target), scaling to 500+ dashboard users.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Freshness/Latency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Operational marts ≤ 30–60 min; demographic/financial marts ≤ daily; freshness SLA per mart enforced and surfaced; reconciliation watermark-relative (no false DEGRADED under CDC lag).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 xml:space="preserve"> (platform §8.2, not the invented 99.9%); degraded-mode (last good + stale badge) when a source/mart is down — dashboards never hard-fail on one stale mart.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OWASP; TLS 1.2+; encryption at rest; </w:t>
            </w:r>
            <w:r>
              <w:rPr>
                <w:b/>
                <w:sz w:val="18"/>
              </w:rPr>
              <w:t>all access decided by P02 (non-bypassable)</w:t>
            </w:r>
            <w:r>
              <w:rPr>
                <w:sz w:val="18"/>
              </w:rPr>
              <w:t xml:space="preserve">; scope-policy/embed changes maker-checked via P01; embed tokens signed/expiring/revocable, never in URL, CSP frame-ancestors (X.3); RESTRICTED field masking on serialization (P02); </w:t>
            </w:r>
            <w:r>
              <w:rPr>
                <w:b/>
                <w:sz w:val="18"/>
              </w:rPr>
              <w:t>PII Protection Ceiling overrides everything upward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PII minimisation in marts; metric-level complementary suppression (FR-17); rectification/erasure propagation (FR-20) reconciled with P05 redaction marker +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; view/export auditing (P05); on-device RESTRICTED exclusion (FR-16).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Predictive governance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Probabilistic models require model card, protected-attribute exclusion, adverse-impact testing, prohibited-use clause; individual scores friction-gated; advisory/informational-only (P03-aligned).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Temporal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Bitemporal snapshots; as-of-knowledge reproducibility; append-only preserved (P05-aligned).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view/drill/export/config/individual-prediction/DPDP change captured by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(async access ledger + DB-trigger mutation capture); immutable, 7-yr, queryable by Auditor; anomaly detection over the ledger.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chart data-table fallback; keyboard/screen-reader; non-colour cues; role-adaptive language; responsive 375/768/1280px, touch ≥ 44×44px.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Reliability/DR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RPO &lt; 1h, RTO &lt; 4h</w:t>
            </w:r>
            <w:r>
              <w:rPr>
                <w:sz w:val="18"/>
              </w:rPr>
              <w:t xml:space="preserve"> (platform §8.2, not the invented 15 min); marts rebuildable from sources; refresh idempotent (X.1); snapshot history rebuildable bitemporally; </w:t>
            </w:r>
            <w:r>
              <w:rPr>
                <w:b/>
                <w:sz w:val="18"/>
              </w:rPr>
              <w:t>no hard delete (soft delete only)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ETL run metrics, freshness + watermark-relative reconciliation monitoring, query latency, alert evaluation health, async-log queue depth, data-health panel (platform §0.5 observability standard).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Watermark-relative reconciliation within per-KPI tolerance; sustained-variance DEGRADED flagging; data-quality notices on missing reference/establishment data; source-contract CI gate.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Snapshots and access logs per statutory schedule (≥ 7 yr for audit, P05); export artefacts expire/purge; erasure reconciled with retention overrides (FR-20).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Build-vs-buy (ADR-01)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the governed core holds analytics-DB credentials; adopted libraries consume already-P02-scoped, already-masked, already-suppressed, already-freshness-stamped result sets.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entity; data-layer scoping; unscoped queries rejected (Platform §0.1).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KPI Definition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expression validated; definition_hash 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submit+activate (P01 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approved_by ≠ created_by (SoD via P02); prior ACTIVE →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activated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superseded; trends mark version 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referenced by published surface (or auto-pauses dependents)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Dashboard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bindings validated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COMPLIANCE/EXEC require P01 checker; all bindings 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(new draft)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saved_views preserved read-only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Data Mart Refresh / Health (X.1 + watermark-relative reconciliation)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X.1 refresh success within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 advanced; snapshots recomputed (knowledge-versioned)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staleness surfaced; last good 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HEALTHY/STALE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variance vs source-as-of-watermark &gt; tolerance, sustained beyond 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 (X.2); is_partial set (transient CDC lag does NOT flag)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last good retained; </w:t>
            </w:r>
            <w:r>
              <w:rPr>
                <w:rFonts w:ascii="Consolas" w:hAnsi="Consolas"/>
                <w:sz w:val="18"/>
              </w:rPr>
              <w:t>JOB-FAIL → MSG-SYS-JOBFAIL</w:t>
            </w:r>
            <w:r>
              <w:rPr>
                <w:sz w:val="18"/>
              </w:rPr>
              <w:t xml:space="preserve"> (X.1) +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contract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FAILED(held)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held; alert (FR-21)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FAILED/STALE/DEGRADED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successful refresh within tolerance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restored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Report Execution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 (X.1/on-demand)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recipients/scope validated (P02)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created (G13); async access_log EXPORT (→ P05)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per X.1 policy; alert on final 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purged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(FR-20)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REDACTED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lawful basis 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Alert Event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 detected (period-correct threshold)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within suppression/hysteresis; notify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 within suppression/hysteresis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SUPPRESSED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de-duplicated;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acknowledged_by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ACKNOWLEDGED/OPEN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 returns within 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auto-resolve on next clean evaluation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Prediction Model (deterministic &amp; probabilistic)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methodology present; (probabilistic) model card + exclusions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 fairness (probabilistic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adverse-impact test recorded; fairness_status PASSED/FAILED/WAIVED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activate (P01 checker; probabilistic also DPO co-sign)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approved_by ≠ created_by; probabilistic requires fairness PASSED/WAIVED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 / drift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frozen read-only; re-review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Analytics Scope Policy (maker-checker via P01; enforced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create/update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dimensions validated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(with preview-as-role diff)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exposure diff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 checker ≠ 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SUPERSEDED; written to security_audit_log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Embed Token (hardened — 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scope/widgets/frame-ancestors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 checker ≠ issuer)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usable via header/code-exchange (X.3)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denied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denied immediately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token issued (lineage), old denied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10.9 Data Subject Change (DPDP)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 change (G01/DPO/consent withdrawal)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 analysis queued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rectify snapshots / purge predictions / redact exports; P05 redaction marker for audit PII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verified; audited (P05)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overrides erasure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basis recorded; data restricted not deleted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(X.1) + alert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 (via X.2 / W.3; templates by `MSG-G14-*` 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 report delivered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report_execution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recipients (P02-scoped)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EMAIL/IN_APP/SFTP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 run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 FAILED (final)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KPI threshold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alert_event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alert_rule recipients (P02-scoped)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 alert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severity=CRITICAL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 + 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Mart refresh failed/degraded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FAILED/DEGRADED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 + Analytics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 contract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 + owning-module steward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KPI retired with 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dashboard/alert stewards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Executive briefing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briefing (X.1)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executive (own P02 scope)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 (PDF)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 token issued/expiring/revoked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issuing admin + 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variance (sustained)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Admin + Auditor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Out-of-scope recipient dropped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delivery filtering (P02)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owner (summary)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 policy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 fairness assessment due /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fairness FAILED/needed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Admin +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anomaly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access_anomaly OPEN/CRITICAL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+ Analytics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change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data_subject_change COMPLETED/BLOCKED_RETENTION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+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 failure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JOB-G14-*</w:t>
            </w:r>
            <w:r>
              <w:rPr>
                <w:sz w:val="18"/>
              </w:rPr>
              <w:t xml:space="preserve"> terminal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admin + platform ops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(X.1)</w:t>
            </w:r>
          </w:p>
        </w:tc>
      </w:tr>
    </w:tbl>
    <w:p/>
    <w:p>
      <w:pPr>
        <w:pStyle w:val="IntenseQuote"/>
      </w:pPr>
      <w:r>
        <w:t xml:space="preserve">Channels per BRD §9.1 (IN_APP + EMAIL fire in parallel for approvals); </w:t>
      </w:r>
      <w:r>
        <w:rPr>
          <w:b/>
        </w:rPr>
        <w:t>EMAIL for statutory/approval notices is mandatory and non-suppressible</w:t>
      </w:r>
      <w:r>
        <w:t xml:space="preserve"> (Platform §X.2, BRD §9.9) — but no notification body carries RESTRICTED PII (link to a P02-scoped view instead). Recipient resolution + channel selection by </w:t>
      </w:r>
      <w:r>
        <w:rPr>
          <w:b/>
        </w:rPr>
        <w:t>W.3</w:t>
      </w:r>
      <w:r>
        <w:t xml:space="preserve">; delivery + retry (≤ 5 attempts + DLQ) + audit by </w:t>
      </w:r>
      <w:r>
        <w:rPr>
          <w:b/>
        </w:rPr>
        <w:t>X.2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p>
      <w:r>
        <w:t xml:space="preserve">G14 </w:t>
      </w:r>
      <w:r>
        <w:rPr>
          <w:b/>
        </w:rPr>
        <w:t>is</w:t>
      </w:r>
      <w:r>
        <w:t xml:space="preserve"> the reporting and analytics module (extending PrimeSoft M16); this section summarises its self-reporting and the catalog it exposes on the </w:t>
      </w:r>
      <w:r>
        <w:rPr>
          <w:rFonts w:ascii="Consolas" w:hAnsi="Consolas"/>
          <w:sz w:val="20"/>
        </w:rPr>
        <w:t>analytics.*</w:t>
      </w:r>
      <w:r>
        <w:t xml:space="preserve"> entitlement.</w:t>
      </w:r>
    </w:p>
    <w:p>
      <w:pPr>
        <w:pStyle w:val="ListBullet"/>
      </w:pPr>
      <w:r>
        <w:rPr>
          <w:b/>
        </w:rPr>
        <w:t>Standard report catalog (seed, M16 extensions):</w:t>
      </w:r>
      <w:r>
        <w:t xml:space="preserve"> Headcount by org/cadre; Attrition; Establishment-pinned vacancy; Demographics &amp; diversity (suppressed); Retirement profile (deterministic, 1/3/5Y); Span of control; Leave &amp; absenteeism; Attendance exceptions; Payroll cost &amp; overtime (locked); Training coverage &amp; skill gaps; Appraisal rating distribution; Disciplinary case aging; Transfer/promotion pipeline; Pension forecast; Reservation roster compliance (establishment-pinned); Mandatory training status; SR verification status (read G12); Pending approvals &amp; SLA breaches (read P01).</w:t>
      </w:r>
    </w:p>
    <w:p>
      <w:pPr>
        <w:pStyle w:val="ListBullet"/>
      </w:pPr>
      <w:r>
        <w:rPr>
          <w:b/>
        </w:rPr>
        <w:t>Self-analytics (operations):</w:t>
      </w:r>
      <w:r>
        <w:t xml:space="preserve"> Most-viewed dashboards/reports, export volume, query latency, ETL health, watermark-relative reconciliation status, alert volume by severity, async-log queue depth, access-anomaly trends, DPDP propagation completeness — for the Analytics Administrator, Auditor, and DPO.</w:t>
      </w:r>
    </w:p>
    <w:p>
      <w:pPr>
        <w:pStyle w:val="ListBullet"/>
      </w:pPr>
      <w:r>
        <w:rPr>
          <w:b/>
        </w:rPr>
        <w:t>Export formats:</w:t>
      </w:r>
      <w:r>
        <w:t xml:space="preserve"> PDF, XLSX, CSV — all P02-scope-correct, suppressed, freshness-stamped, as-of-knowledge-stamped, audited (P05).</w:t>
      </w:r>
    </w:p>
    <w:p>
      <w:pPr>
        <w:pStyle w:val="ListBullet"/>
      </w:pPr>
      <w:r>
        <w:rPr>
          <w:b/>
        </w:rPr>
        <w:t>Governance:</w:t>
      </w:r>
      <w:r>
        <w:t xml:space="preserve"> Every report maps to governed KPIs/semantic fields; reconciliation reports prove mart-to-source consistency at watermark; P05 access logs (+ anomaly detection) provide preventive who-saw-what; model cards govern predictions.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 (on P06 ETL+V)</w:t>
      </w:r>
    </w:p>
    <w:p>
      <w:pPr>
        <w:pStyle w:val="ListBullet"/>
      </w:pPr>
      <w:r>
        <w:t xml:space="preserve">G14 holds no transactional master data to migrate; migration = </w:t>
      </w:r>
      <w:r>
        <w:rPr>
          <w:b/>
        </w:rPr>
        <w:t>standing up the analytics layer on the platform</w:t>
      </w:r>
      <w:r>
        <w:t xml:space="preserve">: build mart schemas + bitemporal snapshot store + partitioned access ledger; define the semantic model; register source data contracts (FR-21); register marts + their </w:t>
      </w:r>
      <w:r>
        <w:rPr>
          <w:b/>
        </w:rPr>
        <w:t>X.1 jobs</w:t>
      </w:r>
      <w:r>
        <w:t xml:space="preserve">; seed the establishment/position reference (FR-19); and run initial </w:t>
      </w:r>
      <w:r>
        <w:rPr>
          <w:b/>
        </w:rPr>
        <w:t>full historical backfill</w:t>
      </w:r>
      <w:r>
        <w:t xml:space="preserve"> from G01–G13 through the </w:t>
      </w:r>
      <w:r>
        <w:rPr>
          <w:b/>
        </w:rPr>
        <w:t>P06 Migration Toolkit (ETL+V, 3 dry runs, waves, `migration_runs`, `&lt;gov&gt;_source_id` traceability)</w:t>
      </w:r>
      <w:r>
        <w:t>.</w:t>
      </w:r>
    </w:p>
    <w:p>
      <w:pPr>
        <w:pStyle w:val="ListBullet"/>
      </w:pPr>
      <w:r>
        <w:t xml:space="preserve">Seed governed </w:t>
      </w:r>
      <w:r>
        <w:rPr>
          <w:rFonts w:ascii="Consolas" w:hAnsi="Consolas"/>
          <w:sz w:val="20"/>
        </w:rPr>
        <w:t>kpi_definition</w:t>
      </w:r>
      <w:r>
        <w:t xml:space="preserve">s (+ </w:t>
      </w:r>
      <w:r>
        <w:rPr>
          <w:rFonts w:ascii="Consolas" w:hAnsi="Consolas"/>
          <w:sz w:val="20"/>
        </w:rPr>
        <w:t>definition_hash</w:t>
      </w:r>
      <w:r>
        <w:t xml:space="preserve">), effective-dated targets (E17), dashboard templates per persona on the M16 surface, </w:t>
      </w:r>
      <w:r>
        <w:rPr>
          <w:b/>
        </w:rPr>
        <w:t>analytics scope policies (P02 dimensions) through the P01 maker-checker flow</w:t>
      </w:r>
      <w:r>
        <w:t xml:space="preserve">, </w:t>
      </w:r>
      <w:r>
        <w:rPr>
          <w:rFonts w:ascii="Consolas" w:hAnsi="Consolas"/>
          <w:sz w:val="20"/>
        </w:rPr>
        <w:t>suppression_policy</w:t>
      </w:r>
      <w:r>
        <w:t>, and the standard report catalog.</w:t>
      </w:r>
    </w:p>
    <w:p>
      <w:pPr>
        <w:pStyle w:val="ListBullet"/>
      </w:pPr>
      <w:r>
        <w:t xml:space="preserve">Backfill bitemporal </w:t>
      </w:r>
      <w:r>
        <w:rPr>
          <w:rFonts w:ascii="Consolas" w:hAnsi="Consolas"/>
          <w:sz w:val="20"/>
        </w:rPr>
        <w:t>kpi_snapshot</w:t>
      </w:r>
      <w:r>
        <w:t xml:space="preserve"> history (e.g. 24 months) with knowledge_time = backfill instant.</w:t>
      </w:r>
    </w:p>
    <w:p>
      <w:pPr>
        <w:pStyle w:val="Heading3"/>
      </w:pPr>
      <w:r>
        <w:rPr>
          <w:b/>
          <w:color w:val="2E5B9E"/>
          <w:sz w:val="26"/>
        </w:rPr>
        <w:t>13.2 Validation &amp; Parallel Run</w:t>
      </w:r>
    </w:p>
    <w:p>
      <w:pPr>
        <w:pStyle w:val="ListBullet"/>
      </w:pPr>
      <w:r>
        <w:t>Reconcile each seeded KPI against its owning module at a fixed watermark within per-KPI tolerance; record/resolve variances before go-live.</w:t>
      </w:r>
    </w:p>
    <w:p>
      <w:pPr>
        <w:pStyle w:val="ListBullet"/>
      </w:pPr>
      <w:r>
        <w:t xml:space="preserve">Run the </w:t>
      </w:r>
      <w:r>
        <w:rPr>
          <w:b/>
        </w:rPr>
        <w:t>P02 scope-leak AND aggregate-re-identification (suppression) test matrix</w:t>
      </w:r>
      <w:r>
        <w:t xml:space="preserve"> across all roles/marts; zero leakage and zero re-identification required to launch.</w:t>
      </w:r>
    </w:p>
    <w:p>
      <w:pPr>
        <w:pStyle w:val="ListBullet"/>
      </w:pPr>
      <w:r>
        <w:t>Validate freshness SLAs, watermark-relative reconciliation, and degraded-mode with simulated mart outages and CDC lag.</w:t>
      </w:r>
    </w:p>
    <w:p>
      <w:pPr>
        <w:pStyle w:val="ListBullet"/>
      </w:pPr>
      <w:r>
        <w:t>Validate as-of-knowledge reproduction (June-in-June vs June-after-correction).</w:t>
      </w:r>
    </w:p>
    <w:p>
      <w:pPr>
        <w:pStyle w:val="ListBullet"/>
      </w:pPr>
      <w:r>
        <w:t>Validate predictive fairness gate, friction-gate, prohibited-use labelling; validate DPDP propagation end-to-end (incl. P05 redaction marker).</w:t>
      </w:r>
    </w:p>
    <w:p>
      <w:pPr>
        <w:pStyle w:val="ListBullet"/>
      </w:pPr>
      <w:r>
        <w:t>Verify export fidelity, scheduled delivery scoping (X.1/X.2), embed header/code-exchange + revocation (X.3), and NL confidence gating + PII-strip (P03).</w:t>
      </w:r>
    </w:p>
    <w:p>
      <w:pPr>
        <w:pStyle w:val="Heading3"/>
      </w:pPr>
      <w:r>
        <w:rPr>
          <w:b/>
          <w:color w:val="2E5B9E"/>
          <w:sz w:val="26"/>
        </w:rPr>
        <w:t>13.3 Cutover &amp; Launch (phased)</w:t>
      </w:r>
    </w:p>
    <w:p>
      <w:pPr>
        <w:pStyle w:val="ListBullet"/>
      </w:pPr>
      <w:r>
        <w:rPr>
          <w:b/>
        </w:rPr>
        <w:t>Phase 1 (foundation):</w:t>
      </w:r>
      <w:r>
        <w:t xml:space="preserve"> source contracts + Debezium CDC; </w:t>
      </w:r>
      <w:r>
        <w:rPr>
          <w:rFonts w:ascii="Consolas" w:hAnsi="Consolas"/>
          <w:sz w:val="20"/>
        </w:rPr>
        <w:t>MART_HEADCOUNT</w:t>
      </w:r>
      <w:r>
        <w:t xml:space="preserve"> + establishment reference; </w:t>
      </w:r>
      <w:r>
        <w:rPr>
          <w:b/>
        </w:rPr>
        <w:t>P02 integration + scope-leak + suppression harness</w:t>
      </w:r>
      <w:r>
        <w:t>; KPI engine + bitemporal snapshots; freshness + reconciliation explainer; persona dashboards on the M16 surface; deterministic retirement. (X.1 mart/report jobs registered.)</w:t>
      </w:r>
    </w:p>
    <w:p>
      <w:pPr>
        <w:pStyle w:val="ListBullet"/>
      </w:pPr>
      <w:r>
        <w:rPr>
          <w:b/>
        </w:rPr>
        <w:t>Phase 2:</w:t>
      </w:r>
      <w:r>
        <w:t xml:space="preserve"> workforce/operational/compliance suites; report builder; export/schedule (X.1/X.2); drill; alerts (effective-dated); benchmarking.</w:t>
      </w:r>
    </w:p>
    <w:p>
      <w:pPr>
        <w:pStyle w:val="ListBullet"/>
      </w:pPr>
      <w:r>
        <w:rPr>
          <w:b/>
        </w:rPr>
        <w:t>Phase 3 (advanced, highest-risk):</w:t>
      </w:r>
      <w:r>
        <w:t xml:space="preserve"> probabilistic predictive (fairness-gated); NL query (confidence-gated, P03-aligned) + hardened embed (X.3); mobile/briefing (offline policy); access-anomaly detection.</w:t>
      </w:r>
    </w:p>
    <w:p>
      <w:pPr>
        <w:pStyle w:val="ListBullet"/>
      </w:pPr>
      <w:r>
        <w:t>Soft-launch to HR/operators, then department heads/executives, then employee self-service.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seed KPIs reconcile to source at watermark within tolerance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P02 scope-leak matrix: 0 leaks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Aggregate re-identification / complementary-suppression harness: 0 re-identifications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Freshness SLAs + watermark-relative reconciliation + degraded-mode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As-of-knowledge reproducibility verified (bitemporal)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 dashboards published on the M16 surface (P01 maker-checker for compliance/exec)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Scope-policy &amp; embed-token maker-checker enforced via P01/P02; embed never in URL; CSP set (X.3)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 formats + scheduled delivery scoping validated (X.1/X.2)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Async audit logging verified; FULL-fidelity events mirror into P05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Access-anomaly detection live (over P05-mirrored ledger)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Deterministic retirement validated; probabilistic models carry model card + fairness PASSED + friction-gate + prohibited-use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Establishment/position reference seeded; vacancy/reservation pinned to 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rectification/erasure propagation tested incl. retention override + P05 redaction marker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data contracts active; CI contract tests green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 confidence gating + named on-prem LLM (no egress) + P03 PII-strip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 (WCAG AA) + role-adaptive language + mobile offline RESTRICTED exclusion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DR/backfill rebuild (incl. bitemporal history) from sources on P06 tested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data-layer scoping verified; unscoped query rejected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Platform services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dashboard, dashboard_widget, saved_view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/dashboards,:publish,/render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P02, P01, P05</w:t>
            </w:r>
            <w:r>
              <w:rPr>
                <w:sz w:val="18"/>
              </w:rPr>
              <w:t>, M16 surface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 SoD (P01), P02 scope-omit, saved-view isolation, plain-language tile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kpi_definition, kpi_snapshot, kpi_target_history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/kpis,:activate,/value,/targets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P05, VAL-EFFECTIVE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parser, determinism, version stamping, effective-dated target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analytics_datamart, datamart_refresh_log, source_data_contract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/marts,:refresh,/health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>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idempotent X.1 load, SLA, watermark-relative reconciliation, last-good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analytics_scope_policy, workflow_instances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/scope-policies,:preview-as-role,:approve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 (core), P01, RBAC v1.7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scope-leak matrix, multi-role INTERSECTION, field mask, maker-checker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MART_HEADCOUNT, establishment_position, kpi_snapshot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/workforce/*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attrition-excl-transfers, establishment vacancy, retirement, span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 marts, kpi_snapshot, suppression_policy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/operational/*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locked-only, P02 masking, case-aging, funnel, suppression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compliance/SR/workflow marts, establishment_position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/compliance/*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G12, P01,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 math (pinned), SR read-only, SLA buckets, as-of-knowledge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saved_report, report_execution, suppression_policy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/reports:preview,/reports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field-permission (P02), shared scope, row-limit, suppression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report_schedule, report_execution,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/schedules,:export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G13,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burst scope, per-recipient scope, format fidelity, REDACTED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dashboard_widget, analytics_access_log, suppression_policy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/drilldown,/drillthrough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 (live check),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both-permission, k-anonymity+complementary, read-only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alert_rule, alert_event, kpi_target_history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/alert-rules,/alert-events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W.3,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breach, effective-dated threshold, suppression/hysteresis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analytics_datamart, kpi_snapshot, datamart_refresh_log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/data-health,/reconciliation-explainer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SLA-boundary, role-adaptive copy, reconciliation explainer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prediction_model (deterministic), prediction_result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/models,/predictions/retirement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retirement determinism, suppression, knowledge-version on DOB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kpi_snapshot, kpi_target_history, kpi_definition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/benchmark/*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normalisation, peer-scope (P02), effective-dated RAG, outliers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nl_query_log, embed_token, semantic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/nlq,/embed-tokens,:revoke,/embed/session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P03, X.3, P04, P01,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 gating, PII-strip, token scope/revocation, no-URL-token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dashboard, report_schedule, alert_event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/render?mobile,/briefings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P02 (PII ceiling)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parity, per-recipient briefing, offline RESTRICTED exclusion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suppression_policy, kpi_snapshot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/suppression-policies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(after),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aggregate re-identification harness, complementary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prediction_model (probabilistic), prediction_result,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/models:assess-fairness,/predictions/individual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P01, P05, P02,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fairness gate, exclusions, friction-gate, prohibited-use, NO_PREDICTION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establishment_position, MART_ESTABLISHMENT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/establishment/*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P05, VAL-EFFECTIVE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sanctioned-vs-filled, effective-dated denominator, missing-ref notice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data_subject_change, kpi_snapshot, prediction_result, report_execution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/data-subject-changes,:retention-override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(redaction/consent), X.1,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propagation completeness, retention override, append-only reconciliation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source_data_contract, analytics_datamart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/source-contracts,:test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X.2, 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breaking-change detection, mart hold, co-sign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access_anomaly, analytics_access_log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/anomalies,:review,/anomaly-rules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off-hours bulk export, scope probing (P02 denials), advisory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kpi_snapshot (bitemporal), report_execution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/value?asOfKnowledge,/history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 (immutability),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as-of-knowledge reproduction, restatement lineage, append-only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(phased build order)</w:t>
      </w:r>
    </w:p>
    <w:p>
      <w:r>
        <w:rPr>
          <w:b/>
        </w:rPr>
        <w:t>Phase 1 — Foundation:</w:t>
      </w:r>
    </w:p>
    <w:p>
      <w:pPr>
        <w:pStyle w:val="ListNumber"/>
      </w:pPr>
      <w:r>
        <w:rPr>
          <w:b/>
        </w:rPr>
        <w:t>FR-21</w:t>
      </w:r>
      <w:r>
        <w:t xml:space="preserve"> (contracts) + </w:t>
      </w:r>
      <w:r>
        <w:rPr>
          <w:b/>
        </w:rPr>
        <w:t>FR-03</w:t>
      </w:r>
      <w:r>
        <w:t xml:space="preserve"> (marts/ETL on X.1) + </w:t>
      </w:r>
      <w:r>
        <w:rPr>
          <w:b/>
        </w:rPr>
        <w:t>FR-19</w:t>
      </w:r>
      <w:r>
        <w:t xml:space="preserve"> (establishment) →</w:t>
      </w:r>
    </w:p>
    <w:p>
      <w:pPr>
        <w:pStyle w:val="ListNumber"/>
      </w:pPr>
      <w:r>
        <w:rPr>
          <w:b/>
        </w:rPr>
        <w:t>FR-04</w:t>
      </w:r>
      <w:r>
        <w:t xml:space="preserve"> (P02 integration) + </w:t>
      </w:r>
      <w:r>
        <w:rPr>
          <w:b/>
        </w:rPr>
        <w:t>FR-17</w:t>
      </w:r>
      <w:r>
        <w:t xml:space="preserve"> (metric suppression + scope-leak/re-identification harness) →</w:t>
      </w:r>
    </w:p>
    <w:p>
      <w:pPr>
        <w:pStyle w:val="ListNumber"/>
      </w:pPr>
      <w:r>
        <w:rPr>
          <w:b/>
        </w:rPr>
        <w:t>FR-02</w:t>
      </w:r>
      <w:r>
        <w:t xml:space="preserve"> (KPI engine + effective-dated targets) + </w:t>
      </w:r>
      <w:r>
        <w:rPr>
          <w:b/>
        </w:rPr>
        <w:t>FR-23</w:t>
      </w:r>
      <w:r>
        <w:t xml:space="preserve"> (bitemporal) + </w:t>
      </w:r>
      <w:r>
        <w:rPr>
          <w:b/>
        </w:rPr>
        <w:t>FR-12</w:t>
      </w:r>
      <w:r>
        <w:t xml:space="preserve"> (freshness + reconciliation explainer) →</w:t>
      </w:r>
    </w:p>
    <w:p>
      <w:pPr>
        <w:pStyle w:val="ListNumber"/>
      </w:pPr>
      <w:r>
        <w:rPr>
          <w:b/>
        </w:rPr>
        <w:t>FR-01</w:t>
      </w:r>
      <w:r>
        <w:t xml:space="preserve"> (dashboards on M16 surface) + </w:t>
      </w:r>
      <w:r>
        <w:rPr>
          <w:b/>
        </w:rPr>
        <w:t>FR-13</w:t>
      </w:r>
      <w:r>
        <w:t xml:space="preserve"> (deterministic retirement).</w:t>
      </w:r>
    </w:p>
    <w:p>
      <w:r>
        <w:rPr>
          <w:b/>
        </w:rPr>
        <w:t>Phase 2 — Core analytics:</w:t>
      </w:r>
    </w:p>
    <w:p>
      <w:pPr>
        <w:pStyle w:val="ListNumber"/>
      </w:pPr>
      <w:r>
        <w:rPr>
          <w:b/>
        </w:rPr>
        <w:t>FR-05</w:t>
      </w:r>
      <w:r>
        <w:t xml:space="preserve">, </w:t>
      </w:r>
      <w:r>
        <w:rPr>
          <w:b/>
        </w:rPr>
        <w:t>FR-06</w:t>
      </w:r>
      <w:r>
        <w:t xml:space="preserve">, </w:t>
      </w:r>
      <w:r>
        <w:rPr>
          <w:b/>
        </w:rPr>
        <w:t>FR-07</w:t>
      </w:r>
      <w:r>
        <w:t xml:space="preserve"> → 6. </w:t>
      </w:r>
      <w:r>
        <w:rPr>
          <w:b/>
        </w:rPr>
        <w:t>FR-08</w:t>
      </w:r>
      <w:r>
        <w:t xml:space="preserve"> (builder), </w:t>
      </w:r>
      <w:r>
        <w:rPr>
          <w:b/>
        </w:rPr>
        <w:t>FR-10</w:t>
      </w:r>
      <w:r>
        <w:t xml:space="preserve"> (drill) → 7. </w:t>
      </w:r>
      <w:r>
        <w:rPr>
          <w:b/>
        </w:rPr>
        <w:t>FR-09</w:t>
      </w:r>
      <w:r>
        <w:t xml:space="preserve"> (export/schedule X.1/X.2), </w:t>
      </w:r>
      <w:r>
        <w:rPr>
          <w:b/>
        </w:rPr>
        <w:t>FR-11</w:t>
      </w:r>
      <w:r>
        <w:t xml:space="preserve"> (alerts), </w:t>
      </w:r>
      <w:r>
        <w:rPr>
          <w:b/>
        </w:rPr>
        <w:t>FR-14</w:t>
      </w:r>
      <w:r>
        <w:t xml:space="preserve"> (benchmark).</w:t>
      </w:r>
    </w:p>
    <w:p>
      <w:r>
        <w:rPr>
          <w:b/>
        </w:rPr>
        <w:t>Phase 3 — Advanced:</w:t>
      </w:r>
    </w:p>
    <w:p>
      <w:pPr>
        <w:pStyle w:val="ListNumber"/>
      </w:pPr>
      <w:r>
        <w:rPr>
          <w:b/>
        </w:rPr>
        <w:t>FR-18</w:t>
      </w:r>
      <w:r>
        <w:t xml:space="preserve"> (probabilistic + fairness), </w:t>
      </w:r>
      <w:r>
        <w:rPr>
          <w:b/>
        </w:rPr>
        <w:t>FR-20</w:t>
      </w:r>
      <w:r>
        <w:t xml:space="preserve"> (DPDP propagation) → 9. </w:t>
      </w:r>
      <w:r>
        <w:rPr>
          <w:b/>
        </w:rPr>
        <w:t>FR-15</w:t>
      </w:r>
      <w:r>
        <w:t xml:space="preserve"> (NL P03-aligned + hardened embed X.3), </w:t>
      </w:r>
      <w:r>
        <w:rPr>
          <w:b/>
        </w:rPr>
        <w:t>FR-16</w:t>
      </w:r>
      <w:r>
        <w:t xml:space="preserve"> (mobile/briefing + offline), </w:t>
      </w:r>
      <w:r>
        <w:rPr>
          <w:b/>
        </w:rPr>
        <w:t>FR-22</w:t>
      </w:r>
      <w:r>
        <w:t xml:space="preserve"> (anomaly detection).</w:t>
      </w:r>
    </w:p>
    <w:p>
      <w:pPr>
        <w:pStyle w:val="IntenseQuote"/>
      </w:pPr>
      <w:r>
        <w:t xml:space="preserve">Rationale: build the </w:t>
      </w:r>
      <w:r>
        <w:rPr>
          <w:b/>
        </w:rPr>
        <w:t>P02 integration + scope-leak/re-identification harness</w:t>
      </w:r>
      <w:r>
        <w:t xml:space="preserve"> against one real mart (</w:t>
      </w:r>
      <w:r>
        <w:rPr>
          <w:rFonts w:ascii="Consolas" w:hAnsi="Consolas"/>
          <w:sz w:val="20"/>
        </w:rPr>
        <w:t>MART_HEADCOUNT</w:t>
      </w:r>
      <w:r>
        <w:t>) before any dashboard; ship deterministic retirement early; defer NL/embed and probabilistic ML to Phase 3 (per X.3 governance staging).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Contracts, data layer &amp; establishment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FR-21, FR-03, 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Platform-access integration &amp; metric privacy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 (P02),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Metric, freshness &amp; temporal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FR-12, FR-23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Surfaces (M16 extensions)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FR-08, FR-10, 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Analytics suites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Distribution &amp; alerting (X.1/X.2)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FR-11, 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D,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Advanced predictive &amp; DPDP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FR-18, 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H: NL/embed (P03/X.3), mobile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FR-16, 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D, 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grounding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Role-based dashboards (on M16)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M16 surface +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>; P02; 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KPI definitions (versioned, effective-dated)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FR-02,14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VAL-EFFECTIVE; P01;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Analytics data layer / mart / ETL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 jobs; P06 backfill; read models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Source data contracts / schema-drift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CI; X.2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Permission-scoped access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P02 (deny-by-default→scope filter→field mask→PII ceiling); P01 maker-checker; RBAC v1.7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Metric-level privacy / complementary suppression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 xml:space="preserve"> layered on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Workforce analytics (establishment-pinned vacancy)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FR-05,19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P02;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Establishment / position reference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>; VAL-EFFECTIVE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Operational analytics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reads G03–G11;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Compliance &amp; statutory (establishment-pinned roster)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reads </w:t>
            </w:r>
            <w:r>
              <w:rPr>
                <w:b/>
                <w:sz w:val="18"/>
              </w:rPr>
              <w:t>G12 (SR), P01 (SLA)</w:t>
            </w:r>
            <w:r>
              <w:rPr>
                <w:sz w:val="18"/>
              </w:rPr>
              <w:t>;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Self-service report builder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P02; M16 surface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Scheduled distribution &amp; export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X.1, X.2, G13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Drill-down &amp; drill-through (permissioned, suppressed)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P02 live check;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Alerting/thresholds (effective-dated)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X.1, X.2, W.3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Data-freshness + role-adaptive + reconciliation explainer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Deterministic retirement forecasting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; P01;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Benchmarking &amp; comparative (effective-dated RAG)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NL query (confidence-gated) &amp; hardened embed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P03 guardrails; X.3; P04; 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Mobile &amp; executive briefing (offline policy)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X.1; X.2; P02 PII ceiling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Probabilistic predictive + fairness + friction-gate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P01, P05, DPO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DPDP rectification/erasure propagation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P05 redaction marker + consent_records; X.1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X.1; X.2; over P05-mirrored ledger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Bitemporal / as-of-knowledge reproducibility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; P05 immutability-aligned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Reads across G01–G13 (read-only, contracted read models)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FR-03,05,06,07,21 + §8.4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Debezium CDC; contracted views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Audit of view/drill/export (async → P05)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FR-01,09,10,22 + E16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P05 (audit_log + security_audit_log)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Multi-tenancy / data-layer scoping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§2.4, §5.1, all entities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`tenant_id`/`entity_id`; Platform §0.1; Org Admin cross-entity; Platform Super Admin cross-tenant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Workflow / maker-checker (SoD)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FR-01/02/04/15/18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P01 + P02 SoD (no bespoke engine)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Notifications / jobs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FR-03/09/11/20/22, §11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 (`JOB-G14-*`), X.2/W.3 (`MSG-G14-*`)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Error/API conventions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8-code table; envelope+`X-Correlation-Id`; cursor pagination; `ERR-G14-*`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RBAC role mapping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RBAC v1.7 roles + gov ADDITIONS (Establishment Officer, DPO); Auditor→Org-Admin 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module capability — plus every council improvement (R1–R16 + world-class additions) </w:t>
      </w:r>
      <w:r>
        <w:rPr>
          <w:b/>
        </w:rPr>
        <w:t>and every platform re-grounding row</w:t>
      </w:r>
      <w:r>
        <w:t xml:space="preserve"> — maps to at least one FR with entities, APIs, states (where stateful), tests, and a named platform service.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 (FR → service map)</w:t>
      </w:r>
    </w:p>
    <w:p>
      <w:r>
        <w:t xml:space="preserve">Per </w:t>
      </w:r>
      <w:r>
        <w:rPr>
          <w:rFonts w:ascii="Consolas" w:hAnsi="Consolas"/>
          <w:sz w:val="20"/>
        </w:rPr>
        <w:t>PLATFORM_FOUNDATION.md</w:t>
      </w:r>
      <w:r>
        <w:t xml:space="preserve"> §9.6, each FR is mapped to the platform service(s) it runs on, with any </w:t>
      </w:r>
      <w:r>
        <w:rPr>
          <w:rFonts w:ascii="Consolas" w:hAnsi="Consolas"/>
          <w:sz w:val="20"/>
        </w:rPr>
        <w:t>GAP (gov-specific)</w:t>
      </w:r>
      <w:r>
        <w:t xml:space="preserve"> engine flagged. G14 is an </w:t>
      </w:r>
      <w:r>
        <w:rPr>
          <w:b/>
        </w:rPr>
        <w:t>EXTEND/REUSE of PrimeSoft M16 Reports &amp; Analytics</w:t>
      </w:r>
      <w:r>
        <w:t xml:space="preserve"> on the </w:t>
      </w:r>
      <w:r>
        <w:rPr>
          <w:rFonts w:ascii="Consolas" w:hAnsi="Consolas"/>
          <w:sz w:val="20"/>
        </w:rPr>
        <w:t>analytics.*</w:t>
      </w:r>
      <w:r>
        <w:t xml:space="preserve"> entitlement — it authors no platform plumbing.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platform service(s)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M16 reuse / </w:t>
            </w:r>
            <w:r>
              <w:rPr>
                <w:rFonts w:ascii="Consolas" w:hAnsi="Consolas"/>
                <w:b/>
                <w:color w:val="1F3864"/>
                <w:sz w:val="20"/>
              </w:rPr>
              <w:t>GAP (gov-specific)</w:t>
            </w:r>
            <w:r>
              <w:rPr>
                <w:b/>
                <w:color w:val="1F3864"/>
                <w:sz w:val="20"/>
              </w:rPr>
              <w:t xml:space="preserve"> authored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 Dashboard framework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M16 surface + `analytics.*`</w:t>
            </w:r>
            <w:r>
              <w:rPr>
                <w:sz w:val="18"/>
              </w:rPr>
              <w:t xml:space="preserve"> (Foundation §6);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(render scope);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(publish maker-checker);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(view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M16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 KPI engine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(activation SoD);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(config audit); platform effective-dating (VAL-EFFECTIVE)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governed KPI DSL + bitemporal stamping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 Data layer / ETL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(refresh jobs </w:t>
            </w:r>
            <w:r>
              <w:rPr>
                <w:rFonts w:ascii="Consolas" w:hAnsi="Consolas"/>
                <w:sz w:val="18"/>
              </w:rPr>
              <w:t>JOB-G14-MART-*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(initial backfill);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read-model marts + watermark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Permission-scoped access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: deny-by-default → scope filter (RBAC §3.6) → field mask → PII ceiling);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(scope-policy maker-checker); </w:t>
            </w:r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(admin via cfg-rbac)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REUSE P02 wholesale — no parallel RLS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 Workforce analytics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extends M16 reports;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establishment-pinned vacancy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 Operational analytics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reads G03/G05/G06/G07/G08/G09/G10/G11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M16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 Compliance dashboards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; reads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SR ledger +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 SLA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reservation/SR/pension/disciplinary statutory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 Report builder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(PUBLISHED approval); M16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M16 self-service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 Scheduled distribution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JOB-G14-REPORT-*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(delivery);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(artefacts);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platform job/notification/document infra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 Drill-through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(live cross-module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(FULL-fidelity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 Alerting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(evaluation); </w:t>
            </w:r>
            <w:r>
              <w:rPr>
                <w:b/>
                <w:sz w:val="18"/>
              </w:rPr>
              <w:t>X.2/W.3</w:t>
            </w:r>
            <w:r>
              <w:rPr>
                <w:sz w:val="18"/>
              </w:rPr>
              <w:t xml:space="preserve"> (notify);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platform alert/notification infra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 Freshness/reconciliation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P02; platform observability (§0.5)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reconciliation explainer + role-adaptive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 Deterministic retirement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(model registration SoD); P02;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>: retirement forecaster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 Benchmarking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M16; effective-dated 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 NL query &amp; embed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P03</w:t>
            </w:r>
            <w:r>
              <w:rPr>
                <w:sz w:val="18"/>
              </w:rPr>
              <w:t xml:space="preserve"> (grounding/guardrails: backend-only, PII-strip, informational-only);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(outbound embed);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(token maker-checker);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adopt NL orchestration over P03 posture; REUSE X.3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 Mobile / briefing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(briefing schedule);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(delivery);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(PII ceiling → offline RESTRICTED exclusion)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REUSE platform;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offline RESTRICTED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 Metric suppression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(applied first)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>: complementary suppression (platform stops record leakage, not aggregate re-identification)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 Probabilistic predictive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(activation + DPO co-sign);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(FULL-fidelity audit); P02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>: fairness governance + friction-gate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 Establishment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P02; P05; VAL-EFFECTIVE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>: position/establishment master (no platform 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 DPDP propagation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(redaction marker +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(propagation job);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(notices)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>: analytics-estate propagation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 Source contracts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(breach alerts)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source-to-mart contract 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FR-22 Anomaly detection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(scan job);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(notify); over the </w:t>
            </w:r>
            <w:r>
              <w:rPr>
                <w:b/>
                <w:sz w:val="18"/>
              </w:rPr>
              <w:t>P05-mirrored</w:t>
            </w:r>
            <w:r>
              <w:rPr>
                <w:sz w:val="18"/>
              </w:rPr>
              <w:t xml:space="preserve"> ledger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preventive detection 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FR-23 Bitemporal reproducibility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(append-only immutability alignment); P02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(gov-specific)`</w:t>
            </w:r>
            <w:r>
              <w:rPr>
                <w:sz w:val="18"/>
              </w:rPr>
              <w:t>: bitemporal snapshot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Multi-tenancy (Platform §0.1)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API conventions + 8-code error table + `X-Correlation-Id` + cursor pagination (Foundation §1)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RBAC v1.7 role mapping (§3.1)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`VAL-*` citations + `VAL-G14-*` module-unique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`JOB-G14-*` / `MSG-G14-*` / `ERR-G14-*` registered in the Foundation indexes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REUSE/cite by id</w:t>
            </w:r>
          </w:p>
        </w:tc>
      </w:tr>
    </w:tbl>
    <w:p/>
    <w:p>
      <w:r>
        <w:rPr>
          <w:b/>
        </w:rPr>
        <w:t>Module-unique ids authored and registered in the Foundation indexes:</w:t>
      </w:r>
      <w:r>
        <w:t xml:space="preserve"> </w:t>
      </w:r>
      <w:r>
        <w:rPr>
          <w:rFonts w:ascii="Consolas" w:hAnsi="Consolas"/>
          <w:sz w:val="20"/>
        </w:rPr>
        <w:t>VAL-G14-KPIEXPR</w:t>
      </w:r>
      <w:r>
        <w:t xml:space="preserve"> (KPI DSL whitelist), </w:t>
      </w:r>
      <w:r>
        <w:rPr>
          <w:rFonts w:ascii="Consolas" w:hAnsi="Consolas"/>
          <w:sz w:val="20"/>
        </w:rPr>
        <w:t>VAL-G14-SUPPRESS-K</w:t>
      </w:r>
      <w:r>
        <w:t xml:space="preserve"> (k ≥ statutory minimum), </w:t>
      </w:r>
      <w:r>
        <w:rPr>
          <w:rFonts w:ascii="Consolas" w:hAnsi="Consolas"/>
          <w:sz w:val="20"/>
        </w:rPr>
        <w:t>VAL-G14-ESTAB</w:t>
      </w:r>
      <w:r>
        <w:t xml:space="preserve"> (sanctioned-strength bounds), </w:t>
      </w:r>
      <w:r>
        <w:rPr>
          <w:rFonts w:ascii="Consolas" w:hAnsi="Consolas"/>
          <w:sz w:val="20"/>
        </w:rPr>
        <w:t>VAL-G14-ASOF</w:t>
      </w:r>
      <w:r>
        <w:t xml:space="preserve"> (knowledge-time monotonicity); </w:t>
      </w:r>
      <w:r>
        <w:rPr>
          <w:rFonts w:ascii="Consolas" w:hAnsi="Consolas"/>
          <w:sz w:val="20"/>
        </w:rPr>
        <w:t>JOB-G14-MART-*</w:t>
      </w:r>
      <w:r>
        <w:t xml:space="preserve">, </w:t>
      </w:r>
      <w:r>
        <w:rPr>
          <w:rFonts w:ascii="Consolas" w:hAnsi="Consolas"/>
          <w:sz w:val="20"/>
        </w:rPr>
        <w:t>JOB-G14-REPORT-*</w:t>
      </w:r>
      <w:r>
        <w:t xml:space="preserve">, </w:t>
      </w:r>
      <w:r>
        <w:rPr>
          <w:rFonts w:ascii="Consolas" w:hAnsi="Consolas"/>
          <w:sz w:val="20"/>
        </w:rPr>
        <w:t>JOB-G14-ALERT-*</w:t>
      </w:r>
      <w:r>
        <w:t xml:space="preserve">, </w:t>
      </w:r>
      <w:r>
        <w:rPr>
          <w:rFonts w:ascii="Consolas" w:hAnsi="Consolas"/>
          <w:sz w:val="20"/>
        </w:rPr>
        <w:t>JOB-G14-ANOMALY-*</w:t>
      </w:r>
      <w:r>
        <w:t xml:space="preserve">, </w:t>
      </w:r>
      <w:r>
        <w:rPr>
          <w:rFonts w:ascii="Consolas" w:hAnsi="Consolas"/>
          <w:sz w:val="20"/>
        </w:rPr>
        <w:t>JOB-G14-DPDP-*</w:t>
      </w:r>
      <w:r>
        <w:t xml:space="preserve"> (X.1); </w:t>
      </w:r>
      <w:r>
        <w:rPr>
          <w:rFonts w:ascii="Consolas" w:hAnsi="Consolas"/>
          <w:sz w:val="20"/>
        </w:rPr>
        <w:t>MSG-G14-*</w:t>
      </w:r>
      <w:r>
        <w:t xml:space="preserve"> (notification templates, X.2/W.3); </w:t>
      </w:r>
      <w:r>
        <w:rPr>
          <w:rFonts w:ascii="Consolas" w:hAnsi="Consolas"/>
          <w:sz w:val="20"/>
        </w:rPr>
        <w:t>ERR-G14-*</w:t>
      </w:r>
      <w:r>
        <w:t xml:space="preserve"> (§8.3). Directly reused platform validations: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>Every change from v2 (</w:t>
      </w:r>
      <w:r>
        <w:rPr>
          <w:rFonts w:ascii="Consolas" w:hAnsi="Consolas"/>
          <w:sz w:val="20"/>
        </w:rPr>
        <w:t>M14-DAS</w:t>
      </w:r>
      <w:r>
        <w:t xml:space="preserve">, grounded on the invented </w:t>
      </w:r>
      <w:r>
        <w:rPr>
          <w:rFonts w:ascii="Consolas" w:hAnsi="Consolas"/>
          <w:sz w:val="20"/>
        </w:rPr>
        <w:t>SHARED_FOUNDATION</w:t>
      </w:r>
      <w:r>
        <w:t>) to v3 (</w:t>
      </w:r>
      <w:r>
        <w:rPr>
          <w:rFonts w:ascii="Consolas" w:hAnsi="Consolas"/>
          <w:sz w:val="20"/>
        </w:rPr>
        <w:t>G14</w:t>
      </w:r>
      <w:r>
        <w:t xml:space="preserve">, grounded on PrimeSoft). v2 capability/rigor is preserved; only the </w:t>
      </w:r>
      <w:r>
        <w:rPr>
          <w:b/>
        </w:rPr>
        <w:t>mechanism/grounding</w:t>
      </w:r>
      <w:r>
        <w:t xml:space="preserve"> changes (per </w:t>
      </w:r>
      <w:r>
        <w:rPr>
          <w:rFonts w:ascii="Consolas" w:hAnsi="Consolas"/>
          <w:sz w:val="20"/>
        </w:rPr>
        <w:t>MODULE_RECONCILIATION.md</w:t>
      </w:r>
      <w:r>
        <w:t xml:space="preserve"> §C overrides).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M14-DAS</w:t>
            </w:r>
            <w:r>
              <w:rPr>
                <w:sz w:val="18"/>
              </w:rPr>
              <w:t xml:space="preserve">, features </w:t>
            </w:r>
            <w:r>
              <w:rPr>
                <w:rFonts w:ascii="Consolas" w:hAnsi="Consolas"/>
                <w:sz w:val="18"/>
              </w:rPr>
              <w:t>M14-Fxx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FR-M14-xx</w:t>
            </w:r>
            <w:r>
              <w:rPr>
                <w:sz w:val="18"/>
              </w:rPr>
              <w:t xml:space="preserve">, reads </w:t>
            </w:r>
            <w:r>
              <w:rPr>
                <w:rFonts w:ascii="Consolas" w:hAnsi="Consolas"/>
                <w:sz w:val="18"/>
              </w:rPr>
              <w:t>M01–M13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`G14`, `G14-Fxx`, `FR-G14-xx`, reads `G01–G13`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reporting 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EXTEND/REUSE of PrimeSoft M16 Reports &amp; Analytics on the `analytics.*` entitlement</w:t>
            </w:r>
            <w:r>
              <w:rPr>
                <w:sz w:val="18"/>
              </w:rPr>
              <w:t xml:space="preserve"> (no parallel reporting fork)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§A (G14 row); Foundation §6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RLS engine (</w:t>
            </w:r>
            <w:r>
              <w:rPr>
                <w:rFonts w:ascii="Consolas" w:hAnsi="Consolas"/>
                <w:sz w:val="18"/>
              </w:rPr>
              <w:t>rls_scope_policy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QueryRewriter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FieldMaskService</w:t>
            </w:r>
            <w:r>
              <w:rPr>
                <w:sz w:val="18"/>
              </w:rPr>
              <w:t xml:space="preserve"> + bespoke maker-checker)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Replaced by platform P02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: deny-by-default → role grant → multi-role INTERSECTION → individual entitlement → capability flag → </w:t>
            </w:r>
            <w:r>
              <w:rPr>
                <w:b/>
                <w:sz w:val="18"/>
              </w:rPr>
              <w:t>PII Protection Ceiling</w:t>
            </w:r>
            <w:r>
              <w:rPr>
                <w:sz w:val="18"/>
              </w:rPr>
              <w:t xml:space="preserve"> → data scope filter (RBAC §3.6 dimensions) →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 xml:space="preserve">). E11 recast as </w:t>
            </w:r>
            <w:r>
              <w:rPr>
                <w:rFonts w:ascii="Consolas" w:hAnsi="Consolas"/>
                <w:sz w:val="18"/>
              </w:rPr>
              <w:t>analytics_scope_policy</w:t>
            </w:r>
            <w:r>
              <w:rPr>
                <w:sz w:val="18"/>
              </w:rPr>
              <w:t xml:space="preserve"> that </w:t>
            </w:r>
            <w:r>
              <w:rPr>
                <w:b/>
                <w:sz w:val="18"/>
              </w:rPr>
              <w:t>declares</w:t>
            </w:r>
            <w:r>
              <w:rPr>
                <w:sz w:val="18"/>
              </w:rPr>
              <w:t xml:space="preserve"> P02 dimensions; </w:t>
            </w:r>
            <w:r>
              <w:rPr>
                <w:b/>
                <w:sz w:val="18"/>
              </w:rPr>
              <w:t>enforcement is P02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§P02; 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maker-checker on RLS/embed/KPI/model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Configured P01 flow with SoD enforced by P02</w:t>
            </w:r>
            <w:r>
              <w:rPr>
                <w:sz w:val="18"/>
              </w:rPr>
              <w:t xml:space="preserve"> (no self-approval); admin via cfg-rbac →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§P01/§P02; RBAC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Custom </w:t>
            </w:r>
            <w:r>
              <w:rPr>
                <w:rFonts w:ascii="Consolas" w:hAnsi="Consolas"/>
                <w:sz w:val="18"/>
              </w:rPr>
              <w:t>analytics_access_log</w:t>
            </w:r>
            <w:r>
              <w:rPr>
                <w:sz w:val="18"/>
              </w:rPr>
              <w:t xml:space="preserve"> + invented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Async partitioned read-ledger that mirrors FULL-fidelity events into 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(DB-trigger, immutable, 7-yr); reading sensitive analytics is itself P05-audited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§P05;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{error,requestId}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ERR-G14-*</w:t>
            </w:r>
            <w:r>
              <w:rPr>
                <w:sz w:val="18"/>
              </w:rPr>
              <w:t xml:space="preserve"> registered in Foundation §5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"page/limit or cursor,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25,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non-nullable on every entity; data-layer scoping; unscoped query rejected; Org Admin cross-entity, Platform Super Admin cross-tenant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(incl. parallel "Auditor"/"System Administrator")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mapping</w:t>
            </w:r>
            <w:r>
              <w:rPr>
                <w:sz w:val="18"/>
              </w:rPr>
              <w:t xml:space="preserve">: Analytics Admin (existing); Auditor → Org-Admin read + entitlement; System Admin → Org/Platform Admin; </w:t>
            </w:r>
            <w:r>
              <w:rPr>
                <w:b/>
                <w:sz w:val="18"/>
              </w:rPr>
              <w:t>Establishment Officer &amp; DPO as ADDITIONS (new role + capability flag, RBAC §4.3)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ETL scheduler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Refresh/report/alert/anomaly/DPDP jobs register on X.1 as `JOB-G14-*`</w:t>
            </w:r>
            <w:r>
              <w:rPr>
                <w:sz w:val="18"/>
              </w:rPr>
              <w:t xml:space="preserve"> (idempotent, retry ×3, JOB-FAIL → MSG-SYS-JOBFAIL)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notification delivery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delivery + W.3 recipient resolution; `MSG-G14-*` templates</w:t>
            </w:r>
            <w:r>
              <w:rPr>
                <w:sz w:val="18"/>
              </w:rPr>
              <w:t>; statutory EMAIL mandatory/non-suppressible (no RESTRICTED PII in body)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§X.2/§W.3; BRD §9.9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"named on-prem LLM" without platform posture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P03-aligned guardrails</w:t>
            </w:r>
            <w:r>
              <w:rPr>
                <w:sz w:val="18"/>
              </w:rPr>
              <w:t xml:space="preserve">: backend-only, </w:t>
            </w:r>
            <w:r>
              <w:rPr>
                <w:b/>
                <w:sz w:val="18"/>
              </w:rPr>
              <w:t>PII stripped server-side before any model call</w:t>
            </w:r>
            <w:r>
              <w:rPr>
                <w:sz w:val="18"/>
              </w:rPr>
              <w:t>, informational-only, per-tenant isolation; named on-prem LLM, no egress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 transport invented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Hardened on X.3 outbound conventions</w:t>
            </w:r>
            <w:r>
              <w:rPr>
                <w:sz w:val="18"/>
              </w:rPr>
              <w:t xml:space="preserve"> (circuit-breaking, idempotency, payload versioning); credentials via </w:t>
            </w:r>
            <w:r>
              <w:rPr>
                <w:b/>
                <w:sz w:val="18"/>
              </w:rPr>
              <w:t>P04 `integration_credentials`</w:t>
            </w:r>
            <w:r>
              <w:rPr>
                <w:sz w:val="18"/>
              </w:rPr>
              <w:t>; CSP frame-ancestors; revocable/rotatable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§X.3/§P04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targets invented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Reuse platform effective-dating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; staged, not live)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§1/§3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invented audit mutation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Reconciled with P05 redaction marker</w:t>
            </w:r>
            <w:r>
              <w:rPr>
                <w:sz w:val="18"/>
              </w:rPr>
              <w:t xml:space="preserve"> (the only permitted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mutation) +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withdrawal trigger; bitemporal restatement preserves append-only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§P05; Vision §2.7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</w:t>
            </w:r>
            <w:r>
              <w:rPr>
                <w:sz w:val="18"/>
              </w:rPr>
              <w:t xml:space="preserve"> uptime, </w:t>
            </w:r>
            <w:r>
              <w:rPr>
                <w:rFonts w:ascii="Consolas" w:hAnsi="Consolas"/>
                <w:sz w:val="18"/>
              </w:rPr>
              <w:t>RPO ≤ 15min</w:t>
            </w:r>
            <w:r>
              <w:rPr>
                <w:sz w:val="18"/>
              </w:rPr>
              <w:t>, dashboard-only perf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99.5%/month, RPO &lt; 1h, RTO &lt; 4h</w:t>
            </w:r>
            <w:r>
              <w:rPr>
                <w:sz w:val="18"/>
              </w:rPr>
              <w:t>; read-heavy p95 &lt; 300ms cached / &lt; 1000ms uncached; LCP &lt; 2.5s; soft-delete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§8.2;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SR/workflow as invented shared tables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 G12 SR ledger (P05 substrate) + P01 `workflow_actions`</w:t>
            </w:r>
            <w:r>
              <w:rPr>
                <w:sz w:val="18"/>
              </w:rPr>
              <w:t xml:space="preserve"> by reference; G14 never writes SR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§C/§D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backfill unspecified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Run on 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Marts implied as data copies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Marts are read models / materialised views via contracted source views (FR-21) + Debezium CDC — not forks of owning-module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§0.1; FR-21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## Alignment with PrimeSoft Platform</w:t>
            </w:r>
            <w:r>
              <w:rPr>
                <w:sz w:val="18"/>
              </w:rPr>
              <w:t xml:space="preserve"> (FR→service map) and this </w:t>
            </w:r>
            <w:r>
              <w:rPr>
                <w:rFonts w:ascii="Consolas" w:hAnsi="Consolas"/>
                <w:sz w:val="18"/>
              </w:rPr>
              <w:t>## Amendments (v2 → v3)</w:t>
            </w:r>
            <w:r>
              <w:rPr>
                <w:sz w:val="18"/>
              </w:rPr>
              <w:t xml:space="preserve">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§9.6</w:t>
            </w:r>
          </w:p>
        </w:tc>
      </w:tr>
    </w:tbl>
    <w:p/>
    <w:p>
      <w:pPr>
        <w:pStyle w:val="IntenseQuote"/>
      </w:pPr>
      <w:r>
        <w:rPr>
          <w:b/>
        </w:rPr>
        <w:t>Unchanged from v2 (capability preserved):</w:t>
      </w:r>
      <w:r>
        <w:t xml:space="preserve"> all 23 FRs, all 24 owned analytics artefacts, every council amendment R1–R16 + world-class additions, the bitemporal/suppression/fairness/establishment/DPDP/anomaly governance, ADR-01's build-vs-buy posture, and the 0-gap reconciliation. The genuine </w:t>
      </w:r>
      <w:r>
        <w:rPr>
          <w:b/>
        </w:rPr>
        <w:t>`GAP (gov-specific)`</w:t>
      </w:r>
      <w:r>
        <w:t xml:space="preserve"> engines the platform lacks (metric-level complementary suppression, bitemporal snapshots, establishment/position reference, predictive fairness governance, DPDP analytics-estate propagation, retirement forecaster, reconciliation explainer) remain authored here — but each now runs on P01/P02/P05/P06/X.1–X.3.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governed, versioned metric definition computed consistently across surfaces; every snapshot stamps </w:t>
            </w:r>
            <w:r>
              <w:rPr>
                <w:rFonts w:ascii="Consolas" w:hAnsi="Consolas"/>
                <w:sz w:val="18"/>
              </w:rPr>
              <w:t>kpi_version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definition_hash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mart (read model)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purpose-built, pre-aggregated analytical dataset derived </w:t>
            </w:r>
            <w:r>
              <w:rPr>
                <w:b/>
                <w:sz w:val="18"/>
              </w:rPr>
              <w:t>read-only</w:t>
            </w:r>
            <w:r>
              <w:rPr>
                <w:sz w:val="18"/>
              </w:rPr>
              <w:t xml:space="preserve"> from source modules via a data contract — not a fork of the owning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data 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versioned promise of a source module's schema/semantics consumed by a mart, CI-tested (Debezium CDC)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Semantic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Business-friendly mapping of names/dimensions to physical mart columns used by the builder and NL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P02 / </w:t>
            </w:r>
            <w:r>
              <w:rPr>
                <w:rFonts w:ascii="Consolas" w:hAnsi="Consolas"/>
                <w:sz w:val="18"/>
              </w:rPr>
              <w:t>Authorization.check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platform authorization engine; the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access decision point for G14 reads (scope filter + field mask + 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 Protection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rule that masks PII tiers and overrides every role/grant upward (RBAC §6; 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Complementary suppression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 xml:space="preserve"> — hiding additional cells so a suppressed small-cell value cannot be recovered by subtracting visible totals (layered on top of 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Bitemporal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 xml:space="preserve"> — a snapshot carrying both valid-time (period described) and knowledge-time (when known)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As-of-knowledge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read parameter returning the value as it was known at a given instant, for audit reproducibility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Watermark-relative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Comparing a mart at watermark W to the source as of the same watermark W, not wall-clock now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Effective-dated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KPI target/threshold valid for a date range (reuses platform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 / position reference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 xml:space="preserve"> — the named source of record for sanctioned strength and roster points (FR-19)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Friction-gate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deliberate action + purpose prompt + RESTRICTED authority (P02) + P05 audit required to open an individual predictive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published description of a predictive model's purpose, features, exclusions, fairness assessment, and prohibited 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Adverse-impact testing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Disparate-impact evaluation across protected groups, required before a probabilistic model activates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propagation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 xml:space="preserve"> — pipeline pushing a PII correction/erasure across marts, snapshots, predictions, and export artefacts; reconciled with the P05 redaction marker +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Role-adaptive 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Freshness/KPI copy rendered plainly for leaders and technically for operators/auditors (keyed off RBAC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explainer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user panel explaining why a number differs from the source (as-of, watermark, in-flight correction)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 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scoped, signed, expiring, revocable credential presented via header/code-exchange (never URL), CSP frame-ancestors-restricted, outbound on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anomaly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detected deviation in analytics access (bulk export, scope probing) raised for review, over the P05-mirrored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Advisory 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predictive/estimated figure labelled non-authoritative, never written to source, never the sole basis for action (mirrors P03 informational-only)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Drill-through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Navigating from an analytics leaf to the authoritative source record (read-only; live P02 cross-module check)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Mart Catalog (illustrative — read models)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Grain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Sources (contracted)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Refresh (X.1 job)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Freshness SLA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MART_HEADCOUNT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employee×org_unit×period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(</w:t>
            </w:r>
            <w:r>
              <w:rPr>
                <w:rFonts w:ascii="Consolas" w:hAnsi="Consolas"/>
                <w:sz w:val="18"/>
              </w:rPr>
              <w:t>JOB-G14-MART-HC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MART_ESTABLISHMENT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position×org_unit (sanctioned/roster)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G14-EST (FR-19)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MART_LEAVE_FACT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CDC (Debezium)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MART_ATTENDANCE_FACT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attendance_day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CDC (Debezium)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MART_PAYROLL_COST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org_unit×component×period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 (locked)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MART_TRAINING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employee×competency×period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org_unit×rating×cycle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MART_PIPELINE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transfer/promotion 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G05,G06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MART_PENSION_FORECAST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employee×horizon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MART_SR_STATUS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 SR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MART_WORKFLOW_SLA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workflow_action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workflow engine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CDC (Debezium)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MART_RESERVATION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org_unit×category×roster_point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 + MART_ESTABLISHMENT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KPI Calculation Reference (illustrative)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COUNT(employee_id) WHERE employment_status='ACTIVE'</w:t>
            </w:r>
            <w:r>
              <w:rPr>
                <w:sz w:val="18"/>
              </w:rPr>
              <w:t xml:space="preserve"> at scope/period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ATTRITION_RATE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leavers_in_window / avg_headcount_in_window × 100</w:t>
            </w:r>
            <w:r>
              <w:rPr>
                <w:sz w:val="18"/>
              </w:rPr>
              <w:t xml:space="preserve"> (excludes internal transfers, G05)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VACANCY_PCT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(sanctioned − filled) / sanctioned × 100</w:t>
            </w:r>
            <w:r>
              <w:rPr>
                <w:sz w:val="18"/>
              </w:rPr>
              <w:t xml:space="preserve">; sanctioned from </w:t>
            </w:r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 xml:space="preserve"> (FR-19)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RETIREMENT_DUE_COUNT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COUNT(employee_id) WHERE retirement_date BETWEEN now AND now+horizon</w:t>
            </w:r>
            <w:r>
              <w:rPr>
                <w:sz w:val="18"/>
              </w:rPr>
              <w:t xml:space="preserve"> (deterministic, G01 rules)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MANDATORY_TRAINING_PCT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completed_mandatory / required_mandatory ×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RESERVATION_COMPLIANCE_PCT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filled_against_category / sanctioned_for_category × 100</w:t>
            </w:r>
            <w:r>
              <w:rPr>
                <w:sz w:val="18"/>
              </w:rPr>
              <w:t xml:space="preserve"> vs roster points (establishment-pinned)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PENDING_SLA_BREACH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COUNT(workflow_action) WHERE status='PENDING' AND age &gt; sla_threshold</w:t>
            </w:r>
            <w:r>
              <w:rPr>
                <w:sz w:val="18"/>
              </w:rPr>
              <w:t xml:space="preserve"> (effective-dated SLA; read 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ABSENTEEISM_RATE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lwp_days / scheduled_days × 100</w:t>
            </w:r>
            <w:r>
              <w:rPr>
                <w:sz w:val="18"/>
              </w:rPr>
              <w:t xml:space="preserve"> at scope/period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Freshness State Semantics (dual-register)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Technical meaning (operators/auditors)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Plain-language label (leaders/employees)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freshness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"Up to date"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Green chip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SLA, last good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"Numbers are a bit behind — source still updating"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Amber chip + tooltip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Sustained watermark-relative variance / partial 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"Some figures may be off while we reconcile"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Amber/red + 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failed; last good retained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"Latest update didn't complete — showing the last good figures"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 banner + icon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refreshed / 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"No data yet"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Privacy &amp; Suppression Policy (`GAP (gov-specific)`, layered on P02)</w:t>
      </w:r>
    </w:p>
    <w:p>
      <w:pPr>
        <w:pStyle w:val="ListBullet"/>
      </w:pPr>
      <w:r>
        <w:t xml:space="preserve">P02 stops record leakage (scope filter + field mask + PII ceiling); FR-17 adds small-cell suppression (default </w:t>
      </w:r>
      <w:r>
        <w:rPr>
          <w:rFonts w:ascii="Consolas" w:hAnsi="Consolas"/>
          <w:sz w:val="20"/>
        </w:rPr>
        <w:t>k=5</w:t>
      </w:r>
      <w:r>
        <w:t xml:space="preserve">, per-KPI/per-policy override) to </w:t>
      </w:r>
      <w:r>
        <w:rPr>
          <w:b/>
        </w:rPr>
        <w:t>KPI tiles, charts, exports, AND drill-through</w:t>
      </w:r>
      <w:r>
        <w:t>.</w:t>
      </w:r>
    </w:p>
    <w:p>
      <w:pPr>
        <w:pStyle w:val="ListBullet"/>
      </w:pPr>
      <w:r>
        <w:rPr>
          <w:b/>
        </w:rPr>
        <w:t>Complementary suppression</w:t>
      </w:r>
      <w:r>
        <w:t>: when a cell is suppressed, complements are suppressed so the value cannot be recovered by subtracting visible totals, including across overlapping scopes and period-vs-period differencing.</w:t>
      </w:r>
    </w:p>
    <w:p>
      <w:pPr>
        <w:pStyle w:val="ListBullet"/>
      </w:pPr>
      <w:r>
        <w:t xml:space="preserve">RESTRICTED fields (salary, individual ratings, disciplinary detail, individual predictive scores) masked </w:t>
      </w:r>
      <w:r>
        <w:rPr>
          <w:b/>
        </w:rPr>
        <w:t>by P02 on serialization</w:t>
      </w:r>
      <w:r>
        <w:t xml:space="preserve"> unless explicit field grant; individual predictive scores additionally friction-gated (FR-18).</w:t>
      </w:r>
    </w:p>
    <w:p>
      <w:pPr>
        <w:pStyle w:val="ListBullet"/>
      </w:pPr>
      <w:r>
        <w:t>View/drill/export of RESTRICTED data always audited FULL-fidelity (→ P05) with row counts; suppression decisions deterministic so trends remain stable.</w:t>
      </w:r>
    </w:p>
    <w:p>
      <w:pPr>
        <w:pStyle w:val="ListBullet"/>
      </w:pPr>
      <w:r>
        <w:t>The aggregate re-identification (differencing-attack) test harness is a launch gate (§13.4).</w:t>
      </w:r>
    </w:p>
    <w:p>
      <w:pPr>
        <w:pStyle w:val="Heading3"/>
      </w:pPr>
      <w:r>
        <w:rPr>
          <w:b/>
          <w:color w:val="2E5B9E"/>
          <w:sz w:val="26"/>
        </w:rPr>
        <w:t>16.5 Predictive Fairness &amp; Governance Policy</w:t>
      </w:r>
    </w:p>
    <w:p>
      <w:pPr>
        <w:pStyle w:val="ListBullet"/>
      </w:pPr>
      <w:r>
        <w:rPr>
          <w:b/>
        </w:rPr>
        <w:t>Protected/correlated exclusions:</w:t>
      </w:r>
      <w:r>
        <w:t xml:space="preserve"> caste/reservation category, gender, disability status, maternity-linked leave proxies excluded from probabilistic model features.</w:t>
      </w:r>
    </w:p>
    <w:p>
      <w:pPr>
        <w:pStyle w:val="ListBullet"/>
      </w:pPr>
      <w:r>
        <w:rPr>
          <w:b/>
        </w:rPr>
        <w:t>Pre-activation gate:</w:t>
      </w:r>
      <w:r>
        <w:t xml:space="preserve"> model card published; adverse-impact testing recorded; </w:t>
      </w:r>
      <w:r>
        <w:rPr>
          <w:rFonts w:ascii="Consolas" w:hAnsi="Consolas"/>
          <w:sz w:val="20"/>
        </w:rPr>
        <w:t>fairness_status ∈ {PASSED, WAIVED_WITH_REASON}</w:t>
      </w:r>
      <w:r>
        <w:t xml:space="preserve"> (DPO co-sign via P01); methodology + intended_use + prohibited_use present.</w:t>
      </w:r>
    </w:p>
    <w:p>
      <w:pPr>
        <w:pStyle w:val="ListBullet"/>
      </w:pPr>
      <w:r>
        <w:rPr>
          <w:b/>
        </w:rPr>
        <w:t>Prohibited use:</w:t>
      </w:r>
      <w:r>
        <w:t xml:space="preserve"> an individual score must not be the sole/primary basis for any administrative action; displayed wherever the score appears.</w:t>
      </w:r>
    </w:p>
    <w:p>
      <w:pPr>
        <w:pStyle w:val="ListBullet"/>
      </w:pPr>
      <w:r>
        <w:rPr>
          <w:b/>
        </w:rPr>
        <w:t>Friction-gate:</w:t>
      </w:r>
      <w:r>
        <w:t xml:space="preserve"> individual scores require a deliberate action, stated purpose, RESTRICTED authority (P02), and a FULL-fidelity audit entry (P05); aggregate/banded distributions open to authorised scope.</w:t>
      </w:r>
    </w:p>
    <w:p>
      <w:pPr>
        <w:pStyle w:val="ListBullet"/>
      </w:pPr>
      <w:r>
        <w:rPr>
          <w:b/>
        </w:rPr>
        <w:t>Drift:</w:t>
      </w:r>
      <w:r>
        <w:t xml:space="preserve"> detected drift freezes a model's results read-only pending re-assessment.</w:t>
      </w:r>
    </w:p>
    <w:p>
      <w:pPr>
        <w:pStyle w:val="Heading3"/>
      </w:pPr>
      <w:r>
        <w:rPr>
          <w:b/>
          <w:color w:val="2E5B9E"/>
          <w:sz w:val="26"/>
        </w:rPr>
        <w:t>16.6 DPDP Rectification/Erasure Reconciliation</w:t>
      </w:r>
    </w:p>
    <w:p>
      <w:pPr>
        <w:pStyle w:val="ListBullet"/>
      </w:pPr>
      <w:r>
        <w:t xml:space="preserve">Append-only ledgers reconciled with erasure via </w:t>
      </w:r>
      <w:r>
        <w:rPr>
          <w:b/>
        </w:rPr>
        <w:t>restriction/redaction + bitemporal knowledge-versioning</w:t>
      </w:r>
      <w:r>
        <w:t xml:space="preserve"> (consistent with P05 immutability), never by deleting historical audit rows; audit PII overwritten with the </w:t>
      </w:r>
      <w:r>
        <w:rPr>
          <w:b/>
        </w:rPr>
        <w:t>P05 redaction marker</w:t>
      </w:r>
      <w:r>
        <w:t xml:space="preserve"> (the only permitted audit mutation).</w:t>
      </w:r>
    </w:p>
    <w:p>
      <w:pPr>
        <w:pStyle w:val="ListBullet"/>
      </w:pPr>
      <w:r>
        <w:t xml:space="preserve">Where statutory retention (e.g., pension) overrides erasure, the change is </w:t>
      </w:r>
      <w:r>
        <w:rPr>
          <w:rFonts w:ascii="Consolas" w:hAnsi="Consolas"/>
          <w:sz w:val="20"/>
        </w:rPr>
        <w:t>BLOCKED_RETENTION</w:t>
      </w:r>
      <w:r>
        <w:t xml:space="preserve"> with a recorded </w:t>
      </w:r>
      <w:r>
        <w:rPr>
          <w:rFonts w:ascii="Consolas" w:hAnsi="Consolas"/>
          <w:sz w:val="20"/>
        </w:rPr>
        <w:t>legal_basis</w:t>
      </w:r>
      <w:r>
        <w:t>, and the data is restricted from rendering rather than deleted.</w:t>
      </w:r>
    </w:p>
    <w:p>
      <w:pPr>
        <w:pStyle w:val="ListBullet"/>
      </w:pPr>
      <w:r>
        <w:t xml:space="preserve">Export artefacts in G13 marked </w:t>
      </w:r>
      <w:r>
        <w:rPr>
          <w:rFonts w:ascii="Consolas" w:hAnsi="Consolas"/>
          <w:sz w:val="20"/>
        </w:rPr>
        <w:t>REDACTED</w:t>
      </w:r>
      <w:r>
        <w:t xml:space="preserve"> and regenerated where lawful; predictions purged; affected snapshots restated as new knowledge-versions.</w:t>
      </w:r>
    </w:p>
    <w:p>
      <w:pPr>
        <w:pStyle w:val="ListBullet"/>
      </w:pPr>
      <w:r>
        <w:t xml:space="preserve">Triggered by G01 PII events, DPDP data-principal requests, or </w:t>
      </w:r>
      <w:r>
        <w:rPr>
          <w:rFonts w:ascii="Consolas" w:hAnsi="Consolas"/>
          <w:sz w:val="20"/>
        </w:rPr>
        <w:t>consent_records</w:t>
      </w:r>
      <w:r>
        <w:t xml:space="preserve"> withdrawal (Platform §P05).</w:t>
      </w:r>
    </w:p>
    <w:p>
      <w:pPr>
        <w:pStyle w:val="Heading3"/>
      </w:pPr>
      <w:r>
        <w:rPr>
          <w:b/>
          <w:color w:val="2E5B9E"/>
          <w:sz w:val="26"/>
        </w:rPr>
        <w:t>16.7 Embed &amp; NL Security Policy</w:t>
      </w:r>
    </w:p>
    <w:p>
      <w:pPr>
        <w:pStyle w:val="ListBullet"/>
      </w:pPr>
      <w:r>
        <w:t xml:space="preserve">Embed credentials presented via header or short-lived code-exchange — </w:t>
      </w:r>
      <w:r>
        <w:rPr>
          <w:b/>
        </w:rPr>
        <w:t>never</w:t>
      </w:r>
      <w:r>
        <w:t xml:space="preserve"> in a URL; issued maker-checker (P01), scoped, signed, expiring, revocable, rotatable; CSP </w:t>
      </w:r>
      <w:r>
        <w:rPr>
          <w:rFonts w:ascii="Consolas" w:hAnsi="Consolas"/>
          <w:sz w:val="20"/>
        </w:rPr>
        <w:t>frame-ancestors</w:t>
      </w:r>
      <w:r>
        <w:t xml:space="preserve"> enforced; scope re-validated per render via </w:t>
      </w:r>
      <w:r>
        <w:rPr>
          <w:b/>
        </w:rPr>
        <w:t>P02</w:t>
      </w:r>
      <w:r>
        <w:t xml:space="preserve">; outbound on </w:t>
      </w:r>
      <w:r>
        <w:rPr>
          <w:b/>
        </w:rPr>
        <w:t>X.3</w:t>
      </w:r>
      <w:r>
        <w:t xml:space="preserve">; credentials via </w:t>
      </w:r>
      <w:r>
        <w:rPr>
          <w:b/>
        </w:rPr>
        <w:t>P04 `integration_credentials`</w:t>
      </w:r>
      <w:r>
        <w:t>.</w:t>
      </w:r>
    </w:p>
    <w:p>
      <w:pPr>
        <w:pStyle w:val="ListBullet"/>
      </w:pPr>
      <w:r>
        <w:t xml:space="preserve">NL query uses a </w:t>
      </w:r>
      <w:r>
        <w:rPr>
          <w:b/>
        </w:rPr>
        <w:t>named on-prem LLM at the CGG Data Centre</w:t>
      </w:r>
      <w:r>
        <w:t xml:space="preserve"> (no egress); follows </w:t>
      </w:r>
      <w:r>
        <w:rPr>
          <w:b/>
        </w:rPr>
        <w:t>P03 guardrails</w:t>
      </w:r>
      <w:r>
        <w:t xml:space="preserve"> (backend-only, PII stripped server-side before any model call, informational-only, per-tenant isolation); intent mapped only to the governed semantic model; below the confidence threshold it clarifies or refuses; every interpretation + confidence + outcome logged to </w:t>
      </w:r>
      <w:r>
        <w:rPr>
          <w:rFonts w:ascii="Consolas" w:hAnsi="Consolas"/>
          <w:sz w:val="20"/>
        </w:rPr>
        <w:t>nl_query_log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16.8 Assumptions Log</w:t>
      </w:r>
    </w:p>
    <w:p>
      <w:pPr>
        <w:pStyle w:val="ListBullet"/>
      </w:pPr>
      <w:r>
        <w:t>Marts refresh read-only from contracted source views / Debezium CDC (read models); G14 never writes source tables; backfill on P06.</w:t>
      </w:r>
    </w:p>
    <w:p>
      <w:pPr>
        <w:pStyle w:val="ListBullet"/>
      </w:pPr>
      <w:r>
        <w:rPr>
          <w:b/>
        </w:rPr>
        <w:t>RBAC v1.7 + org hierarchy is authoritative; access decided entirely by P02</w:t>
      </w:r>
      <w:r>
        <w:t xml:space="preserve"> — G14 mirrors nothing into a parallel engine; scope/embed mutations maker-checked on P01.</w:t>
      </w:r>
    </w:p>
    <w:p>
      <w:pPr>
        <w:pStyle w:val="ListBullet"/>
      </w:pPr>
      <w:r>
        <w:t>Payroll/cost analytics use locked snapshots only.</w:t>
      </w:r>
    </w:p>
    <w:p>
      <w:pPr>
        <w:pStyle w:val="ListBullet"/>
      </w:pPr>
      <w:r>
        <w:t>Predictive outputs advisory (P03-aligned), fairness-governed, friction-gated, never recorded against source modules.</w:t>
      </w:r>
    </w:p>
    <w:p>
      <w:pPr>
        <w:pStyle w:val="ListBullet"/>
      </w:pPr>
      <w:r>
        <w:t>Sanctioned strength/roster points come from the establishment/position reference (FR-19), the named denominator authority (</w:t>
      </w:r>
      <w:r>
        <w:rPr>
          <w:rFonts w:ascii="Consolas" w:hAnsi="Consolas"/>
          <w:sz w:val="20"/>
        </w:rPr>
        <w:t>GAP</w:t>
      </w:r>
      <w:r>
        <w:t>).</w:t>
      </w:r>
    </w:p>
    <w:p>
      <w:pPr>
        <w:pStyle w:val="ListBullet"/>
      </w:pPr>
      <w:r>
        <w:t>Snapshots are bitemporal; corrections create knowledge-versions; DPDP changes propagate across the estate reconciled with retention + P05 redaction marker.</w:t>
      </w:r>
    </w:p>
    <w:p>
      <w:pPr>
        <w:pStyle w:val="ListBullet"/>
      </w:pPr>
      <w:r>
        <w:t>Multi-tenant (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); mart schema entity-aware; Org Admin cross-entity, Platform Super Admin cross-tenant.</w:t>
      </w:r>
    </w:p>
    <w:p>
      <w:pPr>
        <w:pStyle w:val="ListBullet"/>
      </w:pPr>
      <w:r>
        <w:t>Per ADR-01, only the governed core holds analytics-DB credentials; charting/export/scheduling/NL-orchestration are adopted libraries over already-P02-scoped, masked, suppressed result sets.</w:t>
      </w:r>
    </w:p>
    <w:p>
      <w:pPr>
        <w:pStyle w:val="ListBullet"/>
      </w:pPr>
      <w:r>
        <w:t>Jobs on X.1 (</w:t>
      </w:r>
      <w:r>
        <w:rPr>
          <w:rFonts w:ascii="Consolas" w:hAnsi="Consolas"/>
          <w:sz w:val="20"/>
        </w:rPr>
        <w:t>JOB-G14-*</w:t>
      </w:r>
      <w:r>
        <w:t>); notifications on X.2/W.3 (</w:t>
      </w:r>
      <w:r>
        <w:rPr>
          <w:rFonts w:ascii="Consolas" w:hAnsi="Consolas"/>
          <w:sz w:val="20"/>
        </w:rPr>
        <w:t>MSG-G14-*</w:t>
      </w:r>
      <w:r>
        <w:t xml:space="preserve">); errors </w:t>
      </w:r>
      <w:r>
        <w:rPr>
          <w:rFonts w:ascii="Consolas" w:hAnsi="Consolas"/>
          <w:sz w:val="20"/>
        </w:rPr>
        <w:t>ERR-G14-*</w:t>
      </w:r>
      <w:r>
        <w:t>; all registered in the Foundation indexes.</w:t>
      </w:r>
    </w:p>
    <w:p>
      <w:r>
        <w:t xml:space="preserve">*BRD v3.0 — Dashboard and Analytics (G14). Platform re-grounding of v2.0 (M14-DAS) onto the PrimeSoft HRMS platform as an EXTEND/REUSE of M16 Reports &amp; Analytics. Preserves all 23 FRs, 24 owned analytics artefacts, and council amendments R1–R16 + world-class additions; re-anchors row-level security onto P02, audit onto P05, workflow onto P01, jobs onto X.1, notifications onto X.2/W.3, outbound onto X.3, migration onto P06, roles onto RBAC v1.7, and conventions onto Foundation FS v1.6. Adds </w:t>
      </w:r>
      <w:r>
        <w:rPr>
          <w:rFonts w:ascii="Consolas" w:hAnsi="Consolas"/>
          <w:sz w:val="20"/>
        </w:rPr>
        <w:t>## Alignment with PrimeSoft Platform</w:t>
      </w:r>
      <w:r>
        <w:t xml:space="preserve"> and this </w:t>
      </w:r>
      <w:r>
        <w:rPr>
          <w:rFonts w:ascii="Consolas" w:hAnsi="Consolas"/>
          <w:sz w:val="20"/>
        </w:rPr>
        <w:t>## Amendments (v2 → v3)</w:t>
      </w:r>
      <w:r>
        <w:t xml:space="preserve"> table. Final Reconciliation Table: 0 unresolved gaps including platform rows.*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Dashboard and Analytics — Government HRMS Module BRD (G14,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