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Payroll and Benefits Management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M10-PAY</w:t>
      </w:r>
    </w:p>
    <w:p>
      <w:r>
        <w:rPr>
          <w:b/>
        </w:rPr>
        <w:t>Program:</w:t>
      </w:r>
      <w:r>
        <w:t xml:space="preserve"> Enterprise HRMS ("PeopleGov / HRMS Suite") — Government / Public-Sector context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(canonical shared entities, conventions, RBAC, technical defaults). This BRD references and extends — it does not redefine — those shared elements.</w:t>
      </w:r>
    </w:p>
    <w:p>
      <w:r>
        <w:rPr>
          <w:b/>
        </w:rPr>
        <w:t>Document version:</w:t>
      </w:r>
      <w:r>
        <w:t xml:space="preserve"> v2.0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docs/brd/v1/M10-payroll-and-benefits.md</w:t>
      </w:r>
      <w:r>
        <w:t>)</w:t>
      </w:r>
    </w:p>
    <w:p>
      <w:r>
        <w:rPr>
          <w:b/>
        </w:rPr>
        <w:t>Revision basis:</w:t>
      </w:r>
      <w:r>
        <w:t xml:space="preserve"> Adversarial Council Review (</w:t>
      </w:r>
      <w:r>
        <w:rPr>
          <w:rFonts w:ascii="Consolas" w:hAnsi="Consolas"/>
          <w:sz w:val="20"/>
        </w:rPr>
        <w:t>docs/evaluation/M10-payroll-and-benefits-council.md</w:t>
      </w:r>
      <w:r>
        <w:t>) — all 24 Adopted Improvements incorporated; Critical/High risks R1–R8, R18 mitigated as concrete requirements and controls.</w:t>
      </w:r>
    </w:p>
    <w:p>
      <w:r>
        <w:rPr>
          <w:b/>
        </w:rPr>
        <w:t>Status:</w:t>
      </w:r>
      <w:r>
        <w:t xml:space="preserve"> Draft for Gate A review (revised)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M10-PAY</w:t>
      </w:r>
      <w:r>
        <w:t xml:space="preserve">) is the financial heart of the HRMS. It computes, controls, and disburses employee compensation each pay cycle; administers statutory deductions, loans, advances, perquisites, and benefits; </w:t>
      </w:r>
      <w:r>
        <w:rPr>
          <w:b/>
        </w:rPr>
        <w:t>tracks every statutory deduction through to its actual deposit with the State (challan/CIN) and its posting to the books</w:t>
      </w:r>
      <w:r>
        <w:t xml:space="preserve">; and produces every downstream financial and compliance artefact (payslips, bank disbursement files, statutory remittance schedules, Form-16/Form-24Q/tax statements, payroll registers, cost-to-organisation analytics, and full-and-final settlements). It publishes pay events to the </w:t>
      </w:r>
      <w:r>
        <w:rPr>
          <w:b/>
        </w:rPr>
        <w:t>Digital Service Register (M12)</w:t>
      </w:r>
      <w:r>
        <w:t xml:space="preserve"> and feeds terminal-benefit and pension processing in </w:t>
      </w:r>
      <w:r>
        <w:rPr>
          <w:b/>
        </w:rPr>
        <w:t>M11</w:t>
      </w:r>
      <w:r>
        <w:t>.</w:t>
      </w:r>
    </w:p>
    <w:p>
      <w:r>
        <w:t xml:space="preserve">M10 is engineered as a </w:t>
      </w:r>
      <w:r>
        <w:rPr>
          <w:b/>
        </w:rPr>
        <w:t>configurable, rule-driven, audit-grade payroll *system of record</w:t>
      </w:r>
      <w:r>
        <w:t xml:space="preserve">* — not merely a calculator. Pay is never hand-keyed into a ledger; it is *derived* from a versioned salary structure, a </w:t>
      </w:r>
      <w:r>
        <w:rPr>
          <w:b/>
        </w:rPr>
        <w:t>point-in-time cross-module snapshot</w:t>
      </w:r>
      <w:r>
        <w:t xml:space="preserve"> of upstream facts (M01 master/bank/PAN/scheme, M03 attendance, M06 fixation, M09 recovery, org unit), and a deterministic computation pipeline. Once a payroll run is </w:t>
      </w:r>
      <w:r>
        <w:rPr>
          <w:b/>
        </w:rPr>
        <w:t>finalised and locked, it is immutable</w:t>
      </w:r>
      <w:r>
        <w:t xml:space="preserve"> — corrections flow only through arrears, supplementary, off-cycle, or reopen-with-versioning runs, never through silent edits. Every rupee is traceable from snapshotted input → computed payslip → disbursed credit → </w:t>
      </w:r>
      <w:r>
        <w:rPr>
          <w:b/>
        </w:rPr>
        <w:t>deposited statutory remittance → posted GL journal</w:t>
      </w:r>
      <w:r>
        <w:t>, and is reversible only through a controlled adjustment with full audit.</w:t>
      </w:r>
    </w:p>
    <w:p>
      <w:r>
        <w:t xml:space="preserve">The boundary of M10 is, per the Council's chairman ruling, </w:t>
      </w:r>
      <w:r>
        <w:rPr>
          <w:b/>
        </w:rPr>
        <w:t>"compute + disburse + remit-to-State + post-to-GL-status"</w:t>
      </w:r>
      <w:r>
        <w:t xml:space="preserve"> — surgically wider than a calculator (it proves money was correctly *paid*, *remitted*, and *booked*, through to every employee's *exit*) but stopping short of becoming a general ledger.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Government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declarations, proofs, perquisites, surcharge/cess/relief, professional tax slabs </w:t>
      </w:r>
      <w:r>
        <w:rPr>
          <w:b/>
        </w:rPr>
        <w:t>that differ by state of posting</w:t>
      </w:r>
      <w:r>
        <w:t xml:space="preserve">, recoveries ordered by disciplinary authorities, statutory remittances under tight deadlines </w:t>
      </w:r>
      <w:r>
        <w:rPr>
          <w:b/>
        </w:rPr>
        <w:t>that must be deposited and matched, not merely scheduled</w:t>
      </w:r>
      <w:r>
        <w:t xml:space="preserve">, and full-and-final settlements for every separation. Manual or spreadsheet-driven payroll produces reconciliation gaps, over/under-payments, </w:t>
      </w:r>
      <w:r>
        <w:rPr>
          <w:b/>
        </w:rPr>
        <w:t>duplicate disbursements</w:t>
      </w:r>
      <w:r>
        <w:t>, YTD drift, audit findings, and litigation. M10 eliminates these by making the rule set explicit and versioned, the run reproducible from a defined snapshot, the disbursement double-payment-proof, the YTD an immutable derived ledger, and the controls enforceable.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Re-running an unlocked cycle with identical inputs </w:t>
            </w:r>
            <w:r>
              <w:rPr>
                <w:b/>
                <w:sz w:val="18"/>
              </w:rPr>
              <w:t>and the same cross-module snapshot</w:t>
            </w:r>
            <w:r>
              <w:rPr>
                <w:sz w:val="18"/>
              </w:rPr>
              <w:t xml:space="preserve">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accuracy </w:t>
            </w:r>
            <w:r>
              <w:rPr>
                <w:b/>
                <w:sz w:val="18"/>
              </w:rPr>
              <w:t>through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correct DA/HRA/PT/TDS/GPF/NPS/perquisite computation against published rules; zero statutory-deadline misses </w:t>
            </w:r>
            <w:r>
              <w:rPr>
                <w:b/>
                <w:sz w:val="18"/>
              </w:rPr>
              <w:t>proven against actual challan/CIN deposit, not just schedule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mutation of locked runs; every adjustment traceable to an arrear/supplementary/off-cycle/reopen-version entry with a lock-to-lock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 (extended)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Gross = sum(earnings); Net = Gross − sum(deductions); </w:t>
            </w:r>
            <w:r>
              <w:rPr>
                <w:b/>
                <w:sz w:val="18"/>
              </w:rPr>
              <w:t>Σ disbursed + Σ held + Σ failed = run net</w:t>
            </w:r>
            <w:r>
              <w:rPr>
                <w:sz w:val="18"/>
              </w:rPr>
              <w:t xml:space="preserve"> — reconciled before disbursement; YTD ties to the immutable line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statements, FnF status without HR intervention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Arrears for back-dated DA/increment/pay-fixation computed automatically with full break-up and </w:t>
            </w:r>
            <w:r>
              <w:rPr>
                <w:b/>
                <w:sz w:val="18"/>
              </w:rPr>
              <w:t>dependent-allowance cascade</w:t>
            </w:r>
            <w:r>
              <w:rPr>
                <w:sz w:val="18"/>
              </w:rPr>
              <w:t>, with cross-FY relief via Form-10E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Cost-to-organisation analytics by org unit, cadre, component, and period, including employer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duplicate / no missing money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double disbursement on resend (positive-pay guard); no net pay leaves the tie-out silently (suspense ledger)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employee's exit is settled through a single consolidated full-and-final run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salary structure &amp; pay rules engine (constrained, versioned DSL); monthly payroll run engine with parallel/what-if runs and a </w:t>
      </w:r>
      <w:r>
        <w:rPr>
          <w:b/>
        </w:rPr>
        <w:t>single-in-flight-run guarantee</w:t>
      </w:r>
      <w:r>
        <w:t xml:space="preserve">; </w:t>
      </w:r>
      <w:r>
        <w:rPr>
          <w:b/>
        </w:rPr>
        <w:t>cross-module point-in-time snapshot contract</w:t>
      </w:r>
      <w:r>
        <w:t xml:space="preserve">; arrears &amp; retrospective revisions with dependent-allowance cascade; supplementary &amp; off-cycle payroll; LWP/leave-based deductions; subsistence-allowance and dies-non handling; statutory deductions (TDS, PT-by-state, GPF/PF, NPS, pension contribution, insurance); </w:t>
      </w:r>
      <w:r>
        <w:rPr>
          <w:b/>
        </w:rPr>
        <w:t>taxable perquisite valuation (Rule 3, incl. concessional-loan perquisite)</w:t>
      </w:r>
      <w:r>
        <w:t xml:space="preserve">; full TDS pipeline (standard deduction → Chapter VI-A → slab → surcharge with marginal relief → 4% cess → 87A rebate → 89(1)/Form-10E relief → previous-employer/Form-12B income); recoveries with legal-eligibility check; loans &amp; advances; benefits administration incl. </w:t>
      </w:r>
      <w:r>
        <w:rPr>
          <w:b/>
        </w:rPr>
        <w:t>leave encashment</w:t>
      </w:r>
      <w:r>
        <w:t xml:space="preserve">; payslip generation </w:t>
      </w:r>
      <w:r>
        <w:rPr>
          <w:b/>
        </w:rPr>
        <w:t>with reopen versioning</w:t>
      </w:r>
      <w:r>
        <w:t xml:space="preserve">; bank disbursement with </w:t>
      </w:r>
      <w:r>
        <w:rPr>
          <w:b/>
        </w:rPr>
        <w:t>DSC/HSM signature, bank-side batch reference, positive-pay reconciliation, and a suspense-hold ledger</w:t>
      </w:r>
      <w:r>
        <w:t xml:space="preserve">; payroll register &amp; reconciliation; </w:t>
      </w:r>
      <w:r>
        <w:rPr>
          <w:b/>
        </w:rPr>
        <w:t>statutory remittance &amp; liability tracking (deducted → deposited → matched) and GL cost-journal posting status</w:t>
      </w:r>
      <w:r>
        <w:t>; Form-16/Form-24Q/tax statements; full-and-final settlement; approval, locking &amp; reopen-versioning; feeds to M11 and M12.</w:t>
      </w:r>
    </w:p>
    <w:p>
      <w:r>
        <w:t xml:space="preserve">Out of scope (owned elsewhere): the canonical employee master (M01), attendance/leave capture (M03), pension disbursement after retirement (M11), the SR ledger itself (M12), document storage internals (M13), and the </w:t>
      </w:r>
      <w:r>
        <w:rPr>
          <w:b/>
        </w:rPr>
        <w:t>general-ledger book of record</w:t>
      </w:r>
      <w:r>
        <w:t xml:space="preserve"> (M10 produces the cost journal and tracks its posting status; Finance's ERP owns the GL).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Payroll Officer, Payroll Manager/Controller, HR Officer/Admin, Department Head/Drawing &amp; Disbursing Officer (DDO), Finance/Treasury, Employee (self-service), Auditor, System Administrator.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A pay cycle is "successful" when: all eligible active employees are computed from a frozen cross-module snapshot; reconciliation balances to zero variance with </w:t>
      </w:r>
      <w:r>
        <w:rPr>
          <w:rFonts w:ascii="Consolas" w:hAnsi="Consolas"/>
          <w:sz w:val="20"/>
        </w:rPr>
        <w:t>disbursed + held + failed = run net</w:t>
      </w:r>
      <w:r>
        <w:t xml:space="preserve">; the run is approved and locked; payslips are published; the bank file is DSC-signed, transmitted once with a unique bank batch reference, and positively reconciled against the treasury debit; statutory schedules are produced </w:t>
      </w:r>
      <w:r>
        <w:rPr>
          <w:b/>
        </w:rPr>
        <w:t>and their remittances deposited, challan-captured, and matched</w:t>
      </w:r>
      <w:r>
        <w:t>; the cost journal is exported and its posting acknowledged; and pay events are posted to M12 — all within the cycle calendar with a complete audit trail. A separation is "successful" when the employee's full-and-final settlement nets all dues and recoveries into a single final payment with its own reconciliation and M11 handoff.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This table maps every Council </w:t>
      </w:r>
      <w:r>
        <w:rPr>
          <w:b/>
        </w:rPr>
        <w:t>Adopted Improvement</w:t>
      </w:r>
      <w:r>
        <w:t xml:space="preserve"> (AI-1…AI-24) and </w:t>
      </w:r>
      <w:r>
        <w:rPr>
          <w:b/>
        </w:rPr>
        <w:t>Risk</w:t>
      </w:r>
      <w:r>
        <w:t xml:space="preserve"> (R1…R19) to where and how it is incorporated. The v1 architectural spine (determinism, immutability, correction calculus, three-way tie-out, SoD-in-schema, effective-dated rates, what-if runs) is preserved verbatim; v2 is a "tighten and extend," not a rewrite.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remittance &amp; liability tracking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E29 `statutory_remittances`</w:t>
            </w:r>
            <w:r>
              <w:rPr>
                <w:sz w:val="18"/>
              </w:rPr>
              <w:t>; §2.3 boundary amend; FR-17 feeds it; Form-16 Part A derives from MATCHED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deducted→deposited→matched lifecycle; challan/CIN/due-date/late-interest u/s 201 &amp; 234E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Full-and-final settlement (R7)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E30 `fnf_settlements`</w:t>
            </w:r>
            <w:r>
              <w:rPr>
                <w:sz w:val="18"/>
              </w:rPr>
              <w:t xml:space="preserve">; cycle </w:t>
            </w:r>
            <w:r>
              <w:rPr>
                <w:rFonts w:ascii="Consolas" w:hAnsi="Consolas"/>
                <w:sz w:val="18"/>
              </w:rPr>
              <w:t>run_type=FNF</w:t>
            </w:r>
            <w:r>
              <w:rPr>
                <w:sz w:val="18"/>
              </w:rPr>
              <w:t>; §10.6 state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separation run nets notice pay, loan settle, leave encashment, final pay, gratuity, final TDS true-up; M11 handoff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Disbursement double-payment guard (R1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 (rewritten flow);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, positive-pay fields; status </w:t>
            </w:r>
            <w:r>
              <w:rPr>
                <w:rFonts w:ascii="Consolas" w:hAnsi="Consolas"/>
                <w:sz w:val="18"/>
              </w:rPr>
              <w:t>SUSPECTED_PROCESSED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bank-side unique batch ref + mandatory treasury-debit/positive-pay reconciliation before any resend; resend forbidden until confirmed non-debit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Bank-file-total contradiction / suspense (R2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b/>
                <w:sz w:val="18"/>
              </w:rPr>
              <w:t>new entity E31 `disbursement_holds`</w:t>
            </w:r>
            <w:r>
              <w:rPr>
                <w:sz w:val="18"/>
              </w:rPr>
              <w:t>; data-integrity rule #4 redefined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Σ disbursed + Σ held + Σ failed = run net</w:t>
            </w:r>
            <w:r>
              <w:rPr>
                <w:sz w:val="18"/>
              </w:rPr>
              <w:t>; held net is an owned backlog with re-disbursement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mutable→derived ledger (R3 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FR-M10-06/07/16/17; data-integrity rule #9 rewritten; </w:t>
            </w:r>
            <w:r>
              <w:rPr>
                <w:rFonts w:ascii="Consolas" w:hAnsi="Consolas"/>
                <w:sz w:val="18"/>
              </w:rPr>
              <w:t>deductions.cumulative_ytd</w:t>
            </w:r>
            <w:r>
              <w:rPr>
                <w:sz w:val="18"/>
              </w:rPr>
              <w:t xml:space="preserve"> demoted to cached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statutory/tax YTD = immutable Σ over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for FY across regular+arrears+off-cycle; safe reopen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Taxable perquisites (R5 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E32 `perquisites`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PERQUISITE</w:t>
            </w:r>
            <w:r>
              <w:rPr>
                <w:sz w:val="18"/>
              </w:rPr>
              <w:t>; FR-08 wires concessional-loan perquisite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3 valuation incl. concessional/interest-free loan &amp; employer accommodation; feeds FR-07 taxable income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Deepened TDS pipeline (R5 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FR-M10-07 (rewritten computation); </w:t>
            </w:r>
            <w:r>
              <w:rPr>
                <w:rFonts w:ascii="Consolas" w:hAnsi="Consolas"/>
                <w:sz w:val="18"/>
              </w:rPr>
              <w:t>tax_declarations</w:t>
            </w:r>
            <w:r>
              <w:rPr>
                <w:sz w:val="18"/>
              </w:rPr>
              <w:t xml:space="preserve"> adds Form-12B &amp; Form-10E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gross→std deduction→Ch.VI-A→slab→surcharge(+marginal relief)→4% cess→87A→89(1)/10E; previous-employer income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Cross-module point-in-time snapshot (R6 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E34 `run_input_snapshots`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payroll_runs.snapshot_id</w:t>
            </w:r>
            <w:r>
              <w:rPr>
                <w:sz w:val="18"/>
              </w:rPr>
              <w:t>; FR-04 consumes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as-of semantics for M01/M03/M06/M09/org; post-cutoff order handling; snapshot persisted onto run/payslip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Net-pay floor &amp; attachment exemption (R8 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FR-M10-09 (BR + config); Appendix 16.3 rewritten; </w:t>
            </w:r>
            <w:r>
              <w:rPr>
                <w:b/>
                <w:sz w:val="18"/>
              </w:rPr>
              <w:t>new entity E35 `deduction_carryforwards`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protected floor per cadre/jurisdiction; CPC s.60 attachment exemption modelled separately; rolled-forward backlog owned &amp; aged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Rounding-adjustment component &amp; tolerance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FR-M10-04 BR; Appendix 16.2;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ROUNDING_ADJUSTMENT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designated component absorbs Σ(rounded)−round(Σ); documented CRA/GPF remittance tolerance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payslip versioning &amp; lock-to-lock diff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FR-M10-16;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superseded_by_payslip_id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supersession_reason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reopen → originals REVERSED, new payslip version; structured diff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YTD recomputes from surviving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Single-in-flight-run constraint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FR-M10-04/16; data-integrity rule #13; partial unique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DB constraint / advisory lock prevents two concurrent FINAL (or conflicting) runs per cycle; </w:t>
            </w:r>
            <w:r>
              <w:rPr>
                <w:rFonts w:ascii="Consolas" w:hAnsi="Consolas"/>
                <w:sz w:val="18"/>
              </w:rPr>
              <w:t>RUN_ALREADY_IN_FLIGHT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state dimension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FR-M10-02/06; </w:t>
            </w:r>
            <w:r>
              <w:rPr>
                <w:rFonts w:ascii="Consolas" w:hAnsi="Consolas"/>
                <w:sz w:val="18"/>
              </w:rPr>
              <w:t>rate_tables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; PT_SLAB key includes work-state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resolved by employee's state of posting; multi-state within one legal entity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Subsistence-allowance &amp; dies-non rules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FR-M10-04 BR + FR-M10-06 BR; Appendix 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initial % + escalation after N months; dies-non no-pay/no-service explicit business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 &amp; version the DSL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FR-M10-01 (rewritten validation); Appendix 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decimal/null/precedence semantics; DSL grammar versioned independently; property-tested; restricted FORMULA escape hatch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DSC/HSM signature, not checksum-only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dsc_signature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signing_cert_ref</w:t>
            </w:r>
            <w:r>
              <w:rPr>
                <w:sz w:val="18"/>
              </w:rPr>
              <w:t>; §13 week-1 long-pole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signature + verification on transmit and ack; checksum retained as integrity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Mid-month inter-DDO transfer rule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FR-M10-22 BR + FR-M10-04 edge case; Appendix 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"DDO-of-record for the transfer month" default with optional split-period payslip; correct control-account attribution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posting record &amp; status (R4 / §2.3)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FR-M10-19</w:t>
            </w:r>
            <w:r>
              <w:rPr>
                <w:sz w:val="18"/>
              </w:rPr>
              <w:t xml:space="preserve"> (GL posting sub-flow); entity </w:t>
            </w:r>
            <w:r>
              <w:rPr>
                <w:b/>
                <w:sz w:val="18"/>
              </w:rPr>
              <w:t>E33 `gl_journals`</w:t>
            </w:r>
            <w:r>
              <w:rPr>
                <w:sz w:val="18"/>
              </w:rPr>
              <w:t>; §2.3 amended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structured export object with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status from Finance ERP; M10 does not own the GL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bank-format over-engineering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FR-M10-14; </w:t>
            </w:r>
            <w:r>
              <w:rPr>
                <w:rFonts w:ascii="Consolas" w:hAnsi="Consolas"/>
                <w:sz w:val="18"/>
              </w:rPr>
              <w:t>bank_disbursements.file_format</w:t>
            </w:r>
            <w:r>
              <w:rPr>
                <w:sz w:val="18"/>
              </w:rPr>
              <w:t xml:space="preserve"> enum trimmed; §16.5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ship treasury-accepted format only; retain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seam; ISO20022/CUSTOM marked DEFERRED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Strengthen migration/cutover gating (R18 delivery)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§13.2/§13.4 (rewritten gate)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2-cycle parallel run must reconcile YTD accumulators + per-scheme statutory totals to zero variance before go-live; mid-year YTD seed is a signed-off dataset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Overpayment-recovery legal-eligibility check (R19)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FR-M10-09 (BR4 + AC); </w:t>
            </w:r>
            <w:r>
              <w:rPr>
                <w:rFonts w:ascii="Consolas" w:hAnsi="Consolas"/>
                <w:sz w:val="18"/>
              </w:rPr>
              <w:t>deductions</w:t>
            </w:r>
            <w:r>
              <w:rPr>
                <w:sz w:val="18"/>
              </w:rPr>
              <w:t xml:space="preserve"> recovery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legally-barred cases (Rafiq Masih line) for authority decision before scheduling; record 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Arrears dependent-allowance cascade (R5/FR-10)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FR-M10-10 (Description, BR, AC)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basic change recomputes DA/HRA/TPT/NPS/GPF per month in order; arrear TDS delta flows through corrected YTD + Form-10E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encashment as explicit rule (R7/D)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FR-M10-12 (new BR/AC) + FR-M10-20; 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claim_type</w:t>
            </w:r>
            <w:r>
              <w:rPr>
                <w:sz w:val="18"/>
              </w:rPr>
              <w:t xml:space="preserve"> add </w:t>
            </w:r>
            <w:r>
              <w:rPr>
                <w:rFonts w:ascii="Consolas" w:hAnsi="Consolas"/>
                <w:sz w:val="18"/>
              </w:rPr>
              <w:t>LEAVE_ENCASHMENT</w:t>
            </w:r>
            <w:r>
              <w:rPr>
                <w:sz w:val="18"/>
              </w:rPr>
              <w:t xml:space="preserve">; component </w:t>
            </w:r>
            <w:r>
              <w:rPr>
                <w:rFonts w:ascii="Consolas" w:hAnsi="Consolas"/>
                <w:sz w:val="18"/>
              </w:rPr>
              <w:t>LEAVE_ENCASHMENT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balance × per-day basis with caps &amp; taxability; feeds regular/FnF/off-cycle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First-class backlog reporting (D)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 (new reports); FR-M10-09/14/19 surface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registers for un-recovered deductions, suspense-held net, overdue remittances — managed exceptions, not asserted invariants</w:t>
            </w:r>
          </w:p>
        </w:tc>
      </w:tr>
    </w:tbl>
    <w:p/>
    <w:p>
      <w:r>
        <w:rPr>
          <w:b/>
        </w:rPr>
        <w:t>Council Recommendation honoured:</w:t>
      </w:r>
      <w:r>
        <w:t xml:space="preserve"> Proceed to Gate A conditionally — spine preserved; the two Critical disbursement/YTD defects (R1–R3) closed; liability/exit rings (R4, R5, R7) added; cross-module snapshot (R6) defined; under-specified numbers (R8, R13) filled; R9–R19 applied as line-edits.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Configurable, </w:t>
            </w:r>
            <w:r>
              <w:rPr>
                <w:b/>
                <w:sz w:val="18"/>
              </w:rPr>
              <w:t>constrained &amp; versioned</w:t>
            </w:r>
            <w:r>
              <w:rPr>
                <w:sz w:val="18"/>
              </w:rPr>
              <w:t xml:space="preserve">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Monthly cycle orchestration, computation, parallel/what-if runs, </w:t>
            </w:r>
            <w:r>
              <w:rPr>
                <w:b/>
                <w:sz w:val="18"/>
              </w:rPr>
              <w:t>single-in-flight guarantee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Point-in-time as-of snapshot of M01/M03/M06/M09/org facts into the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LWP/leave-loss-of-pay and attendance ingestion from M03; subsistence/dies-non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Declarations, proofs, regime, </w:t>
            </w:r>
            <w:r>
              <w:rPr>
                <w:b/>
                <w:sz w:val="18"/>
              </w:rPr>
              <w:t>full surcharge/cess/relief/12B/10E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Rule-3 perquisite valuation incl. concessional-loan &amp; accommodation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Sanction, schedule, EMI recovery, foreclosure, interest, </w:t>
            </w:r>
            <w:r>
              <w:rPr>
                <w:b/>
                <w:sz w:val="18"/>
              </w:rPr>
              <w:t>perquisite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(M09), overpayment recovery (</w:t>
            </w:r>
            <w:r>
              <w:rPr>
                <w:b/>
                <w:sz w:val="18"/>
              </w:rPr>
              <w:t>legal-eligibility gate</w:t>
            </w:r>
            <w:r>
              <w:rPr>
                <w:sz w:val="18"/>
              </w:rPr>
              <w:t>), ad-hoc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Back-dated DA/increment/pay-fixation arrear computation </w:t>
            </w:r>
            <w:r>
              <w:rPr>
                <w:b/>
                <w:sz w:val="18"/>
              </w:rPr>
              <w:t>with dependent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Medical/health, LTC/LTA, gratuity accrual, reimbursements, group insurance, </w:t>
            </w:r>
            <w:r>
              <w:rPr>
                <w:b/>
                <w:sz w:val="18"/>
              </w:rPr>
              <w:t>leave encashment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Per-employee payslip rendering, publication, </w:t>
            </w:r>
            <w:r>
              <w:rPr>
                <w:b/>
                <w:sz w:val="18"/>
              </w:rPr>
              <w:t>reopen versioning</w:t>
            </w:r>
            <w:r>
              <w:rPr>
                <w:sz w:val="18"/>
              </w:rPr>
              <w:t>, self-service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file generation, validation, transmission, </w:t>
            </w:r>
            <w:r>
              <w:rPr>
                <w:b/>
                <w:sz w:val="18"/>
              </w:rPr>
              <w:t>positive-pay &amp; suspense-hold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), variance,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Multi-level approval, finalisation, immutability, </w:t>
            </w:r>
            <w:r>
              <w:rPr>
                <w:b/>
                <w:sz w:val="18"/>
              </w:rPr>
              <w:t>reopen-with-versioning</w:t>
            </w:r>
            <w:r>
              <w:rPr>
                <w:sz w:val="18"/>
              </w:rPr>
              <w:t xml:space="preserve">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 (Part A from MATCHED remittance), Form-24Q, PT/GPF/NPS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&amp; GL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Deducted→deposited→matched liability loop; cost-journal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Consolidated separation run; M11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cost, headcount cost, variance and trend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r>
        <w:t xml:space="preserve">All M10 features inherit: UUID PKs + human business keys; standard audit fields; UPPER_SNAKE_CASE status enums;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currency with i18n money formatting; paginated list endpoints (max page 100); maker-checker via the shared workflow engine; RBAC + org-unit row-level scoping; 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</w:t>
      </w:r>
      <w:r>
        <w:rPr>
          <w:rFonts w:ascii="Consolas" w:hAnsi="Consolas"/>
          <w:sz w:val="20"/>
        </w:rPr>
        <w:t>documents</w:t>
      </w:r>
      <w:r>
        <w:t xml:space="preserve"> (M13) for generated artefacts; </w:t>
      </w:r>
      <w:r>
        <w:rPr>
          <w:rFonts w:ascii="Consolas" w:hAnsi="Consolas"/>
          <w:sz w:val="20"/>
        </w:rPr>
        <w:t>notifications</w:t>
      </w:r>
      <w:r>
        <w:t xml:space="preserve"> for events; </w:t>
      </w:r>
      <w:r>
        <w:rPr>
          <w:rFonts w:ascii="Consolas" w:hAnsi="Consolas"/>
          <w:sz w:val="20"/>
        </w:rPr>
        <w:t>service_register_events</w:t>
      </w:r>
      <w:r>
        <w:t xml:space="preserve"> (M12) for pay events.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 (</w:t>
            </w:r>
            <w:r>
              <w:rPr>
                <w:b/>
                <w:sz w:val="18"/>
              </w:rPr>
              <w:t>snapshotted as-of cutoff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(golden 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(LWP days, paid/unpaid splits)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issues; M10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issues; M10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M11 (M10 supplies last-pay-drawn, contribution history, </w:t>
            </w:r>
            <w:r>
              <w:rPr>
                <w:b/>
                <w:sz w:val="18"/>
              </w:rPr>
              <w:t>FnF gratuity handoff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owns ledger; M10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stores payslips/Form-16/bank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deposit (challan/CIN)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tracked to 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records deposit &amp; matches; the banking/TRACES portal executes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Export + posting-status tracking</w:t>
            </w:r>
            <w:r>
              <w:rPr>
                <w:sz w:val="18"/>
              </w:rPr>
              <w:t xml:space="preserve"> (amended from "export only")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M10 produces cost journal and tracks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; Finance ERP owns the GL book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 (</w:t>
            </w:r>
            <w:r>
              <w:rPr>
                <w:b/>
                <w:sz w:val="18"/>
              </w:rPr>
              <w:t>DSC-signed, positive-pay reconciled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Treasury/Bank gateway is external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</w:t>
      </w:r>
      <w:r>
        <w:rPr>
          <w:b/>
        </w:rPr>
        <w:t>PT slabs keyed by state</w:t>
      </w:r>
      <w:r>
        <w:t xml:space="preserve">, and tax slabs are </w:t>
      </w:r>
      <w:r>
        <w:rPr>
          <w:b/>
        </w:rPr>
        <w:t>configurable master data</w:t>
      </w:r>
      <w:r>
        <w:t>, sourced from government notifications and version-effective-dated.</w:t>
      </w:r>
    </w:p>
    <w:p>
      <w:pPr>
        <w:pStyle w:val="ListBullet"/>
      </w:pPr>
      <w:r>
        <w:t>A single legal entity per deployment; multi-entity is a future extension but the data model is entity-aware (</w:t>
      </w:r>
      <w:r>
        <w:rPr>
          <w:rFonts w:ascii="Consolas" w:hAnsi="Consolas"/>
          <w:sz w:val="20"/>
        </w:rPr>
        <w:t>legal_entity_id</w:t>
      </w:r>
      <w:r>
        <w:t xml:space="preserve">). </w:t>
      </w:r>
      <w:r>
        <w:rPr>
          <w:b/>
        </w:rPr>
        <w:t>Multi-state professional tax is supported within a single entity via a `state` dimension on PT slabs.</w:t>
      </w:r>
    </w:p>
    <w:p>
      <w:pPr>
        <w:pStyle w:val="ListBullet"/>
      </w:pPr>
      <w:r>
        <w:t>One primary monthly cycle plus arrears/supplementary/off-cycle/</w:t>
      </w:r>
      <w:r>
        <w:rPr>
          <w:b/>
        </w:rPr>
        <w:t>FnF</w:t>
      </w:r>
      <w:r>
        <w:t xml:space="preserve"> cycles per period.</w:t>
      </w:r>
    </w:p>
    <w:p>
      <w:pPr>
        <w:pStyle w:val="ListBullet"/>
      </w:pPr>
      <w:r>
        <w:t xml:space="preserve">The bank/treasury accepts </w:t>
      </w:r>
      <w:r>
        <w:rPr>
          <w:b/>
        </w:rPr>
        <w:t>one defined, certified file format per deployment</w:t>
      </w:r>
      <w:r>
        <w:t xml:space="preserve"> (the treasury's format is shipped; ISO20022/CUSTOM are deferred behind a strategy seam). The bank file is </w:t>
      </w:r>
      <w:r>
        <w:rPr>
          <w:b/>
        </w:rPr>
        <w:t>digitally signed (DSC/HSM)</w:t>
      </w:r>
      <w:r>
        <w:t>, not merely checksummed.</w:t>
      </w:r>
    </w:p>
    <w:p>
      <w:pPr>
        <w:pStyle w:val="ListBullet"/>
      </w:pPr>
      <w:r>
        <w:t xml:space="preserve">All money math uses fixed-point decimal (no binary float); rounding rules are explicit and configurable (default: round to nearest rupee, half-up; statutory deductions per their own rounding rules). </w:t>
      </w:r>
      <w:r>
        <w:rPr>
          <w:b/>
        </w:rPr>
        <w:t>A designated rounding-adjustment component absorbs per-payslip residue so gross/net tie exactly.</w:t>
      </w:r>
    </w:p>
    <w:p>
      <w:pPr>
        <w:pStyle w:val="ListBullet"/>
      </w:pPr>
      <w:r>
        <w:rPr>
          <w:b/>
        </w:rPr>
        <w:t>Determinism extends upstream:</w:t>
      </w:r>
      <w:r>
        <w:t xml:space="preserve"> a run is a pure function of (salary structure version, effective rate tables, M10 inputs, prior immutable line ledger, </w:t>
      </w:r>
      <w:r>
        <w:rPr>
          <w:b/>
        </w:rPr>
        <w:t>and the cross-module snapshot</w:t>
      </w:r>
      <w:r>
        <w:t xml:space="preserve"> of M01/M03/M06/M09/org taken as-of the cutoff).</w:t>
      </w:r>
    </w:p>
    <w:p>
      <w:pPr>
        <w:pStyle w:val="ListBullet"/>
      </w:pPr>
      <w:r>
        <w:rPr>
          <w:b/>
        </w:rPr>
        <w:t>YTD is derived, never a mutable scalar:</w:t>
      </w:r>
      <w:r>
        <w:t xml:space="preserve"> statutory/tax year-to-date totals are the immutable sum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only a recomputable cache.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the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 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own payslips, salary structure, loan/benefit/perquisite/FnF statements; submit tax declarations, proofs &amp; Form-12B; submit reimbursement/LTC/leave-encashment claims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Recommend/approve reimbursement and benefit claims for direct 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Officer (Maker)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pay components/rules, assign structures, run payroll (draft/parallel), enter adjustments, prepare bank file, capture remittance challans, prepare 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 Manager / Controller (Checker)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Review reconciliation, approve &amp; lock runs, authorise off-cycle/supplementary/FnF, </w:t>
            </w:r>
            <w:r>
              <w:rPr>
                <w:b/>
                <w:sz w:val="18"/>
              </w:rPr>
              <w:t>DSC-sign</w:t>
            </w:r>
            <w:r>
              <w:rPr>
                <w:sz w:val="18"/>
              </w:rPr>
              <w:t xml:space="preserve"> bank file, </w:t>
            </w:r>
            <w:r>
              <w:rPr>
                <w:b/>
                <w:sz w:val="18"/>
              </w:rPr>
              <w:t>confirm positive-pay before any resend</w:t>
            </w:r>
            <w:r>
              <w:rPr>
                <w:sz w:val="18"/>
              </w:rPr>
              <w:t>, reopen-with-versioning, certify remittances &amp;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Officer /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employee pay-relevant attributes within delegated scope; raise pay-fixation requests; initiate separation/FnF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Sanction loans/advances; sanction off-cycle/FnF payments within authority; </w:t>
            </w:r>
            <w:r>
              <w:rPr>
                <w:b/>
                <w:sz w:val="18"/>
              </w:rPr>
              <w:t>adjudicate legally-barred overpayment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Receive bank file &amp; cost journal; confirm disbursement acknowledgement &amp; </w:t>
            </w:r>
            <w:r>
              <w:rPr>
                <w:b/>
                <w:sz w:val="18"/>
              </w:rPr>
              <w:t>treasury debit (positive pay)</w:t>
            </w:r>
            <w:r>
              <w:rPr>
                <w:sz w:val="18"/>
              </w:rPr>
              <w:t>; acknowledge GL posting; confirm statutory deposits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all payroll data, registers, remittance ledger, audit log; no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Manage master data (scales, DA/HRA/PT-by-state/tax tables), file format config, DSL grammar version,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Mgr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DDO/Dept Head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 scale / DA / HRA / PT-by-state / tax tables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Reopen locked run (versioned)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Tax declaration / proofs / 12B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Perquisite valuation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Reimbursement / LTC / leave-encashment claim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Off-cycle / supplementary / FnF payment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(FnF init)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Bank file generate / </w:t>
            </w:r>
            <w:r>
              <w:rPr>
                <w:b/>
                <w:sz w:val="18"/>
              </w:rPr>
              <w:t>DSC-sign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(sign)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Disbursement ack / </w:t>
            </w:r>
            <w:r>
              <w:rPr>
                <w:b/>
                <w:sz w:val="18"/>
              </w:rPr>
              <w:t>positive-pay confirm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(confirm)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Statutory remittance challan capture / match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(certify)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(confirm deposit)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GL cost-journal export / posting status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(ack)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Overpayment legal-eligibility adjudication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(flag)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(decide)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is enforced — the Payroll Officer who runs/prepares cannot approve/lock, </w:t>
      </w:r>
      <w:r>
        <w:rPr>
          <w:b/>
        </w:rPr>
        <w:t>DSC-sign the bank file, or confirm positive-pay</w:t>
      </w:r>
      <w:r>
        <w:t xml:space="preserve">; the SysAdmin who configures tables cannot run or approve payroll for which they are also an employee subject. </w:t>
      </w:r>
      <w:r>
        <w:rPr>
          <w:b/>
        </w:rPr>
        <w:t>The principal who DSC-signs the bank file must differ from the run creator; the principal who confirms the treasury debit (positive pay) before a resend must differ from the one who transmitted.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M10 inherits the Shared Foundation §5 technical defaults verbatim: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primary store; encrypted object storage for payslips/Form-16; OIDC/SSO + MFA; JWT + RBAC + org-unit row-level scoping; canonical error envelope; OWASP ASVS; TLS 1.2+, encryption at rest; DPDP Act 2023 alignment; P95 &lt; 500ms (interactive), batch SLAs defined in §9; 99.9% uptime; WCAG 2.1 AA; RPO ≤ 15min, RTO ≤ 4h.</w:t>
      </w:r>
    </w:p>
    <w:p>
      <w:r>
        <w:rPr>
          <w:b/>
        </w:rPr>
        <w:t>M10-specific foundation extensions: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fixed-point for all amounts; rates as </w:t>
      </w:r>
      <w:r>
        <w:rPr>
          <w:rFonts w:ascii="Consolas" w:hAnsi="Consolas"/>
          <w:sz w:val="20"/>
        </w:rPr>
        <w:t>NUMERIC(9,4)</w:t>
      </w:r>
      <w:r>
        <w:t xml:space="preserve">; no floating point in computation. A </w:t>
      </w:r>
      <w:r>
        <w:rPr>
          <w:b/>
        </w:rPr>
        <w:t>rounding-adjustment component</w:t>
      </w:r>
      <w:r>
        <w:t xml:space="preserve"> absorbs </w:t>
      </w:r>
      <w:r>
        <w:rPr>
          <w:rFonts w:ascii="Consolas" w:hAnsi="Consolas"/>
          <w:sz w:val="20"/>
        </w:rPr>
        <w:t>Σ(rounded) − round(Σ)</w:t>
      </w:r>
      <w:r>
        <w:t xml:space="preserve"> residue per payslip so identities tie exactly.</w:t>
      </w:r>
    </w:p>
    <w:p>
      <w:pPr>
        <w:pStyle w:val="ListBullet"/>
      </w:pPr>
      <w:r>
        <w:rPr>
          <w:b/>
        </w:rPr>
        <w:t>Computation determinism (extended):</w:t>
      </w:r>
      <w:r>
        <w:t xml:space="preserve"> the run engine is a pure function of (salary structure version, rate tables effective on pay period, employee inputs, </w:t>
      </w:r>
      <w:r>
        <w:rPr>
          <w:b/>
        </w:rPr>
        <w:t>prior immutable line ledger</w:t>
      </w:r>
      <w:r>
        <w:t xml:space="preserve">, </w:t>
      </w:r>
      <w:r>
        <w:rPr>
          <w:b/>
        </w:rPr>
        <w:t>and the cross-module input snapshot</w:t>
      </w:r>
      <w:r>
        <w:t>). Same inputs + same snapshot → same outputs.</w:t>
      </w:r>
    </w:p>
    <w:p>
      <w:pPr>
        <w:pStyle w:val="ListBullet"/>
      </w:pPr>
      <w:r>
        <w:rPr>
          <w:b/>
        </w:rPr>
        <w:t>Cross-module snapshot:</w:t>
      </w:r>
      <w:r>
        <w:t xml:space="preserve"> every run persists an immutable </w:t>
      </w:r>
      <w:r>
        <w:rPr>
          <w:rFonts w:ascii="Consolas" w:hAnsi="Consolas"/>
          <w:sz w:val="20"/>
        </w:rPr>
        <w:t>run_input_snapshots</w:t>
      </w:r>
      <w:r>
        <w:t xml:space="preserve"> row capturing the as-of values of M01 (employee/bank/PAN/scheme), M03 (attendance), M06 (fixation), M09 (recovery), and org_unit. Determinism and audit extend to upstream data (FR-22).</w:t>
      </w:r>
    </w:p>
    <w:p>
      <w:pPr>
        <w:pStyle w:val="ListBullet"/>
      </w:pPr>
      <w:r>
        <w:rPr>
          <w:b/>
        </w:rPr>
        <w:t>Immutability &amp; versioning:</w:t>
      </w:r>
      <w:r>
        <w:t xml:space="preserve"> finalised payroll runs and their payslips are append-only snapshots; corrections create new artefacts; </w:t>
      </w:r>
      <w:r>
        <w:rPr>
          <w:b/>
        </w:rPr>
        <w:t>reopen produces a new payslip *version</w:t>
      </w:r>
      <w:r>
        <w:t xml:space="preserve">* (originals → REVERSED) with a lock-to-lock diff in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YTD as derived ledger:</w:t>
      </w:r>
      <w:r>
        <w:t xml:space="preserve"> statutory/tax YTD is the immutable Σ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a recomputable cache only — never the source of truth.</w:t>
      </w:r>
    </w:p>
    <w:p>
      <w:pPr>
        <w:pStyle w:val="ListBullet"/>
      </w:pPr>
      <w:r>
        <w:rPr>
          <w:b/>
        </w:rPr>
        <w:t>Idempotency + single-in-flight:</w:t>
      </w:r>
      <w:r>
        <w:t xml:space="preserve"> all run/disbursement mutating endpoints accept an </w:t>
      </w:r>
      <w:r>
        <w:rPr>
          <w:rFonts w:ascii="Consolas" w:hAnsi="Consolas"/>
          <w:sz w:val="20"/>
        </w:rPr>
        <w:t>Idempotency-Key</w:t>
      </w:r>
      <w:r>
        <w:t xml:space="preserve">; additionally a </w:t>
      </w:r>
      <w:r>
        <w:rPr>
          <w:b/>
        </w:rPr>
        <w:t>single-in-flight-run constraint</w:t>
      </w:r>
      <w:r>
        <w:t xml:space="preserve"> per cycle prevents two concurrent FINAL (or conflicting) runs.</w:t>
      </w:r>
    </w:p>
    <w:p>
      <w:pPr>
        <w:pStyle w:val="ListBullet"/>
      </w:pPr>
      <w:r>
        <w:rPr>
          <w:b/>
        </w:rPr>
        <w:t>Transactionality:</w:t>
      </w:r>
      <w:r>
        <w:t xml:space="preserve"> a payroll run commits as an all-or-nothing transaction per run; partial computation is held in a staging area until validated.</w:t>
      </w:r>
    </w:p>
    <w:p>
      <w:pPr>
        <w:pStyle w:val="ListBullet"/>
      </w:pPr>
      <w:r>
        <w:rPr>
          <w:b/>
        </w:rPr>
        <w:t>Disbursement safety:</w:t>
      </w:r>
      <w:r>
        <w:t xml:space="preserve"> bank files are </w:t>
      </w:r>
      <w:r>
        <w:rPr>
          <w:b/>
        </w:rPr>
        <w:t>DSC/HSM digitally signed</w:t>
      </w:r>
      <w:r>
        <w:t xml:space="preserve">; a </w:t>
      </w:r>
      <w:r>
        <w:rPr>
          <w:b/>
        </w:rPr>
        <w:t>bank-side unique batch reference</w:t>
      </w:r>
      <w:r>
        <w:t xml:space="preserve"> plus </w:t>
      </w:r>
      <w:r>
        <w:rPr>
          <w:b/>
        </w:rPr>
        <w:t>positive-pay/treasury-debit reconciliation</w:t>
      </w:r>
      <w:r>
        <w:t xml:space="preserve"> guard against duplicate disbursement; excluded/failed net pay is parked in a </w:t>
      </w:r>
      <w:r>
        <w:rPr>
          <w:b/>
        </w:rPr>
        <w:t>suspense-hold ledger</w:t>
      </w:r>
      <w:r>
        <w:t xml:space="preserve"> so it never leaves the tie-out.</w:t>
      </w:r>
    </w:p>
    <w:p>
      <w:pPr>
        <w:pStyle w:val="ListBullet"/>
      </w:pPr>
      <w:r>
        <w:rPr>
          <w:b/>
        </w:rPr>
        <w:t>Encryption:</w:t>
      </w:r>
      <w:r>
        <w:t xml:space="preserve"> bank account numbers, PAN, salary amounts, and </w:t>
      </w:r>
      <w:r>
        <w:rPr>
          <w:b/>
        </w:rPr>
        <w:t>DSC key material</w:t>
      </w:r>
      <w:r>
        <w:t xml:space="preserve"> are PII/financial/secret data — encrypted at rest, masked in UI by default, access logged; cryptographic signing keys live in an HSM, never in the application database.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Earning/deduction/</w:t>
            </w:r>
            <w:r>
              <w:rPr>
                <w:b/>
                <w:sz w:val="18"/>
              </w:rPr>
              <w:t>perquisite/rounding</w:t>
            </w:r>
            <w:r>
              <w:rPr>
                <w:sz w:val="18"/>
              </w:rPr>
              <w:t xml:space="preserve">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 (</w:t>
            </w:r>
            <w:r>
              <w:rPr>
                <w:b/>
                <w:sz w:val="18"/>
              </w:rPr>
              <w:t>constrained DSL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pay period + run-type definition (incl. </w:t>
            </w:r>
            <w:r>
              <w:rPr>
                <w:b/>
                <w:sz w:val="18"/>
              </w:rPr>
              <w:t>FNF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computation run instance (draft/parallel/final), </w:t>
            </w:r>
            <w:r>
              <w:rPr>
                <w:b/>
                <w:sz w:val="18"/>
              </w:rPr>
              <w:t>snapshot-bound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 (</w:t>
            </w:r>
            <w:r>
              <w:rPr>
                <w:b/>
                <w:sz w:val="18"/>
              </w:rPr>
              <w:t>versioned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Earning/deduction line items — </w:t>
            </w:r>
            <w:r>
              <w:rPr>
                <w:b/>
                <w:sz w:val="18"/>
              </w:rPr>
              <w:t>the YTD source-of-truth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Statutory/voluntary deduction definitions &amp; balances;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Income-tax declaration, proofs, </w:t>
            </w:r>
            <w:r>
              <w:rPr>
                <w:b/>
                <w:sz w:val="18"/>
              </w:rPr>
              <w:t>Form-12B &amp; Form-10E</w:t>
            </w:r>
            <w:r>
              <w:rPr>
                <w:sz w:val="18"/>
              </w:rPr>
              <w:t xml:space="preserve">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 (</w:t>
            </w:r>
            <w:r>
              <w:rPr>
                <w:b/>
                <w:sz w:val="18"/>
              </w:rPr>
              <w:t>perquisite-linked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(medical/LTC/insurance/gratuity/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Reimbursement / LTC / medical / 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 xml:space="preserve">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file batch + line + ack + </w:t>
            </w:r>
            <w:r>
              <w:rPr>
                <w:b/>
                <w:sz w:val="18"/>
              </w:rPr>
              <w:t>positive-pay + DSC 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`statutory_remittances`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Deducted→deposited→matched liability tracker (challan/CIN/penalty)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`fnf_settlements`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Full-and-final separation settlement header &amp; components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`disbursement_holds`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Suspense ledger for excluded/failed net pay (re-disbursement backlog)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`perquisites`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Rule-3 taxable perquisite valuation per employee per 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`gl_journals`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Payroll cost-journal export object + posting 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`run_input_snapshots`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Immutable as-of snapshot of M01/M03/M06/M09/org per run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`deduction_carryforwards`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Owned, aged backlog of un-recovered (rolled-forward) deductions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Payslip/Form-16/bank-file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 events appended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Approvals (used)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 — amended v1 entities (delta only) and new v2 entities</w:t>
      </w:r>
    </w:p>
    <w:p>
      <w:pPr>
        <w:pStyle w:val="IntenseQuote"/>
      </w:pPr>
      <w:r>
        <w:t>v1 entities E04–E23 retain their full field tables from v1.0 verbatim except for the deltas below. New entities E29–E35 are specified in full.</w:t>
      </w:r>
    </w:p>
    <w:p>
      <w:pPr>
        <w:pStyle w:val="Heading4"/>
      </w:pPr>
      <w:r>
        <w:rPr>
          <w:b/>
          <w:color w:val="2E5B9E"/>
          <w:sz w:val="24"/>
        </w:rPr>
        <w:t>E05 `pay_components` — amended</w:t>
      </w:r>
    </w:p>
    <w:p>
      <w:r>
        <w:t xml:space="preserve">Adds to </w:t>
      </w:r>
      <w:r>
        <w:rPr>
          <w:rFonts w:ascii="Consolas" w:hAnsi="Consolas"/>
          <w:sz w:val="20"/>
        </w:rPr>
        <w:t>category</w:t>
      </w:r>
      <w:r>
        <w:t xml:space="preserve"> enum: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. New field </w:t>
      </w:r>
      <w:r>
        <w:rPr>
          <w:rFonts w:ascii="Consolas" w:hAnsi="Consolas"/>
          <w:sz w:val="20"/>
        </w:rPr>
        <w:t>dsl_grammar_version TEXT NULL</w:t>
      </w:r>
      <w:r>
        <w:t xml:space="preserve"> (pins the DSL grammar a FORMULA component was authored against; see FR-01/Appendix 16.7). All other fields unchanged.</w:t>
      </w:r>
    </w:p>
    <w:p>
      <w:pPr>
        <w:pStyle w:val="Heading4"/>
      </w:pPr>
      <w:r>
        <w:rPr>
          <w:b/>
          <w:color w:val="2E5B9E"/>
          <w:sz w:val="24"/>
        </w:rPr>
        <w:t>E07 `rate_tables` — amended</w:t>
      </w:r>
    </w:p>
    <w:p>
      <w:r>
        <w:t xml:space="preserve">Adds field </w:t>
      </w:r>
      <w:r>
        <w:rPr>
          <w:rFonts w:ascii="Consolas" w:hAnsi="Consolas"/>
          <w:sz w:val="20"/>
        </w:rPr>
        <w:t>state TEXT NULL</w:t>
      </w:r>
      <w:r>
        <w:t xml:space="preserve"> (required when </w:t>
      </w:r>
      <w:r>
        <w:rPr>
          <w:rFonts w:ascii="Consolas" w:hAnsi="Consolas"/>
          <w:sz w:val="20"/>
        </w:rPr>
        <w:t>table_type=PT_SLAB</w:t>
      </w:r>
      <w:r>
        <w:t xml:space="preserve">; the employee's state of posting resolves the slab). Uniqueness/non-overlap key for PT becomes </w:t>
      </w:r>
      <w:r>
        <w:rPr>
          <w:rFonts w:ascii="Consolas" w:hAnsi="Consolas"/>
          <w:sz w:val="20"/>
        </w:rPr>
        <w:t>(table_type, state, slab_min, slab_max, effective_from)</w:t>
      </w:r>
      <w:r>
        <w:t>. All other fields unchanged.</w:t>
      </w:r>
    </w:p>
    <w:p>
      <w:pPr>
        <w:pStyle w:val="Heading4"/>
      </w:pPr>
      <w:r>
        <w:rPr>
          <w:b/>
          <w:color w:val="2E5B9E"/>
          <w:sz w:val="24"/>
        </w:rPr>
        <w:t>E11 `payroll_runs` — amended</w:t>
      </w:r>
    </w:p>
    <w:p>
      <w:r>
        <w:t xml:space="preserve">Adds: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 (the cross-module as-of snapshot the run computed against); </w:t>
      </w:r>
      <w:r>
        <w:rPr>
          <w:rFonts w:ascii="Consolas" w:hAnsi="Consolas"/>
          <w:sz w:val="20"/>
        </w:rPr>
        <w:t>in_flight_lock_key TEXT NULL</w:t>
      </w:r>
      <w:r>
        <w:t xml:space="preserve"> (advisory-lock token; partial unique index enforces one active FINAL run per cycle); </w:t>
      </w:r>
      <w:r>
        <w:rPr>
          <w:rFonts w:ascii="Consolas" w:hAnsi="Consolas"/>
          <w:sz w:val="20"/>
        </w:rPr>
        <w:t>superseded_run_id UUID NULL</w:t>
      </w:r>
      <w:r>
        <w:t xml:space="preserve"> (set when a reopen creates a successor run). All other fields unchanged.</w:t>
      </w:r>
    </w:p>
    <w:p>
      <w:pPr>
        <w:pStyle w:val="Heading4"/>
      </w:pPr>
      <w:r>
        <w:rPr>
          <w:b/>
          <w:color w:val="2E5B9E"/>
          <w:sz w:val="24"/>
        </w:rPr>
        <w:t>E12 `payslips` — amended</w:t>
      </w:r>
    </w:p>
    <w:p>
      <w:r>
        <w:t xml:space="preserve">Adds: </w:t>
      </w:r>
      <w:r>
        <w:rPr>
          <w:rFonts w:ascii="Consolas" w:hAnsi="Consolas"/>
          <w:sz w:val="20"/>
        </w:rPr>
        <w:t>version INT NOT NULL DEFAULT 1</w:t>
      </w:r>
      <w:r>
        <w:t xml:space="preserve">; </w:t>
      </w:r>
      <w:r>
        <w:rPr>
          <w:rFonts w:ascii="Consolas" w:hAnsi="Consolas"/>
          <w:sz w:val="20"/>
        </w:rPr>
        <w:t>superseded_by_payslip_id UUID FK→payslips NULL</w:t>
      </w:r>
      <w:r>
        <w:t xml:space="preserve">; </w:t>
      </w:r>
      <w:r>
        <w:rPr>
          <w:rFonts w:ascii="Consolas" w:hAnsi="Consolas"/>
          <w:sz w:val="20"/>
        </w:rPr>
        <w:t>supersession_reason ENUM(REOPEN, ARREAR_LINK, CORRECTION) NULL</w:t>
      </w:r>
      <w:r>
        <w:t xml:space="preserve">;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 (the upstream facts this payslip was computed from — bank account, scheme, org, PAN). </w:t>
      </w:r>
      <w:r>
        <w:rPr>
          <w:rFonts w:ascii="Consolas" w:hAnsi="Consolas"/>
          <w:sz w:val="20"/>
        </w:rPr>
        <w:t>status</w:t>
      </w:r>
      <w:r>
        <w:t xml:space="preserve"> enum gains </w:t>
      </w:r>
      <w:r>
        <w:rPr>
          <w:rFonts w:ascii="Consolas" w:hAnsi="Consolas"/>
          <w:sz w:val="20"/>
        </w:rPr>
        <w:t>SUPERSEDED</w:t>
      </w:r>
      <w:r>
        <w:t xml:space="preserve">. On reopen the original moves to REVERSED/SUPERSEDED and a new </w:t>
      </w:r>
      <w:r>
        <w:rPr>
          <w:rFonts w:ascii="Consolas" w:hAnsi="Consolas"/>
          <w:sz w:val="20"/>
        </w:rPr>
        <w:t>version</w:t>
      </w:r>
      <w:r>
        <w:t xml:space="preserve"> row is written. All other fields unchanged.</w:t>
      </w:r>
    </w:p>
    <w:p>
      <w:pPr>
        <w:pStyle w:val="Heading4"/>
      </w:pPr>
      <w:r>
        <w:rPr>
          <w:b/>
          <w:color w:val="2E5B9E"/>
          <w:sz w:val="24"/>
        </w:rPr>
        <w:t>E14 `deductions` — amended</w:t>
      </w:r>
    </w:p>
    <w:p>
      <w:r>
        <w:rPr>
          <w:rFonts w:ascii="Consolas" w:hAnsi="Consolas"/>
          <w:sz w:val="20"/>
        </w:rPr>
        <w:t>cumulative_ytd</w:t>
      </w:r>
      <w:r>
        <w:t xml:space="preserve"> is </w:t>
      </w:r>
      <w:r>
        <w:rPr>
          <w:b/>
        </w:rPr>
        <w:t>demoted to a recomputable cache</w:t>
      </w:r>
      <w:r>
        <w:t xml:space="preserve"> (documented: "non-authoritative; YTD truth = Σ </w:t>
      </w:r>
      <w:r>
        <w:rPr>
          <w:rFonts w:ascii="Consolas" w:hAnsi="Consolas"/>
          <w:sz w:val="20"/>
        </w:rPr>
        <w:t>payslip_lines</w:t>
      </w:r>
      <w:r>
        <w:t xml:space="preserve"> for the FY"). Adds: </w:t>
      </w:r>
      <w:r>
        <w:rPr>
          <w:rFonts w:ascii="Consolas" w:hAnsi="Consolas"/>
          <w:sz w:val="20"/>
        </w:rPr>
        <w:t>carryforward_id UUID FK→deduction_carryforwards NULL</w:t>
      </w:r>
      <w:r>
        <w:t xml:space="preserve"> (link when an amount could not be recovered and rolled forward); </w:t>
      </w:r>
      <w:r>
        <w:rPr>
          <w:rFonts w:ascii="Consolas" w:hAnsi="Consolas"/>
          <w:sz w:val="20"/>
        </w:rPr>
        <w:t>attachment_exemption_basis TEXT NULL</w:t>
      </w:r>
      <w:r>
        <w:t xml:space="preserve"> (CPC s.60 exemption note for </w:t>
      </w:r>
      <w:r>
        <w:rPr>
          <w:rFonts w:ascii="Consolas" w:hAnsi="Consolas"/>
          <w:sz w:val="20"/>
        </w:rPr>
        <w:t>COURT_ATTACHMENT</w:t>
      </w:r>
      <w:r>
        <w:t>). All other fields unchanged.</w:t>
      </w:r>
    </w:p>
    <w:p>
      <w:pPr>
        <w:pStyle w:val="Heading4"/>
      </w:pPr>
      <w:r>
        <w:rPr>
          <w:b/>
          <w:color w:val="2E5B9E"/>
          <w:sz w:val="24"/>
        </w:rPr>
        <w:t>E15 `tax_declarations` — amended</w:t>
      </w:r>
    </w:p>
    <w:p>
      <w:r>
        <w:t xml:space="preserve">Adds: </w:t>
      </w:r>
      <w:r>
        <w:rPr>
          <w:rFonts w:ascii="Consolas" w:hAnsi="Consolas"/>
          <w:sz w:val="20"/>
        </w:rPr>
        <w:t>previous_employer_income JSONB NULL</w:t>
      </w:r>
      <w:r>
        <w:t xml:space="preserve"> (Form-12B: gross salary, exemptions, TDS already deducted by prior employer for mid-year joiners); </w:t>
      </w:r>
      <w:r>
        <w:rPr>
          <w:rFonts w:ascii="Consolas" w:hAnsi="Consolas"/>
          <w:sz w:val="20"/>
        </w:rPr>
        <w:t>relief_89_1 JSONB NULL</w:t>
      </w:r>
      <w:r>
        <w:t xml:space="preserve"> (Form-10E working — arrears spread across FYs and the computed relief); </w:t>
      </w:r>
      <w:r>
        <w:rPr>
          <w:rFonts w:ascii="Consolas" w:hAnsi="Consolas"/>
          <w:sz w:val="20"/>
        </w:rPr>
        <w:t>surcharge NUMERIC(15,2) NULL</w:t>
      </w:r>
      <w:r>
        <w:t xml:space="preserve">; </w:t>
      </w:r>
      <w:r>
        <w:rPr>
          <w:rFonts w:ascii="Consolas" w:hAnsi="Consolas"/>
          <w:sz w:val="20"/>
        </w:rPr>
        <w:t>marginal_relief NUMERIC(15,2) NULL</w:t>
      </w:r>
      <w:r>
        <w:t xml:space="preserve">; </w:t>
      </w:r>
      <w:r>
        <w:rPr>
          <w:rFonts w:ascii="Consolas" w:hAnsi="Consolas"/>
          <w:sz w:val="20"/>
        </w:rPr>
        <w:t>cess NUMERIC(15,2) NULL</w:t>
      </w:r>
      <w:r>
        <w:t xml:space="preserve">; </w:t>
      </w:r>
      <w:r>
        <w:rPr>
          <w:rFonts w:ascii="Consolas" w:hAnsi="Consolas"/>
          <w:sz w:val="20"/>
        </w:rPr>
        <w:t>rebate_87a NUMERIC(15,2) NULL</w:t>
      </w:r>
      <w:r>
        <w:t xml:space="preserve">; </w:t>
      </w:r>
      <w:r>
        <w:rPr>
          <w:rFonts w:ascii="Consolas" w:hAnsi="Consolas"/>
          <w:sz w:val="20"/>
        </w:rPr>
        <w:t>standard_deduction NUMERIC(15,2) NULL</w:t>
      </w:r>
      <w:r>
        <w:t xml:space="preserve">; </w:t>
      </w:r>
      <w:r>
        <w:rPr>
          <w:rFonts w:ascii="Consolas" w:hAnsi="Consolas"/>
          <w:sz w:val="20"/>
        </w:rPr>
        <w:t>perquisite_total NUMERIC(15,2) NULL</w:t>
      </w:r>
      <w:r>
        <w:t xml:space="preserve"> (from E32). All other fields unchanged.</w:t>
      </w:r>
    </w:p>
    <w:p>
      <w:pPr>
        <w:pStyle w:val="Heading4"/>
      </w:pPr>
      <w:r>
        <w:rPr>
          <w:b/>
          <w:color w:val="2E5B9E"/>
          <w:sz w:val="24"/>
        </w:rPr>
        <w:t>E16 `loans_advances` — amended</w:t>
      </w:r>
    </w:p>
    <w:p>
      <w:r>
        <w:t xml:space="preserve">Adds: </w:t>
      </w:r>
      <w:r>
        <w:rPr>
          <w:rFonts w:ascii="Consolas" w:hAnsi="Consolas"/>
          <w:sz w:val="20"/>
        </w:rPr>
        <w:t>is_concessional BOOL NOT NULL DEFAULT false</w:t>
      </w:r>
      <w:r>
        <w:t xml:space="preserve"> (true when interest_rate is below the prescribed SBI/Rule-3 reference rate, generating a taxable perquisite); </w:t>
      </w:r>
      <w:r>
        <w:rPr>
          <w:rFonts w:ascii="Consolas" w:hAnsi="Consolas"/>
          <w:sz w:val="20"/>
        </w:rPr>
        <w:t>perquisite_reference_rate NUMERIC(9,4) NULL</w:t>
      </w:r>
      <w:r>
        <w:t xml:space="preserve">; </w:t>
      </w:r>
      <w:r>
        <w:rPr>
          <w:rFonts w:ascii="Consolas" w:hAnsi="Consolas"/>
          <w:sz w:val="20"/>
        </w:rPr>
        <w:t>perquisite_id UUID FK→perquisites NULL</w:t>
      </w:r>
      <w:r>
        <w:t xml:space="preserve"> (the perquisite this loan generates). All other fields unchanged.</w:t>
      </w:r>
    </w:p>
    <w:p>
      <w:pPr>
        <w:pStyle w:val="Heading4"/>
      </w:pPr>
      <w:r>
        <w:rPr>
          <w:b/>
          <w:color w:val="2E5B9E"/>
          <w:sz w:val="24"/>
        </w:rPr>
        <w:t>E29 `statutory_remittances`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PT (state of posting)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liability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share, derived from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employer share (NPS/pension)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remittable_total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 + employer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deadline (e.g., 7th of next month for TDS)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challan_no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challan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 Identification Number / NPS-CRA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deposit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u/s 201(1A)/234E computed if deposit_date &gt; due_date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tolerance_variance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 residue vs CRA/GPF (within documented tolerance)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challan/receipt scan (M13)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E30 `fnf_settlements`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fnf_id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fnf_no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SUPERANNUATION, RESIGNATION, VRS, TERMINATION, DEATH, DISMISSAL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FNF run_type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final_month_pay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prorated to LWD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FR-12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gratuity_amount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settled value (handoff/confirm with M11)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notice_pay_recovery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shortfall recovery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loan_settlement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unrecovered principal + interest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other_recoveries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disciplinary/overpayment carryforwards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true-up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net_settlement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single payable (may be negative → recovery)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m11_handoff_ref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pension/terminal-benefit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FK→payroll_reconciliations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its own tie-out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RECOVERY_PENDING,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 (≠ creator)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`disbursement_holds`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disbursement_id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FK→bank_disbursements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payslip_id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FK→payslips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pay parked in suspense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INVALID_ACCOUNT, ACCOUNT_FROZEN, ACK_FAILED, MISSING_ACCOUNT, COMPLIANCE_HOLD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 in suspense (for ageing report)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redisbursement_run_id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off-cycle that cleared 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HELD, RESOLVING, REDISBURSED, REFUNDED, WRITTEN_BACK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Payroll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E32 `perquisites`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perquisite_id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perq_type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CONCESSIONAL_LOAN, INTEREST_FREE_LOAN, RENT_FREE_ACCOMMODATION, CONCESSIONAL_ACCOMMODATION, MOTOR_CAR,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RULE3_LOAN_SBI_RATE, RULE3_LICENSE_FEE, RULE3_FLAT,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loan_id / accommodation allotment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taxable_value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per-FY perquisite value added to taxable income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monthly_value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 for monthly TDS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computed_basis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inputs (e.g., outstanding × (ref_rate − charged_rate))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E33 `gl_journals`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journal_id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journal_no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</w:t>
            </w:r>
            <w:r>
              <w:rPr>
                <w:rFonts w:ascii="Consolas" w:hAnsi="Consolas"/>
                <w:sz w:val="18"/>
              </w:rPr>
              <w:t>gl_code</w:t>
            </w:r>
            <w:r>
              <w:rPr>
                <w:sz w:val="18"/>
              </w:rPr>
              <w:t xml:space="preserve"> debit/credit (earnings cost, employer contributions, statutory liabilities, net-pay clearing)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total_debit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equal total_debit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 export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erp_reference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ERP voucher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E34 `run_input_snapshots`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FK→payroll_runs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on run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cutoff instant the snapshot represents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m01_facts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per-employee: employee_id, bank_account (enc), pan, scheme(GPF/NPS), designation, cadre, employment_status, ddo_of_record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m03_facts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per-employee paid/LWP/half days as-of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m06_facts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fixation orders effective ≤ cutoff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orders effective ≤ cutoff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 tree positions as-of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post_cutoff_deferrals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orders arriving after cutoff but before lock, deferred to next cycle/arrears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hash (determinism evidence)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is_frozen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once run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E35 `deduction_carryforwards`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carryforward_id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FK→deductions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STATUTORY, COURT_ATTACHMENT, DISCIPLINARY, OVERPAYMENT, LOAN, VOLUNTARY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amount that could not be recovered this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recovered_to_date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− recovered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first_deferred_cycle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ageing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backlog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priority (see Appendix 16.3)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accountable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PARTIALLY_RECOVERED, CLEARED, WAIVED, WRITTEN_OFF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n───1 run_input_snapshots   (snapshot the run computed against)</w:t>
        <w:br/>
        <w:t>payroll_runs 1───1 payroll_reconciliations</w:t>
        <w:br/>
        <w:t>payroll_runs 1───n bank_disbursements 1───n disbursement_holds   (suspense for excluded/failed net)</w:t>
        <w:br/>
        <w:t>payroll_runs 1───1 gl_journals   (cost-journal export + posting status)</w:t>
        <w:br/>
        <w:t>payslips 1───0..1 payslips (superseded_by — reopen versioning)</w:t>
        <w:br/>
        <w:t>employees 1───n deductions / tax_declarations / loans_advances / benefits / arrears / gratuity_accruals / perquisites / fnf_settlements / deduction_carryforwards</w:t>
        <w:br/>
        <w:t>loans_advances 1───0..1 perquisites   (concessional-loan perquisite)</w:t>
        <w:br/>
        <w:t>benefits 1───n benefit_claims   (incl. LEAVE_ENCASHMENT)</w:t>
        <w:br/>
        <w:t>payslip_lines n───1 arrears  (arrear lines reference their source arrear)</w:t>
        <w:br/>
        <w:t>payslip_lines ──aggregate──&gt; statutory_remittances (deducted_total derived from the FY line ledger)</w:t>
        <w:br/>
        <w:t>payslip_lines ──aggregate──&gt; YTD (tax/statutory year-to-date = Σ lines for FY; deductions.cumulative_ytd is a cache)</w:t>
        <w:br/>
        <w:t>deductions 1───0..1 deduction_carryforwards   (un-recovered rolled-forward backlog)</w:t>
        <w:br/>
        <w:t>fnf_settlements n───1 payroll_cycles (run_type=FNF);  fnf ──handoff──&gt; M11</w:t>
        <w:br/>
        <w:t>payslips n───1 documents (M13);  pay events ──&gt; service_register_events (M12);  every mutation ──&gt;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(M10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M12,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statutory_remittances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gl_journals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run_input_snapshots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 xml:space="preserve"> (E29-E35)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(FnF/gratuity), M14 (analytics), Finance (GL/remittance)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(payslip/Form-16/bank/challan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(appends pay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 (delta from v1)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pay_component.category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BASIC, ALLOWANCE, SPECIAL_PAY, STATUTORY_DEDUCTION, VOLUNTARY_DEDUCTION, LOAN_RECOVERY, RECOVERY, </w:t>
            </w:r>
            <w:r>
              <w:rPr>
                <w:b/>
                <w:sz w:val="18"/>
              </w:rPr>
              <w:t>PERQUISITE, ROUNDING_ADJUSTMENT, LEAVE_ENCASHMENT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rate_table.table_type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DA_RATE, HRA_CLASS, PT_SLAB (</w:t>
            </w:r>
            <w:r>
              <w:rPr>
                <w:b/>
                <w:sz w:val="18"/>
              </w:rPr>
              <w:t>+state key</w:t>
            </w:r>
            <w:r>
              <w:rPr>
                <w:sz w:val="18"/>
              </w:rPr>
              <w:t>), TAX_SLAB, NPS_RATE, GPF_RATE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REGULAR, SUPPLEMENTARY, ARREARS, OFF_CYCLE, BONUS, </w:t>
            </w:r>
            <w:r>
              <w:rPr>
                <w:b/>
                <w:sz w:val="18"/>
              </w:rPr>
              <w:t>FNF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run.run_mode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PARALLEL_WHATIF,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FINAL, PUBLISHED, REVERSED, </w:t>
            </w:r>
            <w:r>
              <w:rPr>
                <w:b/>
                <w:sz w:val="18"/>
              </w:rPr>
              <w:t>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payslip.supersession_reason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REOPEN, ARREAR_LINK,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VALIDATED, SIGNED, TRANSMITTED, RECONCILED, REJECTED, </w:t>
            </w:r>
            <w:r>
              <w:rPr>
                <w:b/>
                <w:sz w:val="18"/>
              </w:rPr>
              <w:t>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disbursement.file_format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NACH, FIXED_WIDTH (</w:t>
            </w:r>
            <w:r>
              <w:rPr>
                <w:b/>
                <w:sz w:val="18"/>
              </w:rPr>
              <w:t>active</w:t>
            </w:r>
            <w:r>
              <w:rPr>
                <w:sz w:val="18"/>
              </w:rPr>
              <w:t>); ISO20022, CUSTOM (</w:t>
            </w:r>
            <w:r>
              <w:rPr>
                <w:b/>
                <w:sz w:val="18"/>
              </w:rPr>
              <w:t>DEFERRED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disbursement.ack_status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NOT_SENT, SENT, ACK_SUCCESS, ACK_PARTIAL, ACK_FAILED, </w:t>
            </w:r>
            <w:r>
              <w:rPr>
                <w:b/>
                <w:sz w:val="18"/>
              </w:rPr>
              <w:t>POSITIVE_PAY_CONFIRMED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hold.reason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INVALID_ACCOUNT, ACCOUNT_FROZEN, ACK_FAILED, MISSING_ACCOUNT, COMPLIANCE_HOLD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RESOLVING, REDISBURSED, REFUNDED, WRITTEN_BACK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remittance.scheme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remittance.status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perquisite.perq_type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CONCESSIONAL_LOAN, INTEREST_FREE_LOAN, RENT_FREE_ACCOMMODATION, CONCESSIONAL_ACCOMMODATION, MOTOR_CAR,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gl_journal.posting_status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fnf.separation_type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SUPERANNUATION, RESIGNATION, VRS, TERMINATION, DEATH, DISMISSAL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INITIATED, COMPUTED, RECONCILED, APPROVED, PAID, RECOVERY_PENDING,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carryforward.status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PARTIALLY_RECOVERED, CLEARED, WAIVED, WRITTEN_OFF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benefit/claim.type (+)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…, </w:t>
            </w:r>
            <w:r>
              <w:rPr>
                <w:b/>
                <w:sz w:val="18"/>
              </w:rPr>
              <w:t>LEAVE_ENCASHMENT</w:t>
            </w:r>
          </w:p>
        </w:tc>
      </w:tr>
    </w:tbl>
    <w:p/>
    <w:p>
      <w:r>
        <w:t>(All v1 enums not listed here are unchanged.)</w:t>
      </w:r>
    </w:p>
    <w:p>
      <w:pPr>
        <w:pStyle w:val="Heading3"/>
      </w:pPr>
      <w:r>
        <w:rPr>
          <w:b/>
          <w:color w:val="2E5B9E"/>
          <w:sz w:val="26"/>
        </w:rPr>
        <w:t>5.6 Data Integrity Rules (v2 — amended #4, #9, #13; added #14–#18)</w:t>
      </w:r>
    </w:p>
    <w:p>
      <w:pPr>
        <w:pStyle w:val="ListNumber"/>
      </w:pPr>
      <w:r>
        <w:rPr>
          <w:b/>
        </w:rPr>
        <w:t>Earning/deduction identity:</w:t>
      </w:r>
      <w:r>
        <w:t xml:space="preserve"> for each payslip, </w:t>
      </w:r>
      <w:r>
        <w:rPr>
          <w:rFonts w:ascii="Consolas" w:hAnsi="Consolas"/>
          <w:sz w:val="20"/>
        </w:rPr>
        <w:t>gross_earnings = Σ(lines where type=EARNING)</w:t>
      </w:r>
      <w:r>
        <w:t xml:space="preserve">, </w:t>
      </w:r>
      <w:r>
        <w:rPr>
          <w:rFonts w:ascii="Consolas" w:hAnsi="Consolas"/>
          <w:sz w:val="20"/>
        </w:rPr>
        <w:t>total_deductions = Σ(lines where type=DEDUCTION)</w:t>
      </w:r>
      <w:r>
        <w:t xml:space="preserve">, </w:t>
      </w:r>
      <w:r>
        <w:rPr>
          <w:rFonts w:ascii="Consolas" w:hAnsi="Consolas"/>
          <w:sz w:val="20"/>
        </w:rPr>
        <w:t>net_pay = gross_earnings − total_deductions</w:t>
      </w:r>
      <w:r>
        <w:t xml:space="preserve">, </w:t>
      </w:r>
      <w:r>
        <w:rPr>
          <w:rFonts w:ascii="Consolas" w:hAnsi="Consolas"/>
          <w:sz w:val="20"/>
        </w:rPr>
        <w:t>net_pay ≥ 0</w:t>
      </w:r>
      <w:r>
        <w:t xml:space="preserve">. </w:t>
      </w:r>
      <w:r>
        <w:rPr>
          <w:b/>
        </w:rPr>
        <w:t>A `ROUNDING_ADJUSTMENT` line absorbs `Σ(rounded)−round(Σ)` so the identity holds to the rupee.</w:t>
      </w:r>
    </w:p>
    <w:p>
      <w:pPr>
        <w:pStyle w:val="ListNumber"/>
      </w:pPr>
      <w:r>
        <w:rPr>
          <w:b/>
        </w:rPr>
        <w:t>Run totals:</w:t>
      </w:r>
      <w:r>
        <w:t xml:space="preserve"> </w:t>
      </w:r>
      <w:r>
        <w:rPr>
          <w:rFonts w:ascii="Consolas" w:hAnsi="Consolas"/>
          <w:sz w:val="20"/>
        </w:rPr>
        <w:t>payroll_runs.gross_total/deduction_total/net_total</w:t>
      </w:r>
      <w:r>
        <w:t xml:space="preserve"> equal the sums of their (non-superseded)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 run cannot move to APPROVED unless a </w:t>
      </w:r>
      <w:r>
        <w:rPr>
          <w:rFonts w:ascii="Consolas" w:hAnsi="Consolas"/>
          <w:sz w:val="20"/>
        </w:rPr>
        <w:t>payroll_reconciliations</w:t>
      </w:r>
      <w:r>
        <w:t xml:space="preserve"> row exists with </w:t>
      </w:r>
      <w:r>
        <w:rPr>
          <w:rFonts w:ascii="Consolas" w:hAnsi="Consolas"/>
          <w:sz w:val="20"/>
        </w:rPr>
        <w:t>signoff_status=SIGNED_OFF</w:t>
      </w:r>
      <w:r>
        <w:t xml:space="preserve"> and zero unexplained variance.</w:t>
      </w:r>
    </w:p>
    <w:p>
      <w:pPr>
        <w:pStyle w:val="ListNumber"/>
      </w:pPr>
      <w:r>
        <w:rPr>
          <w:b/>
        </w:rPr>
        <w:t>Bank-file integrity (REDEFINED — R2):</w:t>
      </w:r>
      <w:r>
        <w:t xml:space="preserve"> </w:t>
      </w:r>
      <w:r>
        <w:rPr>
          <w:rFonts w:ascii="Consolas" w:hAnsi="Consolas"/>
          <w:sz w:val="20"/>
        </w:rPr>
        <w:t>Σ disbursed(net via bank file) + Σ held(disbursement_holds) + Σ failed(ack_failed) = payroll_runs.net_total</w:t>
      </w:r>
      <w:r>
        <w:t xml:space="preserve"> for the run. </w:t>
      </w:r>
      <w:r>
        <w:rPr>
          <w:b/>
        </w:rPr>
        <w:t>No net pay leaves the tie-out silently;</w:t>
      </w:r>
      <w:r>
        <w:t xml:space="preserve"> excluded/invalid-account net is parked in </w:t>
      </w:r>
      <w:r>
        <w:rPr>
          <w:rFonts w:ascii="Consolas" w:hAnsi="Consolas"/>
          <w:sz w:val="20"/>
        </w:rPr>
        <w:t>disbursement_holds</w:t>
      </w:r>
      <w:r>
        <w:t xml:space="preserve"> and re-disbursed via off-cycle. </w:t>
      </w:r>
      <w:r>
        <w:rPr>
          <w:rFonts w:ascii="Consolas" w:hAnsi="Consolas"/>
          <w:sz w:val="20"/>
        </w:rPr>
        <w:t>record_count</w:t>
      </w:r>
      <w:r>
        <w:t xml:space="preserve"> = payees with net&gt;0 *and* a valid account.</w:t>
      </w:r>
    </w:p>
    <w:p>
      <w:pPr>
        <w:pStyle w:val="ListNumber"/>
      </w:pPr>
      <w:r>
        <w:rPr>
          <w:b/>
        </w:rPr>
        <w:t>Immutability &amp; versioning:</w:t>
      </w:r>
      <w:r>
        <w:t xml:space="preserve"> when </w:t>
      </w:r>
      <w:r>
        <w:rPr>
          <w:rFonts w:ascii="Consolas" w:hAnsi="Consolas"/>
          <w:sz w:val="20"/>
        </w:rPr>
        <w:t>payroll_runs.status=LOCKED</w:t>
      </w:r>
      <w:r>
        <w:t>, all child payslips/lines are read-only (</w:t>
      </w:r>
      <w:r>
        <w:rPr>
          <w:rFonts w:ascii="Consolas" w:hAnsi="Consolas"/>
          <w:sz w:val="20"/>
        </w:rPr>
        <w:t>is_immutable=true</w:t>
      </w:r>
      <w:r>
        <w:t xml:space="preserve">); any change requires a new arrear/supplementary/off-cycle run </w:t>
      </w:r>
      <w:r>
        <w:rPr>
          <w:b/>
        </w:rPr>
        <w:t>or a reopen that creates a new payslip `version` (original→SUPERSEDED/REVERSED)</w:t>
      </w:r>
      <w:r>
        <w:t>.</w:t>
      </w:r>
    </w:p>
    <w:p>
      <w:pPr>
        <w:pStyle w:val="ListNumber"/>
      </w:pPr>
      <w:r>
        <w:rPr>
          <w:b/>
        </w:rPr>
        <w:t>Effective-dating:</w:t>
      </w:r>
      <w:r>
        <w:t xml:space="preserve"> only one ACTIVE </w:t>
      </w:r>
      <w:r>
        <w:rPr>
          <w:rFonts w:ascii="Consolas" w:hAnsi="Consolas"/>
          <w:sz w:val="20"/>
        </w:rPr>
        <w:t>employee_salary_structures</w:t>
      </w:r>
      <w:r>
        <w:t xml:space="preserve"> version per employee per date; overlapping effective ranges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GPF/NPS/gratuity/PT/perquisite respect configured caps; computed amounts cannot exceed statutory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loan_repayments.principal_component = loans_advances.principal</w:t>
      </w:r>
      <w:r>
        <w:t xml:space="preserve"> at CLOSED; </w:t>
      </w:r>
      <w:r>
        <w:rPr>
          <w:rFonts w:ascii="Consolas" w:hAnsi="Consolas"/>
          <w:sz w:val="20"/>
        </w:rPr>
        <w:t>outstanding_principal</w:t>
      </w:r>
      <w:r>
        <w:t xml:space="preserve"> monotonically non-increasing.</w:t>
      </w:r>
    </w:p>
    <w:p>
      <w:pPr>
        <w:pStyle w:val="ListNumber"/>
      </w:pPr>
      <w:r>
        <w:rPr>
          <w:b/>
        </w:rPr>
        <w:t>YTD derivation (REDEFINED — R3):</w:t>
      </w:r>
      <w:r>
        <w:t xml:space="preserve"> statutory/tax YTD = immutable </w:t>
      </w:r>
      <w:r>
        <w:rPr>
          <w:rFonts w:ascii="Consolas" w:hAnsi="Consolas"/>
          <w:sz w:val="20"/>
        </w:rPr>
        <w:t>Σ payslip_lines</w:t>
      </w:r>
      <w:r>
        <w:t xml:space="preserve"> for the FY over the </w:t>
      </w:r>
      <w:r>
        <w:rPr>
          <w:b/>
        </w:rPr>
        <w:t>surviving (non-superseded)</w:t>
      </w:r>
      <w:r>
        <w:t xml:space="preserve"> payslip versions across regular+arrears+off-cycle. </w:t>
      </w:r>
      <w:r>
        <w:rPr>
          <w:rFonts w:ascii="Consolas" w:hAnsi="Consolas"/>
          <w:sz w:val="20"/>
        </w:rPr>
        <w:t>deductions.cumulative_ytd</w:t>
      </w:r>
      <w:r>
        <w:t xml:space="preserve"> is a cache that must equal this derivation after any recompute; Form-16/Form-24Q derive from the ledger, guaranteeing tie-out and safe reopen.</w:t>
      </w:r>
    </w:p>
    <w:p>
      <w:pPr>
        <w:pStyle w:val="ListNumber"/>
      </w:pPr>
      <w:r>
        <w:rPr>
          <w:b/>
        </w:rPr>
        <w:t>SoD: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run creator</w:t>
      </w:r>
      <w:r>
        <w:t xml:space="preserve">; </w:t>
      </w:r>
      <w:r>
        <w:rPr>
          <w:b/>
        </w:rPr>
        <w:t>positive-pay confirmer ≠ transmitter</w:t>
      </w:r>
      <w:r>
        <w:t xml:space="preserve">; </w:t>
      </w:r>
      <w:r>
        <w:rPr>
          <w:rFonts w:ascii="Consolas" w:hAnsi="Consolas"/>
          <w:sz w:val="20"/>
        </w:rPr>
        <w:t>fnf_settlements.approved_by ≠ created_by</w:t>
      </w:r>
      <w:r>
        <w:t>.</w:t>
      </w:r>
    </w:p>
    <w:p>
      <w:pPr>
        <w:pStyle w:val="ListNumber"/>
      </w:pPr>
      <w:r>
        <w:rPr>
          <w:b/>
        </w:rPr>
        <w:t>One structure snapshot per payslip:</w:t>
      </w:r>
      <w:r>
        <w:t xml:space="preserve"> </w:t>
      </w:r>
      <w:r>
        <w:rPr>
          <w:rFonts w:ascii="Consolas" w:hAnsi="Consolas"/>
          <w:sz w:val="20"/>
        </w:rPr>
        <w:t>payslips.structure_version_ref</w:t>
      </w:r>
      <w:r>
        <w:t xml:space="preserve"> points to the structure version effective on the cycle period; </w:t>
      </w:r>
      <w:r>
        <w:rPr>
          <w:b/>
        </w:rPr>
        <w:t>`payslips.snapshot_id` points to the run's frozen cross-module snapshot.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an employee with any non-CLOSED loan, active deduction, open carryforward, or unsettled gratuity/FnF cannot be hard-deleted; soft delete only.</w:t>
      </w:r>
    </w:p>
    <w:p>
      <w:pPr>
        <w:pStyle w:val="ListNumber"/>
      </w:pPr>
      <w:r>
        <w:rPr>
          <w:b/>
        </w:rPr>
        <w:t>Single-in-flight run (NEW — R11):</w:t>
      </w:r>
      <w:r>
        <w:t xml:space="preserve"> a partial unique index / advisory lock permits at most one active (QUEUED/RUNNING/COMPLETED-unlocked) FINAL run per </w:t>
      </w:r>
      <w:r>
        <w:rPr>
          <w:rFonts w:ascii="Consolas" w:hAnsi="Consolas"/>
          <w:sz w:val="20"/>
        </w:rPr>
        <w:t>cycle_id</w:t>
      </w:r>
      <w:r>
        <w:t xml:space="preserve">; a second concurrent attempt fails with </w:t>
      </w:r>
      <w:r>
        <w:rPr>
          <w:rFonts w:ascii="Consolas" w:hAnsi="Consolas"/>
          <w:sz w:val="20"/>
        </w:rPr>
        <w:t>RUN_ALREADY_IN_FLIGHT</w:t>
      </w:r>
      <w:r>
        <w:t>.</w:t>
      </w:r>
    </w:p>
    <w:p>
      <w:pPr>
        <w:pStyle w:val="ListNumber"/>
      </w:pPr>
      <w:r>
        <w:rPr>
          <w:b/>
        </w:rPr>
        <w:t>Remittance reconciliation (NEW — R4):</w:t>
      </w:r>
      <w:r>
        <w:t xml:space="preserve"> for each scheme/period, </w:t>
      </w:r>
      <w:r>
        <w:rPr>
          <w:rFonts w:ascii="Consolas" w:hAnsi="Consolas"/>
          <w:sz w:val="20"/>
        </w:rPr>
        <w:t>statutory_remittances.deducted_total = Σ payslip_lines</w:t>
      </w:r>
      <w:r>
        <w:t xml:space="preserve"> for that scheme/period; status reaches MATCHED only when </w:t>
      </w:r>
      <w:r>
        <w:rPr>
          <w:rFonts w:ascii="Consolas" w:hAnsi="Consolas"/>
          <w:sz w:val="20"/>
        </w:rPr>
        <w:t>deposited_amount</w:t>
      </w:r>
      <w:r>
        <w:t xml:space="preserve"> ties to </w:t>
      </w:r>
      <w:r>
        <w:rPr>
          <w:rFonts w:ascii="Consolas" w:hAnsi="Consolas"/>
          <w:sz w:val="20"/>
        </w:rPr>
        <w:t>remittable_total</w:t>
      </w:r>
      <w:r>
        <w:t xml:space="preserve"> within the documented tolerance; OVERDUE when </w:t>
      </w:r>
      <w:r>
        <w:rPr>
          <w:rFonts w:ascii="Consolas" w:hAnsi="Consolas"/>
          <w:sz w:val="20"/>
        </w:rPr>
        <w:t>today &gt; statutory_due_date</w:t>
      </w:r>
      <w:r>
        <w:t xml:space="preserve"> and status &lt; DEPOSITED; </w:t>
      </w:r>
      <w:r>
        <w:rPr>
          <w:rFonts w:ascii="Consolas" w:hAnsi="Consolas"/>
          <w:sz w:val="20"/>
        </w:rPr>
        <w:t>late_interest</w:t>
      </w:r>
      <w:r>
        <w:t xml:space="preserve"> computed for late deposits.</w:t>
      </w:r>
    </w:p>
    <w:p>
      <w:pPr>
        <w:pStyle w:val="ListNumber"/>
      </w:pPr>
      <w:r>
        <w:rPr>
          <w:b/>
        </w:rPr>
        <w:t>GL balance (NEW — R4):</w:t>
      </w:r>
      <w:r>
        <w:t xml:space="preserve"> </w:t>
      </w:r>
      <w:r>
        <w:rPr>
          <w:rFonts w:ascii="Consolas" w:hAnsi="Consolas"/>
          <w:sz w:val="20"/>
        </w:rPr>
        <w:t>gl_journals.total_debit = total_credit</w:t>
      </w:r>
      <w:r>
        <w:t xml:space="preserve">; the net-pay clearing line equals </w:t>
      </w:r>
      <w:r>
        <w:rPr>
          <w:rFonts w:ascii="Consolas" w:hAnsi="Consolas"/>
          <w:sz w:val="20"/>
        </w:rPr>
        <w:t>Σ disbursed + Σ held</w:t>
      </w:r>
      <w:r>
        <w:t>.</w:t>
      </w:r>
    </w:p>
    <w:p>
      <w:pPr>
        <w:pStyle w:val="ListNumber"/>
      </w:pPr>
      <w:r>
        <w:rPr>
          <w:b/>
        </w:rPr>
        <w:t>Snapshot determinism (NEW — R6):</w:t>
      </w:r>
      <w:r>
        <w:t xml:space="preserve"> a FINAL run's </w:t>
      </w:r>
      <w:r>
        <w:rPr>
          <w:rFonts w:ascii="Consolas" w:hAnsi="Consolas"/>
          <w:sz w:val="20"/>
        </w:rPr>
        <w:t>snapshot.checksum</w:t>
      </w:r>
      <w:r>
        <w:t xml:space="preserve"> is recorded; re-running against the same frozen snapshot reproduces identical payslips.</w:t>
      </w:r>
    </w:p>
    <w:p>
      <w:pPr>
        <w:pStyle w:val="ListNumber"/>
      </w:pPr>
      <w:r>
        <w:rPr>
          <w:b/>
        </w:rPr>
        <w:t>Perquisite into tax (NEW — R5):</w:t>
      </w:r>
      <w:r>
        <w:t xml:space="preserve"> every ACTIVE </w:t>
      </w:r>
      <w:r>
        <w:rPr>
          <w:rFonts w:ascii="Consolas" w:hAnsi="Consolas"/>
          <w:sz w:val="20"/>
        </w:rPr>
        <w:t>perquisites.taxable_value</w:t>
      </w:r>
      <w:r>
        <w:t xml:space="preserve"> for the FY is included in </w:t>
      </w:r>
      <w:r>
        <w:rPr>
          <w:rFonts w:ascii="Consolas" w:hAnsi="Consolas"/>
          <w:sz w:val="20"/>
        </w:rPr>
        <w:t>tax_declarations.perquisite_total</w:t>
      </w:r>
      <w:r>
        <w:t xml:space="preserve"> and in projected taxable income; a concessional/interest-free loan (E16 </w:t>
      </w:r>
      <w:r>
        <w:rPr>
          <w:rFonts w:ascii="Consolas" w:hAnsi="Consolas"/>
          <w:sz w:val="20"/>
        </w:rPr>
        <w:t>is_concessional=true</w:t>
      </w:r>
      <w:r>
        <w:t xml:space="preserve">) must have a linked </w:t>
      </w:r>
      <w:r>
        <w:rPr>
          <w:rFonts w:ascii="Consolas" w:hAnsi="Consolas"/>
          <w:sz w:val="20"/>
        </w:rPr>
        <w:t>perquisites</w:t>
      </w:r>
      <w:r>
        <w:t xml:space="preserve"> row.</w:t>
      </w:r>
    </w:p>
    <w:p>
      <w:pPr>
        <w:pStyle w:val="ListNumber"/>
      </w:pPr>
      <w:r>
        <w:rPr>
          <w:b/>
        </w:rPr>
        <w:t>Carryforward conservation (NEW — R8):</w:t>
      </w:r>
      <w:r>
        <w:t xml:space="preserve"> </w:t>
      </w:r>
      <w:r>
        <w:rPr>
          <w:rFonts w:ascii="Consolas" w:hAnsi="Consolas"/>
          <w:sz w:val="20"/>
        </w:rPr>
        <w:t>deduction_carryforwards.outstanding = original_amount − recovered_to_date ≥ 0</w:t>
      </w:r>
      <w:r>
        <w:t>; recovery across cycles never exceeds the original ordered/owed amount.</w:t>
      </w:r>
    </w:p>
    <w:p>
      <w:pPr>
        <w:pStyle w:val="Heading3"/>
      </w:pPr>
      <w:r>
        <w:rPr>
          <w:b/>
          <w:color w:val="2E5B9E"/>
          <w:sz w:val="26"/>
        </w:rPr>
        <w:t>5.7 Sample Data (new/amended entities; v1 sample rows retained)</w:t>
      </w:r>
    </w:p>
    <w:p>
      <w:r>
        <w:rPr>
          <w:b/>
        </w:rPr>
        <w:t>rate_tables (PT by 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table_type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value_numeric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slab_min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slab_max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KARNATAKA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15001-99999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99999.00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MAHARASHTRA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10001-99999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99999.00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PT_SLAB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WEST_BENGAL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40001-60000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40001.00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FY2026_27</w:t>
            </w:r>
          </w:p>
        </w:tc>
      </w:tr>
    </w:tbl>
    <w:p/>
    <w:p>
      <w:r>
        <w:rPr>
          <w:b/>
        </w:rPr>
        <w:t>statutory_remittances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deducted_total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employer_total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challan_no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deposit_date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late_interest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24500000.00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CH-88213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0510072026088213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NPS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8856000.00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12398400.00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ACCRUED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2026-07-20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SCHEDULED</w:t>
            </w:r>
          </w:p>
        </w:tc>
      </w:tr>
    </w:tbl>
    <w:p/>
    <w:p>
      <w:r>
        <w:rPr>
          <w:b/>
        </w:rPr>
        <w:t>fnf_settlements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fnf_no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separation_type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final_month_pay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leave_encashment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gratuity_amount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loan_settlement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final_tds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net_settlement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FNF-2026-0007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SUPERANNUATION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53420.00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1326000.00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2000000.00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-1339000.00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142000.00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1898420.00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FNF-2026-0011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e-2050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RESIGNATION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21800.00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-6000.00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15800.00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PAID</w:t>
            </w:r>
          </w:p>
        </w:tc>
      </w:tr>
    </w:tbl>
    <w:p/>
    <w:p>
      <w:r>
        <w:rPr>
          <w:b/>
        </w:rPr>
        <w:t>disbursement_holds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run-9001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e-3120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INVALID_ACCOUNT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run-9001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e-3175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51990.00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ACCOUNT_FROZEN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RESOLVING</w:t>
            </w:r>
          </w:p>
        </w:tc>
      </w:tr>
    </w:tbl>
    <w:p/>
    <w:p>
      <w:r>
        <w:rPr>
          <w:b/>
        </w:rPr>
        <w:t>perquisites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financial_year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perq_type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valuation_method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taxable_value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monthly_value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CONCESSIONAL_LOAN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RULE3_LOAN_SBI_RATE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LN-2026-0007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40170.00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3347.50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FY2026_27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RENT_FREE_ACCOMMODATION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RULE3_LICENSE_FEE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ALLOT-7781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53880.00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4490.00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gl_journals (lines excerpt)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journal_no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total_debit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total_credit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erp_reference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GLJ-2026-06-001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06-2026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184500000.00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184500000.00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ERP-VCH-55012</w:t>
            </w:r>
          </w:p>
        </w:tc>
      </w:tr>
    </w:tbl>
    <w:p/>
    <w:p>
      <w:r>
        <w:rPr>
          <w:b/>
        </w:rPr>
        <w:t>deduction_carryforwards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recovered_to_date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outstanding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first_deferred_cycle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e-4400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OVERPAYMENT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2026-04-REGULAR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PARTIALLY_RECOVERED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e-4455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COURT_ATTACHMENT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run_input_snapshots (header excerpt)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as_of_timestamp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checksum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snap-7781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2026-06-REGULAR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2026-06-25T18:30:00Z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sha256:4f9c…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 (Components / Backend Flow / Data Operations / Validation / Authorization / State Changes &amp; Side Effects / Failure Handling / Dependencies / Test Guidance). v2 retains all 18 v1 FRs (amended where the Council required) and adds </w:t>
      </w:r>
      <w:r>
        <w:rPr>
          <w:b/>
        </w:rPr>
        <w:t>FR-19…FR-22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FR-M10-01 — Pay Component &amp; Rules Engine Configuration (constrained, versioned DSL)</w:t>
      </w:r>
    </w:p>
    <w:p>
      <w:pPr>
        <w:pStyle w:val="ListBullet"/>
      </w:pPr>
      <w:r>
        <w:rPr>
          <w:b/>
        </w:rPr>
        <w:t>Module:</w:t>
      </w:r>
      <w:r>
        <w:t xml:space="preserve"> M10-F01 / M10-F02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System Administrator, I want to define earning/deduction/perquisite components and their versioned computation rules — against a </w:t>
      </w:r>
      <w:r>
        <w:rPr>
          <w:b/>
        </w:rPr>
        <w:t>pinned, independently-versioned DSL grammar</w:t>
      </w:r>
      <w:r>
        <w:t xml:space="preserve"> — so that payroll math is configurable without code changes, fully auditable, and the formula escape hatch is bounded and safe.</w:t>
      </w:r>
    </w:p>
    <w:p>
      <w:pPr>
        <w:pStyle w:val="ListBullet"/>
      </w:pPr>
      <w:r>
        <w:rPr>
          <w:b/>
        </w:rPr>
        <w:t>Description:</w:t>
      </w:r>
      <w:r>
        <w:t xml:space="preserve"> Maintain the </w:t>
      </w:r>
      <w:r>
        <w:rPr>
          <w:rFonts w:ascii="Consolas" w:hAnsi="Consolas"/>
          <w:sz w:val="20"/>
        </w:rPr>
        <w:t>pay_components</w:t>
      </w:r>
      <w:r>
        <w:t xml:space="preserve"> catalog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are versioned; activating a new version retires the prior version's effective range. </w:t>
      </w:r>
      <w:r>
        <w:rPr>
          <w:b/>
        </w:rPr>
        <w:t>The safe expression evaluator (Appendix 16.7) pins decimal semantics (fixed-point `NUMERIC`, no float), null-propagation (any null operand → rule exception, never silent 0), operator precedence, and a whitelisted token/function set; the DSL grammar carries its own `dsl_grammar_version`, versioned independently of rule versions.</w:t>
      </w:r>
      <w:r>
        <w:t xml:space="preserve"> The </w:t>
      </w:r>
      <w:r>
        <w:rPr>
          <w:rFonts w:ascii="Consolas" w:hAnsi="Consolas"/>
          <w:sz w:val="20"/>
        </w:rPr>
        <w:t>FORMULA</w:t>
      </w:r>
      <w:r>
        <w:t xml:space="preserve"> escape hatch is restricted to vetted, property-tested expressions; arbitrary code execution is prohibited.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component can be created with type, category (incl.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>), calc method, taxable flag, and display order.</w:t>
      </w:r>
    </w:p>
    <w:p>
      <w:pPr>
        <w:pStyle w:val="ListBullet"/>
        <w:ind w:left="720"/>
      </w:pPr>
      <w:r>
        <w:t xml:space="preserve">AC2: A rule version with an invalid expression (unknown reference, unbalanced parentheses, disallowed token, </w:t>
      </w:r>
      <w:r>
        <w:rPr>
          <w:b/>
        </w:rPr>
        <w:t>ambiguous precedence, or a null-yielding reference</w:t>
      </w:r>
      <w:r>
        <w:t>) is rejected with a precise error and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two ACTIVE versions overlap.</w:t>
      </w:r>
    </w:p>
    <w:p>
      <w:pPr>
        <w:pStyle w:val="ListBullet"/>
        <w:ind w:left="720"/>
      </w:pPr>
      <w:r>
        <w:t xml:space="preserve">AC4: Computation order is unique within an effective window; duplicate orders rejected; </w:t>
      </w:r>
      <w:r>
        <w:rPr>
          <w:b/>
        </w:rPr>
        <w:t>forward references to not-yet-computed components rejected (no circular refs).</w:t>
      </w:r>
    </w:p>
    <w:p>
      <w:pPr>
        <w:pStyle w:val="ListBullet"/>
        <w:ind w:left="720"/>
      </w:pPr>
      <w:r>
        <w:t>AC5: All changes require Payroll Manager approval (maker-checker) before becoming ACTIVE.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A FORMULA component records the `dsl_grammar_version` it was authored against; a grammar upgrade re-validates (or quarantines) existing FORMULA rules before they run.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component referenced by any active employee structure cannot be deleted; only deactivated.</w:t>
      </w:r>
    </w:p>
    <w:p>
      <w:pPr>
        <w:pStyle w:val="ListBullet"/>
        <w:ind w:left="720"/>
      </w:pPr>
      <w:r>
        <w:t xml:space="preserve">BR2: DEDUCTION components flagged </w:t>
      </w:r>
      <w:r>
        <w:rPr>
          <w:rFonts w:ascii="Consolas" w:hAnsi="Consolas"/>
          <w:sz w:val="20"/>
        </w:rPr>
        <w:t>is_statutory=true</w:t>
      </w:r>
      <w:r>
        <w:t xml:space="preserve"> cannot be overridden below the statutory computation by a Payroll Officer.</w:t>
      </w:r>
    </w:p>
    <w:p>
      <w:pPr>
        <w:pStyle w:val="ListBullet"/>
        <w:ind w:left="720"/>
      </w:pPr>
      <w:r>
        <w:t xml:space="preserve">BR3: Formula references are resolved in </w:t>
      </w:r>
      <w:r>
        <w:rPr>
          <w:rFonts w:ascii="Consolas" w:hAnsi="Consolas"/>
          <w:sz w:val="20"/>
        </w:rPr>
        <w:t>computation_order</w:t>
      </w:r>
      <w:r>
        <w:t>; forward references rejected.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DSL property tests (decimal rounding, null propagation, precedence, division-by-zero) must pass before a FORMULA rule can be activated.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pay_rules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/api/v1/payroll/dsl/grammar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DSL grammar version &amp; token set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editor with live syntax validation, a "test against sample employee" panel showing the evaluated trace, a version timeline, and a </w:t>
      </w:r>
      <w:r>
        <w:rPr>
          <w:b/>
        </w:rPr>
        <w:t>DSL-grammar badge</w:t>
      </w:r>
      <w:r>
        <w:t>. Activation button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Circular references;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 for the period; deactivating a component mid-FY; </w:t>
      </w:r>
      <w:r>
        <w:rPr>
          <w:b/>
        </w:rPr>
        <w:t>a grammar-version upgrade invalidating an in-use FORMULA rule.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 (grammar-versioned),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DslPropertyTestRunner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payload → parse expression to AST against pinned grammar (whitelist, decimal/null/precedence rules) → static-check references &amp; order → run property tests → persist DRAFT → on activate, run SoD + checker check, close prior version,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rule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Whitelisted tokens; pinned decimal/null/precedence; reference existence; order uniqueness; effective-range non-overlap; grammar-version 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create; Payroll Manager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rule.status DRAFT→ACTIVE; prior ACTIVE→RETIRED; audit_log; cache invalidation of rule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400 </w:t>
            </w:r>
            <w:r>
              <w:rPr>
                <w:rFonts w:ascii="Consolas" w:hAnsi="Consolas"/>
                <w:sz w:val="18"/>
              </w:rPr>
              <w:t>RULE_EXPRESSION_INVALID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RULE_VERSION_OVERLAP</w:t>
            </w:r>
            <w:r>
              <w:rPr>
                <w:sz w:val="18"/>
              </w:rPr>
              <w:t xml:space="preserve">; failed property test → 400 </w:t>
            </w:r>
            <w:r>
              <w:rPr>
                <w:rFonts w:ascii="Consolas" w:hAnsi="Consolas"/>
                <w:sz w:val="18"/>
              </w:rPr>
              <w:t>DSL_PROPERTY_TEST_FAILED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rate_tables (FR-02),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Property-test parser (malicious/edge/decimal/null/precedence expressions); non-overlap invariant; SoD; grammar-upgrade re-validation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FR-M10-02 — Pay Scale / Matrix &amp; Statutory Rate Table Management (PT by state)</w:t>
      </w:r>
    </w:p>
    <w:p>
      <w:pPr>
        <w:pStyle w:val="ListBullet"/>
      </w:pPr>
      <w:r>
        <w:rPr>
          <w:b/>
        </w:rPr>
        <w:t>Module:</w:t>
      </w:r>
      <w:r>
        <w:t xml:space="preserve"> M10-F01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</w:t>
      </w:r>
      <w:r>
        <w:rPr>
          <w:b/>
        </w:rPr>
        <w:t>PT slabs keyed by state</w:t>
      </w:r>
      <w:r>
        <w:t>, tax slabs, GPF/NPS rates) so that revisions issued by government notifications apply automatically from their effective date, including for multi-state employees.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</w:t>
      </w:r>
      <w:r>
        <w:rPr>
          <w:b/>
        </w:rPr>
        <w:t>PT slabs carry a `state` dimension; resolution uses the employee's state of posting (from the cross-module snapshot).</w:t>
      </w:r>
      <w:r>
        <w:t xml:space="preserve"> A DA revision is entered once and applies to every eligible employee from </w:t>
      </w:r>
      <w:r>
        <w:rPr>
          <w:rFonts w:ascii="Consolas" w:hAnsi="Consolas"/>
          <w:sz w:val="20"/>
        </w:rPr>
        <w:t>effective_from</w:t>
      </w:r>
      <w:r>
        <w:t xml:space="preserve"> (including retrospectively, triggering arrears via FR-10).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new DA rate with a past </w:t>
      </w:r>
      <w:r>
        <w:rPr>
          <w:rFonts w:ascii="Consolas" w:hAnsi="Consolas"/>
          <w:sz w:val="20"/>
        </w:rPr>
        <w:t>effective_from</w:t>
      </w:r>
      <w:r>
        <w:t xml:space="preserve"> is accepted and flagged "retrospective — will generate arrears".</w:t>
      </w:r>
    </w:p>
    <w:p>
      <w:pPr>
        <w:pStyle w:val="ListBullet"/>
        <w:ind w:left="720"/>
      </w:pPr>
      <w:r>
        <w:t xml:space="preserve">AC2: Two overlapping effective rows for the same </w:t>
      </w:r>
      <w:r>
        <w:rPr>
          <w:rFonts w:ascii="Consolas" w:hAnsi="Consolas"/>
          <w:sz w:val="20"/>
        </w:rPr>
        <w:t>table_type/state/key/regime/FY</w:t>
      </w:r>
      <w:r>
        <w:t xml:space="preserve"> are rejected.</w:t>
      </w:r>
    </w:p>
    <w:p>
      <w:pPr>
        <w:pStyle w:val="ListBullet"/>
        <w:ind w:left="720"/>
      </w:pPr>
      <w:r>
        <w:t xml:space="preserve">AC3: Tax slabs require </w:t>
      </w:r>
      <w:r>
        <w:rPr>
          <w:rFonts w:ascii="Consolas" w:hAnsi="Consolas"/>
          <w:sz w:val="20"/>
        </w:rPr>
        <w:t>regime</w:t>
      </w:r>
      <w:r>
        <w:t xml:space="preserve"> and </w:t>
      </w:r>
      <w:r>
        <w:rPr>
          <w:rFonts w:ascii="Consolas" w:hAnsi="Consolas"/>
          <w:sz w:val="20"/>
        </w:rPr>
        <w:t>financial_year</w:t>
      </w:r>
      <w:r>
        <w:t xml:space="preserve">; PT slabs require </w:t>
      </w:r>
      <w:r>
        <w:rPr>
          <w:rFonts w:ascii="Consolas" w:hAnsi="Consolas"/>
          <w:sz w:val="20"/>
        </w:rPr>
        <w:t>state</w:t>
      </w:r>
      <w:r>
        <w:t xml:space="preserve">, </w:t>
      </w:r>
      <w:r>
        <w:rPr>
          <w:rFonts w:ascii="Consolas" w:hAnsi="Consolas"/>
          <w:sz w:val="20"/>
        </w:rPr>
        <w:t>slab_min</w:t>
      </w:r>
      <w:r>
        <w:t xml:space="preserve">, </w:t>
      </w:r>
      <w:r>
        <w:rPr>
          <w:rFonts w:ascii="Consolas" w:hAnsi="Consolas"/>
          <w:sz w:val="20"/>
        </w:rPr>
        <w:t>slab_max</w:t>
      </w:r>
      <w:r>
        <w:t>.</w:t>
      </w:r>
    </w:p>
    <w:p>
      <w:pPr>
        <w:pStyle w:val="ListBullet"/>
        <w:ind w:left="720"/>
      </w:pPr>
      <w:r>
        <w:t>AC4: Changes are versioned and audited; no in-place edit of a row already used in a LOCKED run (a new effective row is created instead).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PT resolution for an employee returns the slab for the employee's snapshotted state of posting; a missing state→slab mapping raises a precise exception.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HRA class % keyed by </w:t>
      </w:r>
      <w:r>
        <w:rPr>
          <w:rFonts w:ascii="Consolas" w:hAnsi="Consolas"/>
          <w:sz w:val="20"/>
        </w:rPr>
        <w:t>city_class</w:t>
      </w:r>
      <w:r>
        <w:t xml:space="preserve"> (X/Y/Z).</w:t>
      </w:r>
    </w:p>
    <w:p>
      <w:pPr>
        <w:pStyle w:val="ListBullet"/>
        <w:ind w:left="720"/>
      </w:pPr>
      <w:r>
        <w:t>BR2: A rate row used by any locked payslip is immutable; corrections are new effective rows.</w:t>
      </w:r>
    </w:p>
    <w:p>
      <w:pPr>
        <w:pStyle w:val="ListBullet"/>
        <w:ind w:left="720"/>
      </w:pPr>
      <w:r>
        <w:t>BR3: Effective dates align to the 1st of a month unless an explicit mid-month proration policy is enabled.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PT is resolved by state of posting, not legal-entity default; an employee transferred across states mid-year uses the destination state's slab from the effective transfer date.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 (incl. </w:t>
      </w:r>
      <w:r>
        <w:rPr>
          <w:rFonts w:ascii="Consolas" w:hAnsi="Consolas"/>
          <w:sz w:val="20"/>
        </w:rPr>
        <w:t>state</w:t>
      </w:r>
      <w:r>
        <w:t xml:space="preserve">),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add effective-dated rate (PT requires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/api/v1/payroll/rate-tables?type=PT_SLAB&amp;state=KARNATAKA&amp;date=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Effective-dated grid with "as-of date" + </w:t>
      </w:r>
      <w:r>
        <w:rPr>
          <w:b/>
        </w:rPr>
        <w:t>state selector</w:t>
      </w:r>
      <w:r>
        <w:t>; retrospective-entry warning banner; side-by-side compare of old vs new rate.</w:t>
      </w:r>
    </w:p>
    <w:p>
      <w:pPr>
        <w:pStyle w:val="ListBullet"/>
      </w:pPr>
      <w:r>
        <w:rPr>
          <w:b/>
        </w:rPr>
        <w:t>Edge Cases:</w:t>
      </w:r>
      <w:r>
        <w:t xml:space="preserve"> DA increase notified after the cycle is locked → arrears next cycle; pay-matrix cell deletion when referenced by a structure; mid-month DA effective date; </w:t>
      </w:r>
      <w:r>
        <w:rPr>
          <w:b/>
        </w:rPr>
        <w:t>employee with no PT-state mapping; inter-state transfer mid-month.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PtStateResolver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effective range → check non-overlap (incl. state) → persist → if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&lt; current open cycle start, enqueue arrears candidate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rate row; never UPDATE locked-referenced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Non-overlap by (type,state,key,regime,FY); required fields by table_type; immutability vs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write; Payroll Mgr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rate active; arrears scan enqueued;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409 </w:t>
            </w:r>
            <w:r>
              <w:rPr>
                <w:rFonts w:ascii="Consolas" w:hAnsi="Consolas"/>
                <w:sz w:val="18"/>
              </w:rPr>
              <w:t>RATE_OVERLAP</w:t>
            </w:r>
            <w:r>
              <w:rPr>
                <w:sz w:val="18"/>
              </w:rPr>
              <w:t xml:space="preserve">; locked-ref edit → 409 </w:t>
            </w:r>
            <w:r>
              <w:rPr>
                <w:rFonts w:ascii="Consolas" w:hAnsi="Consolas"/>
                <w:sz w:val="18"/>
              </w:rPr>
              <w:t>RATE_LOCKED_IMMUTABLE</w:t>
            </w:r>
            <w:r>
              <w:rPr>
                <w:sz w:val="18"/>
              </w:rPr>
              <w:t xml:space="preserve">; missing PT state → 422 </w:t>
            </w:r>
            <w:r>
              <w:rPr>
                <w:rFonts w:ascii="Consolas" w:hAnsi="Consolas"/>
                <w:sz w:val="18"/>
              </w:rPr>
              <w:t>PT_STATE_NOT_MAPPED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arrears engine, FR-22 snapshot (state of 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boundary dates; retrospective trigger; PT-by-state resolution; inter-state transfer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M10-F03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Manager (checker),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(pay level, city class, component set, overrides) so that pay is derived correctly and every change is effective-dated and auditable.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and component set, producing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>. Each change (increment, revision, override) creates a new version; the prior version is SUPERSEDED. Overrides require a reason. Scheme (GPF vs NPS) is auto-attached by DOJ.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Creating a new version supersedes the prior ACTIVE version with contiguous effective ranges (no gap/overlap).</w:t>
      </w:r>
    </w:p>
    <w:p>
      <w:pPr>
        <w:pStyle w:val="ListBullet"/>
        <w:ind w:left="720"/>
      </w:pPr>
      <w:r>
        <w:t xml:space="preserve">AC2: A FIXED_OVERRIDE component requires </w:t>
      </w:r>
      <w:r>
        <w:rPr>
          <w:rFonts w:ascii="Consolas" w:hAnsi="Consolas"/>
          <w:sz w:val="20"/>
        </w:rPr>
        <w:t>override_amount</w:t>
      </w:r>
      <w:r>
        <w:t xml:space="preserve"> and </w:t>
      </w:r>
      <w:r>
        <w:rPr>
          <w:rFonts w:ascii="Consolas" w:hAnsi="Consolas"/>
          <w:sz w:val="20"/>
        </w:rPr>
        <w:t>override_reason</w:t>
      </w:r>
      <w:r>
        <w:t>.</w:t>
      </w:r>
    </w:p>
    <w:p>
      <w:pPr>
        <w:pStyle w:val="ListBullet"/>
        <w:ind w:left="720"/>
      </w:pPr>
      <w:r>
        <w:t>AC3: Structure changes route through maker-checker before becoming ACTIVE.</w:t>
      </w:r>
    </w:p>
    <w:p>
      <w:pPr>
        <w:pStyle w:val="ListBullet"/>
        <w:ind w:left="720"/>
      </w:pPr>
      <w:r>
        <w:t xml:space="preserve">AC4: A change with </w:t>
      </w:r>
      <w:r>
        <w:rPr>
          <w:rFonts w:ascii="Consolas" w:hAnsi="Consolas"/>
          <w:sz w:val="20"/>
        </w:rPr>
        <w:t>effective_from</w:t>
      </w:r>
      <w:r>
        <w:t xml:space="preserve"> in a LOCKED period is rejected — handled as an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Exactly one ACTIVE version per employee at any date. BR2: City class drives HRA. BR3: Statutory deduction components auto-attached by scheme (GPF vs NPS per joining date).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 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Structure builder showing auto-resolved components vs overrides; effective-date timeline; diff of versions; HRA auto-updates when city class changes.</w:t>
      </w:r>
    </w:p>
    <w:p>
      <w:pPr>
        <w:pStyle w:val="ListBullet"/>
      </w:pPr>
      <w:r>
        <w:rPr>
          <w:b/>
        </w:rPr>
        <w:t>Edge Cases:</w:t>
      </w:r>
      <w:r>
        <w:t xml:space="preserve"> GPF vs NPS by DOJ cutoff; mid-month transfer changing city class/</w:t>
      </w:r>
      <w:r>
        <w:rPr>
          <w:b/>
        </w:rPr>
        <w:t>state</w:t>
      </w:r>
      <w:r>
        <w:t>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component set from rules + scheme → apply overrides → validate → create version → close prior → maker-checker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structure + components;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/status;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Contiguity; override reason; locked-period guard; scheme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create; Payroll Mgr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version; SR-relevant pay change emits M12 event on finalisation;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409 </w:t>
            </w:r>
            <w:r>
              <w:rPr>
                <w:rFonts w:ascii="Consolas" w:hAnsi="Consolas"/>
                <w:sz w:val="18"/>
              </w:rPr>
              <w:t>STRUCTURE_PERIOD_LOCKED</w:t>
            </w:r>
            <w:r>
              <w:rPr>
                <w:sz w:val="18"/>
              </w:rPr>
              <w:t xml:space="preserve">; overlap → 409 </w:t>
            </w:r>
            <w:r>
              <w:rPr>
                <w:rFonts w:ascii="Consolas" w:hAnsi="Consolas"/>
                <w:sz w:val="18"/>
              </w:rPr>
              <w:t>STRUCTURE_OVERLAP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FR-01/02, M06 (pay-fixation source), FR-10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contiguity; GPF/NPS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FR-M10-04 — Monthly Payroll Run Engine (single-in-flight, rounding-balanced)</w:t>
      </w:r>
    </w:p>
    <w:p>
      <w:pPr>
        <w:pStyle w:val="ListBullet"/>
      </w:pPr>
      <w:r>
        <w:rPr>
          <w:b/>
        </w:rPr>
        <w:t>Module:</w:t>
      </w:r>
      <w:r>
        <w:t xml:space="preserve"> M10-F04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from a frozen cross-module snapshot so that gross, deductions, and net are derived from versioned rules and snapshotted inputs, with no concurrent conflicting run.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cycle: freeze inputs at cutoff </w:t>
      </w:r>
      <w:r>
        <w:rPr>
          <w:b/>
        </w:rPr>
        <w:t>and take the cross-module snapshot (FR-22)</w:t>
      </w:r>
      <w:r>
        <w:t xml:space="preserve">, gather structure snapshots + leave/LWP (FR-05) + statutory deductions (FR-06) + loan recoveries (FR-08) + arrears (FR-10) + perquisites (FR-21), evaluate rules in computation order, </w:t>
      </w:r>
      <w:r>
        <w:rPr>
          <w:b/>
        </w:rPr>
        <w:t>append a `ROUNDING_ADJUSTMENT` line to absorb residue</w:t>
      </w:r>
      <w:r>
        <w:t xml:space="preserve">, persist </w:t>
      </w:r>
      <w:r>
        <w:rPr>
          <w:rFonts w:ascii="Consolas" w:hAnsi="Consolas"/>
          <w:sz w:val="20"/>
        </w:rPr>
        <w:t>payslips</w:t>
      </w:r>
      <w:r>
        <w:t xml:space="preserve"> + 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 xml:space="preserve">. Runs in a staging area first; the run is a single atomic commit. Supports DRAFT and FINAL modes. </w:t>
      </w:r>
      <w:r>
        <w:rPr>
          <w:b/>
        </w:rPr>
        <w:t>A single-in-flight constraint prevents two concurrent FINAL runs per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draft run produces per-employee results with full computation trace and a quarantine list of failures (no partial commit).</w:t>
      </w:r>
    </w:p>
    <w:p>
      <w:pPr>
        <w:pStyle w:val="ListBullet"/>
        <w:ind w:left="720"/>
      </w:pPr>
      <w:r>
        <w:t xml:space="preserve">AC2: Re-running the same cycle with unchanged inputs </w:t>
      </w:r>
      <w:r>
        <w:rPr>
          <w:b/>
        </w:rPr>
        <w:t>and the same frozen snapshot</w:t>
      </w:r>
      <w:r>
        <w:t xml:space="preserve"> yields identical results (determinism).</w:t>
      </w:r>
    </w:p>
    <w:p>
      <w:pPr>
        <w:pStyle w:val="ListBullet"/>
        <w:ind w:left="720"/>
      </w:pPr>
      <w:r>
        <w:t>AC3: Employees with computation errors are isolated; the run reports them without aborting valid computations.</w:t>
      </w:r>
    </w:p>
    <w:p>
      <w:pPr>
        <w:pStyle w:val="ListBullet"/>
        <w:ind w:left="720"/>
      </w:pPr>
      <w:r>
        <w:t xml:space="preserve">AC4: </w:t>
      </w:r>
      <w:r>
        <w:rPr>
          <w:rFonts w:ascii="Consolas" w:hAnsi="Consolas"/>
          <w:sz w:val="20"/>
        </w:rPr>
        <w:t>net_pay ≥ 0</w:t>
      </w:r>
      <w:r>
        <w:t xml:space="preserve">; </w:t>
      </w:r>
      <w:r>
        <w:rPr>
          <w:b/>
        </w:rPr>
        <w:t>un-recovered amounts roll forward into `deduction_carryforwards` (owned backlog), not silently dropped.</w:t>
      </w:r>
    </w:p>
    <w:p>
      <w:pPr>
        <w:pStyle w:val="ListBullet"/>
        <w:ind w:left="720"/>
      </w:pPr>
      <w:r>
        <w:t>AC5: Run totals equal the sum of payslips at commit; the rounding-adjustment line makes identities tie to the rupee.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A second FINAL run attempt for a cycle with one in flight fails with `RUN_ALREADY_IN_FLIGHT`.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Only ACTIVE employees in the </w:t>
      </w:r>
      <w:r>
        <w:rPr>
          <w:b/>
        </w:rPr>
        <w:t>snapshot</w:t>
      </w:r>
      <w:r>
        <w:t xml:space="preserve"> scope on the pay date are included (joiners/leavers prorated).</w:t>
      </w:r>
    </w:p>
    <w:p>
      <w:pPr>
        <w:pStyle w:val="ListBullet"/>
        <w:ind w:left="720"/>
      </w:pPr>
      <w:r>
        <w:t>BR2: A FINAL run requires the cycle to be INPUT_LOCKED and a frozen snapshot to exist.</w:t>
      </w:r>
    </w:p>
    <w:p>
      <w:pPr>
        <w:pStyle w:val="ListBullet"/>
        <w:ind w:left="720"/>
      </w:pPr>
      <w:r>
        <w:t>BR3: Computation uses rate tables effective on the period, not "today".</w:t>
      </w:r>
    </w:p>
    <w:p>
      <w:pPr>
        <w:pStyle w:val="ListBullet"/>
        <w:ind w:left="720"/>
      </w:pPr>
      <w:r>
        <w:t xml:space="preserve">BR4: </w:t>
      </w:r>
      <w:r>
        <w:rPr>
          <w:b/>
        </w:rPr>
        <w:t>Suspended employees receive subsistence allowance only (Appendix 16.6): initial percentage of pay, escalating after a configured number of months; dies-non periods produce no pay and no qualifying service.</w:t>
      </w:r>
    </w:p>
    <w:p>
      <w:pPr>
        <w:pStyle w:val="ListBullet"/>
        <w:ind w:left="720"/>
      </w:pPr>
      <w:r>
        <w:t xml:space="preserve">BR5: </w:t>
      </w:r>
      <w:r>
        <w:rPr>
          <w:b/>
        </w:rPr>
        <w:t>Mid-month inter-DDO transfer uses the "DDO-of-record for the transfer month" (Appendix 16.8) unless split-period payslips are enabled.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run (mode in body; acquires in-flight 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 (releases lock)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Run console with progress (computed/total), live totals, exception drill-down, per-employee trace viewer, </w:t>
      </w:r>
      <w:r>
        <w:rPr>
          <w:b/>
        </w:rPr>
        <w:t>snapshot reference &amp; checksum</w:t>
      </w:r>
      <w:r>
        <w:t xml:space="preserve">, and an </w:t>
      </w:r>
      <w:r>
        <w:rPr>
          <w:b/>
        </w:rPr>
        <w:t>in-flight lock indicator</w:t>
      </w:r>
      <w:r>
        <w:t>. FINAL run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employee (subsistence); dies-non; missing structure; division-by-zero; very large cohort batch; </w:t>
      </w:r>
      <w:r>
        <w:rPr>
          <w:b/>
        </w:rPr>
        <w:t>inter-DDO transfer month; concurrent FINAL attempt.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SnapshotBinder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RoundingBalancer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InFlightLockManager</w:t>
            </w:r>
            <w:r>
              <w:rPr>
                <w:sz w:val="18"/>
              </w:rPr>
              <w:t>, async worker/queue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in-flight lock → lock inputs → bind frozen snapshot → aggregate inputs (incl. perquisite monthly value) → compute components in order into staging → append rounding-adjustment → validate totals/identities → atomic commit payslips+lines+run totals → roll un-recovered to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 staging; transactional move to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UPDATE run totals; INSERT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equations; net≥0; scope eligibility; rate resolution; snapshot present; in-flight 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(own org scope); Manager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QUEUED→RUNNING→COMPLETED/FAILED; cycle OPEN→COMPUTING→COMPUTED; audit_log;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 xml:space="preserve">; engine fault → run FAILED, no commit; concurrent FINAL → 409 </w:t>
            </w:r>
            <w:r>
              <w:rPr>
                <w:rFonts w:ascii="Consolas" w:hAnsi="Consolas"/>
                <w:sz w:val="18"/>
              </w:rPr>
              <w:t>RUN_ALREADY_IN_FLIGHT</w:t>
            </w:r>
            <w:r>
              <w:rPr>
                <w:sz w:val="18"/>
              </w:rPr>
              <w:t>; idempotent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FR-01..03, 05, 06, 08, 10, 21, 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vs frozen snapshot; proration; subsistence/dies-non; quarantine isolation; rounding tie-out; in-flight lock; large-batch perf;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FR-M10-05 — Attendance &amp; Leave (LWP) Input Integration (subsistence/dies-non)</w:t>
      </w:r>
    </w:p>
    <w:p>
      <w:pPr>
        <w:pStyle w:val="ListBullet"/>
      </w:pPr>
      <w:r>
        <w:rPr>
          <w:b/>
        </w:rPr>
        <w:t>Module:</w:t>
      </w:r>
      <w:r>
        <w:t xml:space="preserve"> M10-F05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Leave-Without-Pay (LWP) from M03 </w:t>
      </w:r>
      <w:r>
        <w:rPr>
          <w:b/>
        </w:rPr>
        <w:t>as-of the cutoff snapshot</w:t>
      </w:r>
      <w:r>
        <w:t xml:space="preserve"> so that loss-of-pay deductions, subsistence, and dies-non are computed accurately.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M03 </w:t>
      </w:r>
      <w:r>
        <w:rPr>
          <w:b/>
        </w:rPr>
        <w:t>into the run snapshot (FR-22)</w:t>
      </w:r>
      <w:r>
        <w:t xml:space="preserve"> (paid days, LWP days, half-days, unauthorised absence). Compute LWP loss-of-pay (per-day rate = monthly pay / days-in-month or /30 per policy). </w:t>
      </w:r>
      <w:r>
        <w:rPr>
          <w:b/>
        </w:rPr>
        <w:t>Subsistence (suspended employees) and dies-non (no pay/no service) are computed per Appendix 16.6.</w:t>
      </w:r>
      <w:r>
        <w:t xml:space="preserve">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LWP days reduce pay using the configured per-day basis; the reduction shows as a payslip line.</w:t>
      </w:r>
    </w:p>
    <w:p>
      <w:pPr>
        <w:pStyle w:val="ListBullet"/>
        <w:ind w:left="720"/>
      </w:pPr>
      <w:r>
        <w:t>AC2: Paid_days + lwp_days reconcile to the period's calendar days for full-month employees.</w:t>
      </w:r>
    </w:p>
    <w:p>
      <w:pPr>
        <w:pStyle w:val="ListBullet"/>
        <w:ind w:left="720"/>
      </w:pPr>
      <w:r>
        <w:t>AC3: Attendance received after cutoff is excluded (snapshot frozen) and queued for arrears/recovery.</w:t>
      </w:r>
    </w:p>
    <w:p>
      <w:pPr>
        <w:pStyle w:val="ListBullet"/>
        <w:ind w:left="720"/>
      </w:pPr>
      <w:r>
        <w:t>AC4: Unauthorised absence beyond a threshold flags an exception (link to M09 if dies-non).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suspended employee is paid subsistence only; a dies-non period yields zero pay and zero qualifying service.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 (actual days vs 30-day). BR2: Half-pay leave reduces eligible components per policy. BR3: Joiner/leaver proration uses actual paid days. BR4: </w:t>
      </w:r>
      <w:r>
        <w:rPr>
          <w:b/>
        </w:rPr>
        <w:t>Subsistence base and escalation, and dies-non,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(LWP/subsistence line), </w:t>
      </w:r>
      <w:r>
        <w:rPr>
          <w:rFonts w:ascii="Consolas" w:hAnsi="Consolas"/>
          <w:sz w:val="20"/>
        </w:rPr>
        <w:t>run_input_snapshots</w:t>
      </w:r>
      <w:r>
        <w:t xml:space="preserve"> (m03_facts), M03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M03 inputs (from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Attendance input grid (employee × paid/LWP/half/subsistence), exceptions highlighted, "refresh from M03" with cutoff/snapshot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vs LWP; overlapping leave records; leave encashment interplay (FR-12).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(M03 client), </w:t>
            </w:r>
            <w:r>
              <w:rPr>
                <w:rFonts w:ascii="Consolas" w:hAnsi="Consolas"/>
                <w:sz w:val="18"/>
              </w:rPr>
              <w:t>LWPCalculator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M03 records for period into snapshot → map to paid/LWP/half/dies-non → compute per-day deduction or subsistence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attendance inputs in snapshot keyed to cycle; write LWP/subsistence lines during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Day-count reconciliation; cutoff/snapshot enforcement; threshold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LWP/subsistence line; exception flags; arrears candidate for late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M03 unavailable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M03, FR-04, FR-10,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subsistence escalation;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FR-M10-06 — Statutory Deductions Computation (GPF/PF, NPS, PT-by-state, Pension, Insurance)</w:t>
      </w:r>
    </w:p>
    <w:p>
      <w:pPr>
        <w:pStyle w:val="ListBullet"/>
      </w:pPr>
      <w:r>
        <w:rPr>
          <w:b/>
        </w:rPr>
        <w:t>Module:</w:t>
      </w:r>
      <w:r>
        <w:t xml:space="preserve"> M10-F06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that GPF/PF, NPS, </w:t>
      </w:r>
      <w:r>
        <w:rPr>
          <w:b/>
        </w:rPr>
        <w:t>professional tax by state of posting</w:t>
      </w:r>
      <w:r>
        <w:t>, pension contribution, and insurance are accurate and remittable, with YTD derived from the immutable line ledger.</w:t>
      </w:r>
    </w:p>
    <w:p>
      <w:pPr>
        <w:pStyle w:val="ListBullet"/>
      </w:pPr>
      <w:r>
        <w:rPr>
          <w:b/>
        </w:rPr>
        <w:t>Description:</w:t>
      </w:r>
      <w:r>
        <w:t xml:space="preserve"> For each employee, compute scheme-based deductions: GPF/CPF (% of basic, with voluntary top-up), NPS (employee 10% + employer 14% of basic+DA), </w:t>
      </w:r>
      <w:r>
        <w:rPr>
          <w:b/>
        </w:rPr>
        <w:t>professional tax (state slab resolved by snapshotted state of posting)</w:t>
      </w:r>
      <w:r>
        <w:t xml:space="preserve">, pension/insurance contributions, court attachments. </w:t>
      </w:r>
      <w:r>
        <w:rPr>
          <w:b/>
        </w:rPr>
        <w:t>YTD is the derived Σ over `payslip_lines` for the FY (data-integrity rule #9); `deductions.cumulative_ytd` is only a recomputable cache.</w:t>
      </w:r>
      <w:r>
        <w:t xml:space="preserve"> Feeds the remittance tracker (FR-19).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NPS computes both employee and employer contributions; both appear (employer as info/cost line feeding the GL journal).</w:t>
      </w:r>
    </w:p>
    <w:p>
      <w:pPr>
        <w:pStyle w:val="ListBullet"/>
        <w:ind w:left="720"/>
      </w:pPr>
      <w:r>
        <w:t xml:space="preserve">AC2: PT applies the correct </w:t>
      </w:r>
      <w:r>
        <w:rPr>
          <w:b/>
        </w:rPr>
        <w:t>state</w:t>
      </w:r>
      <w:r>
        <w:t xml:space="preserve"> slab for the employee's gross within the month.</w:t>
      </w:r>
    </w:p>
    <w:p>
      <w:pPr>
        <w:pStyle w:val="ListBullet"/>
        <w:ind w:left="720"/>
      </w:pPr>
      <w:r>
        <w:t>AC3: Statutory caps are enforced (e.g., GPF subscription limits).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YTD figures recompute from the line ledger and remain correct across regular+arrears+off-cycle and after a reopen (no scalar drift).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Court-attachment deductions respect the CPC s.60 statutory exemption independently of the flat net-pay floor (FR-09); shortfall rolls into `deduction_carryforwards`.</w:t>
      </w:r>
    </w:p>
    <w:p>
      <w:pPr>
        <w:pStyle w:val="ListBullet"/>
      </w:pPr>
      <w:r>
        <w:rPr>
          <w:b/>
        </w:rPr>
        <w:t>Business Rules:</w:t>
      </w:r>
      <w:r>
        <w:t xml:space="preserve"> BR1: GPF for pre-cutoff joiners; NPS for post-cutoff joiners (scheme by DOJ). BR2: Court-attachment deductions take legal priority within net-pay protection and their own exemption. BR3: Employer NPS/pension contributions are costs, not employee deductions. BR4: </w:t>
      </w:r>
      <w:r>
        <w:rPr>
          <w:b/>
        </w:rPr>
        <w:t>PT resolved by state of posting (FR-02/BR4).</w:t>
      </w:r>
      <w:r>
        <w:t xml:space="preserve"> BR5: </w:t>
      </w:r>
      <w:r>
        <w:rPr>
          <w:b/>
        </w:rPr>
        <w:t>Subsistence-only employees compute statutory deductions on the subsistence base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(cache YTD),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rate_tables</w:t>
      </w:r>
      <w:r>
        <w:t xml:space="preserve"> (PT-by-state/NPS/GPF),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 (downstream),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 + derived YTD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 (feeds FR-19)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Deduction panel per employee showing scheme, rate, </w:t>
      </w:r>
      <w:r>
        <w:rPr>
          <w:b/>
        </w:rPr>
        <w:t>derived YTD (with "recomputed from ledger" provenance)</w:t>
      </w:r>
      <w:r>
        <w:t>; voluntary GPF top-up; employer-contribution info card; PT-state indicator.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</w:t>
      </w:r>
      <w:r>
        <w:rPr>
          <w:b/>
        </w:rPr>
        <w:t>inter-state transfer changing PT</w:t>
      </w:r>
      <w:r>
        <w:t>; court attachment exceeding protected net (carryforward); NPS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  <w:r>
              <w:rPr>
                <w:sz w:val="18"/>
              </w:rPr>
              <w:t xml:space="preserve"> (state-aware), </w:t>
            </w:r>
            <w:r>
              <w:rPr>
                <w:rFonts w:ascii="Consolas" w:hAnsi="Consolas"/>
                <w:sz w:val="18"/>
              </w:rPr>
              <w:t>YtdLedgerDeriver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&amp; PT state → compute each statutory line via rate tables → apply caps &amp; priority &amp; CPC exemption → write lines → recompute cache YTD from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deduction lines; recompute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from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>; INSERT carryforwards on shortfall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state-slab selection; net-protection &amp; attachment exemption; YTD = Σ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 lines; cache YTD refresh; cost lines for employer share; carryforward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row → run exception </w:t>
            </w:r>
            <w:r>
              <w:rPr>
                <w:rFonts w:ascii="Consolas" w:hAnsi="Consolas"/>
                <w:sz w:val="18"/>
              </w:rPr>
              <w:t>RATE_NOT_FOUND</w:t>
            </w:r>
            <w:r>
              <w:rPr>
                <w:sz w:val="18"/>
              </w:rPr>
              <w:t xml:space="preserve">; missing PT state → </w:t>
            </w:r>
            <w:r>
              <w:rPr>
                <w:rFonts w:ascii="Consolas" w:hAnsi="Consolas"/>
                <w:sz w:val="18"/>
              </w:rPr>
              <w:t>PT_STATE_NOT_MAPPED</w:t>
            </w:r>
            <w:r>
              <w:rPr>
                <w:sz w:val="18"/>
              </w:rPr>
              <w:t>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FR-09, FR-19,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PT-by-state boundaries; YTD ledger derivation across run types + reopen; attachment exemption + carryforward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FR-M10-07 — Income-Tax (TDS) Declarations, Proofs &amp; Full Computation Pipeline</w:t>
      </w:r>
    </w:p>
    <w:p>
      <w:pPr>
        <w:pStyle w:val="ListBullet"/>
      </w:pPr>
      <w:r>
        <w:rPr>
          <w:b/>
        </w:rPr>
        <w:t>Module:</w:t>
      </w:r>
      <w:r>
        <w:t xml:space="preserve"> M10-F07 / M10-F06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investments, capture previous-employer income (Form-12B), choose a regime, upload proofs, and see a transparent, traceable projected tax — surcharge, cess, rebate, and relief included — so that TDS is deducted accurately across the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 items, </w:t>
      </w:r>
      <w:r>
        <w:rPr>
          <w:b/>
        </w:rPr>
        <w:t>Form-12B previous-employer income</w:t>
      </w:r>
      <w:r>
        <w:t xml:space="preserve">), upload proofs (M13). The engine projects annual taxable income — </w:t>
      </w:r>
      <w:r>
        <w:rPr>
          <w:b/>
        </w:rPr>
        <w:t>including taxable perquisites from FR-21</w:t>
      </w:r>
      <w:r>
        <w:t xml:space="preserve"> — and computes tax through the </w:t>
      </w:r>
      <w:r>
        <w:rPr>
          <w:b/>
        </w:rPr>
        <w:t>full documented pipeline: gross taxable → standard deduction → Chapter VI-A → slab tax (regime-correct) → surcharge (with marginal relief) → 4% health &amp; education cess → 87A rebate → relief u/s 89(1) via Form-10E</w:t>
      </w:r>
      <w:r>
        <w:t xml:space="preserve"> — spreading TDS across remaining months. The opaque v1 </w:t>
      </w:r>
      <w:r>
        <w:rPr>
          <w:rFonts w:ascii="Consolas" w:hAnsi="Consolas"/>
          <w:sz w:val="20"/>
        </w:rPr>
        <w:t>projected_tax</w:t>
      </w:r>
      <w:r>
        <w:t xml:space="preserve"> is replaced by this traceable chain (intermediate values persisted on </w:t>
      </w:r>
      <w:r>
        <w:rPr>
          <w:rFonts w:ascii="Consolas" w:hAnsi="Consolas"/>
          <w:sz w:val="20"/>
        </w:rPr>
        <w:t>tax_declarations</w:t>
      </w:r>
      <w:r>
        <w:t>). Payroll verifies proofs after cutoff; unverified declarations revert to conservative computation.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Switching regime recomputes the full pipeline and per-month TDS.</w:t>
      </w:r>
    </w:p>
    <w:p>
      <w:pPr>
        <w:pStyle w:val="ListBullet"/>
        <w:ind w:left="720"/>
      </w:pPr>
      <w:r>
        <w:t>AC2: After proof cutoff, unverified declared deductions are excluded and TDS recomputed.</w:t>
      </w:r>
    </w:p>
    <w:p>
      <w:pPr>
        <w:pStyle w:val="ListBullet"/>
        <w:ind w:left="720"/>
      </w:pPr>
      <w:r>
        <w:t>AC3: Declaration locks after FY proof cutoff (</w:t>
      </w:r>
      <w:r>
        <w:rPr>
          <w:rFonts w:ascii="Consolas" w:hAnsi="Consolas"/>
          <w:sz w:val="20"/>
        </w:rPr>
        <w:t>lock_after_cutoff</w:t>
      </w:r>
      <w:r>
        <w:t>).</w:t>
      </w:r>
    </w:p>
    <w:p>
      <w:pPr>
        <w:pStyle w:val="ListBullet"/>
        <w:ind w:left="720"/>
      </w:pPr>
      <w:r>
        <w:t>AC4: Projected tax updates when salary/arrears/</w:t>
      </w:r>
      <w:r>
        <w:rPr>
          <w:b/>
        </w:rPr>
        <w:t>perquisites</w:t>
      </w:r>
      <w:r>
        <w:t xml:space="preserve"> change.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computation persists each stage (std deduction, Ch-VI-A, slab, surcharge, marginal relief, cess, 87A, 89(1)) and is shown to the employee as a step-by-step breakdown.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Mid-year joiners' previous-employer income (Form-12B) is included in projected income and TDS.</w:t>
      </w:r>
    </w:p>
    <w:p>
      <w:pPr>
        <w:pStyle w:val="ListBullet"/>
        <w:ind w:left="720"/>
      </w:pPr>
      <w:r>
        <w:t xml:space="preserve">AC7: </w:t>
      </w:r>
      <w:r>
        <w:rPr>
          <w:b/>
        </w:rPr>
        <w:t>Cross-FY arrears generate Form-10E relief reflected in TDS and Form-16.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</w:t>
      </w:r>
      <w:r>
        <w:rPr>
          <w:rFonts w:ascii="Consolas" w:hAnsi="Consolas"/>
          <w:sz w:val="20"/>
        </w:rPr>
        <w:t>TDS = (projected annual tax − YTD TDS from ledger) / remaining months</w:t>
      </w:r>
      <w:r>
        <w:t xml:space="preserve">. BR3: Proof verification is maker-checker; partial verification reduces allowed amount. BR4: </w:t>
      </w:r>
      <w:r>
        <w:rPr>
          <w:b/>
        </w:rPr>
        <w:t>Surcharge applies at statutory thresholds with marginal relief; 4% cess on (tax+surcharge); 87A rebate per regime limits.</w:t>
      </w:r>
      <w:r>
        <w:t xml:space="preserve"> BR5: </w:t>
      </w:r>
      <w:r>
        <w:rPr>
          <w:b/>
        </w:rPr>
        <w:t>Perquisite value (FR-21) is added to taxable income before slab tax.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 (incl. 12B/10E/surcharge/cess/87A/std-deduction/perquisite_total),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payslip_lines</w:t>
      </w:r>
      <w:r>
        <w:t xml:space="preserve"> (TDS YTD truth), </w:t>
      </w:r>
      <w:r>
        <w:rPr>
          <w:rFonts w:ascii="Consolas" w:hAnsi="Consolas"/>
          <w:sz w:val="20"/>
        </w:rPr>
        <w:t>rate_tables</w:t>
      </w:r>
      <w:r>
        <w:t xml:space="preserve"> (TAX_SLAB).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previous-employer income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traceable projection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/api/v1/payroll/tax-declarations/{id}/form10e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89(1) relief working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Regime comparison wizard (old vs new side-by-side); declaration form with section limits; Form-12B entry; proof upload; </w:t>
      </w:r>
      <w:r>
        <w:rPr>
          <w:b/>
        </w:rPr>
        <w:t>step-by-step projected-tax breakdown (std ded → Ch-VI-A → slab → surcharge → marginal relief → cess → 87A → 89(1))</w:t>
      </w:r>
      <w:r>
        <w:t>;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proof partially accepted; arrears spiking taxable income (→10E); employee leaving mid-year (final TDS via FnF FR-20); surcharge marginal-relief boundary; perquisite added late.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 (full pipeline),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Form12BService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PerquisiteIntegrator</w:t>
            </w:r>
            <w:r>
              <w:rPr>
                <w:sz w:val="18"/>
              </w:rPr>
              <w:t>, document client 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+ 12B + perquisites → project annual income (incl. arrears) → std deduction → Ch-VI-A → slab → surcharge+marginal relief → cess → 87A → 89(1)/10E → derive monthly TDS from ledger YTD → on verify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declaration with all intermediate stages; link proof doc ids; update TDS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caps; regime rules; cutoff lock; proof presence; surcharge thresholds; marginal-relief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verification_status transitions; TDS recompute; notification on verify/reject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TAX_SLAB_NOT_FOUND</w:t>
            </w:r>
            <w:r>
              <w:rPr>
                <w:sz w:val="18"/>
              </w:rPr>
              <w:t>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FR-02, FR-19 (Form-16/24Q via remittance), FR-21 (perquisites), FR-20 (leaver)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surcharge+marginal relief; cess; 87A; 89(1)/10E cross-FY; Form-12B inclusion; perquisite inclusion; cutoff exclusion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FR-M10-08 — Loans &amp; Advances Management (concessional-loan perquisite linkage)</w:t>
      </w:r>
    </w:p>
    <w:p>
      <w:pPr>
        <w:pStyle w:val="ListBullet"/>
      </w:pPr>
      <w:r>
        <w:rPr>
          <w:b/>
        </w:rPr>
        <w:t>Module:</w:t>
      </w:r>
      <w:r>
        <w:t xml:space="preserve"> M10-F08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DDO/Dept Head (sanction),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 so that repayment is accurate, with interest, and any concessional-interest perquisite is correctly taxed.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sanction → disburse → installment recovery (principal + interest) via payroll → foreclosure/closure. Maintains </w:t>
      </w:r>
      <w:r>
        <w:rPr>
          <w:rFonts w:ascii="Consolas" w:hAnsi="Consolas"/>
          <w:sz w:val="20"/>
        </w:rPr>
        <w:t>loans_advances</w:t>
      </w:r>
      <w:r>
        <w:t xml:space="preserve"> + </w:t>
      </w:r>
      <w:r>
        <w:rPr>
          <w:rFonts w:ascii="Consolas" w:hAnsi="Consolas"/>
          <w:sz w:val="20"/>
        </w:rPr>
        <w:t>loan_repayments</w:t>
      </w:r>
      <w:r>
        <w:t xml:space="preserve"> ledger; supports reducing/simple interest, holds, and foreclosure. </w:t>
      </w:r>
      <w:r>
        <w:rPr>
          <w:b/>
        </w:rPr>
        <w:t>When the charged interest rate is below the prescribed reference rate, the loan is flagged `is_concessional` and generates a taxable perquisite (FR-21) wired into TDS (FR-07).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On each run, the scheduled installment is recovered and the ledger updated (outstanding decreases).</w:t>
      </w:r>
    </w:p>
    <w:p>
      <w:pPr>
        <w:pStyle w:val="ListBullet"/>
        <w:ind w:left="720"/>
      </w:pPr>
      <w:r>
        <w:t xml:space="preserve">AC2: Final installment closes the loan; </w:t>
      </w:r>
      <w:r>
        <w:rPr>
          <w:rFonts w:ascii="Consolas" w:hAnsi="Consolas"/>
          <w:sz w:val="20"/>
        </w:rPr>
        <w:t>Σ principal_components = principal</w:t>
      </w:r>
      <w:r>
        <w:t>.</w:t>
      </w:r>
    </w:p>
    <w:p>
      <w:pPr>
        <w:pStyle w:val="ListBullet"/>
        <w:ind w:left="720"/>
      </w:pPr>
      <w:r>
        <w:t>AC3: Foreclosure computes outstanding principal + accrued interest and settles in one entry.</w:t>
      </w:r>
    </w:p>
    <w:p>
      <w:pPr>
        <w:pStyle w:val="ListBullet"/>
        <w:ind w:left="720"/>
      </w:pPr>
      <w:r>
        <w:t xml:space="preserve">AC4: If net pay is insufficient, recovery is partial/skipped per policy and the shortfall rolls into </w:t>
      </w:r>
      <w:r>
        <w:rPr>
          <w:rFonts w:ascii="Consolas" w:hAnsi="Consolas"/>
          <w:sz w:val="20"/>
        </w:rPr>
        <w:t>deduction_carryforwards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concessional/interest-free loan automatically creates/updates a `perquisites` row (Rule 3, reducing-balance × (reference − charged) rate); a rate change revises the perquisite.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the protected minimum; loan recovery yields after statutory. BR2: Interest method fixed at sanction. BR3: A loan on hold skips recovery without penalty unless policy charges interest. BR4: </w:t>
      </w:r>
      <w:r>
        <w:rPr>
          <w:b/>
        </w:rPr>
        <w:t>Concessional-loan perquisite valuation per Appendix 16.7/Rule 3; perquisite spread monthly into taxable income.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(recovery line),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 (sanction).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concessional perquisite valuation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Loan application wizard with eligibility check; amortization preview; employee self-service statement; foreclosure calculator; </w:t>
      </w:r>
      <w:r>
        <w:rPr>
          <w:b/>
        </w:rPr>
        <w:t>concessional-perquisite indicator with taxable-value preview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pay (carryforward); loan during LWP months; transfer mid-recovery; outstanding loan at retirement (settle in FnF FR-20 / M11); reference-rate revision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ConcessionalPerquisiteService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→ generate schedule → flag concessional &amp; create perquisite → each run pull due installment → split principal/interest → recover (net protection) → update ledger &amp;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loan + schedule; per-run INSERT loan_repayment; UPDATE outstanding; INSERT/UPDATE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Net-protection; schedule integrity; foreclosure math; perquisite valuation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REQUESTED→…→CLOSED; recovery line; perquisite ACTIVE; carryforward on shortfall;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partial/skip flag </w:t>
            </w:r>
            <w:r>
              <w:rPr>
                <w:rFonts w:ascii="Consolas" w:hAnsi="Consolas"/>
                <w:sz w:val="18"/>
              </w:rPr>
              <w:t>RECOVERY_INSUFFICIENT_NET</w:t>
            </w:r>
            <w:r>
              <w:rPr>
                <w:sz w:val="18"/>
              </w:rPr>
              <w:t xml:space="preserve"> + carryforward;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FR-07, FR-21, FR-20,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(simple/reducing); foreclosure; insufficient-net carryforward; closure invariant; concessional perquisite valuation &amp; revision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FR-M10-09 — Recoveries &amp; Ad-hoc Adjustments (net-pay floor, attachment exemption, legal-eligibility gate)</w:t>
      </w:r>
    </w:p>
    <w:p>
      <w:pPr>
        <w:pStyle w:val="ListBullet"/>
      </w:pPr>
      <w:r>
        <w:rPr>
          <w:b/>
        </w:rPr>
        <w:t>Module:</w:t>
      </w:r>
      <w:r>
        <w:t xml:space="preserve"> M10-F09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Manager, DDO (overpayment adjudication), (source)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within a defined net-pay floor and statutory exemptions — and only where legally permitted — so that mandated deductions are executed accurately, traceably, and lawfully.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M09 and internally-detected overpayments; schedule recovery across cycles </w:t>
      </w:r>
      <w:r>
        <w:rPr>
          <w:b/>
        </w:rPr>
        <w:t>within a configurable protected net-pay floor (per cadre/jurisdiction) and the CPC s.60 attachment exemption</w:t>
      </w:r>
      <w:r>
        <w:t xml:space="preserve">; track recovered-to-date against ordered amount; </w:t>
      </w:r>
      <w:r>
        <w:rPr>
          <w:b/>
        </w:rPr>
        <w:t>roll unmet amounts into `deduction_carryforwards` (owned, aged backlog)</w:t>
      </w:r>
      <w:r>
        <w:t xml:space="preserve">. </w:t>
      </w:r>
      <w:r>
        <w:rPr>
          <w:b/>
        </w:rPr>
        <w:t>Before scheduling an overpayment recovery, flag legally-barred cases (e.g., low-grade/retired employees per the Rafiq Masih line of rulings) for explicit DDO/authority decision with recorded justification.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disciplinary recovery order creates a scheduled recovery with a defined total and per-cycle amount.</w:t>
      </w:r>
    </w:p>
    <w:p>
      <w:pPr>
        <w:pStyle w:val="ListBullet"/>
        <w:ind w:left="720"/>
      </w:pPr>
      <w:r>
        <w:t>AC2: Recovery never exceeds the ordered total; over-recovery is impossible.</w:t>
      </w:r>
    </w:p>
    <w:p>
      <w:pPr>
        <w:pStyle w:val="ListBullet"/>
        <w:ind w:left="720"/>
      </w:pPr>
      <w:r>
        <w:t xml:space="preserve">AC3: Recovery respects the </w:t>
      </w:r>
      <w:r>
        <w:rPr>
          <w:b/>
        </w:rPr>
        <w:t>configurable net-pay floor and per-attachment CPC s.60 exemption</w:t>
      </w:r>
      <w:r>
        <w:t>; spillover rolls into carryforwards.</w:t>
      </w:r>
    </w:p>
    <w:p>
      <w:pPr>
        <w:pStyle w:val="ListBullet"/>
        <w:ind w:left="720"/>
      </w:pPr>
      <w:r>
        <w:t>AC4: Recovered-to-date is reported and closes when the order is satisfied.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An overpayment recovery against a legally-barred case is blocked until an authority records an explicit decision and justification.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Rolled-forward un-recovered deductions appear in a managed backlog screen with owner and ageing (FR-24/§12).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are authority-mandated and cannot be waived by Payroll. BR2: Overpayment recovery requires documented justification, </w:t>
      </w:r>
      <w:r>
        <w:rPr>
          <w:b/>
        </w:rPr>
        <w:t>legal-eligibility check</w:t>
      </w:r>
      <w:r>
        <w:t xml:space="preserve">, and employee notification. BR3: Recovery priority: statutory → court attachment (within s.60 exemption) → disciplinary → overpayment → loans → voluntary. BR4: </w:t>
      </w:r>
      <w:r>
        <w:rPr>
          <w:b/>
        </w:rPr>
        <w:t>The protected floor is a configurable value (cadre/jurisdiction), distinct from the attachment exemption.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(RECOVERY; </w:t>
      </w:r>
      <w:r>
        <w:rPr>
          <w:rFonts w:ascii="Consolas" w:hAnsi="Consolas"/>
          <w:sz w:val="20"/>
        </w:rPr>
        <w:t>attachment_exemption_basis</w:t>
      </w:r>
      <w:r>
        <w:t xml:space="preserve">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M09 order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decision on legally-barred overpayment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/api/v1/payroll/carryforwards?ageing=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backlog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Recovery tracker showing ordered vs recovered vs remaining; source-order link; priority indicator; </w:t>
      </w:r>
      <w:r>
        <w:rPr>
          <w:b/>
        </w:rPr>
        <w:t>net-floor &amp; exemption indicators; legal-eligibility flag with adjudication action; carryforward ageing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employee retires before full recovery (FnF/M11); appeal in M09 reverses an order mid-recovery (refund); legally-barred retiree overpayment.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NetFloorGuard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AttachmentExemptionCalculator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LegalEligibilityChecker</w:t>
            </w:r>
            <w:r>
              <w:rPr>
                <w:sz w:val="18"/>
              </w:rPr>
              <w:t>, M09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(overpayment) run legal-eligibility check → create schedule → each run apply within net floor + s.60 exemption by priority → track recovered-to-date → roll shortfall to carryforward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recovery; per-run UPDATE recovered amount; payslip line; INSERT/UPDATE carryforward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exceed ordered total; priority ordering; net floor; s.60 exemption; legal-eligibility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Officer/Manager; DDO adjudication; reversal needs Manager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active→closed; refund on appeal reversal; carryforward ageing;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Over-recovery prevented; legally-barred → 409 </w:t>
            </w:r>
            <w:r>
              <w:rPr>
                <w:rFonts w:ascii="Consolas" w:hAnsi="Consolas"/>
                <w:sz w:val="18"/>
              </w:rPr>
              <w:t>RECOVERY_LEGALLY_BARRED</w:t>
            </w:r>
            <w:r>
              <w:rPr>
                <w:sz w:val="18"/>
              </w:rPr>
              <w:t xml:space="preserve"> until adjudicated; conflict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FR-04, FR-20,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net floor; s.60 exemption; legal-eligibility gate; appeal reversal refund; carryforward conservation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FR-M10-10 — Arrears &amp; Retrospective Revisions Engine (dependent-allowance cascade)</w:t>
      </w:r>
    </w:p>
    <w:p>
      <w:pPr>
        <w:pStyle w:val="ListBullet"/>
      </w:pPr>
      <w:r>
        <w:rPr>
          <w:b/>
        </w:rPr>
        <w:t>Module:</w:t>
      </w:r>
      <w:r>
        <w:t xml:space="preserve"> M10-F10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that employees receive the exact difference owed, with </w:t>
      </w:r>
      <w:r>
        <w:rPr>
          <w:b/>
        </w:rPr>
        <w:t>all dependent allowances recomputed</w:t>
      </w:r>
      <w:r>
        <w:t xml:space="preserve"> and statutory deductions and Form-10E relief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FR-02, pay-fixation M06, correction), the engine re-computes pay for each affected past month using then-effective rules. </w:t>
      </w:r>
      <w:r>
        <w:rPr>
          <w:b/>
        </w:rPr>
        <w:t>A retrospective basic-pay change recomputes every dependent component in computation order for each historical month — DA (% basic), HRA (city-class % basic), TPT, NPS (basic+DA), GPF (% basic) — not just basic.</w:t>
      </w:r>
      <w:r>
        <w:t xml:space="preserve"> It derives the per-component per-month delta vs what was actually paid, recomputes statutory deductions (incl. TDS) on the differential, </w:t>
      </w:r>
      <w:r>
        <w:rPr>
          <w:b/>
        </w:rPr>
        <w:t>flows the arrear TDS delta through the corrected YTD ledger and Form-10E relief</w:t>
      </w:r>
      <w:r>
        <w:t xml:space="preserve">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For a back-dated basic/DA increase, arrears = Σ over affected months of (new − old) for </w:t>
      </w:r>
      <w:r>
        <w:rPr>
          <w:b/>
        </w:rPr>
        <w:t>basic and every dependent component</w:t>
      </w:r>
      <w:r>
        <w:t>, net of recomputed deductions.</w:t>
      </w:r>
    </w:p>
    <w:p>
      <w:pPr>
        <w:pStyle w:val="ListBullet"/>
        <w:ind w:left="720"/>
      </w:pPr>
      <w:r>
        <w:t>AC2: The arrear references the source (notification/M06 order) and shows a month-wise, component-wise break-up.</w:t>
      </w:r>
    </w:p>
    <w:p>
      <w:pPr>
        <w:pStyle w:val="ListBullet"/>
        <w:ind w:left="720"/>
      </w:pPr>
      <w:r>
        <w:t xml:space="preserve">AC3: Arrears recompute TDS impact via the </w:t>
      </w:r>
      <w:r>
        <w:rPr>
          <w:b/>
        </w:rPr>
        <w:t>derived YTD ledger</w:t>
      </w:r>
      <w:r>
        <w:t xml:space="preserve"> and flow into Form-16/Form-10E (FR-17/FR-07).</w:t>
      </w:r>
    </w:p>
    <w:p>
      <w:pPr>
        <w:pStyle w:val="ListBullet"/>
        <w:ind w:left="720"/>
      </w:pPr>
      <w:r>
        <w:t xml:space="preserve">AC4: Arrears for a LOCKED period never mutate the original payslip — they are additive lines linked via </w:t>
      </w:r>
      <w:r>
        <w:rPr>
          <w:rFonts w:ascii="Consolas" w:hAnsi="Consolas"/>
          <w:sz w:val="20"/>
        </w:rPr>
        <w:t>arrear_ref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dependent-allowance cascade is shown explicitly in the month-wise grid (basic delta → DA/HRA/TPT/NPS/GPF deltas).</w:t>
      </w:r>
    </w:p>
    <w:p>
      <w:pPr>
        <w:pStyle w:val="ListBullet"/>
      </w:pPr>
      <w:r>
        <w:rPr>
          <w:b/>
        </w:rPr>
        <w:t>Business Rules:</w:t>
      </w:r>
      <w:r>
        <w:t xml:space="preserve"> BR1: Arrears use rules effective in each historical month, not current rules. BR2: Negative arrears (downward revision) handled via recovery/carryforward. BR3: Promotion arrears link to M06 fixation order. BR4: </w:t>
      </w:r>
      <w:r>
        <w:rPr>
          <w:b/>
        </w:rPr>
        <w:t>Cross-FY arrears generate Form-10E relief (FR-07).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 (</w:t>
      </w:r>
      <w:r>
        <w:rPr>
          <w:rFonts w:ascii="Consolas" w:hAnsi="Consolas"/>
          <w:sz w:val="20"/>
        </w:rPr>
        <w:t>component_breakup</w:t>
      </w:r>
      <w:r>
        <w:t xml:space="preserve"> with cascade),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(original read; arrear lines additive),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 (10E).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 with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 (component-wise cascade)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Arrears computation screen with month-wise grid showing </w:t>
      </w:r>
      <w:r>
        <w:rPr>
          <w:b/>
        </w:rPr>
        <w:t>basic delta and each dependent-component delta (DA/HRA/TPT/NPS/GPF)</w:t>
      </w:r>
      <w:r>
        <w:t>, source reference, net arrear after deduction recompute, 10E relief preview,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 (DA + promotion same window); employee separated during arrear window (→FnF); arrears crossing FYs (10E); downward revision causing recovery/carryforward.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DependentCascadeResolver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cascade dependent components in computation order → diff vs actual paid → recompute statutory delta → 10E relief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arrears with cascade </w:t>
            </w:r>
            <w:r>
              <w:rPr>
                <w:rFonts w:ascii="Consolas" w:hAnsi="Consolas"/>
                <w:sz w:val="18"/>
              </w:rPr>
              <w:t>component_breakup</w:t>
            </w:r>
            <w:r>
              <w:rPr>
                <w:sz w:val="18"/>
              </w:rPr>
              <w:t xml:space="preserve">; additive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arrear_ref</w:t>
            </w:r>
            <w:r>
              <w:rPr>
                <w:sz w:val="18"/>
              </w:rPr>
              <w:t>; link payout cycle; no mutation of originals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Historical rule resolution; cascade completeness; delta correctness; period bounds; immutability of source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compute;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COMPUTED→APPROVED→PAID; TDS YTD adjusted via ledger; 10E relief; M12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FR-07, FR-17, M06,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cascade (DA/HRA/TPT/NPS/GPF deltas); promotion fixation arrears; cross-FY 10E;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M10-F11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that missed payments, new-joiner first pay, bonuses, ex-gratia, </w:t>
      </w:r>
      <w:r>
        <w:rPr>
          <w:b/>
        </w:rPr>
        <w:t>re-disbursement of held net pay</w:t>
      </w:r>
      <w:r>
        <w:t>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employee set and component set, compute with the same engine and controls (snapshot, reconciliation, approval, DSC-signed bank file), and feed the same </w:t>
      </w:r>
      <w:r>
        <w:rPr>
          <w:b/>
        </w:rPr>
        <w:t>derived YTD ledger</w:t>
      </w:r>
      <w:r>
        <w:t xml:space="preserve">. Off-cycle payments require sanction. </w:t>
      </w:r>
      <w:r>
        <w:rPr>
          <w:b/>
        </w:rPr>
        <w:t>Off-cycle is the channel that clears `disbursement_holds` (suspense) once accounts are corrected.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off-cycle payment for a defined cohort computes, reconciles, approves, and disburses independently of the regular cycle.</w:t>
      </w:r>
    </w:p>
    <w:p>
      <w:pPr>
        <w:pStyle w:val="ListBullet"/>
        <w:ind w:left="720"/>
      </w:pPr>
      <w:r>
        <w:t>AC2: Off-cycle amounts contribute to the derived YTD ledger (statutory and tax).</w:t>
      </w:r>
    </w:p>
    <w:p>
      <w:pPr>
        <w:pStyle w:val="ListBullet"/>
        <w:ind w:left="720"/>
      </w:pPr>
      <w:r>
        <w:t>AC3: Off-cycle requires DDO sanction and Manager approval (SoD enforced).</w:t>
      </w:r>
    </w:p>
    <w:p>
      <w:pPr>
        <w:pStyle w:val="ListBullet"/>
        <w:ind w:left="720"/>
      </w:pPr>
      <w:r>
        <w:t>AC4: A duplicate off-cycle payment for the same purpose/employee is prevented (idempotency).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Re-disbursing a held suspense amount references the originating `disbursement_holds` row and closes it on success.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applied per rules. BR2: Off-cycle cannot pay a component already paid for the same period unless flagged correction. BR3: Same reconciliation and locking gates apply. BR4: </w:t>
      </w:r>
      <w:r>
        <w:rPr>
          <w:b/>
        </w:rPr>
        <w:t>Single-in-flight constraint applies per off-cycle 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/api/v1/payroll/holds/{id}:redisburse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a suspense hold via off-cycle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Off-cycle wizard: select purpose (incl. "clear suspense holds"), cohort, components, amounts; preview; sanction &amp; approve workflow;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multiple FYs; new joiner first-pay before structure fully approved; re-disbursement of a frozen-account 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HoldClearingService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off-cycle → sanction → compute cohort → reconcile → approve → disburse → update ledger YTD → close referenced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as FR-04 with run_type filter; idempotency key on creation; UPDATE </w:t>
            </w:r>
            <w:r>
              <w:rPr>
                <w:rFonts w:ascii="Consolas" w:hAnsi="Consolas"/>
                <w:sz w:val="18"/>
              </w:rPr>
              <w:t>disbursement_holds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present; duplicate-payment guard; component-period guard; single-in-flight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DDO sanction; Payroll Officer run;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lifecycle; YTD update; hold REDISBURSED; M12 events as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409 </w:t>
            </w:r>
            <w:r>
              <w:rPr>
                <w:rFonts w:ascii="Consolas" w:hAnsi="Consolas"/>
                <w:sz w:val="18"/>
              </w:rPr>
              <w:t>DUPLICATE_OFFCYCLE</w:t>
            </w:r>
            <w:r>
              <w:rPr>
                <w:sz w:val="18"/>
              </w:rPr>
              <w:t>; missing sanction 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bonus; suspense-hold clearing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FR-M10-12 — Benefits Administration (Medical, LTC/LTA, Gratuity, Insurance, Reimbursements, Leave Encashment)</w:t>
      </w:r>
    </w:p>
    <w:p>
      <w:pPr>
        <w:pStyle w:val="ListBullet"/>
      </w:pPr>
      <w:r>
        <w:rPr>
          <w:b/>
        </w:rPr>
        <w:t>Module:</w:t>
      </w:r>
      <w:r>
        <w:t xml:space="preserve"> M10-F12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(recommend), Payroll Officer/Manager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reimbursements, </w:t>
      </w:r>
      <w:r>
        <w:rPr>
          <w:b/>
        </w:rPr>
        <w:t>leave encashment</w:t>
      </w:r>
      <w:r>
        <w:t>) and have gratuity/insurance administered so that I receive entitlements correctly and they reflect in pay, FnF,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benefit enrolment (</w:t>
      </w:r>
      <w:r>
        <w:rPr>
          <w:rFonts w:ascii="Consolas" w:hAnsi="Consolas"/>
          <w:sz w:val="20"/>
        </w:rPr>
        <w:t>benefits</w:t>
      </w:r>
      <w:r>
        <w:t>) and claims (</w:t>
      </w:r>
      <w:r>
        <w:rPr>
          <w:rFonts w:ascii="Consolas" w:hAnsi="Consolas"/>
          <w:sz w:val="20"/>
        </w:rPr>
        <w:t>benefit_claims</w:t>
      </w:r>
      <w:r>
        <w:t xml:space="preserve">, incl. </w:t>
      </w:r>
      <w:r>
        <w:rPr>
          <w:rFonts w:ascii="Consolas" w:hAnsi="Consolas"/>
          <w:sz w:val="20"/>
        </w:rPr>
        <w:t>LEAVE_ENCASHMENT</w:t>
      </w:r>
      <w:r>
        <w:t>) with workflow approval; accrue gratuity per period (</w:t>
      </w:r>
      <w:r>
        <w:rPr>
          <w:rFonts w:ascii="Consolas" w:hAnsi="Consolas"/>
          <w:sz w:val="20"/>
        </w:rPr>
        <w:t>gratuity_accruals</w:t>
      </w:r>
      <w:r>
        <w:t xml:space="preserve">); administer group insurance and reimbursement plans. </w:t>
      </w:r>
      <w:r>
        <w:rPr>
          <w:b/>
        </w:rPr>
        <w:t>Leave encashment is computed as `eligible leave balance × per-day basis (basic+DA/30 or policy)`, subject to caps and taxability, and can feed regular pay, FnF (FR-20), or off-cycle.</w:t>
      </w:r>
      <w:r>
        <w:t xml:space="preserve"> Approved claims pay via payroll or off-cycle; LTC respects block-year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claim follows submit → recommend → approve → pay; approved amount ≤ entitlement/cap.</w:t>
      </w:r>
    </w:p>
    <w:p>
      <w:pPr>
        <w:pStyle w:val="ListBullet"/>
        <w:ind w:left="720"/>
      </w:pPr>
      <w:r>
        <w:t>AC2: LTC claim validates block-year eligibility and prior utilisation.</w:t>
      </w:r>
    </w:p>
    <w:p>
      <w:pPr>
        <w:pStyle w:val="ListBullet"/>
        <w:ind w:left="720"/>
      </w:pPr>
      <w:r>
        <w:t>AC3: Gratuity accrues per period using last-drawn basic+DA and years of service, capped at statutory ceiling.</w:t>
      </w:r>
    </w:p>
    <w:p>
      <w:pPr>
        <w:pStyle w:val="ListBullet"/>
        <w:ind w:left="720"/>
      </w:pPr>
      <w:r>
        <w:t>AC4: Approved reimbursements appear on payslip (taxable per rules) or off-cycle payout.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Leave encashment computes from the eligible balance × per-day basis with statutory cap and taxability; exempt portion (per s.10(10AA) for retirement) is excluded from taxable income.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reimbursement taxability per statute. BR2: Gratuity payout settled by M11/FnF at separation; M10 maintains accrual. BR3: Claims require proofs (M13); duplicate proof reuse blocked. BR4: </w:t>
      </w:r>
      <w:r>
        <w:rPr>
          <w:b/>
        </w:rPr>
        <w:t>Leave-encashment eligibility/caps configurable; retirement encashment exemption applied; encashment in service is taxable.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 (incl. LEAVE_ENCASHMENT),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/off-cycle, </w:t>
      </w:r>
      <w:r>
        <w:rPr>
          <w:rFonts w:ascii="Consolas" w:hAnsi="Consolas"/>
          <w:sz w:val="20"/>
        </w:rPr>
        <w:t>fnf_settlements</w:t>
      </w:r>
      <w:r>
        <w:t xml:space="preserve"> (encashment feed),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 (incl. leave-encashment)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/api/v1/payroll/employees/{id}/leave-encashment:compute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computation preview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Benefits dashboard (entitlements, balances, block-year status); claim form with proof upload; gratuity accrual statement; </w:t>
      </w:r>
      <w:r>
        <w:rPr>
          <w:b/>
        </w:rPr>
        <w:t>leave-encashment calculator showing eligible days × per-day basis, cap, taxable vs exempt split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employee with break in service; insurance premium recovery vs employer-paid; </w:t>
      </w:r>
      <w:r>
        <w:rPr>
          <w:b/>
        </w:rPr>
        <w:t>encashment at retirement vs in-service taxability</w:t>
      </w:r>
      <w:r>
        <w:t>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GratuityAccrualJob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claim → workflow (recommend/approve) → cap check → compute encashment (eligible × per-day, cap, exemption) → schedule payout (payroll/FnF/off-cycle); periodic gratuity accrual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claim; UPDATE approved_amount/status; INSERT gratuity accrual; encashment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Entitlement/cap; block-year; proof presence/uniqueness; encashment eligibility &amp; exemption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status flow; payslip/off-cycle/FnF line; gratuity ledger;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Over-cap → clamp + reason; duplicate proof 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FR-04/11, FR-20, M11 (gratuity settlement)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encashment computation + retirement exemption;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FR-M10-13 — Payslip Generation, Self-Service Access &amp; Reopen Versioning</w:t>
      </w:r>
    </w:p>
    <w:p>
      <w:pPr>
        <w:pStyle w:val="ListBullet"/>
      </w:pPr>
      <w:r>
        <w:rPr>
          <w:b/>
        </w:rPr>
        <w:t>Module:</w:t>
      </w:r>
      <w:r>
        <w:t xml:space="preserve"> M10-F13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earnings/deductions break-up so that I understand my pay; and as Payroll I want to publish payslips securely once the run is locked, with </w:t>
      </w:r>
      <w:r>
        <w:rPr>
          <w:b/>
        </w:rPr>
        <w:t>clear versioning when a period is reopened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formatted document (PDF) stored in M13, with employer/employee details, component break-up, </w:t>
      </w:r>
      <w:r>
        <w:rPr>
          <w:b/>
        </w:rPr>
        <w:t>derived YTD figures</w:t>
      </w:r>
      <w:r>
        <w:t xml:space="preserve">, leave/LWP, loan/recovery status, perquisite and tax summary. Published only after run lock; immutable thereafter. </w:t>
      </w:r>
      <w:r>
        <w:rPr>
          <w:b/>
        </w:rPr>
        <w:t>On reopen (FR-16) the original payslip becomes SUPERSEDED/REVERSED and a new payslip `version` is published; employees see the version history with the active version highlighted.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 (incl. rounding-adjustment).</w:t>
      </w:r>
    </w:p>
    <w:p>
      <w:pPr>
        <w:pStyle w:val="ListBullet"/>
        <w:ind w:left="720"/>
      </w:pPr>
      <w:r>
        <w:t>AC2: Payslips publish only when the run is LOCKED.</w:t>
      </w:r>
    </w:p>
    <w:p>
      <w:pPr>
        <w:pStyle w:val="ListBullet"/>
        <w:ind w:left="720"/>
      </w:pPr>
      <w:r>
        <w:t>AC3: Employees see only their own payslips; managers see direct reports per scope.</w:t>
      </w:r>
    </w:p>
    <w:p>
      <w:pPr>
        <w:pStyle w:val="ListBullet"/>
        <w:ind w:left="720"/>
      </w:pPr>
      <w:r>
        <w:t xml:space="preserve">AC4: A published payslip is immutable; a correction generates a </w:t>
      </w:r>
      <w:r>
        <w:rPr>
          <w:b/>
        </w:rPr>
        <w:t>new payslip version</w:t>
      </w:r>
      <w:r>
        <w:t xml:space="preserve"> (via reopen) or additive arrear/supplementary, with the prior version retained and marked SUPERSEDED.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payslip viewer shows the version number and a "what changed" summary between versions.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default. BR2: Payslip includes </w:t>
      </w:r>
      <w:r>
        <w:rPr>
          <w:b/>
        </w:rPr>
        <w:t>derived YTD</w:t>
      </w:r>
      <w:r>
        <w:t xml:space="preserve"> and tax-projection summary. BR3: Download access is logged. BR4: </w:t>
      </w:r>
      <w:r>
        <w:rPr>
          <w:b/>
        </w:rPr>
        <w:t>Superseded versions remain accessible read-only for audit.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(PDF),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 (incl. versions)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 + diff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Payslip viewer with collapsible earnings/deductions, YTD tab, download; </w:t>
      </w:r>
      <w:r>
        <w:rPr>
          <w:b/>
        </w:rPr>
        <w:t>version selector with active-version badge and lock-to-lock diff</w:t>
      </w:r>
      <w:r>
        <w:t>; manager view scoped to reports; clear "provisional vs final vs superseded"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(additive) vs reopen (versioned); employee separated but needs historical payslips; large-batch PDF generation.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PayslipController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VersionDiffService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publish, validate run LOCKED → render PDF per employee version → store in M13 → set status PUBLISHED → notify; on reopen, supersede prior, render new version, persist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payslip status/document_id/version; bulk render 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lock; totals match; access scope; version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publish; Employee/Manager scoped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payslip FINAL→PUBLISHED→SUPERSEDED; document created; notification;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queue; pre-lock publish → 409 </w:t>
            </w:r>
            <w:r>
              <w:rPr>
                <w:rFonts w:ascii="Consolas" w:hAnsi="Consolas"/>
                <w:sz w:val="18"/>
              </w:rPr>
              <w:t>RUN_NOT_LOCKED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 (incl. rounding); lock gate; scope isolation; reopen versioning &amp; diff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FR-M10-14 — Bank Disbursement: DSC-Signed File, Positive-Pay Guard &amp; Suspense-Hold Reconciliation</w:t>
      </w:r>
    </w:p>
    <w:p>
      <w:pPr>
        <w:pStyle w:val="ListBullet"/>
      </w:pPr>
      <w:r>
        <w:rPr>
          <w:b/>
        </w:rPr>
        <w:t>Module:</w:t>
      </w:r>
      <w:r>
        <w:t xml:space="preserve"> M10-F14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(DSC-sign), Finance/Treasury (receive, positive-pay confirm)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generate, validate, </w:t>
      </w:r>
      <w:r>
        <w:rPr>
          <w:b/>
        </w:rPr>
        <w:t>digitally sign (DSC/HSM)</w:t>
      </w:r>
      <w:r>
        <w:t xml:space="preserve">, and transmit the bank disbursement file with a </w:t>
      </w:r>
      <w:r>
        <w:rPr>
          <w:b/>
        </w:rPr>
        <w:t>unique bank-side batch reference</w:t>
      </w:r>
      <w:r>
        <w:t xml:space="preserve">, and reconcile acknowledgements </w:t>
      </w:r>
      <w:r>
        <w:rPr>
          <w:b/>
        </w:rPr>
        <w:t>and the treasury debit (positive pay)</w:t>
      </w:r>
      <w:r>
        <w:t xml:space="preserve"> so that net pay reaches every account exactly once, no payment is duplicated on resend, and no net pay leaves the tie-out silently.</w:t>
      </w:r>
    </w:p>
    <w:p>
      <w:pPr>
        <w:pStyle w:val="ListBullet"/>
      </w:pPr>
      <w:r>
        <w:rPr>
          <w:b/>
        </w:rPr>
        <w:t>Description:</w:t>
      </w:r>
      <w:r>
        <w:t xml:space="preserve"> Produce a </w:t>
      </w:r>
      <w:r>
        <w:rPr>
          <w:rFonts w:ascii="Consolas" w:hAnsi="Consolas"/>
          <w:sz w:val="20"/>
        </w:rPr>
        <w:t>bank_disbursements</w:t>
      </w:r>
      <w:r>
        <w:t xml:space="preserve"> file (the </w:t>
      </w:r>
      <w:r>
        <w:rPr>
          <w:b/>
        </w:rPr>
        <w:t>single treasury-certified format</w:t>
      </w:r>
      <w:r>
        <w:t xml:space="preserve">; ISO20022/CUSTOM deferred) from a LOCKED run's net pay. </w:t>
      </w:r>
      <w:r>
        <w:rPr>
          <w:b/>
        </w:rPr>
        <w:t>Excluded/invalid-account net pay is parked in `disbursement_holds` (suspense), not dropped</w:t>
      </w:r>
      <w:r>
        <w:t xml:space="preserve"> — preserving the tie-out </w:t>
      </w:r>
      <w:r>
        <w:rPr>
          <w:rFonts w:ascii="Consolas" w:hAnsi="Consolas"/>
          <w:sz w:val="20"/>
        </w:rPr>
        <w:t>Σ disbursed + Σ held + Σ failed = run net</w:t>
      </w:r>
      <w:r>
        <w:t xml:space="preserve">. The file carries a </w:t>
      </w:r>
      <w:r>
        <w:rPr>
          <w:b/>
        </w:rPr>
        <w:t>bank-side unique batch reference (`bank_batch_ref`)</w:t>
      </w:r>
      <w:r>
        <w:t xml:space="preserve"> and is </w:t>
      </w:r>
      <w:r>
        <w:rPr>
          <w:b/>
        </w:rPr>
        <w:t>DSC/HSM digitally signed</w:t>
      </w:r>
      <w:r>
        <w:t xml:space="preserve"> (checksum retained for integrity only). On transmit, the gateway echoes the batch reference. </w:t>
      </w:r>
      <w:r>
        <w:rPr>
          <w:b/>
        </w:rPr>
        <w:t>A timeout/ambiguous ack moves the batch to `SUSPECTED_PROCESSED`; resend is forbidden until a mandatory positive-pay/treasury-debit reconciliation confirms the credits did NOT post.</w:t>
      </w:r>
      <w:r>
        <w:t xml:space="preserve"> Failed lines route to off-cycle re-disbursement (FR-11) via their hold rows.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</w:t>
      </w:r>
      <w:r>
        <w:rPr>
          <w:b/>
        </w:rPr>
        <w:t>`Σ disbursed + Σ held + Σ failed = run net_total`</w:t>
      </w:r>
      <w:r>
        <w:t xml:space="preserve"> (data-integrity rule #4); </w:t>
      </w:r>
      <w:r>
        <w:rPr>
          <w:rFonts w:ascii="Consolas" w:hAnsi="Consolas"/>
          <w:sz w:val="20"/>
        </w:rPr>
        <w:t>record_count</w:t>
      </w:r>
      <w:r>
        <w:t xml:space="preserve"> = payees with net&gt;0 and a valid account.</w:t>
      </w:r>
    </w:p>
    <w:p>
      <w:pPr>
        <w:pStyle w:val="ListBullet"/>
        <w:ind w:left="720"/>
      </w:pPr>
      <w:r>
        <w:t>AC2: File generation requires a LOCKED, reconciled run.</w:t>
      </w:r>
    </w:p>
    <w:p>
      <w:pPr>
        <w:pStyle w:val="ListBullet"/>
        <w:ind w:left="720"/>
      </w:pPr>
      <w:r>
        <w:t xml:space="preserve">AC3: </w:t>
      </w:r>
      <w:r>
        <w:rPr>
          <w:b/>
        </w:rPr>
        <w:t>DSC-signing is performed by a principal different from the run creator (SoD); the signature is verified on transmit and on ack.</w:t>
      </w:r>
    </w:p>
    <w:p>
      <w:pPr>
        <w:pStyle w:val="ListBullet"/>
        <w:ind w:left="720"/>
      </w:pPr>
      <w:r>
        <w:t xml:space="preserve">AC4: Acknowledgement reconciliation marks each line success/failed; failures move to </w:t>
      </w:r>
      <w:r>
        <w:rPr>
          <w:rFonts w:ascii="Consolas" w:hAnsi="Consolas"/>
          <w:sz w:val="20"/>
        </w:rPr>
        <w:t>disbursement_holds</w:t>
      </w:r>
      <w:r>
        <w:t>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On gateway timeout the batch goes `SUSPECTED_PROCESSED`; the system blocks any resend until a positive-pay reconciliation against the treasury account confirms non-debit; resend then issues a NEW `bank_batch_ref`.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Held net pay is an owned, aged backlog visible in a register (FR-24/§12) and cleared only via off-cycle re-disbursement.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Invalid/missing/frozen bank accounts → excluded → </w:t>
      </w:r>
      <w:r>
        <w:rPr>
          <w:rFonts w:ascii="Consolas" w:hAnsi="Consolas"/>
          <w:sz w:val="20"/>
        </w:rPr>
        <w:t>disbursement_holds</w:t>
      </w:r>
      <w:r>
        <w:t xml:space="preserve">, never silently removed from the tie-out. BR2: A file is transmitted once per </w:t>
      </w:r>
      <w:r>
        <w:rPr>
          <w:rFonts w:ascii="Consolas" w:hAnsi="Consolas"/>
          <w:sz w:val="20"/>
        </w:rPr>
        <w:t>bank_batch_ref</w:t>
      </w:r>
      <w:r>
        <w:t xml:space="preserve">; re-transmission requires a new batch with reason </w:t>
      </w:r>
      <w:r>
        <w:rPr>
          <w:b/>
        </w:rPr>
        <w:t>and a confirmed non-debit</w:t>
      </w:r>
      <w:r>
        <w:t xml:space="preserve">. BR3: </w:t>
      </w:r>
      <w:r>
        <w:rPr>
          <w:b/>
        </w:rPr>
        <w:t>DSC/HSM signature is authenticity/non-repudiation; checksum is integrity only.</w:t>
      </w:r>
      <w:r>
        <w:t xml:space="preserve"> BR4: </w:t>
      </w:r>
      <w:r>
        <w:rPr>
          <w:b/>
        </w:rPr>
        <w:t>No resend without positive-pay confirmation by a principal ≠ the transmitter.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 (</w:t>
      </w:r>
      <w:r>
        <w:rPr>
          <w:rFonts w:ascii="Consolas" w:hAnsi="Consolas"/>
          <w:sz w:val="20"/>
        </w:rPr>
        <w:t>bank_batch_ref</w:t>
      </w:r>
      <w:r>
        <w:t xml:space="preserve">, </w:t>
      </w:r>
      <w:r>
        <w:rPr>
          <w:rFonts w:ascii="Consolas" w:hAnsi="Consolas"/>
          <w:sz w:val="20"/>
        </w:rPr>
        <w:t>dsc_signature</w:t>
      </w:r>
      <w:r>
        <w:t xml:space="preserve">, </w:t>
      </w:r>
      <w:r>
        <w:rPr>
          <w:rFonts w:ascii="Consolas" w:hAnsi="Consolas"/>
          <w:sz w:val="20"/>
        </w:rPr>
        <w:t>signing_cert_ref</w:t>
      </w:r>
      <w:r>
        <w:t xml:space="preserve">, positive-pay fields, status incl. </w:t>
      </w:r>
      <w:r>
        <w:rPr>
          <w:rFonts w:ascii="Consolas" w:hAnsi="Consolas"/>
          <w:sz w:val="20"/>
        </w:rPr>
        <w:t>SUSPECTED_PROCESSED</w:t>
      </w:r>
      <w:r>
        <w:t xml:space="preserve">),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rFonts w:ascii="Consolas" w:hAnsi="Consolas"/>
          <w:sz w:val="20"/>
        </w:rPr>
        <w:t>documents</w:t>
      </w:r>
      <w:r>
        <w:t xml:space="preserve"> (file),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 (parks excluded → holds)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to bank (unique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/api/v1/payroll/disbursements/{id}:positive-pay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treasury debit / non-debit before any resend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Disbursement console: validation results, </w:t>
      </w:r>
      <w:r>
        <w:rPr>
          <w:b/>
        </w:rPr>
        <w:t>excluded accounts → suspense-hold list</w:t>
      </w:r>
      <w:r>
        <w:t xml:space="preserve">, totals with </w:t>
      </w:r>
      <w:r>
        <w:rPr>
          <w:b/>
        </w:rPr>
        <w:t>disbursed/held/failed tie-out cards</w:t>
      </w:r>
      <w:r>
        <w:t xml:space="preserve">, </w:t>
      </w:r>
      <w:r>
        <w:rPr>
          <w:b/>
        </w:rPr>
        <w:t>DSC-sign (gated by SoD)</w:t>
      </w:r>
      <w:r>
        <w:t xml:space="preserve">, transmit, ack reconciliation grid, </w:t>
      </w:r>
      <w:r>
        <w:rPr>
          <w:b/>
        </w:rPr>
        <w:t>SUSPECTED_PROCESSED banner with mandatory positive-pay confirmation before resend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Partial bank acknowledgement; account closed/frozen (→hold); duplicate transmission attempt; </w:t>
      </w:r>
      <w:r>
        <w:rPr>
          <w:b/>
        </w:rPr>
        <w:t>gateway timeout → SUSPECTED_PROCESSED → positive-pay → confirmed non-debit → resend with new batch ref</w:t>
      </w:r>
      <w:r>
        <w:t>; HSM unavailable at signing.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(single active format), </w:t>
            </w:r>
            <w:r>
              <w:rPr>
                <w:rFonts w:ascii="Consolas" w:hAnsi="Consolas"/>
                <w:sz w:val="18"/>
              </w:rPr>
              <w:t>DscSigner</w:t>
            </w:r>
            <w:r>
              <w:rPr>
                <w:sz w:val="18"/>
              </w:rPr>
              <w:t xml:space="preserve"> (HSM client),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PositivePayReconciler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SuspenseHoldService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run locked/reconciled → build file → exclude invalid accounts → </w:t>
            </w:r>
            <w:r>
              <w:rPr>
                <w:b/>
                <w:sz w:val="18"/>
              </w:rPr>
              <w:t>park excluded net into `disbursement_holds`</w:t>
            </w:r>
            <w:r>
              <w:rPr>
                <w:sz w:val="18"/>
              </w:rPr>
              <w:t xml:space="preserve"> → checksum → </w:t>
            </w:r>
            <w:r>
              <w:rPr>
                <w:b/>
                <w:sz w:val="18"/>
              </w:rPr>
              <w:t>DSC/HSM sign</w:t>
            </w:r>
            <w:r>
              <w:rPr>
                <w:sz w:val="18"/>
              </w:rPr>
              <w:t xml:space="preserve"> → transmit with unique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 → ingest ack → on timeout set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 → require positive-pay confirm → reconcile lines / route failures to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disbursement batch+lines + holds; UPDATE ack_status/details, signature, batch ref; store file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(disbursed+held+failed=net); account validity; DSC signature; SoD on sign; positive-pay before resend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DSC-sign; Finance read/ack/positive-pay (≠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DRAFT→VALIDATED→SIGNED→TRANSMITTED→(SUSPECTED_PROCESSED)→RECONCILED; failed/excluded → holds;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resend blocked</w:t>
            </w:r>
            <w:r>
              <w:rPr>
                <w:sz w:val="18"/>
              </w:rPr>
              <w:t xml:space="preserve"> until </w:t>
            </w:r>
            <w:r>
              <w:rPr>
                <w:rFonts w:ascii="Consolas" w:hAnsi="Consolas"/>
                <w:sz w:val="18"/>
              </w:rPr>
              <w:t>positive-pay</w:t>
            </w:r>
            <w:r>
              <w:rPr>
                <w:sz w:val="18"/>
              </w:rPr>
              <w:t xml:space="preserve"> confirms non-debit; invalid accounts → 422 </w:t>
            </w:r>
            <w:r>
              <w:rPr>
                <w:rFonts w:ascii="Consolas" w:hAnsi="Consolas"/>
                <w:sz w:val="18"/>
              </w:rPr>
              <w:t>INVALID_BANK_ACCOUNTS</w:t>
            </w:r>
            <w:r>
              <w:rPr>
                <w:sz w:val="18"/>
              </w:rPr>
              <w:t xml:space="preserve"> (+holds); HSM down → 503 </w:t>
            </w:r>
            <w:r>
              <w:rPr>
                <w:rFonts w:ascii="Consolas" w:hAnsi="Consolas"/>
                <w:sz w:val="18"/>
              </w:rPr>
              <w:t>SIGNING_UNAVAILABLE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FR-04/16, FR-11 (re-disburse), FR-15 (tie-out), M13, HSM/DSC infra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incl. holds; SoD on DSC-sign; </w:t>
            </w:r>
            <w:r>
              <w:rPr>
                <w:b/>
                <w:sz w:val="18"/>
              </w:rPr>
              <w:t>duplicate-payment prevention via positive-pay</w:t>
            </w:r>
            <w:r>
              <w:rPr>
                <w:sz w:val="18"/>
              </w:rPr>
              <w:t>; SUSPECTED_PROCESSED flow; partial ack → holds; signature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FR-M10-15 — Payroll Register &amp; Reconciliation (disbursed + held + failed = net)</w:t>
      </w:r>
    </w:p>
    <w:p>
      <w:pPr>
        <w:pStyle w:val="ListBullet"/>
      </w:pPr>
      <w:r>
        <w:rPr>
          <w:b/>
        </w:rPr>
        <w:t>Module:</w:t>
      </w:r>
      <w:r>
        <w:t xml:space="preserve"> M10-F15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Manager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a payroll register with control totals and variance analysis — </w:t>
      </w:r>
      <w:r>
        <w:rPr>
          <w:b/>
        </w:rPr>
        <w:t>including the disbursed/held/failed split</w:t>
      </w:r>
      <w:r>
        <w:t xml:space="preserve"> — so that I can reconcile the run against the prior period and sign off before approval, with no money unaccounted.</w:t>
      </w:r>
    </w:p>
    <w:p>
      <w:pPr>
        <w:pStyle w:val="ListBullet"/>
      </w:pPr>
      <w:r>
        <w:rPr>
          <w:b/>
        </w:rPr>
        <w:t>Description:</w:t>
      </w:r>
      <w:r>
        <w:t xml:space="preserve"> Generate the payroll register (per-employee and component-summarised)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</w:t>
      </w:r>
      <w:r>
        <w:rPr>
          <w:b/>
        </w:rPr>
        <w:t>and the disbursement tie-out `Σ disbursed + Σ held + Σ failed = net`</w:t>
      </w:r>
      <w:r>
        <w:t xml:space="preserve">, plus an exceptions list (new joiners, leavers, large swings, negative nets, quarantined employees, </w:t>
      </w:r>
      <w:r>
        <w:rPr>
          <w:b/>
        </w:rPr>
        <w:t>held suspense amounts, overdue remittances</w:t>
      </w:r>
      <w:r>
        <w:t>). Sign-off is the gate before approval (FR-16).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Control totals equal the run totals and the sum of payslips (three-way tie-out, incl. rounding-adjustment).</w:t>
      </w:r>
    </w:p>
    <w:p>
      <w:pPr>
        <w:pStyle w:val="ListBullet"/>
        <w:ind w:left="720"/>
      </w:pPr>
      <w:r>
        <w:t>AC2: Variance vs prior period is computed with drill-down to contributing employees/components.</w:t>
      </w:r>
    </w:p>
    <w:p>
      <w:pPr>
        <w:pStyle w:val="ListBullet"/>
        <w:ind w:left="720"/>
      </w:pPr>
      <w:r>
        <w:t>AC3: A run cannot be approved until reconciliation is SIGNED_OFF.</w:t>
      </w:r>
    </w:p>
    <w:p>
      <w:pPr>
        <w:pStyle w:val="ListBullet"/>
        <w:ind w:left="720"/>
      </w:pPr>
      <w:r>
        <w:t>AC4: All exceptions are listed and individually explainable/acknowledgeable.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The disbursement tie-out (`disbursed + held + failed = net`) is displayed and must balance before disbursement is marked complete.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explicit explanation before sign-off. BR2: Quarantined employees from FR-04 appear as exceptions and block sign-off until resolved or deferred. BR3: Sign-off is by a checker, not the run creator. BR4: </w:t>
      </w:r>
      <w:r>
        <w:rPr>
          <w:b/>
        </w:rPr>
        <w:t>Held suspense amounts and overdue remittances surface as managed exceptions, not silent gaps.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totals, variance, disbursed/held/failed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Reconciliation dashboard: three-way tie-out cards, </w:t>
      </w:r>
      <w:r>
        <w:rPr>
          <w:b/>
        </w:rPr>
        <w:t>disbursed/held/failed tie-out</w:t>
      </w:r>
      <w:r>
        <w:t>, variance waterfall, exceptions table (incl. suspense holds &amp; overdue remittances) with explain action, sign-off button gated by exception resolution.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 period); unresolved quarantine at sign-off; non-zero suspense at period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DisbursementTieoutService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three-way tie-out → disbursed+held+failed tie-out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reconciliation; read payslips/holds/remittance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disbursed+held+failed=net; threshold explanation; exception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view; Manager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PENDING→SIGNED_OFF; unblocks approval;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block + </w:t>
            </w:r>
            <w:r>
              <w:rPr>
                <w:rFonts w:ascii="Consolas" w:hAnsi="Consolas"/>
                <w:sz w:val="18"/>
              </w:rPr>
              <w:t>RECON_TIEOUT_MISMATCH</w:t>
            </w:r>
            <w:r>
              <w:rPr>
                <w:sz w:val="18"/>
              </w:rPr>
              <w:t>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disbursed+held+failed; variance drill-down; sign-off SoD; quarantine &amp; suspense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FR-M10-16 — Payroll Approval, Finalisation, Locking &amp; Reopen-Versioning</w:t>
      </w:r>
    </w:p>
    <w:p>
      <w:pPr>
        <w:pStyle w:val="ListBullet"/>
      </w:pPr>
      <w:r>
        <w:rPr>
          <w:b/>
        </w:rPr>
        <w:t>Module:</w:t>
      </w:r>
      <w:r>
        <w:t xml:space="preserve"> M10-F16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approve and lock a reconciled payroll run so that results become immutable, payslips can publish, and disbursement can proceed — with a controlled, justified, </w:t>
      </w:r>
      <w:r>
        <w:rPr>
          <w:b/>
        </w:rPr>
        <w:t>versioned</w:t>
      </w:r>
      <w:r>
        <w:t xml:space="preserve">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moves a reconciled run to APPROVED then LOCKED. Locking freezes all payslips/lines (</w:t>
      </w:r>
      <w:r>
        <w:rPr>
          <w:rFonts w:ascii="Consolas" w:hAnsi="Consolas"/>
          <w:sz w:val="20"/>
        </w:rPr>
        <w:t>is_immutable=true</w:t>
      </w:r>
      <w:r>
        <w:t xml:space="preserve">) and the cycle (LOCKED). </w:t>
      </w:r>
      <w:r>
        <w:rPr>
          <w:b/>
        </w:rPr>
        <w:t>A reopen requires Manager authority + justification, supersedes the original payslips (REVERSED/SUPERSEDED), creates a new payslip `version` and a successor run, persists a structured lock-to-lock diff in `audit_log`, and recomputes derived YTD from the surviving version set.</w:t>
      </w:r>
      <w:r>
        <w:t xml:space="preserve"> Reopen is disabled once disbursement has been transmitted (corrections then go to arrears/supplementary). </w:t>
      </w:r>
      <w:r>
        <w:rPr>
          <w:b/>
        </w:rPr>
        <w:t>The single-in-flight constraint prevents a reopen successor from colliding with another run.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Approval requires a SIGNED_OFF reconciliation; approver ≠ run creator.</w:t>
      </w:r>
    </w:p>
    <w:p>
      <w:pPr>
        <w:pStyle w:val="ListBullet"/>
        <w:ind w:left="720"/>
      </w:pPr>
      <w:r>
        <w:t>AC2: Locking sets all child payslips immutable and the cycle to LOCKED.</w:t>
      </w:r>
    </w:p>
    <w:p>
      <w:pPr>
        <w:pStyle w:val="ListBullet"/>
        <w:ind w:left="720"/>
      </w:pPr>
      <w:r>
        <w:t>AC3: No write to any locked payslip/line succeeds after lock.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Reopen requires justification, supersedes originals, creates a new payslip version + successor run, records a lock-to-lock diff, recomputes YTD from surviving versions, and is blocked post-transmission.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A reopen/successor run cannot start while another FINAL run is in flight for the cycle (`RUN_ALREADY_IN_FLIGHT`).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approval. BR2: Locked runs are the system of record for the period. BR3: Post-disbursement corrections only via arrears/supplementary/off-cycle. BR4: </w:t>
      </w:r>
      <w:r>
        <w:rPr>
          <w:b/>
        </w:rPr>
        <w:t>Reopen versioning preserves the original immutable payslip; nothing is overwritten.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superseded_run_id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),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(justified, versioned)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/api/v1/payroll/runs/{id}/lock-diff?vs={priorRunId}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lock-to-lock diff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Approval screen with reconciliation summary, approve/lock actions gated by role + SoD, </w:t>
      </w:r>
      <w:r>
        <w:rPr>
          <w:b/>
        </w:rPr>
        <w:t>reopen dialog requiring justification and showing the impending supersession</w:t>
      </w:r>
      <w:r>
        <w:t xml:space="preserve">, lock status badge, </w:t>
      </w:r>
      <w:r>
        <w:rPr>
          <w:b/>
        </w:rPr>
        <w:t>lock-to-lock diff viewer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Attempt to lock without reconciliation; reopen after transmission; concurrent approval attempts (optimistic locking); reopen colliding with in-flight run.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ReopenVersioningService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LockDiffService</w:t>
            </w:r>
            <w:r>
              <w:rPr>
                <w:sz w:val="18"/>
              </w:rPr>
              <w:t>, optimistic-lock + in-flight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 recon + SoD) → lock (freeze payslips, set cycle LOCKED) in a transaction → enable publish/disbursement; reopen → acquire in-flight lock → supersede originals → create new payslip version + successor run → persist diff → recompute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run/cycle status; set payslips </w:t>
            </w:r>
            <w:r>
              <w:rPr>
                <w:rFonts w:ascii="Consolas" w:hAnsi="Consolas"/>
                <w:sz w:val="18"/>
              </w:rPr>
              <w:t>is_immutable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superseded_by</w:t>
            </w:r>
            <w:r>
              <w:rPr>
                <w:sz w:val="18"/>
              </w:rPr>
              <w:t>; INSERT diff; transactional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 signed-off; SoD; transmission state for reopen; single-in-flight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Manager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APPROVED→LOCKED; reopen→REOPENED→successor COMPUTING; payslips→SUPERSEDED + new version; M12 pay events on lock;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409 </w:t>
            </w:r>
            <w:r>
              <w:rPr>
                <w:rFonts w:ascii="Consolas" w:hAnsi="Consolas"/>
                <w:sz w:val="18"/>
              </w:rPr>
              <w:t>RECON_NOT_SIGNED</w:t>
            </w:r>
            <w:r>
              <w:rPr>
                <w:sz w:val="18"/>
              </w:rPr>
              <w:t xml:space="preserve">; post-transmit reopen → 409 </w:t>
            </w:r>
            <w:r>
              <w:rPr>
                <w:rFonts w:ascii="Consolas" w:hAnsi="Consolas"/>
                <w:sz w:val="18"/>
              </w:rPr>
              <w:t>REOPEN_BLOCKED</w:t>
            </w:r>
            <w:r>
              <w:rPr>
                <w:sz w:val="18"/>
              </w:rPr>
              <w:t xml:space="preserve">; in-flight collision → 409 </w:t>
            </w:r>
            <w:r>
              <w:rPr>
                <w:rFonts w:ascii="Consolas" w:hAnsi="Consolas"/>
                <w:sz w:val="18"/>
              </w:rPr>
              <w:t>RUN_ALREADY_IN_FLIGHT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FR-15, FR-13, FR-14,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immutability; SoD; reopen versioning + diff + YTD recompute; reopen guardrails; concurrency/in-flight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FR-M10-17 — Statutory Outputs: Form-16 (Part A from MATCHED deposits), Form-24Q &amp; Schedules</w:t>
      </w:r>
    </w:p>
    <w:p>
      <w:pPr>
        <w:pStyle w:val="ListBullet"/>
      </w:pPr>
      <w:r>
        <w:rPr>
          <w:b/>
        </w:rPr>
        <w:t>Module:</w:t>
      </w:r>
      <w:r>
        <w:t xml:space="preserve"> M10-F17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Manager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 (quarterly TDS), and PT/GPF/NPS remittance schedules so that the organisation meets statutory filing and remittance obligations accurately and on time — </w:t>
      </w:r>
      <w:r>
        <w:rPr>
          <w:b/>
        </w:rPr>
        <w:t>with Form-16 Part A derived from actually-deposited-and-matched TDS, not merely deducted TDS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Aggregate </w:t>
      </w:r>
      <w:r>
        <w:rPr>
          <w:b/>
        </w:rPr>
        <w:t>derived YTD</w:t>
      </w:r>
      <w:r>
        <w:t xml:space="preserve"> earnings, deductions, and TDS to produce employee Form-16 (Part A/B), Form-24Q quarterly returns, and remittance schedules for PT, GPF, NPS, and pension. </w:t>
      </w:r>
      <w:r>
        <w:rPr>
          <w:b/>
        </w:rPr>
        <w:t>Form-16 Part A reconciles to `statutory_remittances` rows in MATCHED status (deposited &amp; challan/CIN-matched), making the deadline guarantee (G2) provable.</w:t>
      </w:r>
      <w:r>
        <w:t xml:space="preserve"> Form-16 Part B reflects the full TDS pipeline (FR-07) incl. perquisites, surcharge, cess, 87A, and 89(1) relief. Schedules feed FR-19. Outputs reconciled against registers and the line ledger, stored in M13.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Form-16 TDS totals tie to Σ TDS </w:t>
      </w:r>
      <w:r>
        <w:rPr>
          <w:rFonts w:ascii="Consolas" w:hAnsi="Consolas"/>
          <w:sz w:val="20"/>
        </w:rPr>
        <w:t>payslip_lines</w:t>
      </w:r>
      <w:r>
        <w:t xml:space="preserve"> for the FY (incl. arrears) </w:t>
      </w:r>
      <w:r>
        <w:rPr>
          <w:b/>
        </w:rPr>
        <w:t>and to MATCHED `statutory_remittances` for Part A</w:t>
      </w:r>
      <w:r>
        <w:t>.</w:t>
      </w:r>
    </w:p>
    <w:p>
      <w:pPr>
        <w:pStyle w:val="ListBullet"/>
        <w:ind w:left="720"/>
      </w:pPr>
      <w:r>
        <w:t>AC2: Form-24Q quarterly totals reconcile to the sum of monthly TDS in that quarter.</w:t>
      </w:r>
    </w:p>
    <w:p>
      <w:pPr>
        <w:pStyle w:val="ListBullet"/>
        <w:ind w:left="720"/>
      </w:pPr>
      <w:r>
        <w:t>AC3: Remittance schedules list per-scheme amounts with employee/employer split and feed FR-19.</w:t>
      </w:r>
    </w:p>
    <w:p>
      <w:pPr>
        <w:pStyle w:val="ListBullet"/>
        <w:ind w:left="720"/>
      </w:pPr>
      <w:r>
        <w:t>AC4: Outputs are certified (maker-checker) before release and stored/versioned.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Form-16 Part A flags any TDS deducted but not yet MATCHED (deposited), preventing premature/incorrect certification.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89(1) relief (Form-10E, FR-07) reflected where arrears span FYs. BR2: PAN mandatory for Form-16; missing PAN flagged. BR3: Remittance deadlines tracked with reminders (Notifications) </w:t>
      </w:r>
      <w:r>
        <w:rPr>
          <w:b/>
        </w:rPr>
        <w:t>via FR-19</w:t>
      </w:r>
      <w:r>
        <w:t xml:space="preserve">. BR4: </w:t>
      </w:r>
      <w:r>
        <w:rPr>
          <w:b/>
        </w:rPr>
        <w:t>Part A derives from deposited/MATCHED amounts; deducted-but-undeposited TDS cannot appear as deposited.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statutory_remittances</w:t>
      </w:r>
      <w:r>
        <w:t xml:space="preserve"> (MATCHED), </w:t>
      </w:r>
      <w:r>
        <w:rPr>
          <w:rFonts w:ascii="Consolas" w:hAnsi="Consolas"/>
          <w:sz w:val="20"/>
        </w:rPr>
        <w:t>tax_declarations</w:t>
      </w:r>
      <w:r>
        <w:t xml:space="preserve"> (10E), </w:t>
      </w:r>
      <w:r>
        <w:rPr>
          <w:rFonts w:ascii="Consolas" w:hAnsi="Consolas"/>
          <w:sz w:val="20"/>
        </w:rPr>
        <w:t>deductions</w:t>
      </w:r>
      <w:r>
        <w:t xml:space="preserve"> (cache),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(FY); Part A from 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 (feeds FR-19)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Statutory output center: select FY/quarter, generate, </w:t>
      </w:r>
      <w:r>
        <w:rPr>
          <w:b/>
        </w:rPr>
        <w:t>reconcile-status indicator showing deducted vs deposited/MATCHED</w:t>
      </w:r>
      <w:r>
        <w:t>, certify &amp; release, employee Form-16 self-service download.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 (incl. Form-12B); revised return after correction/reopen; missing PAN; cross-FY arrears relief; TDS deducted but deposit pending.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MatchedDepositReconciler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from ledger → reconcile to registers and MATCHED remittances → render outputs (Part A from MATCHED) → certify → store/version in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YTD ledger + MATCHED remittances; INSERT output document refs; no payroll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tie-out (ledger + MATCHED); PAN presence; period completeness; deposited-vs-deducted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generate; Manager certify; Employee self-download Form-16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documents created; notifications;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list; undeposited TDS → Part A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FR-06/07/10/19,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 &amp; MATCHED deposits; 24Q reconciliation; cross-FY relief; missing-PAN; undeposited-TDS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M10-F04 / M10-F18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Manager,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to run what-if/parallel payroll scenarios and view cost-to-organisation analytics so that I can model the impact of DA revisions, increments, or restructuring and report payroll cost by org/cadre/component — with the comparison output exportable to a board paper.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against proposed parameters (e.g., new DA%) without affecting live data, producing comparison reports vs the actual run. Provide cost analytics: total payroll cost, headcount cost, component-/org-wise breakdown, period trends, and employer-contribution costs (NPS/pension/gratuity accrual). </w:t>
      </w:r>
      <w:r>
        <w:rPr>
          <w:b/>
        </w:rPr>
        <w:t>The comparison output is a structured, exportable board-ready artefact (CSV/PDF), not a developer diff.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what-if run never writes live payslips/disbursements; results clearly labelled scenario data.</w:t>
      </w:r>
    </w:p>
    <w:p>
      <w:pPr>
        <w:pStyle w:val="ListBullet"/>
        <w:ind w:left="720"/>
      </w:pPr>
      <w:r>
        <w:t xml:space="preserve">AC2: A comparison report shows delta (scenario vs actual) by component and org unit, </w:t>
      </w:r>
      <w:r>
        <w:rPr>
          <w:b/>
        </w:rPr>
        <w:t>exportable as a board paper (PDF/CSV)</w:t>
      </w:r>
      <w:r>
        <w:t>.</w:t>
      </w:r>
    </w:p>
    <w:p>
      <w:pPr>
        <w:pStyle w:val="ListBullet"/>
        <w:ind w:left="720"/>
      </w:pPr>
      <w:r>
        <w:t>AC3: Cost analytics aggregate gross, deductions, net, and employer cost by org/cadre/component/period.</w:t>
      </w:r>
    </w:p>
    <w:p>
      <w:pPr>
        <w:pStyle w:val="ListBullet"/>
        <w:ind w:left="720"/>
      </w:pPr>
      <w:r>
        <w:t>AC4: Analytics respect row-level org scope per role.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are retained for audit and labelled. BR2: Employer contributions and gratuity accrual included in true cost-to-org. BR3: Analytics read from locked runs for actuals; scenarios for projections. BR4: </w:t>
      </w:r>
      <w:r>
        <w:rPr>
          <w:b/>
        </w:rPr>
        <w:t>What-if runs do not acquire the FINAL in-flight lock and never block live runs.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(PARALLEL_WHATIF, segregated), </w:t>
      </w:r>
      <w:r>
        <w:rPr>
          <w:rFonts w:ascii="Consolas" w:hAnsi="Consolas"/>
          <w:sz w:val="20"/>
        </w:rPr>
        <w:t>payslips</w:t>
      </w:r>
      <w:r>
        <w:t xml:space="preserve"> (scenario),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(exportable)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Scenario builder with parameter overrides; comparison view with </w:t>
      </w:r>
      <w:r>
        <w:rPr>
          <w:b/>
        </w:rPr>
        <w:t>delta highlighting and an "export board paper" action</w:t>
      </w:r>
      <w:r>
        <w:t>; analytics dashboard with drill-down charts and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BoardPaperExporter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render exportable comparison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scenario payslips (flagged); read-only aggregates for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 (no live write, no in-flight lock);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run stored &amp; labelled; no live side effects;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FR-16,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board-paper export; analytics incl. employer cost; scope filtering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FR-M10-19 — Statutory Remittance &amp; Liability Tracking + GL Cost-Journal Posting</w:t>
      </w:r>
    </w:p>
    <w:p>
      <w:pPr>
        <w:pStyle w:val="ListBullet"/>
      </w:pPr>
      <w:r>
        <w:rPr>
          <w:b/>
        </w:rPr>
        <w:t>Module:</w:t>
      </w:r>
      <w:r>
        <w:t xml:space="preserve"> M10-F21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(capture challan), Payroll Manager (certify/match), Finance (confirm deposit &amp; GL acknowledgement)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every statutory deduction tracked from accrued → deposited → matched (with challan/CIN, deadline, and late-interest), and the payroll cost-journal exported with a posting status, so that the organisation can *prove* it remitted to the State on time and booked the cost — not merely computed it.</w:t>
      </w:r>
    </w:p>
    <w:p>
      <w:pPr>
        <w:pStyle w:val="ListBullet"/>
      </w:pPr>
      <w:r>
        <w:rPr>
          <w:b/>
        </w:rPr>
        <w:t>Description:</w:t>
      </w:r>
      <w:r>
        <w:t xml:space="preserve"> Closes the </w:t>
      </w:r>
      <w:r>
        <w:rPr>
          <w:b/>
        </w:rPr>
        <w:t>deducted → deposited → matched</w:t>
      </w:r>
      <w:r>
        <w:t xml:space="preserve"> loop. For each scheme/period, a </w:t>
      </w:r>
      <w:r>
        <w:rPr>
          <w:rFonts w:ascii="Consolas" w:hAnsi="Consolas"/>
          <w:sz w:val="20"/>
        </w:rPr>
        <w:t>statutory_remittances</w:t>
      </w:r>
      <w:r>
        <w:t xml:space="preserve"> row accrues the derived liability (from the line ledger), is scheduled against its </w:t>
      </w:r>
      <w:r>
        <w:rPr>
          <w:rFonts w:ascii="Consolas" w:hAnsi="Consolas"/>
          <w:sz w:val="20"/>
        </w:rPr>
        <w:t>statutory_due_date</w:t>
      </w:r>
      <w:r>
        <w:t xml:space="preserve">, captures the actual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>/</w:t>
      </w:r>
      <w:r>
        <w:rPr>
          <w:rFonts w:ascii="Consolas" w:hAnsi="Consolas"/>
          <w:sz w:val="20"/>
        </w:rPr>
        <w:t>deposited_amount</w:t>
      </w:r>
      <w:r>
        <w:t xml:space="preserve">, </w:t>
      </w:r>
      <w:r>
        <w:rPr>
          <w:b/>
        </w:rPr>
        <w:t>computes late-deposit interest u/s 201(1A)/234E when deposited late</w:t>
      </w:r>
      <w:r>
        <w:t xml:space="preserve">, and reaches MATCHED when the deposit ties (within tolerance). Separately, a </w:t>
      </w:r>
      <w:r>
        <w:rPr>
          <w:rFonts w:ascii="Consolas" w:hAnsi="Consolas"/>
          <w:sz w:val="20"/>
        </w:rPr>
        <w:t>gl_journals</w:t>
      </w:r>
      <w:r>
        <w:t xml:space="preserve"> cost-journal export object is produced per run (debits/credits per </w:t>
      </w:r>
      <w:r>
        <w:rPr>
          <w:rFonts w:ascii="Consolas" w:hAnsi="Consolas"/>
          <w:sz w:val="20"/>
        </w:rPr>
        <w:t>gl_code</w:t>
      </w:r>
      <w:r>
        <w:t xml:space="preserve">), exported to Finance ERP, and tracked through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(M10 does not own the GL). This satisfies G2 and underpins Form-16 Part A (FR-17).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remittance row is created per scheme/period with </w:t>
      </w:r>
      <w:r>
        <w:rPr>
          <w:rFonts w:ascii="Consolas" w:hAnsi="Consolas"/>
          <w:sz w:val="20"/>
        </w:rPr>
        <w:t>deducted_total = Σ payslip_lines</w:t>
      </w:r>
      <w:r>
        <w:t xml:space="preserve"> for that scheme/period (data-integrity rule #14).</w:t>
      </w:r>
    </w:p>
    <w:p>
      <w:pPr>
        <w:pStyle w:val="ListBullet"/>
        <w:ind w:left="720"/>
      </w:pPr>
      <w:r>
        <w:t xml:space="preserve">AC2: Capturing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 xml:space="preserve"> moves status to DEPOSITED; matching the amount (within tolerance) moves it to MATCHED.</w:t>
      </w:r>
    </w:p>
    <w:p>
      <w:pPr>
        <w:pStyle w:val="ListBullet"/>
        <w:ind w:left="720"/>
      </w:pPr>
      <w:r>
        <w:t xml:space="preserve">AC3: A row past </w:t>
      </w:r>
      <w:r>
        <w:rPr>
          <w:rFonts w:ascii="Consolas" w:hAnsi="Consolas"/>
          <w:sz w:val="20"/>
        </w:rPr>
        <w:t>statutory_due_date</w:t>
      </w:r>
      <w:r>
        <w:t xml:space="preserve"> without deposit is OVERDUE; </w:t>
      </w:r>
      <w:r>
        <w:rPr>
          <w:b/>
        </w:rPr>
        <w:t>late interest u/s 201(1A)/234E is computed automatically.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Form-16 Part A (FR-17) derives only from MATCHED remittances.</w:t>
      </w:r>
    </w:p>
    <w:p>
      <w:pPr>
        <w:pStyle w:val="ListBullet"/>
        <w:ind w:left="720"/>
      </w:pPr>
      <w:r>
        <w:t xml:space="preserve">AC5: A </w:t>
      </w:r>
      <w:r>
        <w:rPr>
          <w:rFonts w:ascii="Consolas" w:hAnsi="Consolas"/>
          <w:sz w:val="20"/>
        </w:rPr>
        <w:t>gl_journals</w:t>
      </w:r>
      <w:r>
        <w:t xml:space="preserve"> row balances (</w:t>
      </w:r>
      <w:r>
        <w:rPr>
          <w:rFonts w:ascii="Consolas" w:hAnsi="Consolas"/>
          <w:sz w:val="20"/>
        </w:rPr>
        <w:t>total_debit = total_credit</w:t>
      </w:r>
      <w:r>
        <w:t xml:space="preserve">) and tracks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 xml:space="preserve"> (data-integrity rule #15).</w:t>
      </w:r>
    </w:p>
    <w:p>
      <w:pPr>
        <w:pStyle w:val="ListBullet"/>
        <w:ind w:left="720"/>
      </w:pPr>
      <w:r>
        <w:t xml:space="preserve">AC6: </w:t>
      </w:r>
      <w:r>
        <w:rPr>
          <w:b/>
        </w:rPr>
        <w:t>Overdue remittances and short-payments surface in the §12 backlog/exception reporting.</w:t>
      </w:r>
    </w:p>
    <w:p>
      <w:pPr>
        <w:pStyle w:val="ListBullet"/>
      </w:pPr>
      <w:r>
        <w:rPr>
          <w:b/>
        </w:rPr>
        <w:t>Business Rules:</w:t>
      </w:r>
      <w:r>
        <w:t xml:space="preserve"> BR1: Remittance amounts derive from the immutable ledger, never a mutable scalar. BR2: Documented CRA/GPF </w:t>
      </w:r>
      <w:r>
        <w:rPr>
          <w:b/>
        </w:rPr>
        <w:t>rounding tolerance</w:t>
      </w:r>
      <w:r>
        <w:t xml:space="preserve"> absorbs per-employee residue (Appendix 16.2). BR3: Late interest formula configurable per scheme/section. BR4: </w:t>
      </w:r>
      <w:r>
        <w:rPr>
          <w:b/>
        </w:rPr>
        <w:t>M10 tracks GL posting status only; Finance ERP is the GL book of record (§2.3 amended).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gl_journals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(derivation), </w:t>
      </w:r>
      <w:r>
        <w:rPr>
          <w:rFonts w:ascii="Consolas" w:hAnsi="Consolas"/>
          <w:sz w:val="20"/>
        </w:rPr>
        <w:t>documents</w:t>
      </w:r>
      <w:r>
        <w:t xml:space="preserve"> (challan scans), </w:t>
      </w:r>
      <w:r>
        <w:rPr>
          <w:rFonts w:ascii="Consolas" w:hAnsi="Consolas"/>
          <w:sz w:val="20"/>
        </w:rPr>
        <w:t>notifications</w:t>
      </w:r>
      <w:r>
        <w:t xml:space="preserve"> (deadlines),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/api/v1/payroll/remittances:accrue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accrue per scheme/period from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/api/v1/payroll/remittances/{id}/challan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/api/v1/payroll/remittances/{id}:match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&amp; certify (Manager)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/api/v1/payroll/remittances?status=OVERDUE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overdue/short-paid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/api/v1/payroll/runs/{id}/gl-journal:export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cost journal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/api/v1/payroll/gl-journals/{id}:acknowledge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 posting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Remittance ledger: per-scheme/period cards showing accrued → scheduled → deposited → matched, deadline countdown, </w:t>
      </w:r>
      <w:r>
        <w:rPr>
          <w:b/>
        </w:rPr>
        <w:t>late-interest indicator</w:t>
      </w:r>
      <w:r>
        <w:t>, challan capture with document upload; GL journal viewer with balanced debit/credit and posting-status badge.</w:t>
      </w:r>
    </w:p>
    <w:p>
      <w:pPr>
        <w:pStyle w:val="ListBullet"/>
      </w:pPr>
      <w:r>
        <w:rPr>
          <w:b/>
        </w:rPr>
        <w:t>Edge Cases:</w:t>
      </w:r>
      <w:r>
        <w:t xml:space="preserve"> Partial deposit (SHORT_PAID); deposit after deadline (late interest); challan correction; reopen changing the derived liability after deposit; GL rejected by ERP.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RemittanceLedgerService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LateInterestCalculator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ChallanMatcher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GlJournalBuilder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ErpExportClient</w:t>
            </w:r>
            <w:r>
              <w:rPr>
                <w:sz w:val="18"/>
              </w:rPr>
              <w:t>,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 from ledger → schedule vs due date → capture challan/CIN → compute late interest if late → match within tolerance → MATCHED; build balanced GL journal → export → track POSTED/ACKNOWLEDGED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statutory_remittances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gl_journals</w:t>
            </w:r>
            <w:r>
              <w:rPr>
                <w:sz w:val="18"/>
              </w:rPr>
              <w:t xml:space="preserve">; read 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aggregates; document 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deducted_total = Σ ledger; debit=credit; tolerance; due-date/late-interest; deposited-vs-remittable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capture; Manager match/certify; Finance 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ACCRUED→…→MATCHED/OVERDUE; gl_journal EXPORTED→POSTED→ACKNOWLEDGED; deadline notifications;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deposit → SHORT_PAID; late → OVERDUE + interest; GL imbalance → block; ERP reject → REJECTED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FR-14, FR-17, M13, Finance ERP, TRACES/CRA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Ledger-derived accrual; challan match &amp; tolerance; late-interest u/s 201/234E; MATCHED→Form-16 Part A; balanced GL; posting-status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FR-M10-20 — Full-and-Final Settlement (FnF)</w:t>
      </w:r>
    </w:p>
    <w:p>
      <w:pPr>
        <w:pStyle w:val="ListBullet"/>
      </w:pPr>
      <w:r>
        <w:rPr>
          <w:b/>
        </w:rPr>
        <w:t>Module:</w:t>
      </w:r>
      <w:r>
        <w:t xml:space="preserve"> M10-F22</w:t>
      </w:r>
    </w:p>
    <w:p>
      <w:pPr>
        <w:pStyle w:val="ListBullet"/>
      </w:pPr>
      <w:r>
        <w:rPr>
          <w:b/>
        </w:rPr>
        <w:t>Primary Role(s):</w:t>
      </w:r>
      <w:r>
        <w:t xml:space="preserve"> HR Admin (initiate), Payroll Officer (compute), DDO (sanction), Payroll Manager (approve), Finance (pay)</w:t>
      </w:r>
    </w:p>
    <w:p>
      <w:pPr>
        <w:pStyle w:val="ListBullet"/>
      </w:pPr>
      <w:r>
        <w:rPr>
          <w:b/>
        </w:rPr>
        <w:t>User Story:</w:t>
      </w:r>
      <w:r>
        <w:t xml:space="preserve"> As HR/Payroll, I want a single consolidated full-and-final settlement for every separating employee so that final-month pay, leave encashment, gratuity, notice-pay recovery, unrecovered loans, carryforwards, and a final TDS true-up net into one last payment (or recovery) — instead of a treasure hunt across five FRs.</w:t>
      </w:r>
    </w:p>
    <w:p>
      <w:pPr>
        <w:pStyle w:val="ListBullet"/>
      </w:pPr>
      <w:r>
        <w:rPr>
          <w:b/>
        </w:rPr>
        <w:t>Description:</w:t>
      </w:r>
      <w:r>
        <w:t xml:space="preserve"> On separation (superannuation/resignation/VRS/termination/death/dismissal), an FnF run (</w:t>
      </w:r>
      <w:r>
        <w:rPr>
          <w:rFonts w:ascii="Consolas" w:hAnsi="Consolas"/>
          <w:sz w:val="20"/>
        </w:rPr>
        <w:t>payroll_cycles.run_type=FNF</w:t>
      </w:r>
      <w:r>
        <w:t xml:space="preserve">) computes a </w:t>
      </w:r>
      <w:r>
        <w:rPr>
          <w:rFonts w:ascii="Consolas" w:hAnsi="Consolas"/>
          <w:sz w:val="20"/>
        </w:rPr>
        <w:t>fnf_settlements</w:t>
      </w:r>
      <w:r>
        <w:t xml:space="preserve"> record netting: </w:t>
      </w:r>
      <w:r>
        <w:rPr>
          <w:b/>
        </w:rPr>
        <w:t>final-month pay (prorated to last working date), leave encashment (FR-12, with retirement exemption), gratuity (settled/handed off to M11), notice-pay recovery, unrecovered loan principal+interest (FR-08), open `deduction_carryforwards`, and a final-year TDS true-up (FR-07)</w:t>
      </w:r>
      <w:r>
        <w:t xml:space="preserve"> into </w:t>
      </w:r>
      <w:r>
        <w:rPr>
          <w:rFonts w:ascii="Consolas" w:hAnsi="Consolas"/>
          <w:sz w:val="20"/>
        </w:rPr>
        <w:t>net_settlement</w:t>
      </w:r>
      <w:r>
        <w:t xml:space="preserve"> (which may be negative → recovery). It has </w:t>
      </w:r>
      <w:r>
        <w:rPr>
          <w:b/>
        </w:rPr>
        <w:t>its own reconciliation and SoD</w:t>
      </w:r>
      <w:r>
        <w:t>, hands off pension/terminal-benefit data to M11, and emits the separation pay event to M12.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An FnF run produces a single </w:t>
      </w:r>
      <w:r>
        <w:rPr>
          <w:rFonts w:ascii="Consolas" w:hAnsi="Consolas"/>
          <w:sz w:val="20"/>
        </w:rPr>
        <w:t>fnf_settlements</w:t>
      </w:r>
      <w:r>
        <w:t xml:space="preserve"> record consolidating all dues and recoveries.</w:t>
      </w:r>
    </w:p>
    <w:p>
      <w:pPr>
        <w:pStyle w:val="ListBullet"/>
        <w:ind w:left="720"/>
      </w:pPr>
      <w:r>
        <w:t xml:space="preserve">AC2: </w:t>
      </w:r>
      <w:r>
        <w:rPr>
          <w:rFonts w:ascii="Consolas" w:hAnsi="Consolas"/>
          <w:sz w:val="20"/>
        </w:rPr>
        <w:t>net_settlement = final_month_pay + leave_encashment + gratuity − notice_pay_recovery − loan_settlement − other_recoveries − final_tds</w:t>
      </w:r>
      <w:r>
        <w:t xml:space="preserve"> and ties to its own reconciliation.</w:t>
      </w:r>
    </w:p>
    <w:p>
      <w:pPr>
        <w:pStyle w:val="ListBullet"/>
        <w:ind w:left="720"/>
      </w:pPr>
      <w:r>
        <w:t>AC3: FnF requires DDO sanction and Manager approval (approver ≠ creator).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Open carryforwards and unrecovered loans are pulled into FnF; a negative net becomes a RECOVERY_PENDING obligation, not a silent write-off.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Gratuity is settled or handed off to M11 with a reference; last-pay-drawn and contribution history are supplied to M11.</w:t>
      </w:r>
    </w:p>
    <w:p>
      <w:pPr>
        <w:pStyle w:val="ListBullet"/>
        <w:ind w:left="720"/>
      </w:pPr>
      <w:r>
        <w:t>AC6: Final TDS true-up reflects full-year income incl. perquisites and any 89(1) relief.</w:t>
      </w:r>
    </w:p>
    <w:p>
      <w:pPr>
        <w:pStyle w:val="ListBullet"/>
      </w:pPr>
      <w:r>
        <w:rPr>
          <w:b/>
        </w:rPr>
        <w:t>Business Rules:</w:t>
      </w:r>
      <w:r>
        <w:t xml:space="preserve"> BR1: Same immutability/locking/SoD discipline as a regular run. BR2: Death cases route gratuity/dues per nominee rules (M11). BR3: Leave-encashment retirement exemption (s.10(10AA)) applied. BR4: </w:t>
      </w:r>
      <w:r>
        <w:rPr>
          <w:b/>
        </w:rPr>
        <w:t>No employee record can be fully closed with an open FnF in RECOVERY_PENDING.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fnf_settlements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 (FNF),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 (encashment),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FnF for an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consolidated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approve (≠ creator)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settlement breakdown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FnF workbench: a single screen showing every component (final pay, encashment, gratuity, notice recovery, loan settlement, carryforwards, final TDS) netting to one figure; sanction/approve workflow; M11 handoff panel; clear positive-payable vs recovery-pending state.</w:t>
      </w:r>
    </w:p>
    <w:p>
      <w:pPr>
        <w:pStyle w:val="ListBullet"/>
      </w:pPr>
      <w:r>
        <w:rPr>
          <w:b/>
        </w:rPr>
        <w:t>Edge Cases:</w:t>
      </w:r>
      <w:r>
        <w:t xml:space="preserve"> Death-in-service (nominee, gratuity exemption); negative net (recovery from terminal benefits via M11); separation mid-arrear-window; outstanding court attachment at exit; dismissal forfeiting some benefits.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FnFController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FnFConsolidationService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M11HandoffClient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LoanSettlementService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→ gather final pay + encashment + gratuity + recoveries + carryforwards + loan settlement → compute final TDS true-up → net → reconcile → sanction → approve → pay/recover → M11 handoff → M12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>; pull/close loans, carryforwards; INSERT reconciliation; payslip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Net-equation tie-out; SoD; encashment exemption; carryforward conservation; gratuity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initiate; Payroll compute; DDO sanction; Manager approve; Finance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INITIATED→…→PAID/RECOVERY_PENDING→CLOSED; M11 handoff; M12 separation pay event;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net → RECOVERY_PENDING (not write-off); missing gratuity confirm → block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FR-04/07/08/09/12, M11,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Consolidation correctness; net equation; encashment exemption; negative-net recovery; gratuity handoff; SoD; death case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FR-M10-21 — Taxable Perquisite Valuation (Rule 3)</w:t>
      </w:r>
    </w:p>
    <w:p>
      <w:pPr>
        <w:pStyle w:val="ListBullet"/>
      </w:pPr>
      <w:r>
        <w:rPr>
          <w:b/>
        </w:rPr>
        <w:t>Module:</w:t>
      </w:r>
      <w:r>
        <w:t xml:space="preserve"> M10-F20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(value), Payroll Manager (approve),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taxable perquisites valued per Rule 3 — especially the concessional/interest-free loan perquisite the system itself creates via FR-08, and employer-provided accommodation — so that TDS is not systematically under-deducted.</w:t>
      </w:r>
    </w:p>
    <w:p>
      <w:pPr>
        <w:pStyle w:val="ListBullet"/>
      </w:pPr>
      <w:r>
        <w:rPr>
          <w:b/>
        </w:rPr>
        <w:t>Description:</w:t>
      </w:r>
      <w:r>
        <w:t xml:space="preserve"> Compute and maintain </w:t>
      </w:r>
      <w:r>
        <w:rPr>
          <w:rFonts w:ascii="Consolas" w:hAnsi="Consolas"/>
          <w:sz w:val="20"/>
        </w:rPr>
        <w:t>perquisites</w:t>
      </w:r>
      <w:r>
        <w:t xml:space="preserve"> per employee per FY for </w:t>
      </w:r>
      <w:r>
        <w:rPr>
          <w:rFonts w:ascii="Consolas" w:hAnsi="Consolas"/>
          <w:sz w:val="20"/>
        </w:rPr>
        <w:t>CONCESSIONAL_LOAN</w:t>
      </w:r>
      <w:r>
        <w:t>/</w:t>
      </w:r>
      <w:r>
        <w:rPr>
          <w:rFonts w:ascii="Consolas" w:hAnsi="Consolas"/>
          <w:sz w:val="20"/>
        </w:rPr>
        <w:t>INTEREST_FREE_LOAN</w:t>
      </w:r>
      <w:r>
        <w:t xml:space="preserve"> (reducing-balance × (prescribed reference rate − charged rate)), </w:t>
      </w:r>
      <w:r>
        <w:rPr>
          <w:rFonts w:ascii="Consolas" w:hAnsi="Consolas"/>
          <w:sz w:val="20"/>
        </w:rPr>
        <w:t>RENT_FREE_ACCOMMODATION</w:t>
      </w:r>
      <w:r>
        <w:t>/</w:t>
      </w:r>
      <w:r>
        <w:rPr>
          <w:rFonts w:ascii="Consolas" w:hAnsi="Consolas"/>
          <w:sz w:val="20"/>
        </w:rPr>
        <w:t>CONCESSIONAL_ACCOMMODATION</w:t>
      </w:r>
      <w:r>
        <w:t xml:space="preserve"> (license-fee method), motor car, and others. Each perquisite's </w:t>
      </w:r>
      <w:r>
        <w:rPr>
          <w:rFonts w:ascii="Consolas" w:hAnsi="Consolas"/>
          <w:sz w:val="20"/>
        </w:rPr>
        <w:t>taxable_value</w:t>
      </w:r>
      <w:r>
        <w:t xml:space="preserve"> (and </w:t>
      </w:r>
      <w:r>
        <w:rPr>
          <w:rFonts w:ascii="Consolas" w:hAnsi="Consolas"/>
          <w:sz w:val="20"/>
        </w:rPr>
        <w:t>monthly_value</w:t>
      </w:r>
      <w:r>
        <w:t xml:space="preserve"> spread) is </w:t>
      </w:r>
      <w:r>
        <w:rPr>
          <w:b/>
        </w:rPr>
        <w:t>wired into FR-07 taxable income via a `PERQUISITE` category component</w:t>
      </w:r>
      <w:r>
        <w:t>, closing the v1 gap where the system computed a concessional loan but never taxed its perquisite.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concessional/interest-free loan (FR-08 </w:t>
      </w:r>
      <w:r>
        <w:rPr>
          <w:rFonts w:ascii="Consolas" w:hAnsi="Consolas"/>
          <w:sz w:val="20"/>
        </w:rPr>
        <w:t>is_concessional=true</w:t>
      </w:r>
      <w:r>
        <w:t xml:space="preserve">) automatically produces an ACTIVE </w:t>
      </w:r>
      <w:r>
        <w:rPr>
          <w:rFonts w:ascii="Consolas" w:hAnsi="Consolas"/>
          <w:sz w:val="20"/>
        </w:rPr>
        <w:t>perquisites</w:t>
      </w:r>
      <w:r>
        <w:t xml:space="preserve"> row valued per Rule 3.</w:t>
      </w:r>
    </w:p>
    <w:p>
      <w:pPr>
        <w:pStyle w:val="ListBullet"/>
        <w:ind w:left="720"/>
      </w:pPr>
      <w:r>
        <w:t>AC2: Employer-provided accommodation is valued by the license-fee method.</w:t>
      </w:r>
    </w:p>
    <w:p>
      <w:pPr>
        <w:pStyle w:val="ListBullet"/>
        <w:ind w:left="720"/>
      </w:pPr>
      <w:r>
        <w:t xml:space="preserve">AC3: Each perquisite's </w:t>
      </w:r>
      <w:r>
        <w:rPr>
          <w:rFonts w:ascii="Consolas" w:hAnsi="Consolas"/>
          <w:sz w:val="20"/>
        </w:rPr>
        <w:t>taxable_value</w:t>
      </w:r>
      <w:r>
        <w:t xml:space="preserve"> flows into </w:t>
      </w:r>
      <w:r>
        <w:rPr>
          <w:rFonts w:ascii="Consolas" w:hAnsi="Consolas"/>
          <w:sz w:val="20"/>
        </w:rPr>
        <w:t>tax_declarations.perquisite_total</w:t>
      </w:r>
      <w:r>
        <w:t xml:space="preserve"> and projected taxable income (data-integrity rule #17).</w:t>
      </w:r>
    </w:p>
    <w:p>
      <w:pPr>
        <w:pStyle w:val="ListBullet"/>
        <w:ind w:left="720"/>
      </w:pPr>
      <w:r>
        <w:t>AC4: A change in loan balance/rate or accommodation status revises the perquisite (REVISED) and re-projects TDS.</w:t>
      </w:r>
    </w:p>
    <w:p>
      <w:pPr>
        <w:pStyle w:val="ListBullet"/>
        <w:ind w:left="720"/>
      </w:pPr>
      <w:r>
        <w:t>AC5: The perquisite appears on the payslip/tax summary as a non-cash taxable item.</w:t>
      </w:r>
    </w:p>
    <w:p>
      <w:pPr>
        <w:pStyle w:val="ListBullet"/>
      </w:pPr>
      <w:r>
        <w:rPr>
          <w:b/>
        </w:rPr>
        <w:t>Business Rules:</w:t>
      </w:r>
      <w:r>
        <w:t xml:space="preserve"> BR1: Reference rate (SBI/prescribed) is configurable, effective-dated. BR2: Perquisite is taxable income, not a cash earning; it increases TDS but not net pay. BR3: </w:t>
      </w:r>
      <w:r>
        <w:rPr>
          <w:b/>
        </w:rPr>
        <w:t>Every `is_concessional` loan must have a linked perquisite (enforced).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tax_declarations</w:t>
      </w:r>
      <w:r>
        <w:t xml:space="preserve"> (</w:t>
      </w:r>
      <w:r>
        <w:rPr>
          <w:rFonts w:ascii="Consolas" w:hAnsi="Consolas"/>
          <w:sz w:val="20"/>
        </w:rPr>
        <w:t>perquisite_total</w:t>
      </w:r>
      <w:r>
        <w:t xml:space="preserve">), </w:t>
      </w:r>
      <w:r>
        <w:rPr>
          <w:rFonts w:ascii="Consolas" w:hAnsi="Consolas"/>
          <w:sz w:val="20"/>
        </w:rPr>
        <w:t>pay_components</w:t>
      </w:r>
      <w:r>
        <w:t xml:space="preserve"> (PERQUISITE),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(reference rate).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create/value a perquisite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/api/v1/payroll/employees/{id}/perquisites?fy=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per 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/api/v1/payroll/perquisites/{id}:revise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on basis change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Perquisite panel per employee: type, valuation method, computed basis (e.g., outstanding × rate delta), taxable value, monthly spread; link to source loan/accommodation; "non-cash taxable" badge.</w:t>
      </w:r>
    </w:p>
    <w:p>
      <w:pPr>
        <w:pStyle w:val="ListBullet"/>
      </w:pPr>
      <w:r>
        <w:rPr>
          <w:b/>
        </w:rPr>
        <w:t>Edge Cases:</w:t>
      </w:r>
      <w:r>
        <w:t xml:space="preserve"> Mid-year loan foreclosure (perquisite stops); reference-rate revision; accommodation surrendered mid-year; multiple concurrent perquisites.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PerquisiteController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Rule3LoanValuer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AccommodationValuer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TaxIntegrationService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trigger (concessional loan/accommodation) → value per Rule 3 → persist perquisite → spread monthly → feed FR-07 taxable income → revise on basis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; link to loan; update </w:t>
            </w:r>
            <w:r>
              <w:rPr>
                <w:rFonts w:ascii="Consolas" w:hAnsi="Consolas"/>
                <w:sz w:val="18"/>
              </w:rPr>
              <w:t>tax_declarations.perquisite_total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Rule-3 method correctness; reference-rate effective-dating; mandatory link for concessional loans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value; Manager approve; Employee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perquisite DRAFT→ACTIVE→REVISED/CLOSED; TDS re-projection; payslip non-cash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rate → 422 </w:t>
            </w:r>
            <w:r>
              <w:rPr>
                <w:rFonts w:ascii="Consolas" w:hAnsi="Consolas"/>
                <w:sz w:val="18"/>
              </w:rPr>
              <w:t>PERQ_REFERENCE_RATE_NOT_FOUND</w:t>
            </w:r>
            <w:r>
              <w:rPr>
                <w:sz w:val="18"/>
              </w:rPr>
              <w:t>; concessional loan w/o perquisite →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FR-07, FR-08,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Rule-3 valuation; accommodation license-fee; tax inclusion; foreclosure/rate-change revision; mandatory-link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FR-M10-22 — Cross-Module Point-in-Time Snapshot Contract</w:t>
      </w:r>
    </w:p>
    <w:p>
      <w:pPr>
        <w:pStyle w:val="ListBullet"/>
      </w:pPr>
      <w:r>
        <w:rPr>
          <w:b/>
        </w:rPr>
        <w:t>Module:</w:t>
      </w:r>
      <w:r>
        <w:t xml:space="preserve"> M10-F19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Manager (oversee), System (automated)</w:t>
      </w:r>
    </w:p>
    <w:p>
      <w:pPr>
        <w:pStyle w:val="ListBullet"/>
      </w:pPr>
      <w:r>
        <w:rPr>
          <w:b/>
        </w:rPr>
        <w:t>User Story:</w:t>
      </w:r>
      <w:r>
        <w:t xml:space="preserve"> As a Payroll Manager, I want every run to compute against a frozen, as-of snapshot of upstream facts (M01 employee/bank/PAN/scheme, M03 attendance, M06 fixation, M09 recovery, org unit) so that determinism extends upstream and there is no ambiguity about *who* gets paid *how much* into *which account*.</w:t>
      </w:r>
    </w:p>
    <w:p>
      <w:pPr>
        <w:pStyle w:val="ListBullet"/>
      </w:pPr>
      <w:r>
        <w:rPr>
          <w:b/>
        </w:rPr>
        <w:t>Description:</w:t>
      </w:r>
      <w:r>
        <w:t xml:space="preserve"> Defines the snapshot-as-of contract the v1 BRD left silent. At cutoff, the engine captures an immutable </w:t>
      </w:r>
      <w:r>
        <w:rPr>
          <w:rFonts w:ascii="Consolas" w:hAnsi="Consolas"/>
          <w:sz w:val="20"/>
        </w:rPr>
        <w:t>run_input_snapshots</w:t>
      </w:r>
      <w:r>
        <w:t xml:space="preserve"> row with the as-of values of all upstream facts and a </w:t>
      </w:r>
      <w:r>
        <w:rPr>
          <w:rFonts w:ascii="Consolas" w:hAnsi="Consolas"/>
          <w:sz w:val="20"/>
        </w:rPr>
        <w:t>checksum</w:t>
      </w:r>
      <w:r>
        <w:t xml:space="preserve">; the run computes only from the snapshot, and </w:t>
      </w:r>
      <w:r>
        <w:rPr>
          <w:rFonts w:ascii="Consolas" w:hAnsi="Consolas"/>
          <w:sz w:val="20"/>
        </w:rPr>
        <w:t>payroll_runs.snapshot_id</w:t>
      </w:r>
      <w:r>
        <w:t>/</w:t>
      </w:r>
      <w:r>
        <w:rPr>
          <w:rFonts w:ascii="Consolas" w:hAnsi="Consolas"/>
          <w:sz w:val="20"/>
        </w:rPr>
        <w:t>payslips.snapshot_id</w:t>
      </w:r>
      <w:r>
        <w:t xml:space="preserve"> bind it. </w:t>
      </w:r>
      <w:r>
        <w:rPr>
          <w:b/>
        </w:rPr>
        <w:t>Orders arriving after cutoff but before lock are deferred (recorded in `post_cutoff_deferrals`) to the next cycle/arrears — they are not silently in or out.</w:t>
      </w:r>
      <w:r>
        <w:t xml:space="preserve"> The snapshot also resolves the </w:t>
      </w:r>
      <w:r>
        <w:rPr>
          <w:b/>
        </w:rPr>
        <w:t>bank account paid</w:t>
      </w:r>
      <w:r>
        <w:t xml:space="preserve"> (the snapshotted account, even if M01 changes before disbursement) and the </w:t>
      </w:r>
      <w:r>
        <w:rPr>
          <w:b/>
        </w:rPr>
        <w:t>DDO-of-record for mid-month inter-DDO transfers</w:t>
      </w:r>
      <w:r>
        <w:t xml:space="preserve"> (Appendix 16.8).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Starting a FINAL run freezes a </w:t>
      </w:r>
      <w:r>
        <w:rPr>
          <w:rFonts w:ascii="Consolas" w:hAnsi="Consolas"/>
          <w:sz w:val="20"/>
        </w:rPr>
        <w:t>run_input_snapshots</w:t>
      </w:r>
      <w:r>
        <w:t xml:space="preserve"> row (</w:t>
      </w:r>
      <w:r>
        <w:rPr>
          <w:rFonts w:ascii="Consolas" w:hAnsi="Consolas"/>
          <w:sz w:val="20"/>
        </w:rPr>
        <w:t>is_frozen=true</w:t>
      </w:r>
      <w:r>
        <w:t>) with a checksum; the run binds to it.</w:t>
      </w:r>
    </w:p>
    <w:p>
      <w:pPr>
        <w:pStyle w:val="ListBullet"/>
        <w:ind w:left="720"/>
      </w:pPr>
      <w:r>
        <w:t>AC2: Re-running against the same frozen snapshot reproduces identical payslips (data-integrity rule #16).</w:t>
      </w:r>
    </w:p>
    <w:p>
      <w:pPr>
        <w:pStyle w:val="ListBullet"/>
        <w:ind w:left="720"/>
      </w:pPr>
      <w:r>
        <w:t xml:space="preserve">AC3: </w:t>
      </w:r>
      <w:r>
        <w:rPr>
          <w:b/>
        </w:rPr>
        <w:t>The bank account, PAN, scheme, and org unit used are the snapshotted values; a later M01 change does not alter the locked run or its disbursement account.</w:t>
      </w:r>
    </w:p>
    <w:p>
      <w:pPr>
        <w:pStyle w:val="ListBullet"/>
        <w:ind w:left="720"/>
      </w:pPr>
      <w:r>
        <w:t xml:space="preserve">AC4: </w:t>
      </w:r>
      <w:r>
        <w:rPr>
          <w:b/>
        </w:rPr>
        <w:t>An M06 fixation or M09 recovery order effective ≤ cutoff is included; one arriving after cutoff is recorded in `post_cutoff_deferrals` and applied to the next cycle/arrears.</w:t>
      </w:r>
    </w:p>
    <w:p>
      <w:pPr>
        <w:pStyle w:val="ListBullet"/>
        <w:ind w:left="720"/>
      </w:pPr>
      <w:r>
        <w:t xml:space="preserve">AC5: </w:t>
      </w:r>
      <w:r>
        <w:rPr>
          <w:b/>
        </w:rPr>
        <w:t>For a mid-month inter-DDO transfer, the DDO-of-record rule determines the payer and control-account attribution (Appendix 16.8).</w:t>
      </w:r>
    </w:p>
    <w:p>
      <w:pPr>
        <w:pStyle w:val="ListBullet"/>
      </w:pPr>
      <w:r>
        <w:rPr>
          <w:b/>
        </w:rPr>
        <w:t>Business Rules:</w:t>
      </w:r>
      <w:r>
        <w:t xml:space="preserve"> BR1: The snapshot is append-only and immutable once frozen. BR2: What-if runs may take a non-frozen snapshot copy for scenarios. BR3: </w:t>
      </w:r>
      <w:r>
        <w:rPr>
          <w:b/>
        </w:rPr>
        <w:t>Determinism is defined as a pure function of (structure version, effective rates, M10 inputs, prior ledger, frozen snapshot).</w:t>
      </w:r>
      <w:r>
        <w:t xml:space="preserve"> BR4: Post-cutoff orders are never silently dropped or silently applied.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M01/M03/M06/M09/org (read),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/api/v1/payroll/cycles/{id}/snapshot:freeze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&amp; freeze the as-of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facts &amp;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/api/v1/payroll/snapshots/{id}/deferrals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post-cutoff deferred orders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Snapshot panel on the run console: as-of timestamp, checksum, per-source counts (employees, attendance, fixations, recoveries), and a </w:t>
      </w:r>
      <w:r>
        <w:rPr>
          <w:b/>
        </w:rPr>
        <w:t>post-cutoff deferral list</w:t>
      </w:r>
      <w:r>
        <w:t xml:space="preserve"> with "carry to next cycle" confirmation.</w:t>
      </w:r>
    </w:p>
    <w:p>
      <w:pPr>
        <w:pStyle w:val="ListBullet"/>
      </w:pPr>
      <w:r>
        <w:rPr>
          <w:b/>
        </w:rPr>
        <w:t>Edge Cases:</w:t>
      </w:r>
      <w:r>
        <w:t xml:space="preserve"> Bank account changed in M01 after cutoff (snapshot account paid); fixation order arriving post-cutoff; inter-DDO transfer on cutoff day; M03 regularisation after snapshot.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SnapshotService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UpstreamFactCollector</w:t>
            </w:r>
            <w:r>
              <w:rPr>
                <w:sz w:val="18"/>
              </w:rPr>
              <w:t xml:space="preserve"> (M01/M03/M06/M09/org clients), </w:t>
            </w:r>
            <w:r>
              <w:rPr>
                <w:rFonts w:ascii="Consolas" w:hAnsi="Consolas"/>
                <w:sz w:val="18"/>
              </w:rPr>
              <w:t>SnapshotChecksum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DdoOfRecordResolver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cutoff, collect as-of facts → persist immutable snapshot → checksum → freeze → bind to run; record post-cutoff arrivals as 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run_input_snapshots</w:t>
            </w:r>
            <w:r>
              <w:rPr>
                <w:sz w:val="18"/>
              </w:rPr>
              <w:t xml:space="preserve"> (append-only); set </w:t>
            </w:r>
            <w:r>
              <w:rPr>
                <w:rFonts w:ascii="Consolas" w:hAnsi="Consolas"/>
                <w:sz w:val="18"/>
              </w:rPr>
              <w:t>payroll_runs.snapshot_id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payslips.snapshot_id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immutability after freeze; checksum determinism; deferral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Officer freeze; Manager oversee; system automated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run bound; deferrals recorded;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unavailable at freeze 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, retry; mutation after freeze → 409 </w:t>
            </w:r>
            <w:r>
              <w:rPr>
                <w:rFonts w:ascii="Consolas" w:hAnsi="Consolas"/>
                <w:sz w:val="18"/>
              </w:rPr>
              <w:t>SNAPSHOT_FROZEN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M03, M06, M09, org; FR-04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 per source; determinism vs frozen snapshot; bank-account-changed case; post-cutoff deferral; inter-DDO DDO-of-record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progress, live totals, exceptions, trace viewer, </w:t>
            </w:r>
            <w:r>
              <w:rPr>
                <w:b/>
                <w:sz w:val="18"/>
              </w:rPr>
              <w:t>snapshot ref+checksum, in-flight lock</w:t>
            </w:r>
            <w:r>
              <w:rPr>
                <w:sz w:val="18"/>
              </w:rPr>
              <w:t>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quarantine, locked-conflict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three-way tie-out, </w:t>
            </w:r>
            <w:r>
              <w:rPr>
                <w:b/>
                <w:sz w:val="18"/>
              </w:rPr>
              <w:t>disbursed/held/failed tie-out</w:t>
            </w:r>
            <w:r>
              <w:rPr>
                <w:sz w:val="18"/>
              </w:rPr>
              <w:t>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 summary, approve/lock, </w:t>
            </w:r>
            <w:r>
              <w:rPr>
                <w:b/>
                <w:sz w:val="18"/>
              </w:rPr>
              <w:t>reopen-with-versioning + lock-to-lock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rule editor w/ live validation, test panel, version timeline, </w:t>
            </w:r>
            <w:r>
              <w:rPr>
                <w:b/>
                <w:sz w:val="18"/>
              </w:rPr>
              <w:t>DSL-grammar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 grid, as-of + </w:t>
            </w:r>
            <w:r>
              <w:rPr>
                <w:b/>
                <w:sz w:val="18"/>
              </w:rPr>
              <w:t>state selector</w:t>
            </w:r>
            <w:r>
              <w:rPr>
                <w:sz w:val="18"/>
              </w:rPr>
              <w:t>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regime wizard, declaration form, </w:t>
            </w:r>
            <w:r>
              <w:rPr>
                <w:b/>
                <w:sz w:val="18"/>
              </w:rPr>
              <w:t>Form-12B, step-by-step tax breakdown (surcharge/cess/87A/10E)</w:t>
            </w:r>
            <w:r>
              <w:rPr>
                <w:sz w:val="18"/>
              </w:rPr>
              <w:t>, proof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type, valuation basis, taxable value, monthly spread, source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application wizard, amortization, statement, foreclosure, </w:t>
            </w:r>
            <w:r>
              <w:rPr>
                <w:b/>
                <w:sz w:val="18"/>
              </w:rPr>
              <w:t>concessional-perquisite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entitlements, claim form, proof upload, gratuity accrual, </w:t>
            </w:r>
            <w:r>
              <w:rPr>
                <w:b/>
                <w:sz w:val="18"/>
              </w:rPr>
              <w:t>leave-encashment 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earnings/deductions break-up, YTD, download, </w:t>
            </w:r>
            <w:r>
              <w:rPr>
                <w:b/>
                <w:sz w:val="18"/>
              </w:rPr>
              <w:t>version selector +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superseded,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validation, </w:t>
            </w:r>
            <w:r>
              <w:rPr>
                <w:b/>
                <w:sz w:val="18"/>
              </w:rPr>
              <w:t>suspense-hold list, disbursed/held/failed cards, DSC-sign, SUSPECTED_PROCESSED + positive-pay confirm</w:t>
            </w:r>
            <w:r>
              <w:rPr>
                <w:sz w:val="18"/>
              </w:rPr>
              <w:t>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suspected-processed,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Form-16/24Q/remittance, </w:t>
            </w:r>
            <w:r>
              <w:rPr>
                <w:b/>
                <w:sz w:val="18"/>
              </w:rPr>
              <w:t>deducted-vs-MATCHED indicator</w:t>
            </w:r>
            <w:r>
              <w:rPr>
                <w:sz w:val="18"/>
              </w:rPr>
              <w:t>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Remittance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per-scheme accrued→deposited→matched, </w:t>
            </w:r>
            <w:r>
              <w:rPr>
                <w:b/>
                <w:sz w:val="18"/>
              </w:rPr>
              <w:t>deadline countdown, late-interest, challan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short-paid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 Journal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balanced debit/credit per gl_code, posting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FnF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HR/Payroll/DDO/Mgr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settlement netting, M11 handoff, sanction/approve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Carryforward / Backlog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un-recovered deductions, suspense holds, overdue remittances with ageing &amp;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open, ageing, 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Mgr/Finance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charts by org/cadre/component, scenario comparison, </w:t>
            </w:r>
            <w:r>
              <w:rPr>
                <w:b/>
                <w:sz w:val="18"/>
              </w:rPr>
              <w:t>board-paper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responsive/mobile-first for self-service (payslip, declaration, claims, FnF status); money masked by default with reveal+audit; all amounts formatted per locale; empty/loading/error/success/permission states for every screen;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JSON; JWT bearer + RBAC + org-unit scoping; cursor or page/limit pagination (max 100); </w:t>
      </w:r>
      <w:r>
        <w:rPr>
          <w:rFonts w:ascii="Consolas" w:hAnsi="Consolas"/>
          <w:sz w:val="20"/>
        </w:rPr>
        <w:t>Idempotency-Key</w:t>
      </w:r>
      <w:r>
        <w:t xml:space="preserve"> on mutating run/disbursement endpoints </w:t>
      </w:r>
      <w:r>
        <w:rPr>
          <w:b/>
        </w:rPr>
        <w:t>plus single-in-flight-run enforcement per cycle</w:t>
      </w:r>
      <w:r>
        <w:t>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"city_class is required", "field": "city_class" }, "requestId": "req_8f2c..." }</w:t>
      </w:r>
    </w:p>
    <w:p>
      <w:pPr>
        <w:pStyle w:val="Heading3"/>
      </w:pPr>
      <w:r>
        <w:rPr>
          <w:b/>
          <w:color w:val="2E5B9E"/>
          <w:sz w:val="26"/>
        </w:rPr>
        <w:t>8.3 Error-Code Catalog (shared + M10-specific; v2 additions in bold)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denied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M03/M13/bank gateway/upstream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RULE_EXPRESSION_INVALID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DSL_PROPERTY_TEST_FAILED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rule failed decimal/null/precedence property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RULE_VERSION_OVERLAP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RATE_LOCKED_IMMUTABLE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PT_STATE_NOT_MAPPED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STRUCTURE_PERIOD_LOCKED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TAX_SLAB_NOT_FOUND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PERQ_REFERENCE_RATE_NOT_FOUND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perquisite reference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RECOVERY_INSUFFICIENT_NET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 (→carryforward)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RECOVERY_LEGALLY_BARRED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Overpayment recovery barred pending authority adjudication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DUPLICATE_OFFCYCLE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RUN_ALREADY_IN_FLIGHT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SNAPSHOT_FROZEN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 attempted after snapshot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RECON_TIEOUT_MISMATCH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 (incl. disbursed+held+failed)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RECON_NOT_SIGNED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RUN_NOT_LOCKED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REOPEN_BLOCKED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 (parked to holds)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SIGNING_UNAVAILABLE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HSM/DSC signing service unavailable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RESEND_BLOCKED_POSITIVE_PAY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Resend blocked until positive-pay non-debit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 (acquires in-flight lock; binds snapshot)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{ "run_mode": "FINAL", "snapshot_id": "snap-7781",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"QUEUED", "snapshot_checksum": "sha256:4f9c..." }</w:t>
      </w:r>
    </w:p>
    <w:p>
      <w:r>
        <w:rPr>
          <w:b/>
        </w:rPr>
        <w:t>Reconciliation tie-out (response — extended)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"disbursed": 13530000.00, "held": 100230.00, "failed": 0.00,</w:t>
        <w:br/>
        <w:t xml:space="preserve">  "tieout_ok": true, "variance_pct": 1.42, "signoff_status": "PENDING",</w:t>
        <w:br/>
        <w:t xml:space="preserve">  "exceptions": [ { "employee_id": "e-3120", "type": "SUSPENSE_HOLD", "amount": 48230.00, "reason": "INVALID_ACCOUNT" } ] }</w:t>
      </w:r>
    </w:p>
    <w:p>
      <w:r>
        <w:rPr>
          <w:b/>
        </w:rPr>
        <w:t>Suspected-processed → positive-pay guard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"disbursement_id": "disb-5501", "status": "SUSPECTED_PROCESSED",</w:t>
        <w:br/>
        <w:t xml:space="preserve">  "bank_batch_ref": "BNK-2026-06-0001",</w:t>
        <w:br/>
        <w:t xml:space="preserve">  "message": "Gateway timeout. Resend blocked until positive-pay non-debit confirmation.",</w:t>
        <w:br/>
        <w:t xml:space="preserve">  "next_action": "POST /disbursements/disb-5501:positive-pay" }</w:t>
      </w:r>
    </w:p>
    <w:p>
      <w:r>
        <w:rPr>
          <w:b/>
        </w:rPr>
        <w:t>Remittance match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"remittance_id": "rem-7001", "scheme": "TDS", "period": "06-2026",</w:t>
        <w:br/>
        <w:t xml:space="preserve">  "deducted_total": 24500000.00, "deposited_amount": 24500000.00, "cin": "0510072026088213",</w:t>
        <w:br/>
        <w:t xml:space="preserve">  "status": "MATCHED", "late_interest": 0.00 }</w:t>
      </w:r>
    </w:p>
    <w:p>
      <w:r>
        <w:rPr>
          <w:b/>
        </w:rPr>
        <w:t>Bank file validation error (excluded → holds)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"INVALID_BANK_ACCOUNTS", "message": "3 payees have invalid accounts; net parked to suspense holds",</w:t>
        <w:br/>
        <w:t xml:space="preserve">  "field": "payees" }, "requestId": "req_2a91" }</w:t>
      </w:r>
    </w:p>
    <w:p>
      <w:pPr>
        <w:pStyle w:val="Heading3"/>
      </w:pPr>
      <w:r>
        <w:rPr>
          <w:b/>
          <w:color w:val="2E5B9E"/>
          <w:sz w:val="26"/>
        </w:rPr>
        <w:t>8.5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</w:t>
            </w:r>
            <w:r>
              <w:rPr>
                <w:b/>
                <w:sz w:val="18"/>
              </w:rPr>
              <w:t>snapshotted as-of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master, bank account, PAN, scheme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Attendance/Leave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paid/LWP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Promotion/Pay-fixation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fixation orders → structure &amp; arrears (post-cutoff → deferral)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 orders (post-cutoff → deferral)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last-pay-drawn, contribution history, gratuity accrual, </w:t>
            </w:r>
            <w:r>
              <w:rPr>
                <w:b/>
                <w:sz w:val="18"/>
              </w:rPr>
              <w:t>FnF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Service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pay/scale-change &amp; </w:t>
            </w:r>
            <w:r>
              <w:rPr>
                <w:b/>
                <w:sz w:val="18"/>
              </w:rPr>
              <w:t>separation</w:t>
            </w:r>
            <w:r>
              <w:rPr>
                <w:sz w:val="18"/>
              </w:rPr>
              <w:t xml:space="preserve"> events (append)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payslips/Form-16/bank files/</w:t>
            </w:r>
            <w:r>
              <w:rPr>
                <w:b/>
                <w:sz w:val="18"/>
              </w:rPr>
              <w:t>challan scans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payroll cost &amp; KPIs, </w:t>
            </w:r>
            <w:r>
              <w:rPr>
                <w:b/>
                <w:sz w:val="18"/>
              </w:rPr>
              <w:t>backlog/exception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disbursement file + ack + </w:t>
            </w:r>
            <w:r>
              <w:rPr>
                <w:b/>
                <w:sz w:val="18"/>
              </w:rPr>
              <w:t>positive-pay/treasury-debit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portal (TRACES) / NPS-CRA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Form-24Q/Form-16 formats; </w:t>
            </w:r>
            <w:r>
              <w:rPr>
                <w:b/>
                <w:sz w:val="18"/>
              </w:rPr>
              <w:t>challan/CIN deposit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ERP (GL)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cost-journal export + posting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HSM / DSC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cryptographic signing of bank files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reads/config;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 50,000 employees within 30 min; bank file generation + </w:t>
            </w:r>
            <w:r>
              <w:rPr>
                <w:b/>
                <w:sz w:val="18"/>
              </w:rPr>
              <w:t>DSC signing</w:t>
            </w:r>
            <w:r>
              <w:rPr>
                <w:sz w:val="18"/>
              </w:rPr>
              <w:t xml:space="preserve"> &lt; 5 min; snapshot freeze &lt; 3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inputs </w:t>
            </w:r>
            <w:r>
              <w:rPr>
                <w:b/>
                <w:sz w:val="18"/>
              </w:rPr>
              <w:t>+ identical frozen snapshot</w:t>
            </w:r>
            <w:r>
              <w:rPr>
                <w:sz w:val="18"/>
              </w:rPr>
              <w:t xml:space="preserve"> produce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batch windows scheduled off-peak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ACID per run; three-way tie-out; 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 xml:space="preserve">; net≥0; immutable locked runs; </w:t>
            </w:r>
            <w:r>
              <w:rPr>
                <w:b/>
                <w:sz w:val="18"/>
              </w:rPr>
              <w:t>derived YTD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OIDC/SSO+MFA; RBAC+row-level scope; SoD; field-level encryption for bank/PAN/salary; </w:t>
            </w:r>
            <w:r>
              <w:rPr>
                <w:b/>
                <w:sz w:val="18"/>
              </w:rPr>
              <w:t>HSM-held DSC keys (never in DB)</w:t>
            </w:r>
            <w:r>
              <w:rPr>
                <w:sz w:val="18"/>
              </w:rPr>
              <w:t>; masked display with audited reveal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2023; PII minimisation; statutory retention; right-to-access via self-service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; immutable; calc_trace retained; </w:t>
            </w:r>
            <w:r>
              <w:rPr>
                <w:b/>
                <w:sz w:val="18"/>
              </w:rPr>
              <w:t>lock-to-lock diffs; snapshot checksums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run staging allows safe restart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Per-run metrics, exception dashboards, </w:t>
            </w:r>
            <w:r>
              <w:rPr>
                <w:b/>
                <w:sz w:val="18"/>
              </w:rPr>
              <w:t>disbursement ack + positive-pay monitoring, remittance-deadline &amp; suspense-hold ageing alerts</w:t>
            </w:r>
            <w:r>
              <w:rPr>
                <w:sz w:val="18"/>
              </w:rPr>
              <w:t>, alerting on SLA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deadline tracking </w:t>
            </w:r>
            <w:r>
              <w:rPr>
                <w:b/>
                <w:sz w:val="18"/>
              </w:rPr>
              <w:t>proven to actual deposit (challan/CIN MATCHED)</w:t>
            </w:r>
            <w:r>
              <w:rPr>
                <w:sz w:val="18"/>
              </w:rPr>
              <w:t xml:space="preserve"> for TDS/PT/GPF/NPS; late-interest computation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freeze inputs </w:t>
            </w:r>
            <w:r>
              <w:rPr>
                <w:b/>
                <w:sz w:val="18"/>
              </w:rPr>
              <w:t>+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cutoff; snapshot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Payroll Officer; </w:t>
            </w:r>
            <w:r>
              <w:rPr>
                <w:b/>
                <w:sz w:val="18"/>
              </w:rPr>
              <w:t>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 (incl. rounding)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SIGNED_OFF; disbursed+held+failed=net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 / positive-pay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 &amp;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remittances MATCHED; GL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(justified, 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(successor)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authority; originals SUPERSEDED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(settle in FnF)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(park excluded → 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DSC/HSM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 (unique batch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gateway timeout / ambiguous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SUSPECTED_PROCESSED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positive-pay: non-debit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(resend new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positive-pay: 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(→ holds)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Statutory Remittance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(within tolerance)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SCHEDULED/DEPOSITED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due, undeposited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SHORT_PAID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Full-and-Final Settlement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approve (≠ creator)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(positive 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 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PAID/RECOVERY_PENDING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 &amp; M11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Snapshot frozen / post-cutoff deferral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Concurrent run blocked (in-flight)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published / new version after 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Disbursement SUSPECTED_PROCESSED — positive-pay 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Mgr,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Disbursement line failed / suspense hold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valued / revised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 / leave-encashment claim status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Arrears computed/paid (with cascade)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Statutory remittance deadline approaching /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Officer,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GL journal posted / acknowledged /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FnF computed / approved / paid / recovery-pending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Overpayment recovery legally-barred —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DDO, Payroll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amounts excluded from notification bodies (link to portal).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Mgr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three-way tie-out, </w:t>
            </w:r>
            <w:r>
              <w:rPr>
                <w:b/>
                <w:sz w:val="18"/>
              </w:rPr>
              <w:t>disbursed/held/failed</w:t>
            </w:r>
            <w:r>
              <w:rPr>
                <w:sz w:val="18"/>
              </w:rPr>
              <w:t>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Statutory Remittance Ledger &amp; Deadline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per-scheme accrued→deposited→matched, challan/CIN, </w:t>
            </w:r>
            <w:r>
              <w:rPr>
                <w:b/>
                <w:sz w:val="18"/>
              </w:rPr>
              <w:t>overdue &amp; late-interest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Suspense / Disbursement-Hold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net pay by reason, ageing, owner, re-disbursement 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Un-recovered Deduction (Carryforward)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deductions by source, ageing,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(</w:t>
            </w:r>
            <w:r>
              <w:rPr>
                <w:b/>
                <w:sz w:val="18"/>
              </w:rPr>
              <w:t>Part A from MATCHED</w:t>
            </w:r>
            <w:r>
              <w:rPr>
                <w:sz w:val="18"/>
              </w:rPr>
              <w:t>)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GL Cost-Journal &amp; Posting-Status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balanced debit/credit per gl_code,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lines, positive-pay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 and payouts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Full-and-Final Settlement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HR,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per-separation netting, recovery-pending, M11 handoff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Perquisite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perquisites by type/employee/FY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 (</w:t>
            </w:r>
            <w:r>
              <w:rPr>
                <w:b/>
                <w:sz w:val="18"/>
              </w:rPr>
              <w:t>board-paper export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Mgr,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r>
        <w:t xml:space="preserve">All reports honour row-level org scope, are paginated/exportable (CSV/PDF), and feed M14 dashboards. </w:t>
      </w:r>
      <w:r>
        <w:rPr>
          <w:b/>
        </w:rPr>
        <w:t>The three backlog registers (suspense holds, carryforwards, overdue remittances) surface managed exceptions as first-class views — not invariants asserted only in prose.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</w:t>
            </w:r>
            <w:r>
              <w:rPr>
                <w:b/>
                <w:sz w:val="18"/>
              </w:rPr>
              <w:t>PT-by-state</w:t>
            </w:r>
            <w:r>
              <w:rPr>
                <w:sz w:val="18"/>
              </w:rPr>
              <w:t>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current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GPF/NPS/PT scheme assignments; </w:t>
            </w:r>
            <w:r>
              <w:rPr>
                <w:b/>
                <w:sz w:val="18"/>
              </w:rPr>
              <w:t>seed YTD as a signed-off dataset (not a mutable scalar) reconstructable into the line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outstanding loans with amortization remaining and recovered-to-date; </w:t>
            </w:r>
            <w:r>
              <w:rPr>
                <w:b/>
                <w:sz w:val="18"/>
              </w:rPr>
              <w:t>flag concessional loans and seed perquisites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Load FY-to-date earnings/deductions/TDS for mid-year cutover as </w:t>
            </w:r>
            <w:r>
              <w:rPr>
                <w:b/>
                <w:sz w:val="18"/>
              </w:rPr>
              <w:t>immutable seed lines</w:t>
            </w:r>
            <w:r>
              <w:rPr>
                <w:sz w:val="18"/>
              </w:rPr>
              <w:t xml:space="preserve"> (critical for 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enrolments, LTC block-year utilisation, gratuity accrual baseline, </w:t>
            </w:r>
            <w:r>
              <w:rPr>
                <w:b/>
                <w:sz w:val="18"/>
              </w:rPr>
              <w:t>leave balances for 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obligations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</w:t>
            </w:r>
            <w:r>
              <w:rPr>
                <w:b/>
                <w:sz w:val="18"/>
              </w:rPr>
              <w:t>open carryforwards, suspense holds (if any), and un-deposited statutory liabilities</w:t>
            </w:r>
            <w:r>
              <w:rPr>
                <w:sz w:val="18"/>
              </w:rPr>
              <w:t xml:space="preserve"> into the remittance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 (STRENGTHENED GATE — R18)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system.</w:t>
      </w:r>
    </w:p>
    <w:p>
      <w:pPr>
        <w:pStyle w:val="ListBullet"/>
      </w:pPr>
      <w:r>
        <w:rPr>
          <w:b/>
        </w:rPr>
        <w:t>Gate (must pass before go-live):</w:t>
      </w:r>
      <w:r>
        <w:t xml:space="preserve"> reconcile to </w:t>
      </w:r>
      <w:r>
        <w:rPr>
          <w:b/>
        </w:rPr>
        <w:t>zero variance</w:t>
      </w:r>
      <w:r>
        <w:t xml:space="preserve"> on (a) per-employee net, (b) </w:t>
      </w:r>
      <w:r>
        <w:rPr>
          <w:b/>
        </w:rPr>
        <w:t>YTD accumulators</w:t>
      </w:r>
      <w:r>
        <w:t xml:space="preserve">, and (c) </w:t>
      </w:r>
      <w:r>
        <w:rPr>
          <w:b/>
        </w:rPr>
        <w:t>per-scheme statutory totals</w:t>
      </w:r>
      <w:r>
        <w:t xml:space="preserve"> (TDS/PT/GPF/NPS). Monthly-net-only reconciliation is insufficient.</w:t>
      </w:r>
    </w:p>
    <w:p>
      <w:pPr>
        <w:pStyle w:val="ListBullet"/>
      </w:pPr>
      <w:r>
        <w:t xml:space="preserve">The mid-year </w:t>
      </w:r>
      <w:r>
        <w:rPr>
          <w:b/>
        </w:rPr>
        <w:t>YTD seed is a verified, signed-off dataset</w:t>
      </w:r>
      <w:r>
        <w:t>; the line-ledger derivation must reproduce the seeded YTD exactly.</w:t>
      </w:r>
    </w:p>
    <w:p>
      <w:pPr>
        <w:pStyle w:val="ListBullet"/>
      </w:pPr>
      <w:r>
        <w:t xml:space="preserve">Validate Form-24Q and Form-16 Part A against </w:t>
      </w:r>
      <w:r>
        <w:rPr>
          <w:b/>
        </w:rPr>
        <w:t>MATCHED</w:t>
      </w:r>
      <w:r>
        <w:t xml:space="preserve"> remittances before first live filing.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 (incl. disbursed/held/failed), then FINAL.</w:t>
      </w:r>
    </w:p>
    <w:p>
      <w:pPr>
        <w:pStyle w:val="ListBullet"/>
      </w:pPr>
      <w:r>
        <w:t>Phased rollout by org unit/cohort; self-service (payslip/declaration/FnF) enabled after first successful published cycle.</w:t>
      </w:r>
    </w:p>
    <w:p>
      <w:pPr>
        <w:pStyle w:val="ListBullet"/>
      </w:pPr>
      <w:r>
        <w:t>Rollback plan: retain legacy read-only; first-cycle abort path defined.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 xml:space="preserve">Master data loaded &amp; approved (incl. PT-by-state); structures reconciled; </w:t>
      </w:r>
      <w:r>
        <w:rPr>
          <w:b/>
        </w:rPr>
        <w:t>YTD signed-off seed loaded &amp; ledger-reproduced</w:t>
      </w:r>
      <w:r>
        <w:t xml:space="preserve">; </w:t>
      </w:r>
      <w:r>
        <w:rPr>
          <w:b/>
        </w:rPr>
        <w:t>bank file format certified with bank in test AND DSC/HSM signing path provisioned and tested (a week-1 long-pole — start at project start, not launch)</w:t>
      </w:r>
      <w:r>
        <w:t xml:space="preserve">; </w:t>
      </w:r>
      <w:r>
        <w:rPr>
          <w:b/>
        </w:rPr>
        <w:t>positive-pay reconciliation channel established with treasury</w:t>
      </w:r>
      <w:r>
        <w:t xml:space="preserve">; reconciliation tie-out (incl. disbursed+held+failed) passing; SoD roles assigned; statutory output formats validated against TRACES/CRA; </w:t>
      </w:r>
      <w:r>
        <w:rPr>
          <w:b/>
        </w:rPr>
        <w:t>remittance challan-capture &amp; GL export integration tested</w:t>
      </w:r>
      <w:r>
        <w:t>; audit logging &amp; snapshot checksums verified.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/components,/rules,/dsl/grammar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property tests, overlap, SoD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rate_tables (PT+state), 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non-overlap, retrospective, PT-by-state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contiguity, scheme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payroll_runs, payslips, payslip_lines, run_input_snapshots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determinism, quarantine, rounding, in-flight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(LWP/subsistence), 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basis, subsistence, dies-non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deductions, deduction_carryforwards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§10.6 (feed)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scheme, PT-by-state, derived YTD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tax_declarations (12B/10E)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regime, surcharge/cess/87A/10E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loans_advances, loan_repayments, 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amortization, foreclosure, concessional perquisite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deductions (RECOVERY), deduction_carryforwards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priority, net floor, s.60, legal-eligibility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cascade, cross-FY 10E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payroll_cycles (OFF_CYCLE), disbursement_holds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/cycles, /holds:redisburse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YTD, duplicate, hold clearing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block-year, accrual, encashment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payslips (versioned),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/payslips:publish, /versions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totals parity, lock gate, reopen versioning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bank_disbursements, disbursement_holds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/disbursements, :positive-pay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tie-out+holds, DSC-sign, positive-pay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three-way + disbursed/held/failed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payroll_runs/cycles, 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/runs:lock, :reopen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immutability, reopen versioning, in-flight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payslip_lines (YTD), statutory_remittances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Form-16 tie-out + MATCHED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payroll_runs (WHATIF)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isolation, board-paper export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statutory_remittances, gl_journals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/remittances, /gl-journal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accrual, challan match, late interest, GL balance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fnf_settlements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/fnf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consolidation, net equation, M11 handoff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/perquisites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perquisite DRAFT→ACTIVE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Rule-3 valuation, tax inclusion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FR-22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run_input_snapshots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/snapshot:freeze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snapshot frozen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as-of, determinism, deferral, inter-DDO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pStyle w:val="ListNumber"/>
      </w:pPr>
      <w:r>
        <w:t xml:space="preserve">FR-01, FR-02 (foundational config) → 2. FR-03 (structures) → 3. </w:t>
      </w:r>
      <w:r>
        <w:rPr>
          <w:b/>
        </w:rPr>
        <w:t>FR-22 (snapshot)</w:t>
      </w:r>
      <w:r>
        <w:t xml:space="preserve"> → 4. FR-05, FR-06, FR-08, FR-09 (inputs/deductions) </w:t>
      </w:r>
      <w:r>
        <w:rPr>
          <w:b/>
        </w:rPr>
        <w:t>+ TDS spike FR-07 pulled forward (E's advice)</w:t>
      </w:r>
      <w:r>
        <w:t xml:space="preserve"> → 5. FR-04 (engine) → 6. FR-10, FR-11 (arrears/off-cycle) → 7. FR-15, FR-16 (recon/lock) → 8. FR-13, FR-14 (payslip/bank, </w:t>
      </w:r>
      <w:r>
        <w:rPr>
          <w:b/>
        </w:rPr>
        <w:t>DSC week-1 long-pole</w:t>
      </w:r>
      <w:r>
        <w:t xml:space="preserve">) → 9. FR-07, FR-21, FR-17 (tax/perquisite/statutory) → 10. </w:t>
      </w:r>
      <w:r>
        <w:rPr>
          <w:b/>
        </w:rPr>
        <w:t>FR-19 (remittance/GL)</w:t>
      </w:r>
      <w:r>
        <w:t xml:space="preserve"> → 11. FR-12 (benefits) → 12. </w:t>
      </w:r>
      <w:r>
        <w:rPr>
          <w:b/>
        </w:rPr>
        <w:t>FR-20 (FnF)</w:t>
      </w:r>
      <w:r>
        <w:t xml:space="preserve"> → 13.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 + TDS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FR-03, FR-06, FR-08, FR-09, </w:t>
            </w:r>
            <w:r>
              <w:rPr>
                <w:b/>
                <w:sz w:val="18"/>
              </w:rPr>
              <w:t>FR-07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S: Snapshot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(needs M01/M03/M06/M09 clients)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 +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 (</w:t>
            </w:r>
            <w:r>
              <w:rPr>
                <w:b/>
                <w:sz w:val="18"/>
              </w:rPr>
              <w:t>DSC long-pole started week 1</w:t>
            </w:r>
            <w:r>
              <w:rPr>
                <w:sz w:val="18"/>
              </w:rPr>
              <w:t>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Tax &amp; 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 (FR-07 needs FR-02)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Liability &amp; Exit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E,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present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 defined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Constrained/versioned DSL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FR-01 + App.16.7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PT by state of 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FR-02,06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Payroll run engine + single-in-flight + rounding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Subsistence / dies-non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FR-04,05 + App.16.6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deductions + derived YTD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Income tax/TDS full pipeline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Loans &amp; advances + concessional perquisite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Recoveries + net floor + s.60 + legal-eligibility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Arrears + dependent cascade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Supplementary/off-cycle + hold clearing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Benefits + leave encashment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Payslip generation + reopen versioning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Bank disbursement + DSC + positive-pay + suspense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Register &amp; reconciliation (disbursed+held+failed)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Approval &amp; locking/immutability + reopen-versioning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Form-16/24Q/remittance (Part A from MATCHED)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Statutory remittance liability + GL 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(E29,E33)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(E30)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What-if &amp; cost analytics + board-paper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Backlog reporting (holds/carryforward/overdue)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§12 + FR-09,14,19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Feeds to M11 (pension/FnF)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FR-08,12,17,20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Pay/separation events to M12 (SR)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FR-03,10,16,20 + §8.5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v1 capability plus every Council Adopted Improvement (AI-1…AI-24) and Risk mitigation (R1–R19) maps to at least one FR, entity, state, and test.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Allowance, % of basic, revised periodically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House Rent Allowance, % by city class (X/Y/Z)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leave causing loss of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to a suspended employee; initial % escalating after a configured duration (App.16.6)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Dies-non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 treated as neither pay nor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General/Contributory Provident Fund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Pension System / Permanent Retirement 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Professional Tax (state-levied, slab-based; </w:t>
            </w:r>
            <w:r>
              <w:rPr>
                <w:b/>
                <w:sz w:val="18"/>
              </w:rPr>
              <w:t>resolved by state of posting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 (income tax withheld)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Non-cash taxable benefit valued under Rule 3 (e.g., concessional loan, accommodation)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Surcharge / Marginal relief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Additional tax above income thresholds, capped by marginal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4% Health &amp; Education cess on (tax + surcharge)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87A rebate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rebate for incomes within the prescribed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89(1) / Form-10E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Relief for arrears spread across financial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Previous-employer income statement for mid-year joiners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Part A / Part 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Deposited-TDS certificate (from TRACES/MATCHED) / income &amp; tax 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Challan / 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deposit receipt / Challan Identification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Re-determination of pay on promotion/upgradation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for past periods (with dependent-allowance cascade)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 / Allowance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Cash for eligible unused leave balance (taxable in service; partly exempt at 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Lump-sum terminal benefit accrued over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Full-and-Final settlement at separation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Equality of run totals, payslip sums, and </w:t>
            </w:r>
            <w:r>
              <w:rPr>
                <w:rFonts w:ascii="Consolas" w:hAnsi="Consolas"/>
                <w:sz w:val="18"/>
              </w:rPr>
              <w:t>disbursed+held+failed=net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Suspense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pay parked when an account is invalid/failed, pending re-disbursement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Un-recovered deduction rolled forward as an owned, aged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Positive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against the treasury debit confirming whether credits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HSM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Hardware Security Module (file authenticity)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FINAL run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 (as-of)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capture of upstream M01/M03/M06/M09/org facts a run computes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DDO-of-record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Drawing &amp; Disbursing Officer responsible for paying a transfer-month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(maker ≠ checker; signer ≠ creator; positive-pay confirmer 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What-if / Parallel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computation without affecting live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pay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floor ensuring deductions cannot push net below a minimum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 xml:space="preserve">BASIC → 2. DA (% basic) → 3. HRA (city-class % basic) → 4. Transport &amp; other allowances → 5. Special pay → 6. </w:t>
      </w:r>
      <w:r>
        <w:rPr>
          <w:b/>
        </w:rPr>
        <w:t>Perquisite (non-cash, taxable-income only)</w:t>
      </w:r>
      <w:r>
        <w:t xml:space="preserve"> → 7. Gross earnings → 8. GPF/NPS (% basic / basic+DA) → 9. PT (state slab on gross) → 10. TDS (full pipeline) → 11. Loan recovery → 12. Court attachment/disciplinary recovery (by priority, within s.60 exemption) → 13. Voluntary deductions → 14. </w:t>
      </w:r>
      <w:r>
        <w:rPr>
          <w:b/>
        </w:rPr>
        <w:t>Rounding adjustment</w:t>
      </w:r>
      <w:r>
        <w:t xml:space="preserve"> → 15. Net pay (with net-protection re-balancing; shortfall → carryforward).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rupee.</w:t>
      </w:r>
    </w:p>
    <w:p>
      <w:pPr>
        <w:pStyle w:val="ListBullet"/>
      </w:pPr>
      <w:r>
        <w:t>Statutory deductions use their prescribed rounding.</w:t>
      </w:r>
    </w:p>
    <w:p>
      <w:pPr>
        <w:pStyle w:val="ListBullet"/>
      </w:pPr>
      <w:r>
        <w:rPr>
          <w:b/>
        </w:rPr>
        <w:t>A `ROUNDING_ADJUSTMENT` component absorbs `Σ(rounded) − round(Σ)` per payslip so gross/net identities tie to the rupee.</w:t>
      </w:r>
    </w:p>
    <w:p>
      <w:pPr>
        <w:pStyle w:val="ListBullet"/>
      </w:pPr>
      <w:r>
        <w:rPr>
          <w:b/>
        </w:rPr>
        <w:t>Remittance tolerance:</w:t>
      </w:r>
      <w:r>
        <w:t xml:space="preserve"> a documented per-scheme tolerance absorbs the residue of summed per-employee statutory pennies against NSDL-CRA / GPF reconciliation; variance beyond tolerance is an exception, not a silent pass.</w:t>
      </w:r>
    </w:p>
    <w:p>
      <w:pPr>
        <w:pStyle w:val="Heading3"/>
      </w:pPr>
      <w:r>
        <w:rPr>
          <w:b/>
          <w:color w:val="2E5B9E"/>
          <w:sz w:val="26"/>
        </w:rPr>
        <w:t>16.3 Net-Pay Protection, Attachment Exemption &amp; Recovery Priority</w:t>
      </w:r>
    </w:p>
    <w:p>
      <w:pPr>
        <w:pStyle w:val="ListBullet"/>
      </w:pPr>
      <w:r>
        <w:rPr>
          <w:b/>
        </w:rPr>
        <w:t>Protected floor:</w:t>
      </w:r>
      <w:r>
        <w:t xml:space="preserve"> a configurable minimum net (by cadre/jurisdiction); deductions cannot push net below it.</w:t>
      </w:r>
    </w:p>
    <w:p>
      <w:pPr>
        <w:pStyle w:val="ListBullet"/>
      </w:pPr>
      <w:r>
        <w:rPr>
          <w:b/>
        </w:rPr>
        <w:t>Court-attachment exemption:</w:t>
      </w:r>
      <w:r>
        <w:t xml:space="preserve"> computed independently per CPC s.60 (not the flat floor); the attachable portion is bounded by statute.</w:t>
      </w:r>
    </w:p>
    <w:p>
      <w:pPr>
        <w:pStyle w:val="ListBullet"/>
      </w:pPr>
      <w:r>
        <w:rPr>
          <w:b/>
        </w:rPr>
        <w:t>Priority:</w:t>
      </w:r>
      <w:r>
        <w:t xml:space="preserve"> statutory (TDS/PT/GPF/NPS) → court attachment (within s.60 exemption) → disciplinary recovery → overpayment recovery (after legal-eligibility check) → loans → voluntary.</w:t>
      </w:r>
    </w:p>
    <w:p>
      <w:pPr>
        <w:pStyle w:val="ListBullet"/>
      </w:pPr>
      <w:r>
        <w:t xml:space="preserve">If net would fall below the floor/exemption, lower-priority recoveries are reduced/deferred and </w:t>
      </w:r>
      <w:r>
        <w:rPr>
          <w:b/>
        </w:rPr>
        <w:t>rolled into `deduction_carryforwards`</w:t>
      </w:r>
      <w:r>
        <w:t xml:space="preserve"> (owned, aged), not dropped.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 xml:space="preserve">A LOCKED run and its payslips are immutable. Corrections never edit the original; they are issued as: (a) arrears (FR-10) for retrospective entitlement, (b) supplementary/off-cycle (FR-11) for missed/additional payments, (c) recovery (FR-09) for overpayments, or (d) </w:t>
      </w:r>
      <w:r>
        <w:rPr>
          <w:b/>
        </w:rPr>
        <w:t>reopen-with-versioning (FR-16)</w:t>
      </w:r>
      <w:r>
        <w:t xml:space="preserve"> pre-transmission, which supersedes the original payslip into a new version with a lock-to-lock diff. Each correction references the original run for traceability; </w:t>
      </w:r>
      <w:r>
        <w:rPr>
          <w:b/>
        </w:rPr>
        <w:t>YTD always derives from the surviving (non-superseded) line ledger.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 xml:space="preserve">Single legal entity per deployment (data model entity-aware for future multi-entity); </w:t>
      </w:r>
      <w:r>
        <w:rPr>
          <w:b/>
        </w:rPr>
        <w:t>PT supports multiple states within the entity.</w:t>
      </w:r>
    </w:p>
    <w:p>
      <w:pPr>
        <w:pStyle w:val="ListBullet"/>
      </w:pPr>
      <w:r>
        <w:t xml:space="preserve">Bank/treasury supports </w:t>
      </w:r>
      <w:r>
        <w:rPr>
          <w:b/>
        </w:rPr>
        <w:t>one documented, certified file format</w:t>
      </w:r>
      <w:r>
        <w:t xml:space="preserve">; the format is shipped, others (ISO20022/CUSTOM) deferred behind a </w:t>
      </w:r>
      <w:r>
        <w:rPr>
          <w:rFonts w:ascii="Consolas" w:hAnsi="Consolas"/>
          <w:sz w:val="20"/>
        </w:rPr>
        <w:t>FileFormatStrategy</w:t>
      </w:r>
      <w:r>
        <w:t xml:space="preserve"> seam.</w:t>
      </w:r>
    </w:p>
    <w:p>
      <w:pPr>
        <w:pStyle w:val="ListBullet"/>
      </w:pPr>
      <w:r>
        <w:t>Government notifications drive rate-table updates; entered by SysAdmin and approved by Payroll Manager.</w:t>
      </w:r>
    </w:p>
    <w:p>
      <w:pPr>
        <w:pStyle w:val="ListBullet"/>
      </w:pPr>
      <w:r>
        <w:t>30-day vs actual-days LWP basis is a configurable policy switch.</w:t>
      </w:r>
    </w:p>
    <w:p>
      <w:pPr>
        <w:pStyle w:val="ListBullet"/>
      </w:pPr>
      <w:r>
        <w:rPr>
          <w:b/>
        </w:rPr>
        <w:t>DSC/HSM signing infrastructure and a treasury positive-pay channel are available (week-1 long-pole).</w:t>
      </w:r>
    </w:p>
    <w:p>
      <w:pPr>
        <w:pStyle w:val="ListBullet"/>
      </w:pPr>
      <w:r>
        <w:rPr>
          <w:b/>
        </w:rPr>
        <w:t>Finance ERP accepts a structured cost-journal export and returns a posting acknowledgement.</w:t>
      </w:r>
    </w:p>
    <w:p>
      <w:pPr>
        <w:pStyle w:val="Heading3"/>
      </w:pPr>
      <w:r>
        <w:rPr>
          <w:b/>
          <w:color w:val="2E5B9E"/>
          <w:sz w:val="26"/>
        </w:rPr>
        <w:t>16.6 Subsistence Allowance &amp; Dies-Non (NEW — R13)</w:t>
      </w:r>
    </w:p>
    <w:p>
      <w:pPr>
        <w:pStyle w:val="ListBullet"/>
      </w:pPr>
      <w:r>
        <w:rPr>
          <w:b/>
        </w:rPr>
        <w:t>Subsistence (suspended employees):</w:t>
      </w:r>
      <w:r>
        <w:t xml:space="preserve"> initial subsistence = configured percentage of pay (default 50% of pay + applicable DA) for the first configured period; escalates by a configured step after N months of continued suspension (default: increase after 3 months and again after 6 months, per rules), subject to authority review. Statutory deductions compute on the subsistence base.</w:t>
      </w:r>
    </w:p>
    <w:p>
      <w:pPr>
        <w:pStyle w:val="ListBullet"/>
      </w:pPr>
      <w:r>
        <w:rPr>
          <w:b/>
        </w:rPr>
        <w:t>Dies-non:</w:t>
      </w:r>
      <w:r>
        <w:t xml:space="preserve"> a period declared dies-non yields </w:t>
      </w:r>
      <w:r>
        <w:rPr>
          <w:b/>
        </w:rPr>
        <w:t>no pay and no qualifying service</w:t>
      </w:r>
      <w:r>
        <w:t>; it is neither LWP nor leave; it suppresses earnings for those days and is flagged to M12 for the service record.</w:t>
      </w:r>
    </w:p>
    <w:p>
      <w:pPr>
        <w:pStyle w:val="Heading3"/>
      </w:pPr>
      <w:r>
        <w:rPr>
          <w:b/>
          <w:color w:val="2E5B9E"/>
          <w:sz w:val="26"/>
        </w:rPr>
        <w:t>16.7 Formula DSL Semantics &amp; Security (NEW — R14)</w:t>
      </w:r>
    </w:p>
    <w:p>
      <w:pPr>
        <w:pStyle w:val="ListBullet"/>
      </w:pPr>
      <w:r>
        <w:rPr>
          <w:b/>
        </w:rPr>
        <w:t>Grammar versioning:</w:t>
      </w:r>
      <w:r>
        <w:t xml:space="preserve"> the DSL grammar carries a </w:t>
      </w:r>
      <w:r>
        <w:rPr>
          <w:rFonts w:ascii="Consolas" w:hAnsi="Consolas"/>
          <w:sz w:val="20"/>
        </w:rPr>
        <w:t>dsl_grammar_version</w:t>
      </w:r>
      <w:r>
        <w:t xml:space="preserve">, versioned independently of </w:t>
      </w:r>
      <w:r>
        <w:rPr>
          <w:rFonts w:ascii="Consolas" w:hAnsi="Consolas"/>
          <w:sz w:val="20"/>
        </w:rPr>
        <w:t>pay_rules.version</w:t>
      </w:r>
      <w:r>
        <w:t>; a FORMULA component pins the grammar it was authored against; grammar upgrades re-validate or quarantine existing FORMULA rules.</w:t>
      </w:r>
    </w:p>
    <w:p>
      <w:pPr>
        <w:pStyle w:val="ListBullet"/>
      </w:pPr>
      <w:r>
        <w:rPr>
          <w:b/>
        </w:rPr>
        <w:t>Decimal semantics:</w:t>
      </w:r>
      <w:r>
        <w:t xml:space="preserve"> all evaluation uses fixed-point </w:t>
      </w:r>
      <w:r>
        <w:rPr>
          <w:rFonts w:ascii="Consolas" w:hAnsi="Consolas"/>
          <w:sz w:val="20"/>
        </w:rPr>
        <w:t>NUMERIC</w:t>
      </w:r>
      <w:r>
        <w:t>; no binary float; rounding per component rule.</w:t>
      </w:r>
    </w:p>
    <w:p>
      <w:pPr>
        <w:pStyle w:val="ListBullet"/>
      </w:pPr>
      <w:r>
        <w:rPr>
          <w:b/>
        </w:rPr>
        <w:t>Null propagation:</w:t>
      </w:r>
      <w:r>
        <w:t xml:space="preserve"> any null operand raises a rule exception (never silently treated as 0).</w:t>
      </w:r>
    </w:p>
    <w:p>
      <w:pPr>
        <w:pStyle w:val="ListBullet"/>
      </w:pPr>
      <w:r>
        <w:rPr>
          <w:b/>
        </w:rPr>
        <w:t>Precedence:</w:t>
      </w:r>
      <w:r>
        <w:t xml:space="preserve"> explicit, documented operator precedence; ambiguous expressions are rejected at parse time.</w:t>
      </w:r>
    </w:p>
    <w:p>
      <w:pPr>
        <w:pStyle w:val="ListBullet"/>
      </w:pPr>
      <w:r>
        <w:rPr>
          <w:b/>
        </w:rPr>
        <w:t>Whitelist:</w:t>
      </w:r>
      <w:r>
        <w:t xml:space="preserve"> only whitelisted operators, functions, component-code references, and employee-attribute references are permitted; no I/O, no loops, no code execution.</w:t>
      </w:r>
    </w:p>
    <w:p>
      <w:pPr>
        <w:pStyle w:val="ListBullet"/>
      </w:pPr>
      <w:r>
        <w:rPr>
          <w:b/>
        </w:rPr>
        <w:t>Concessional-loan perquisite (Rule 3):</w:t>
      </w:r>
      <w:r>
        <w:t xml:space="preserve"> perquisite value = reducing monthly outstanding × ((prescribed reference rate − charged rate) / 12), summed over the FY; reference rate is effective-dated master data.</w:t>
      </w:r>
    </w:p>
    <w:p>
      <w:pPr>
        <w:pStyle w:val="ListBullet"/>
      </w:pPr>
      <w:r>
        <w:rPr>
          <w:b/>
        </w:rPr>
        <w:t>Property tests:</w:t>
      </w:r>
      <w:r>
        <w:t xml:space="preserve"> decimal rounding, null propagation, precedence, division-by-zero, and circular-reference detection must pass before a FORMULA rule activates.</w:t>
      </w:r>
    </w:p>
    <w:p>
      <w:pPr>
        <w:pStyle w:val="Heading3"/>
      </w:pPr>
      <w:r>
        <w:rPr>
          <w:b/>
          <w:color w:val="2E5B9E"/>
          <w:sz w:val="26"/>
        </w:rPr>
        <w:t>16.8 Mid-Month Inter-DDO Transfer Rule (NEW — R16)</w:t>
      </w:r>
    </w:p>
    <w:p>
      <w:pPr>
        <w:pStyle w:val="ListBullet"/>
      </w:pPr>
      <w:r>
        <w:rPr>
          <w:b/>
        </w:rPr>
        <w:t>Default — DDO-of-record:</w:t>
      </w:r>
      <w:r>
        <w:t xml:space="preserve"> the DDO-of-record for the transfer month (the snapshotted DDO at cutoff, or the destination DDO per policy) pays the full month; the control account and bank file attribute to that DDO. This avoids split-payment ambiguity for the common case.</w:t>
      </w:r>
    </w:p>
    <w:p>
      <w:pPr>
        <w:pStyle w:val="ListBullet"/>
      </w:pPr>
      <w:r>
        <w:rPr>
          <w:b/>
        </w:rPr>
        <w:t>Optional — split-period payslip:</w:t>
      </w:r>
      <w:r>
        <w:t xml:space="preserve"> where policy requires, the month is split at the transfer date into two payslip segments (source-DDO days and destination-DDO days), each attributed to its DDO's control account, reconciled to the same employee net.</w:t>
      </w:r>
    </w:p>
    <w:p>
      <w:pPr>
        <w:pStyle w:val="ListBullet"/>
      </w:pPr>
      <w:r>
        <w:t>The chosen mode is a configurable policy; the snapshot (FR-22) records the DDO-of-record so disbursement and control-account attribution are deterministic.</w:t>
      </w:r>
    </w:p>
    <w:p>
      <w:pPr>
        <w:pStyle w:val="Heading3"/>
      </w:pPr>
      <w:r>
        <w:rPr>
          <w:b/>
          <w:color w:val="2E5B9E"/>
          <w:sz w:val="26"/>
        </w:rPr>
        <w:t>16.9 Disbursement Anti-Duplication Protocol (NEW — R1/R2)</w:t>
      </w:r>
    </w:p>
    <w:p>
      <w:pPr>
        <w:pStyle w:val="ListNumber"/>
      </w:pPr>
      <w:r>
        <w:t xml:space="preserve">Each transmission carries a </w:t>
      </w:r>
      <w:r>
        <w:rPr>
          <w:b/>
        </w:rPr>
        <w:t>unique `bank_batch_ref`</w:t>
      </w:r>
      <w:r>
        <w:t>; the bank echoes it on ack.</w:t>
      </w:r>
    </w:p>
    <w:p>
      <w:pPr>
        <w:pStyle w:val="ListNumber"/>
      </w:pPr>
      <w:r>
        <w:t xml:space="preserve">Excluded/invalid-account net pay is </w:t>
      </w:r>
      <w:r>
        <w:rPr>
          <w:b/>
        </w:rPr>
        <w:t>parked in `disbursement_holds`</w:t>
      </w:r>
      <w:r>
        <w:t xml:space="preserve"> (suspense), preserving </w:t>
      </w:r>
      <w:r>
        <w:rPr>
          <w:rFonts w:ascii="Consolas" w:hAnsi="Consolas"/>
          <w:sz w:val="20"/>
        </w:rPr>
        <w:t>Σ disbursed + Σ held + Σ failed = run net</w:t>
      </w:r>
      <w:r>
        <w:t>.</w:t>
      </w:r>
    </w:p>
    <w:p>
      <w:pPr>
        <w:pStyle w:val="ListNumber"/>
      </w:pPr>
      <w:r>
        <w:t xml:space="preserve">On gateway timeout/ambiguous ack the batch enters </w:t>
      </w:r>
      <w:r>
        <w:rPr>
          <w:b/>
        </w:rPr>
        <w:t>`SUSPECTED_PROCESSED`</w:t>
      </w:r>
      <w:r>
        <w:t xml:space="preserve">; </w:t>
      </w:r>
      <w:r>
        <w:rPr>
          <w:b/>
        </w:rPr>
        <w:t>no resend is permitted</w:t>
      </w:r>
      <w:r>
        <w:t xml:space="preserve"> until a </w:t>
      </w:r>
      <w:r>
        <w:rPr>
          <w:b/>
        </w:rPr>
        <w:t>positive-pay/treasury-debit reconciliation</w:t>
      </w:r>
      <w:r>
        <w:t xml:space="preserve"> confirms the credits did </w:t>
      </w:r>
      <w:r>
        <w:rPr>
          <w:b/>
        </w:rPr>
        <w:t>not</w:t>
      </w:r>
      <w:r>
        <w:t xml:space="preserve"> post.</w:t>
      </w:r>
    </w:p>
    <w:p>
      <w:pPr>
        <w:pStyle w:val="ListNumber"/>
      </w:pPr>
      <w:r>
        <w:t xml:space="preserve">A confirmed non-debit allows resend under a </w:t>
      </w:r>
      <w:r>
        <w:rPr>
          <w:b/>
        </w:rPr>
        <w:t>new `bank_batch_ref`</w:t>
      </w:r>
      <w:r>
        <w:t>; a confirmed debit moves the batch to RECONCILED.</w:t>
      </w:r>
    </w:p>
    <w:p>
      <w:pPr>
        <w:pStyle w:val="ListNumber"/>
      </w:pPr>
      <w:r>
        <w:t>The DSC/HSM signature provides authenticity/non-repudiation; the checksum provides integrity only. The positive-pay confirmer must differ from the transmitter (SoD).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Payroll and Benefits Management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