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Performance Appraisal Management — Government HRMS Module BRD (G08,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G08 (alias </w:t>
      </w:r>
      <w:r>
        <w:rPr>
          <w:rFonts w:ascii="Consolas" w:hAnsi="Consolas"/>
          <w:sz w:val="20"/>
        </w:rPr>
        <w:t>GOV-M08</w:t>
      </w:r>
      <w:r>
        <w:t xml:space="preserve">; supersedes </w:t>
      </w:r>
      <w:r>
        <w:rPr>
          <w:rFonts w:ascii="Consolas" w:hAnsi="Consolas"/>
          <w:sz w:val="20"/>
        </w:rPr>
        <w:t>M08-PAM</w:t>
      </w:r>
      <w:r>
        <w:t xml:space="preserve">) — see </w:t>
      </w:r>
      <w:r>
        <w:rPr>
          <w:rFonts w:ascii="Consolas" w:hAnsi="Consolas"/>
          <w:sz w:val="20"/>
        </w:rPr>
        <w:t>MODULE_RECONCILIATION.md</w:t>
      </w:r>
      <w:r>
        <w:t xml:space="preserve"> §B.</w:t>
      </w:r>
    </w:p>
    <w:p>
      <w:r>
        <w:rPr>
          <w:b/>
        </w:rPr>
        <w:t>Program:</w:t>
      </w:r>
      <w:r>
        <w:t xml:space="preserve"> Government HRMS — a public-sector configuration and extension of the </w:t>
      </w:r>
      <w:r>
        <w:rPr>
          <w:b/>
        </w:rPr>
        <w:t>PrimeSoft HRMS</w:t>
      </w:r>
      <w:r>
        <w:t xml:space="preserve"> platform (Vision §1.1), hosted at the CGG Data Centre / government cloud (Standalone / Group-Company deployment model, Vision §1.4).</w:t>
      </w:r>
    </w:p>
    <w:p>
      <w:r>
        <w:rPr>
          <w:b/>
        </w:rPr>
        <w:t>Document version:</w:t>
      </w:r>
      <w:r>
        <w:t xml:space="preserve"> v3.0 (platform re-grounded on PrimeSoft Master BRD v2.1 · Vision v2.6 · Platform Spec v1.6 · RBAC v1.7 · Foundation FS v1.6).</w:t>
      </w:r>
    </w:p>
    <w:p>
      <w:r>
        <w:rPr>
          <w:b/>
        </w:rPr>
        <w:t>Status:</w:t>
      </w:r>
      <w:r>
        <w:t xml:space="preserve"> Approved for build, conditional on v3 amendments (platform-native, parallel-agent ready) — Phase-1 statutory core + Phase-2 flagged differentiators.</w:t>
      </w:r>
    </w:p>
    <w:p>
      <w:r>
        <w:rPr>
          <w:b/>
        </w:rPr>
        <w:t>Supersedes:</w:t>
      </w:r>
      <w:r>
        <w:t xml:space="preserve"> v2.0 (</w:t>
      </w:r>
      <w:r>
        <w:rPr>
          <w:rFonts w:ascii="Consolas" w:hAnsi="Consolas"/>
          <w:sz w:val="20"/>
        </w:rPr>
        <w:t>/Users/n15318/hrms/docs/brd/v2/M08-performance-appraisal-management.md</w:t>
      </w:r>
      <w:r>
        <w:t>) and v1.0.</w:t>
      </w:r>
    </w:p>
    <w:p>
      <w:r>
        <w:rPr>
          <w:b/>
        </w:rPr>
        <w:t>Relationship to platform:</w:t>
      </w:r>
      <w:r>
        <w:t xml:space="preserve"> </w:t>
      </w:r>
      <w:r>
        <w:rPr>
          <w:b/>
        </w:rPr>
        <w:t>EXTEND of PrimeSoft `M09` Performance Management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§A row G08; Master BRD §4.10/§5.8). PrimeSoft </w:t>
      </w:r>
      <w:r>
        <w:rPr>
          <w:b/>
        </w:rPr>
        <w:t>already ships</w:t>
      </w:r>
      <w:r>
        <w:t xml:space="preserve"> the appraisal-period configuration, goal plans (OKR — one active plan per employee, auto-opened 30 days before the prior plan ends), 12 monthly goal cycles + 12 monthly review cycles, self &amp; manager review, skip-level &amp; HR calibration, rating &amp; contribution-level assignment, probation confirmation, PIP tracking and Multi-Source Feedback — governed by </w:t>
      </w:r>
      <w:r>
        <w:rPr>
          <w:b/>
        </w:rPr>
        <w:t>`VAL-WEIGHTAGE/WSUM/SUBWSUM/DISTRIB/ACHV/GOALNAME`</w:t>
      </w:r>
      <w:r>
        <w:t xml:space="preserve">, the </w:t>
      </w:r>
      <w:r>
        <w:rPr>
          <w:b/>
        </w:rPr>
        <w:t>`JOB-M09-*`</w:t>
      </w:r>
      <w:r>
        <w:t xml:space="preserve"> job family and the </w:t>
      </w:r>
      <w:r>
        <w:rPr>
          <w:b/>
        </w:rPr>
        <w:t>`MSG-M09-*`</w:t>
      </w:r>
      <w:r>
        <w:t xml:space="preserve"> notification templates. G08 therefore </w:t>
      </w:r>
      <w:r>
        <w:rPr>
          <w:b/>
        </w:rPr>
        <w:t>reuses the existing M09 goal/review/calibration/probation model</w:t>
      </w:r>
      <w:r>
        <w:t xml:space="preserve"> and </w:t>
      </w:r>
      <w:r>
        <w:rPr>
          <w:b/>
        </w:rPr>
        <w:t>adds the public-sector statutory APAR layer on top</w:t>
      </w:r>
      <w:r>
        <w:t xml:space="preserve">: the multi-tier </w:t>
      </w:r>
      <w:r>
        <w:rPr>
          <w:b/>
        </w:rPr>
        <w:t>Reporting → Reviewing → Accepting</w:t>
      </w:r>
      <w:r>
        <w:t xml:space="preserve"> adjudication, </w:t>
      </w:r>
      <w:r>
        <w:rPr>
          <w:b/>
        </w:rPr>
        <w:t>mandatory full disclosure</w:t>
      </w:r>
      <w:r>
        <w:t xml:space="preserve">, </w:t>
      </w:r>
      <w:r>
        <w:rPr>
          <w:b/>
        </w:rPr>
        <w:t>representation against adverse remarks</w:t>
      </w:r>
      <w:r>
        <w:t xml:space="preserve">, the </w:t>
      </w:r>
      <w:r>
        <w:rPr>
          <w:b/>
        </w:rPr>
        <w:t>Sealed Cover Procedure</w:t>
      </w:r>
      <w:r>
        <w:t xml:space="preserve">, </w:t>
      </w:r>
      <w:r>
        <w:rPr>
          <w:b/>
        </w:rPr>
        <w:t>multi-RO part-period reports + No-Report Certificate</w:t>
      </w:r>
      <w:r>
        <w:t xml:space="preserve">, </w:t>
      </w:r>
      <w:r>
        <w:rPr>
          <w:b/>
        </w:rPr>
        <w:t>digital-signature non-repudiation</w:t>
      </w:r>
      <w:r>
        <w:t xml:space="preserve">, statutory </w:t>
      </w:r>
      <w:r>
        <w:rPr>
          <w:b/>
        </w:rPr>
        <w:t>custody/retention</w:t>
      </w:r>
      <w:r>
        <w:t xml:space="preserve">, and posting to the </w:t>
      </w:r>
      <w:r>
        <w:rPr>
          <w:b/>
        </w:rPr>
        <w:t>G12 Service Register ledger</w:t>
      </w:r>
      <w:r>
        <w:t xml:space="preserve">. Every one of those extensions runs on the platform engines — workflow on </w:t>
      </w:r>
      <w:r>
        <w:rPr>
          <w:b/>
        </w:rPr>
        <w:t>P01</w:t>
      </w:r>
      <w:r>
        <w:t xml:space="preserve">, authz/confidentiality on </w:t>
      </w:r>
      <w:r>
        <w:rPr>
          <w:b/>
        </w:rPr>
        <w:t>P02</w:t>
      </w:r>
      <w:r>
        <w:t xml:space="preserve">, audit on </w:t>
      </w:r>
      <w:r>
        <w:rPr>
          <w:b/>
        </w:rPr>
        <w:t>P05</w:t>
      </w:r>
      <w:r>
        <w:t xml:space="preserve">, notifications on </w:t>
      </w:r>
      <w:r>
        <w:rPr>
          <w:b/>
        </w:rPr>
        <w:t>X.2</w:t>
      </w:r>
      <w:r>
        <w:t xml:space="preserve">, jobs on </w:t>
      </w:r>
      <w:r>
        <w:rPr>
          <w:b/>
        </w:rPr>
        <w:t>X.1</w:t>
      </w:r>
      <w:r>
        <w:t xml:space="preserve">, migration on </w:t>
      </w:r>
      <w:r>
        <w:rPr>
          <w:b/>
        </w:rPr>
        <w:t>P06</w:t>
      </w:r>
      <w:r>
        <w:t xml:space="preserve">, configured forms/flows on </w:t>
      </w:r>
      <w:r>
        <w:rPr>
          <w:b/>
        </w:rPr>
        <w:t>W.1/W.2/W.3</w:t>
      </w:r>
      <w:r>
        <w:t>.</w:t>
      </w:r>
    </w:p>
    <w:p>
      <w:r>
        <w:rPr>
          <w:b/>
        </w:rPr>
        <w:t>Grounding contract:</w:t>
      </w:r>
      <w:r>
        <w:t xml:space="preserve"> This BRD </w:t>
      </w:r>
      <w:r>
        <w:rPr>
          <w:b/>
        </w:rPr>
        <w:t>consumes</w:t>
      </w:r>
      <w:r>
        <w:t xml:space="preserve"> the PrimeSoft platform contracts by id and </w:t>
      </w:r>
      <w:r>
        <w:rPr>
          <w:b/>
        </w:rPr>
        <w:t>never re-authors</w:t>
      </w:r>
      <w:r>
        <w:t xml:space="preserve"> them (</w:t>
      </w:r>
      <w:r>
        <w:rPr>
          <w:rFonts w:ascii="Consolas" w:hAnsi="Consolas"/>
          <w:sz w:val="20"/>
        </w:rPr>
        <w:t>PLATFORM_FOUNDATION.md</w:t>
      </w:r>
      <w:r>
        <w:t xml:space="preserve"> §1, §9). Platform/M09 entities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contribution_levels</w:t>
      </w:r>
      <w:r>
        <w:t xml:space="preserve">, </w:t>
      </w:r>
      <w:r>
        <w:rPr>
          <w:b/>
        </w:rPr>
        <w:t>M09 `goal_plans`/`goals`/`review_cycles`/`review_templates`/`goal_plan_templates`/`calibration_sessions`/`performance_reviews`/PIP/MSF</w:t>
      </w:r>
      <w:r>
        <w:t xml:space="preserve">) are </w:t>
      </w:r>
      <w:r>
        <w:rPr>
          <w:b/>
        </w:rPr>
        <w:t>referenced/extended, not redefined</w:t>
      </w:r>
      <w:r>
        <w:t xml:space="preserve">. Where the platform genuinely lacks a government capability it is marked </w:t>
      </w:r>
      <w:r>
        <w:rPr>
          <w:b/>
        </w:rPr>
        <w:t>`GAP (gov-specific)`</w:t>
      </w:r>
      <w:r>
        <w:t xml:space="preserve"> and authored here, still running on the named engines.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Performance Appraisal Management (</w:t>
      </w:r>
      <w:r>
        <w:rPr>
          <w:b/>
        </w:rPr>
        <w:t>G08</w:t>
      </w:r>
      <w:r>
        <w:t xml:space="preserve">) is the system of engagement and adjudication for measuring, recording, moderating and certifying employee performance across an annual (and continuous) cycle, </w:t>
      </w:r>
      <w:r>
        <w:rPr>
          <w:b/>
        </w:rPr>
        <w:t>built as a platform-native extension of PrimeSoft M09</w:t>
      </w:r>
      <w:r>
        <w:t>. It unifies two worlds that government HR has historically kept apart:</w:t>
      </w:r>
    </w:p>
    <w:p>
      <w:pPr>
        <w:pStyle w:val="ListNumber"/>
      </w:pPr>
      <w:r>
        <w:rPr>
          <w:b/>
        </w:rPr>
        <w:t>Modern continuous performance management (CPM)</w:t>
      </w:r>
      <w:r>
        <w:t xml:space="preserve"> — OKR/KRA goal-setting, cascading objectives, real-time feedback, check-ins, Multi-Source (360) feedback, competency assessment, and calibration — </w:t>
      </w:r>
      <w:r>
        <w:rPr>
          <w:b/>
        </w:rPr>
        <w:t>already provided by PrimeSoft M09</w:t>
      </w:r>
      <w:r>
        <w:t xml:space="preserve"> and reused here (goal plans, review cycles, </w:t>
      </w:r>
      <w:r>
        <w:rPr>
          <w:rFonts w:ascii="Consolas" w:hAnsi="Consolas"/>
          <w:sz w:val="20"/>
        </w:rPr>
        <w:t>VAL-WEIGHTAGE/WSUM</w:t>
      </w:r>
      <w:r>
        <w:t xml:space="preserve">, </w:t>
      </w:r>
      <w:r>
        <w:rPr>
          <w:rFonts w:ascii="Consolas" w:hAnsi="Consolas"/>
          <w:sz w:val="20"/>
        </w:rPr>
        <w:t>JOB-M09-PLAN-OPEN/REVIEW-OPEN/CALIB</w:t>
      </w:r>
      <w:r>
        <w:t xml:space="preserve">, </w:t>
      </w:r>
      <w:r>
        <w:rPr>
          <w:rFonts w:ascii="Consolas" w:hAnsi="Consolas"/>
          <w:sz w:val="20"/>
        </w:rPr>
        <w:t>MSG-M09-*</w:t>
      </w:r>
      <w:r>
        <w:t>).</w:t>
      </w:r>
    </w:p>
    <w:p>
      <w:pPr>
        <w:pStyle w:val="ListNumber"/>
      </w:pPr>
      <w:r>
        <w:rPr>
          <w:b/>
        </w:rPr>
        <w:t>The statutory APAR process</w:t>
      </w:r>
      <w:r>
        <w:t xml:space="preserve"> — a confidential, multi-tier adjudicated record authored by one or more </w:t>
      </w:r>
      <w:r>
        <w:rPr>
          <w:b/>
        </w:rPr>
        <w:t>Reporting Officers</w:t>
      </w:r>
      <w:r>
        <w:t xml:space="preserve"> (over part-periods), scrutinised by a </w:t>
      </w:r>
      <w:r>
        <w:rPr>
          <w:b/>
        </w:rPr>
        <w:t>Reviewing Officer</w:t>
      </w:r>
      <w:r>
        <w:t xml:space="preserve">, certified by an </w:t>
      </w:r>
      <w:r>
        <w:rPr>
          <w:b/>
        </w:rPr>
        <w:t>Accepting Authority</w:t>
      </w:r>
      <w:r>
        <w:t xml:space="preserve">, with numeric grading, the integrity/attribute columns, the pen-picture, </w:t>
      </w:r>
      <w:r>
        <w:rPr>
          <w:b/>
        </w:rPr>
        <w:t>mandatory full disclosure</w:t>
      </w:r>
      <w:r>
        <w:t xml:space="preserve"> to the officer reported upon, the right of </w:t>
      </w:r>
      <w:r>
        <w:rPr>
          <w:b/>
        </w:rPr>
        <w:t>representation/appeal</w:t>
      </w:r>
      <w:r>
        <w:t xml:space="preserve">, the </w:t>
      </w:r>
      <w:r>
        <w:rPr>
          <w:b/>
        </w:rPr>
        <w:t>Sealed Cover Procedure</w:t>
      </w:r>
      <w:r>
        <w:t xml:space="preserve">, </w:t>
      </w:r>
      <w:r>
        <w:rPr>
          <w:b/>
        </w:rPr>
        <w:t>digitally-signed (DSC/eSign) non-repudiable</w:t>
      </w:r>
      <w:r>
        <w:t xml:space="preserve"> certification, and posting of the final grade to the </w:t>
      </w:r>
      <w:r>
        <w:rPr>
          <w:b/>
        </w:rPr>
        <w:t>G12 Digital Service Register</w:t>
      </w:r>
      <w:r>
        <w:t xml:space="preserve"> — authored here as the </w:t>
      </w:r>
      <w:r>
        <w:rPr>
          <w:b/>
        </w:rPr>
        <w:t>gov-specific extension</w:t>
      </w:r>
      <w:r>
        <w:t xml:space="preserve"> running on </w:t>
      </w:r>
      <w:r>
        <w:rPr>
          <w:b/>
        </w:rPr>
        <w:t>P01/P02/P05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1.2 What changed in v3 (platform re-grounding) and v2 (architecture)</w:t>
      </w:r>
    </w:p>
    <w:p>
      <w:r>
        <w:rPr>
          <w:b/>
        </w:rPr>
        <w:t>v3</w:t>
      </w:r>
      <w:r>
        <w:t xml:space="preserve"> re-anchors the module onto PrimeSoft: appraisal cycles, goal plans, review cycles, calibration and probation are </w:t>
      </w:r>
      <w:r>
        <w:rPr>
          <w:b/>
        </w:rPr>
        <w:t>reconciled to the existing M09 model</w:t>
      </w:r>
      <w:r>
        <w:t xml:space="preserve"> (not forked); the APAR multi-tier workflow runs on the </w:t>
      </w:r>
      <w:r>
        <w:rPr>
          <w:b/>
        </w:rPr>
        <w:t>P01 WorkflowEngine</w:t>
      </w:r>
      <w:r>
        <w:t xml:space="preserve"> (</w:t>
      </w:r>
      <w:r>
        <w:rPr>
          <w:rFonts w:ascii="Consolas" w:hAnsi="Consolas"/>
          <w:sz w:val="20"/>
        </w:rPr>
        <w:t>SEQUENTIAL</w:t>
      </w:r>
      <w:r>
        <w:t xml:space="preserve"> + </w:t>
      </w:r>
      <w:r>
        <w:rPr>
          <w:rFonts w:ascii="Consolas" w:hAnsi="Consolas"/>
          <w:sz w:val="20"/>
        </w:rPr>
        <w:t>DYNAMIC_APPROVER</w:t>
      </w:r>
      <w:r>
        <w:t xml:space="preserve"> patterns with reporting-chain approver resolution); confidentiality/field masking is the </w:t>
      </w:r>
      <w:r>
        <w:rPr>
          <w:b/>
        </w:rPr>
        <w:t>P02 PII Protection Ceiling + field-mask-on-serialization</w:t>
      </w:r>
      <w:r>
        <w:t xml:space="preserve">, not a bespoke projection; the invented per-form hash-chain is replaced by the </w:t>
      </w:r>
      <w:r>
        <w:rPr>
          <w:b/>
        </w:rPr>
        <w:t>P05 dual-log DB-trigger audit substrate</w:t>
      </w:r>
      <w:r>
        <w:t xml:space="preserve"> plus the platform's proposed </w:t>
      </w:r>
      <w:r>
        <w:rPr>
          <w:b/>
        </w:rPr>
        <w:t>OPEN-PLAT-03</w:t>
      </w:r>
      <w:r>
        <w:t xml:space="preserve"> hash-chaining-to-WORM; the invented error codes/envelope are replaced by the </w:t>
      </w:r>
      <w:r>
        <w:rPr>
          <w:b/>
        </w:rPr>
        <w:t>platform 8-code table + `{error:{code,message,field,details}}` + `X-Correlation-Id`</w:t>
      </w:r>
      <w:r>
        <w:t xml:space="preserve">; every entity carries </w:t>
      </w:r>
      <w:r>
        <w:rPr>
          <w:b/>
        </w:rPr>
        <w:t>`tenant_id`/`entity_id`</w:t>
      </w:r>
      <w:r>
        <w:t xml:space="preserve">; notifications ride </w:t>
      </w:r>
      <w:r>
        <w:rPr>
          <w:b/>
        </w:rPr>
        <w:t>X.2/W.3</w:t>
      </w:r>
      <w:r>
        <w:t xml:space="preserve">; migration runs on </w:t>
      </w:r>
      <w:r>
        <w:rPr>
          <w:b/>
        </w:rPr>
        <w:t>P06</w:t>
      </w:r>
      <w:r>
        <w:t xml:space="preserve">. The full v2→v3 delta is catalogued in </w:t>
      </w:r>
      <w:r>
        <w:rPr>
          <w:b/>
        </w:rPr>
        <w:t>Amendments (v2 → v3)</w:t>
      </w:r>
      <w:r>
        <w:t xml:space="preserve"> after §16, and the FR→service map in </w:t>
      </w:r>
      <w:r>
        <w:rPr>
          <w:b/>
        </w:rPr>
        <w:t>Alignment with PrimeSoft Platform</w:t>
      </w:r>
      <w:r>
        <w:t>.</w:t>
      </w:r>
    </w:p>
    <w:p>
      <w:r>
        <w:rPr>
          <w:b/>
        </w:rPr>
        <w:t>v2</w:t>
      </w:r>
      <w:r>
        <w:t xml:space="preserve"> (preserved) resolved the council's highest-severity finding: the continuous-performance subsystem and the statutory-APAR subsystem are </w:t>
      </w:r>
      <w:r>
        <w:rPr>
          <w:b/>
        </w:rPr>
        <w:t>separated and bridged by an immutable snapshot-on-lock</w:t>
      </w:r>
      <w:r>
        <w:t xml:space="preserve">, not fused on one row; </w:t>
      </w:r>
      <w:r>
        <w:rPr>
          <w:b/>
        </w:rPr>
        <w:t>calibration is a ratified recommendation</w:t>
      </w:r>
      <w:r>
        <w:t xml:space="preserve"> (committee recommends, authority ratifies with step-up + signature); </w:t>
      </w:r>
      <w:r>
        <w:rPr>
          <w:b/>
        </w:rPr>
        <w:t>forced ranking is removed</w:t>
      </w:r>
      <w:r>
        <w:t xml:space="preserve"> (absolute grading); and named statutory procedures (Sealed Cover, multi-RO part-period + No-Report Certificate, auto-escalation, digital signature, tamper-evidence, apex-chain handling, probation confirmation, representation escalation ladder) are first-class.</w:t>
      </w:r>
    </w:p>
    <w:p>
      <w:pPr>
        <w:pStyle w:val="Heading3"/>
      </w:pPr>
      <w:r>
        <w:rPr>
          <w:b/>
          <w:color w:val="2E5B9E"/>
          <w:sz w:val="26"/>
        </w:rPr>
        <w:t>1.3 Business outcomes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Timely cycle completion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95% of APARs certified within the statutory calendar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Goal alignment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90% of employees with approved, weighted, cascaded goals before cycle mid-point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Procedural fairness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 of adverse remarks disclosed and substantiated by disclosable evidence; 100% of representations adjudicated within SLA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Defensible moderation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calibration recommendation carries a recorded rationale and an authority's ratification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100% of final grades posted to the </w:t>
            </w:r>
            <w:r>
              <w:rPr>
                <w:b/>
                <w:sz w:val="18"/>
              </w:rPr>
              <w:t>G12 SR ledger</w:t>
            </w:r>
            <w:r>
              <w:rPr>
                <w:sz w:val="18"/>
              </w:rPr>
              <w:t xml:space="preserve"> as append-only events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Non-repudiation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 of tier certifications, disclosure acknowledgements and expunctions carry a verifiable digital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Equity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DPDP-safe adverse-rate / below-benchmark disparity monitored by gender / cadre / region / RO across cycles (min-N suppressed)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Workforce insight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Real-time rating-distribution and skew analytics for every org unit, scoped by P02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at a glance</w:t>
      </w:r>
    </w:p>
    <w:p>
      <w:r>
        <w:t>In scope: appraisal-cycle configuration (</w:t>
      </w:r>
      <w:r>
        <w:rPr>
          <w:b/>
        </w:rPr>
        <w:t>reusing M09 appraisal periods / review cycles / goal plans</w:t>
      </w:r>
      <w:r>
        <w:t xml:space="preserve">); APAR templates as </w:t>
      </w:r>
      <w:r>
        <w:rPr>
          <w:b/>
        </w:rPr>
        <w:t>W.2 form definitions</w:t>
      </w:r>
      <w:r>
        <w:t>; goal/KRA/KPI/OKR management at employee×period with snapshot-on-lock (</w:t>
      </w:r>
      <w:r>
        <w:rPr>
          <w:b/>
        </w:rPr>
        <w:t>reusing M09 `goals`/`goal_plans` + `VAL-WEIGHTAGE/WSUM/SUBWSUM/ACHV/GOALNAME`</w:t>
      </w:r>
      <w:r>
        <w:t>); self-appraisal (</w:t>
      </w:r>
      <w:r>
        <w:rPr>
          <w:b/>
        </w:rPr>
        <w:t>M09 self review</w:t>
      </w:r>
      <w:r>
        <w:t xml:space="preserve">); </w:t>
      </w:r>
      <w:r>
        <w:rPr>
          <w:b/>
        </w:rPr>
        <w:t>multi-RO part-period APAR</w:t>
      </w:r>
      <w:r>
        <w:t xml:space="preserve"> three-tier workflow on </w:t>
      </w:r>
      <w:r>
        <w:rPr>
          <w:b/>
        </w:rPr>
        <w:t>P01</w:t>
      </w:r>
      <w:r>
        <w:t xml:space="preserve">; rating scales and numeric grade computation with explicit weightage-policy semantics; </w:t>
      </w:r>
      <w:r>
        <w:rPr>
          <w:b/>
        </w:rPr>
        <w:t>mandatory full disclosure</w:t>
      </w:r>
      <w:r>
        <w:t xml:space="preserve"> and representation/appeal with an escalation ladder; </w:t>
      </w:r>
      <w:r>
        <w:rPr>
          <w:b/>
        </w:rPr>
        <w:t>calibration as ratified recommendation</w:t>
      </w:r>
      <w:r>
        <w:t xml:space="preserve"> (</w:t>
      </w:r>
      <w:r>
        <w:rPr>
          <w:b/>
        </w:rPr>
        <w:t>extends M09 calibration</w:t>
      </w:r>
      <w:r>
        <w:t xml:space="preserve">, </w:t>
      </w:r>
      <w:r>
        <w:rPr>
          <w:rFonts w:ascii="Consolas" w:hAnsi="Consolas"/>
          <w:sz w:val="20"/>
        </w:rPr>
        <w:t>VAL-DISTRIB</w:t>
      </w:r>
      <w:r>
        <w:t xml:space="preserve"> diagnostic-only); continuous feedback and check-ins (</w:t>
      </w:r>
      <w:r>
        <w:rPr>
          <w:b/>
        </w:rPr>
        <w:t>M09 continuous manager feedback + two-way thread</w:t>
      </w:r>
      <w:r>
        <w:t>); Multi-Source/360 feedback (</w:t>
      </w:r>
      <w:r>
        <w:rPr>
          <w:b/>
        </w:rPr>
        <w:t>M09 MSF</w:t>
      </w:r>
      <w:r>
        <w:t xml:space="preserve">); competency assessment with skill-gap → </w:t>
      </w:r>
      <w:r>
        <w:rPr>
          <w:b/>
        </w:rPr>
        <w:t>G07</w:t>
      </w:r>
      <w:r>
        <w:t xml:space="preserve"> training linkage; </w:t>
      </w:r>
      <w:r>
        <w:rPr>
          <w:b/>
        </w:rPr>
        <w:t>Sealed Cover Procedure</w:t>
      </w:r>
      <w:r>
        <w:t xml:space="preserve">; </w:t>
      </w:r>
      <w:r>
        <w:rPr>
          <w:b/>
        </w:rPr>
        <w:t>SLA auto-escalation / authoring-right transfer</w:t>
      </w:r>
      <w:r>
        <w:t xml:space="preserve"> (</w:t>
      </w:r>
      <w:r>
        <w:rPr>
          <w:b/>
        </w:rPr>
        <w:t>`JOB-M09-SLA`</w:t>
      </w:r>
      <w:r>
        <w:t xml:space="preserve">); </w:t>
      </w:r>
      <w:r>
        <w:rPr>
          <w:b/>
        </w:rPr>
        <w:t>digital signature / non-repudiation</w:t>
      </w:r>
      <w:r>
        <w:t xml:space="preserve"> (</w:t>
      </w:r>
      <w:r>
        <w:rPr>
          <w:rFonts w:ascii="Consolas" w:hAnsi="Consolas"/>
          <w:sz w:val="20"/>
        </w:rPr>
        <w:t>GAP</w:t>
      </w:r>
      <w:r>
        <w:t xml:space="preserve">, via X.3 eSign + P05); </w:t>
      </w:r>
      <w:r>
        <w:rPr>
          <w:b/>
        </w:rPr>
        <w:t>probation confirmation appraisal</w:t>
      </w:r>
      <w:r>
        <w:t xml:space="preserve"> (</w:t>
      </w:r>
      <w:r>
        <w:rPr>
          <w:b/>
        </w:rPr>
        <w:t>M09 probation + `JOB-M09-PROBATION`</w:t>
      </w:r>
      <w:r>
        <w:t xml:space="preserve">); </w:t>
      </w:r>
      <w:r>
        <w:rPr>
          <w:b/>
        </w:rPr>
        <w:t>cycle errata correction</w:t>
      </w:r>
      <w:r>
        <w:t xml:space="preserve">; custody/confidentiality on </w:t>
      </w:r>
      <w:r>
        <w:rPr>
          <w:b/>
        </w:rPr>
        <w:t>P05/OPEN-PLAT-03</w:t>
      </w:r>
      <w:r>
        <w:t xml:space="preserve"> with heir access; posting final ratings to </w:t>
      </w:r>
      <w:r>
        <w:rPr>
          <w:b/>
        </w:rPr>
        <w:t>G12</w:t>
      </w:r>
      <w:r>
        <w:t xml:space="preserve"> and feeding promotion eligibility to </w:t>
      </w:r>
      <w:r>
        <w:rPr>
          <w:b/>
        </w:rPr>
        <w:t>G06</w:t>
      </w:r>
      <w:r>
        <w:t xml:space="preserve"> by reference (suppressed under sealed cover); performance and bias-disparity analytics (feed </w:t>
      </w:r>
      <w:r>
        <w:rPr>
          <w:b/>
        </w:rPr>
        <w:t>G14</w:t>
      </w:r>
      <w:r>
        <w:t>).</w:t>
      </w:r>
    </w:p>
    <w:p>
      <w:r>
        <w:t>Out of scope (owned elsewhere / by the platform): the employee master (</w:t>
      </w:r>
      <w:r>
        <w:rPr>
          <w:b/>
        </w:rPr>
        <w:t>G01 / PrimeSoft M01</w:t>
      </w:r>
      <w:r>
        <w:t>), training delivery (</w:t>
      </w:r>
      <w:r>
        <w:rPr>
          <w:b/>
        </w:rPr>
        <w:t>G07</w:t>
      </w:r>
      <w:r>
        <w:t>), promotion decisioning (</w:t>
      </w:r>
      <w:r>
        <w:rPr>
          <w:b/>
        </w:rPr>
        <w:t>G06</w:t>
      </w:r>
      <w:r>
        <w:t>), disciplinary proceedings (</w:t>
      </w:r>
      <w:r>
        <w:rPr>
          <w:b/>
        </w:rPr>
        <w:t>G09</w:t>
      </w:r>
      <w:r>
        <w:t>), payroll/increment posting (</w:t>
      </w:r>
      <w:r>
        <w:rPr>
          <w:b/>
        </w:rPr>
        <w:t>G10</w:t>
      </w:r>
      <w:r>
        <w:t>), the Service Register ledger itself (</w:t>
      </w:r>
      <w:r>
        <w:rPr>
          <w:b/>
        </w:rPr>
        <w:t>G12</w:t>
      </w:r>
      <w:r>
        <w:t>, on P05), the document object store (</w:t>
      </w:r>
      <w:r>
        <w:rPr>
          <w:b/>
        </w:rPr>
        <w:t>G13 / PrimeSoft M11</w:t>
      </w:r>
      <w:r>
        <w:t xml:space="preserve">), and </w:t>
      </w:r>
      <w:r>
        <w:rPr>
          <w:b/>
        </w:rPr>
        <w:t>the workflow/RBAC/audit/notification/job/migration/configured-content engines themselves</w:t>
      </w:r>
      <w:r>
        <w:t xml:space="preserve"> (</w:t>
      </w:r>
      <w:r>
        <w:rPr>
          <w:b/>
        </w:rPr>
        <w:t>P01/P02/P05/X.1/P06/W</w:t>
      </w:r>
      <w:r>
        <w:t xml:space="preserve"> — configured, never re-implemented).</w:t>
      </w:r>
    </w:p>
    <w:p>
      <w:pPr>
        <w:pStyle w:val="Heading3"/>
      </w:pPr>
      <w:r>
        <w:rPr>
          <w:b/>
          <w:color w:val="2E5B9E"/>
          <w:sz w:val="26"/>
        </w:rPr>
        <w:t>1.5 Key design principles</w:t>
      </w:r>
    </w:p>
    <w:p>
      <w:pPr>
        <w:pStyle w:val="ListBullet"/>
      </w:pPr>
      <w:r>
        <w:rPr>
          <w:b/>
        </w:rPr>
        <w:t>Extend, don't fork.</w:t>
      </w:r>
      <w:r>
        <w:t xml:space="preserve"> Goal plans, review cycles, calibration, probation and PIP are the </w:t>
      </w:r>
      <w:r>
        <w:rPr>
          <w:b/>
        </w:rPr>
        <w:t>existing PrimeSoft M09 entities</w:t>
      </w:r>
      <w:r>
        <w:t>; G08 adds the statutory APAR adjudication layer over them.</w:t>
      </w:r>
    </w:p>
    <w:p>
      <w:pPr>
        <w:pStyle w:val="ListBullet"/>
      </w:pPr>
      <w:r>
        <w:rPr>
          <w:b/>
        </w:rPr>
        <w:t>Two subsystems, one identity.</w:t>
      </w:r>
      <w:r>
        <w:t xml:space="preserve"> Continuous performance (open, employee-owned, cross-cycle) and the statutory APAR (closed, adjudicated, append-only) share identity and analytics but are bridged only by a one-way </w:t>
      </w:r>
      <w:r>
        <w:rPr>
          <w:b/>
        </w:rPr>
        <w:t>snapshot-on-lock</w:t>
      </w:r>
      <w:r>
        <w:t>. The legal record never live-references mutable goals.</w:t>
      </w:r>
    </w:p>
    <w:p>
      <w:pPr>
        <w:pStyle w:val="ListBullet"/>
      </w:pPr>
      <w:r>
        <w:rPr>
          <w:b/>
        </w:rPr>
        <w:t>Authority owns the grade, not the committee.</w:t>
      </w:r>
      <w:r>
        <w:t xml:space="preserve"> Calibration produces recommendations; only a competent grading authority mutates a certified grade, always with P02 step-up + digital signature.</w:t>
      </w:r>
    </w:p>
    <w:p>
      <w:pPr>
        <w:pStyle w:val="ListBullet"/>
      </w:pPr>
      <w:r>
        <w:rPr>
          <w:b/>
        </w:rPr>
        <w:t>Absolute grading.</w:t>
      </w:r>
      <w:r>
        <w:t xml:space="preserve"> Statutory grading is merit-based and absolute; </w:t>
      </w:r>
      <w:r>
        <w:rPr>
          <w:rFonts w:ascii="Consolas" w:hAnsi="Consolas"/>
          <w:sz w:val="20"/>
        </w:rPr>
        <w:t>VAL-DISTRIB</w:t>
      </w:r>
      <w:r>
        <w:t xml:space="preserve"> target distributions are diagnostic only. Forced distribution is not supported.</w:t>
      </w:r>
    </w:p>
    <w:p>
      <w:pPr>
        <w:pStyle w:val="ListBullet"/>
      </w:pPr>
      <w:r>
        <w:rPr>
          <w:b/>
        </w:rPr>
        <w:t>Confidentiality by construction.</w:t>
      </w:r>
      <w:r>
        <w:t xml:space="preserve"> The </w:t>
      </w:r>
      <w:r>
        <w:rPr>
          <w:b/>
        </w:rPr>
        <w:t>P02 PII Protection Ceiling</w:t>
      </w:r>
      <w:r>
        <w:t xml:space="preserve"> + </w:t>
      </w:r>
      <w:r>
        <w:rPr>
          <w:b/>
        </w:rPr>
        <w:t>field-mask-on-serialization</w:t>
      </w:r>
      <w:r>
        <w:t xml:space="preserve"> strip fields the caller's tier/role may not see (fields *absent*, not greyed), with plain-language "why hidden" reasons; the platform read NFR (p95 &lt; 500 ms) holds at 200k scale.</w:t>
      </w:r>
    </w:p>
    <w:p>
      <w:pPr>
        <w:pStyle w:val="ListBullet"/>
      </w:pPr>
      <w:r>
        <w:rPr>
          <w:b/>
        </w:rPr>
        <w:t>Append-only, audit-grade certification.</w:t>
      </w:r>
      <w:r>
        <w:t xml:space="preserve"> Certification and custody events are captured by the </w:t>
      </w:r>
      <w:r>
        <w:rPr>
          <w:b/>
        </w:rPr>
        <w:t>P05 dual-log DB trigger</w:t>
      </w:r>
      <w:r>
        <w:t xml:space="preserve"> (immutable, 7-yr); statutory-grade tamper-evidence tracks </w:t>
      </w:r>
      <w:r>
        <w:rPr>
          <w:b/>
        </w:rPr>
        <w:t>OPEN-PLAT-03</w:t>
      </w:r>
      <w:r>
        <w:t xml:space="preserve"> (hash-chain head to WORM), not a parallel invented mechanism.</w:t>
      </w:r>
    </w:p>
    <w:p>
      <w:pPr>
        <w:pStyle w:val="ListBullet"/>
      </w:pPr>
      <w:r>
        <w:rPr>
          <w:b/>
        </w:rPr>
        <w:t>Separation of duties + declared COI.</w:t>
      </w:r>
      <w:r>
        <w:t xml:space="preserve"> Maker ≠ checker at every tier, enforced by </w:t>
      </w:r>
      <w:r>
        <w:rPr>
          <w:b/>
        </w:rPr>
        <w:t>P01/P02</w:t>
      </w:r>
      <w:r>
        <w:t>; structural self/chain exclusion is extended to declared conflict-of-interest recusal.</w:t>
      </w:r>
    </w:p>
    <w:p>
      <w:pPr>
        <w:pStyle w:val="ListBullet"/>
      </w:pPr>
      <w:r>
        <w:rPr>
          <w:b/>
        </w:rPr>
        <w:t>Configurable, not hard-coded.</w:t>
      </w:r>
      <w:r>
        <w:t xml:space="preserve"> Scales, weightages, benchmarks, workflows (W.1), forms (W.2), disclosure timing, chain-truncation rules and retention are configuration, versioned per cycle (config cascade </w:t>
      </w:r>
      <w:r>
        <w:rPr>
          <w:rFonts w:ascii="Consolas" w:hAnsi="Consolas"/>
          <w:sz w:val="20"/>
        </w:rPr>
        <w:t>platform → tenant → entity → employee</w:t>
      </w:r>
      <w:r>
        <w:t>), correctable through a controlled errata path; in-flight instances pin their definition version (P01).</w:t>
      </w:r>
    </w:p>
    <w:p>
      <w:pPr>
        <w:pStyle w:val="Heading2"/>
      </w:pPr>
      <w:r>
        <w:rPr>
          <w:b/>
          <w:color w:val="1F3864"/>
          <w:sz w:val="30"/>
        </w:rPr>
        <w:t>Section 1A — Amendments (v1 → v2) *(preserved from v2)*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(Risk)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Calibration as ratified recommendation (R1)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E21 </w:t>
            </w:r>
            <w:r>
              <w:rPr>
                <w:rFonts w:ascii="Consolas" w:hAnsi="Consolas"/>
                <w:sz w:val="18"/>
              </w:rPr>
              <w:t>calibration_recommendations</w:t>
            </w:r>
            <w:r>
              <w:rPr>
                <w:sz w:val="18"/>
              </w:rPr>
              <w:t xml:space="preserve">; FR-G08-09; §10.5; RBAC; E15 requires </w:t>
            </w:r>
            <w:r>
              <w:rPr>
                <w:rFonts w:ascii="Consolas" w:hAnsi="Consolas"/>
                <w:sz w:val="18"/>
              </w:rPr>
              <w:t>recommendation_id</w:t>
            </w:r>
            <w:r>
              <w:rPr>
                <w:sz w:val="18"/>
              </w:rPr>
              <w:t>+ratification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Committee recommends; AA/competent authority ratifies with step-up + DSC, or calibration runs pre-certification. No autonomous committee grade mutation.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Remove </w:t>
            </w:r>
            <w:r>
              <w:rPr>
                <w:rFonts w:ascii="Consolas" w:hAnsi="Consolas"/>
                <w:sz w:val="18"/>
              </w:rPr>
              <w:t>FORCED_DISTRIBUTION</w:t>
            </w:r>
            <w:r>
              <w:rPr>
                <w:sz w:val="18"/>
              </w:rPr>
              <w:t xml:space="preserve">; default-off </w:t>
            </w:r>
            <w:r>
              <w:rPr>
                <w:rFonts w:ascii="Consolas" w:hAnsi="Consolas"/>
                <w:sz w:val="18"/>
              </w:rPr>
              <w:t>BELL_CURVE</w:t>
            </w:r>
            <w:r>
              <w:rPr>
                <w:sz w:val="18"/>
              </w:rPr>
              <w:t xml:space="preserve"> (R2)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E14 enum; FR-G08-09; §5.5; Glossary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calibration.method</w:t>
            </w:r>
            <w:r>
              <w:rPr>
                <w:sz w:val="18"/>
              </w:rPr>
              <w:t xml:space="preserve">=COMMITTEE_REVIEW/NORMALISATION/BELL_CURVE(off). 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 xml:space="preserve"> target is diagnostic-only; grading absolute.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Cover Procedure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FR-G08-17; E4 </w:t>
            </w:r>
            <w:r>
              <w:rPr>
                <w:rFonts w:ascii="Consolas" w:hAnsi="Consolas"/>
                <w:sz w:val="18"/>
              </w:rPr>
              <w:t>sealed_cover*</w:t>
            </w:r>
            <w:r>
              <w:rPr>
                <w:sz w:val="18"/>
              </w:rPr>
              <w:t>; state SEALED_COVER; G09 boundary; FR-G08-14 suppression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charge/sub-judice seals the form; finalisation blocked and G06 feed suppressed until conclusion; release is signed.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Multi-RO part-period + "No Report Certificate" (R4)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FR-G08-18; E19 </w:t>
            </w:r>
            <w:r>
              <w:rPr>
                <w:rFonts w:ascii="Consolas" w:hAnsi="Consolas"/>
                <w:sz w:val="18"/>
              </w:rPr>
              <w:t>appraisal_report_periods</w:t>
            </w:r>
            <w:r>
              <w:rPr>
                <w:sz w:val="18"/>
              </w:rPr>
              <w:t xml:space="preserve">; E4 </w:t>
            </w:r>
            <w:r>
              <w:rPr>
                <w:rFonts w:ascii="Consolas" w:hAnsi="Consolas"/>
                <w:sz w:val="18"/>
              </w:rPr>
              <w:t>has_multi_ro</w:t>
            </w:r>
            <w:r>
              <w:rPr>
                <w:sz w:val="18"/>
              </w:rPr>
              <w:t>; FR-G08-04 aggregation; §5.6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Per-period RO/grade/supervision-months; min-supervision triggers No-Report; supervision-weighted aggregation.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Natural-justice guard on adverse remarks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FR-G08-04/05/06/08 BRs; </w:t>
            </w:r>
            <w:r>
              <w:rPr>
                <w:rFonts w:ascii="Consolas" w:hAnsi="Consolas"/>
                <w:sz w:val="18"/>
              </w:rPr>
              <w:t>VAL-G08-ADVEVID</w:t>
            </w:r>
            <w:r>
              <w:rPr>
                <w:sz w:val="18"/>
              </w:rPr>
              <w:t>; §5.6 rule 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 adverse/below-benchmark entry must cite disclosable evidence; anonymous MSF/restricted feedback cannot be the sole basis.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Decouple goals/OKRs from form; snapshot-on-lock (R6)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E5 (</w:t>
            </w:r>
            <w:r>
              <w:rPr>
                <w:rFonts w:ascii="Consolas" w:hAnsi="Consolas"/>
                <w:sz w:val="18"/>
              </w:rPr>
              <w:t>form_id</w:t>
            </w:r>
            <w:r>
              <w:rPr>
                <w:sz w:val="18"/>
              </w:rPr>
              <w:t xml:space="preserve"> nullable + cycle ownership); E20 </w:t>
            </w:r>
            <w:r>
              <w:rPr>
                <w:rFonts w:ascii="Consolas" w:hAnsi="Consolas"/>
                <w:sz w:val="18"/>
              </w:rPr>
              <w:t>form_goal_snapshots</w:t>
            </w:r>
            <w:r>
              <w:rPr>
                <w:sz w:val="18"/>
              </w:rPr>
              <w:t>; FR-G08-02; FR-G08-07 roll-up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Goals live at employee×cycle on the M09 model; lock writes an immutable snapshot into the form; roll-up reads the snapshot.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full-APAR disclosure (R7)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FR-G08-08 BR1; §5.5 cycle config;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Entire report incl. every grading disclosed to every officer; only channel/timing configurable, never *whether*.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Disclosure / representation clock clarity (R8)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FR-G08-08; E4 </w:t>
            </w:r>
            <w:r>
              <w:rPr>
                <w:rFonts w:ascii="Consolas" w:hAnsi="Consolas"/>
                <w:sz w:val="18"/>
              </w:rPr>
              <w:t>dispatched_at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representation_clock_start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representation_window_start_at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Clock-start (dispatch vs ack) explicit per jurisdiction; both timestamps recorded; deemed-disclosure (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>) still opens the window.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Auto-escalation on tier default (R9)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FR-G08-19; §10.1; §11; </w:t>
            </w:r>
            <w:r>
              <w:rPr>
                <w:b/>
                <w:sz w:val="18"/>
              </w:rPr>
              <w:t>`JOB-M09-SLA`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missed RO/RvO/AA window, authoring right transfers or a "No Report due to RO/RvO" is recorded — not just a reminder.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Digital signature / non-repudiation (R10)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FR-G08-20; E23 </w:t>
            </w:r>
            <w:r>
              <w:rPr>
                <w:rFonts w:ascii="Consolas" w:hAnsi="Consolas"/>
                <w:sz w:val="18"/>
              </w:rPr>
              <w:t>digital_signatures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); E8/E18 refs; §9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(distinct from MFA) on certification, ack, ratification, expunction, No-Report, sealed-release, disposal — via X.3 provider + P05.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Engineer tamper-evidence (R11)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FR-G08-15; E18; </w:t>
            </w:r>
            <w:r>
              <w:rPr>
                <w:b/>
                <w:sz w:val="18"/>
              </w:rPr>
              <w:t>P05 + OPEN-PLAT-03</w:t>
            </w:r>
            <w:r>
              <w:rPr>
                <w:sz w:val="18"/>
              </w:rPr>
              <w:t>; verify 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Append-only ledger on the P05 substrate + OPEN-PLAT-03 hash-chaining-to-WORM + </w:t>
            </w:r>
            <w:r>
              <w:rPr>
                <w:rFonts w:ascii="Consolas" w:hAnsi="Consolas"/>
                <w:sz w:val="18"/>
              </w:rPr>
              <w:t>/verify</w:t>
            </w:r>
            <w:r>
              <w:rPr>
                <w:sz w:val="18"/>
              </w:rPr>
              <w:t>; replaces the invented bare hash-chain.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Apex-officer chain handling (R12)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FR-G08-01/05/06; E4 </w:t>
            </w:r>
            <w:r>
              <w:rPr>
                <w:rFonts w:ascii="Consolas" w:hAnsi="Consolas"/>
                <w:sz w:val="18"/>
              </w:rPr>
              <w:t>chain_truncated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chain_config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VAL-G08-CHAIN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 truncated-chain rule (designated alternates / single-tier); never a silent "all four distinct" failure.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Bias-disparity analytics (R13)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FR-G08-16; §12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DPDP-safe adverse/below-benchmark/grade-mean by gender/cadre/region/RO over time (min-N suppressed) + rater-leniency model.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Tier-projection performance gate (R14)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FR-G08-15; §9; §13 GA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 field-mask serving from cache/pre-computed columns; platform read p95 &lt; 500 ms at 200k load is a hard GA gate.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Deceased/heir custody + retention-vs-erasure (R15)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FR-G08-15; event </w:t>
            </w:r>
            <w:r>
              <w:rPr>
                <w:rFonts w:ascii="Consolas" w:hAnsi="Consolas"/>
                <w:sz w:val="18"/>
              </w:rPr>
              <w:t>HEIR_ACCESS</w:t>
            </w:r>
            <w:r>
              <w:rPr>
                <w:sz w:val="18"/>
              </w:rPr>
              <w:t>; §9 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Legal-heir/nominee access path; statutory retention overrides DPDP erasure (P05 redaction-marker basis).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the scope (R16)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§13.3; §14.3; §5.5 flags (RBAC §4.3)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Phase-1 GA = statutory core; continuous (FR-10), MSF/360 (FR-11), calibration (FR-09) capability-flagged Phase-2.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Plain-language role context + "why hidden" (R17)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§7.2/§7.3; FR-G08-04/05/06; leak-prevention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Workbench states each user's tier in plain language and shows a reason banner where P02 masks fields.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errata workflow (R18)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FR-G08-22; §10.7; </w:t>
            </w:r>
            <w:r>
              <w:rPr>
                <w:rFonts w:ascii="Consolas" w:hAnsi="Consolas"/>
                <w:sz w:val="18"/>
              </w:rPr>
              <w:t>ERR-G08-ERRATA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cycle-correction/re-derivation for config errors mid-cycle, audited and re-notified.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Probation appraisal semantics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FR-G08-21; E1 probation fields; E4 </w:t>
            </w:r>
            <w:r>
              <w:rPr>
                <w:rFonts w:ascii="Consolas" w:hAnsi="Consolas"/>
                <w:sz w:val="18"/>
              </w:rPr>
              <w:t>probation_outcome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`JOB-M09-PROBATION`</w:t>
            </w:r>
            <w:r>
              <w:rPr>
                <w:sz w:val="18"/>
              </w:rPr>
              <w:t xml:space="preserve"> → G01/G12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</w:t>
            </w:r>
            <w:r>
              <w:rPr>
                <w:sz w:val="18"/>
              </w:rPr>
              <w:t xml:space="preserve"> cycle yields confirmation/extension outcome fed to G01 + G12, distinct from annual APAR.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 escalation ladder + external 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FR-G08-08; E13 </w:t>
            </w:r>
            <w:r>
              <w:rPr>
                <w:rFonts w:ascii="Consolas" w:hAnsi="Consolas"/>
                <w:sz w:val="18"/>
              </w:rPr>
              <w:t>condonation_*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disposal_deadline_at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external_reference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escalation_level</w:t>
            </w:r>
            <w:r>
              <w:rPr>
                <w:sz w:val="18"/>
              </w:rPr>
              <w:t>; §10.3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disposal deadline, condonation authority, external tribunal (CAT) handoff close the appeal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Clarify weightage-policy semantics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FR-G08-07; E2 </w:t>
            </w:r>
            <w:r>
              <w:rPr>
                <w:rFonts w:ascii="Consolas" w:hAnsi="Consolas"/>
                <w:sz w:val="18"/>
              </w:rPr>
              <w:t>weightage_policy</w:t>
            </w:r>
            <w:r>
              <w:rPr>
                <w:sz w:val="18"/>
              </w:rPr>
              <w:t xml:space="preserve">; §5.6 rule 1; </w:t>
            </w:r>
            <w:r>
              <w:rPr>
                <w:b/>
                <w:sz w:val="18"/>
              </w:rPr>
              <w:t>`VAL-WEIGHTAGE/WSUM/SUBWSUM`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DEVELOPMENT goals + competencies sit outside the 100% performance sum; goal-vs-competency split + roll-up formula defined.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Broaden COI / recusal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E22 </w:t>
            </w:r>
            <w:r>
              <w:rPr>
                <w:rFonts w:ascii="Consolas" w:hAnsi="Consolas"/>
                <w:sz w:val="18"/>
              </w:rPr>
              <w:t>coi_recusals</w:t>
            </w:r>
            <w:r>
              <w:rPr>
                <w:sz w:val="18"/>
              </w:rPr>
              <w:t>; FR-G08-09; §3 hard rule (P02)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Self/chain exclusion extended to declared COI with recorded recusal for adjudicators and calibration members.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Dual-control on irreversible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FR-G08-15; </w:t>
            </w:r>
            <w:r>
              <w:rPr>
                <w:rFonts w:ascii="Consolas" w:hAnsi="Consolas"/>
                <w:sz w:val="18"/>
              </w:rPr>
              <w:t>ERR-G08-DUALCTRL</w:t>
            </w:r>
            <w:r>
              <w:rPr>
                <w:sz w:val="18"/>
              </w:rPr>
              <w:t>; §9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disposal and confidentiality downgrade require a second-person approval (P01 maker-checker) in addition to step-up.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basis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Cycle &amp; template administration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Appraisal cycles (M09 periods/review cycles), eligibility, calendar, APAR forms (W.2), scales, chain-truncation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FR-G08-01, FR-G08-07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M09 + W.2 + </w:t>
            </w:r>
            <w:r>
              <w:rPr>
                <w:rFonts w:ascii="Consolas" w:hAnsi="Consolas"/>
                <w:sz w:val="18"/>
              </w:rPr>
              <w:t>JOB-M09-PLAN-OPEN/REVIEW-OPEN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Goal / objective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Employee×period KRA/KPI/OKR (M09 goals), cascading, weightages, snapshot-on-lock, mid-year revision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M09 </w:t>
            </w:r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VAL-WEIGHTAGE/WSUM/SUBWSUM/ACHV/GOALNAME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Self-appraisal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Officer's self-assessment (M09 self review)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APAR adjudication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Multi-RO part-period → Reviewing → Accepting tier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FR-G08-04/05/06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SEQUENTIAL/DYNAMIC_APPROVER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Grading &amp; rating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Scales, weightage-policy roll-up, benchmark/adverse detection, M09 rating/contribution-level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M09 rating + </w:t>
            </w:r>
            <w:r>
              <w:rPr>
                <w:rFonts w:ascii="Consolas" w:hAnsi="Consolas"/>
                <w:sz w:val="18"/>
              </w:rPr>
              <w:t>VAL-WEIGHTAGE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Disclosure &amp; 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full disclosure; appeal with escalation ladder; expunction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+ X.2 +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Calibration &amp; moderation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Committee recommendation + normalisation; AA ratification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M09 calibration + 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 xml:space="preserve"> (diagnostic)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 (flag)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Continuous feedback &amp; check-ins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Real-time feedback, periodic check-ins, two-way thread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continuous 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 (flag)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Multi-Source / 360 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Multi-rater nominations and aggregation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MSF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 (flag)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Competency 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Competency rating + skill-gap → G07 training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+ 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Performance Improvement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 creation, milestones, 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PIP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Downstream posting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Post final grade to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; feed eligibility to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 (sealed-aware)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 (P05) + G06 by reference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Custody &amp; confidentiality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Disclosure/custody ledger (P05/OPEN-PLAT-03), P02 masking, heir access, retention, dual-control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+ P05 + G13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Rating distribution, skew, completion, gap, bias-disparity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feeds G14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Sealed Cover Procedure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G09-driven sealing; finalise/feed suppression; signed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G09 + 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Multi-RO part-period 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Per-period RO/grade; No-Report Certificate; aggregation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P01 + </w:t>
            </w:r>
            <w:r>
              <w:rPr>
                <w:rFonts w:ascii="Consolas" w:hAnsi="Consolas"/>
                <w:sz w:val="18"/>
              </w:rPr>
              <w:t>VAL-G08-SUPV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SLA auto-escalation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Authoring-right transfer on tier default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`JOB-M09-SLA`</w:t>
            </w:r>
            <w:r>
              <w:rPr>
                <w:sz w:val="18"/>
              </w:rPr>
              <w:t xml:space="preserve"> + P01 SLA runtime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Digital signature / non-repudiation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DSC/eSign on certify/ack/ratify/expunge/dispose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X.3 eSign + P04 creds + P05 + G13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Probation confirmation 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Confirmation/extension outcome to G01/G12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M09 probation + </w:t>
            </w:r>
            <w:r>
              <w:rPr>
                <w:rFonts w:ascii="Consolas" w:hAnsi="Consolas"/>
                <w:sz w:val="18"/>
              </w:rPr>
              <w:t>JOB-M09-PROBATION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Cycle errata / correction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Controlled mid-cycle re-derivation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FR-G08-22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maker-checker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the platform, applied throughout)</w:t>
      </w:r>
    </w:p>
    <w:p>
      <w:pPr>
        <w:pStyle w:val="ListBullet"/>
      </w:pPr>
      <w:r>
        <w:rPr>
          <w:b/>
        </w:rPr>
        <w:t>Audit (P05):</w:t>
      </w:r>
      <w:r>
        <w:t xml:space="preserve"> every INSERT/UPDATE/soft-DELETE on a G08 business table fires the </w:t>
      </w:r>
      <w:r>
        <w:rPr>
          <w:b/>
        </w:rPr>
        <w:t>P05 DB trigger</w:t>
      </w:r>
      <w:r>
        <w:t xml:space="preserve"> writing one immutable </w:t>
      </w:r>
      <w:r>
        <w:rPr>
          <w:rFonts w:ascii="Consolas" w:hAnsi="Consolas"/>
          <w:sz w:val="20"/>
        </w:rPr>
        <w:t>audit_log</w:t>
      </w:r>
      <w:r>
        <w:t xml:space="preserve"> row; auth/permission/admin events go to </w:t>
      </w:r>
      <w:r>
        <w:rPr>
          <w:rFonts w:ascii="Consolas" w:hAnsi="Consolas"/>
          <w:sz w:val="20"/>
        </w:rPr>
        <w:t>security_audit_log</w:t>
      </w:r>
      <w:r>
        <w:t xml:space="preserve">. Reading an APAR audit row is itself audited (P05). G08 </w:t>
      </w:r>
      <w:r>
        <w:rPr>
          <w:b/>
        </w:rPr>
        <w:t>does not define its own `audit_log`</w:t>
      </w:r>
      <w:r>
        <w:t xml:space="preserve"> (override per </w:t>
      </w:r>
      <w:r>
        <w:rPr>
          <w:rFonts w:ascii="Consolas" w:hAnsi="Consolas"/>
          <w:sz w:val="20"/>
        </w:rPr>
        <w:t>MODULE_RECONCILIATION.md</w:t>
      </w:r>
      <w:r>
        <w:t xml:space="preserve"> §C).</w:t>
      </w:r>
    </w:p>
    <w:p>
      <w:pPr>
        <w:pStyle w:val="ListBullet"/>
      </w:pPr>
      <w:r>
        <w:rPr>
          <w:b/>
        </w:rPr>
        <w:t>Workflow (P01):</w:t>
      </w:r>
      <w:r>
        <w:t xml:space="preserve"> APAR tier transitions, representation flow, calibration ratification, sealed-cover, errata maker-checker and auto-escalation run as </w:t>
      </w:r>
      <w:r>
        <w:rPr>
          <w:b/>
        </w:rPr>
        <w:t>configured P01 flows</w:t>
      </w:r>
      <w:r>
        <w:t xml:space="preserve"> (</w:t>
      </w:r>
      <w:r>
        <w:rPr>
          <w:rFonts w:ascii="Consolas" w:hAnsi="Consolas"/>
          <w:sz w:val="20"/>
        </w:rPr>
        <w:t>startInstance/advance/approve/reject/sendBack/delegate/cancel</w:t>
      </w:r>
      <w:r>
        <w:t xml:space="preserve">, each idempotent; </w:t>
      </w:r>
      <w:r>
        <w:rPr>
          <w:rFonts w:ascii="Consolas" w:hAnsi="Consolas"/>
          <w:sz w:val="20"/>
        </w:rPr>
        <w:t>workflow_actions</w:t>
      </w:r>
      <w:r>
        <w:t xml:space="preserve"> not </w:t>
      </w:r>
      <w:r>
        <w:rPr>
          <w:rFonts w:ascii="Consolas" w:hAnsi="Consolas"/>
          <w:sz w:val="20"/>
        </w:rPr>
        <w:t>workflow_tasks</w:t>
      </w:r>
      <w:r>
        <w:t>; 5 patterns Appendix D; in-flight version pinning). G08 supplies the state machines (§10) as flow definitions.</w:t>
      </w:r>
    </w:p>
    <w:p>
      <w:pPr>
        <w:pStyle w:val="ListBullet"/>
      </w:pPr>
      <w:r>
        <w:rPr>
          <w:b/>
        </w:rPr>
        <w:t>Authz + confidentiality (P02):</w:t>
      </w:r>
      <w:r>
        <w:t xml:space="preserve"> every query calls </w:t>
      </w:r>
      <w:r>
        <w:rPr>
          <w:rFonts w:ascii="Consolas" w:hAnsi="Consolas"/>
          <w:sz w:val="20"/>
        </w:rPr>
        <w:t>Authorization.check</w:t>
      </w:r>
      <w:r>
        <w:t xml:space="preserve">; APAR field confidentiality is the </w:t>
      </w:r>
      <w:r>
        <w:rPr>
          <w:b/>
        </w:rPr>
        <w:t>PII Protection Ceiling + field mask on serialization</w:t>
      </w:r>
      <w:r>
        <w:t xml:space="preserve"> (FR-P02-002), so an over-broad query cannot leak a masked field; scoping across the five dimensions (reporting chain, </w:t>
      </w:r>
      <w:r>
        <w:rPr>
          <w:rFonts w:ascii="Consolas" w:hAnsi="Consolas"/>
          <w:sz w:val="20"/>
        </w:rPr>
        <w:t>org_unit</w:t>
      </w:r>
      <w:r>
        <w:t xml:space="preserve">, UAG, contribution level, entity); an unscoped query is </w:t>
      </w:r>
      <w:r>
        <w:rPr>
          <w:b/>
        </w:rPr>
        <w:t>rejected, not defaulted to all</w:t>
      </w:r>
      <w:r>
        <w:t>.</w:t>
      </w:r>
    </w:p>
    <w:p>
      <w:pPr>
        <w:pStyle w:val="ListBullet"/>
      </w:pPr>
      <w:r>
        <w:rPr>
          <w:b/>
        </w:rPr>
        <w:t>Documents (G13):</w:t>
      </w:r>
      <w:r>
        <w:t xml:space="preserve"> supporting evidence, signed APAR PDFs, acknowledgements and signature artefacts reference platform </w:t>
      </w:r>
      <w:r>
        <w:rPr>
          <w:rFonts w:ascii="Consolas" w:hAnsi="Consolas"/>
          <w:sz w:val="20"/>
        </w:rPr>
        <w:t>documents.document_id</w:t>
      </w:r>
      <w:r>
        <w:t>.</w:t>
      </w:r>
    </w:p>
    <w:p>
      <w:pPr>
        <w:pStyle w:val="ListBullet"/>
      </w:pPr>
      <w:r>
        <w:rPr>
          <w:b/>
        </w:rPr>
        <w:t>Notifications (X.2 / W.3):</w:t>
      </w:r>
      <w:r>
        <w:t xml:space="preserve"> all task assignments, disclosures, escalations and deadlines resolve recipients via </w:t>
      </w:r>
      <w:r>
        <w:rPr>
          <w:b/>
        </w:rPr>
        <w:t>W.3</w:t>
      </w:r>
      <w:r>
        <w:t xml:space="preserve"> and dispatch via </w:t>
      </w:r>
      <w:r>
        <w:rPr>
          <w:b/>
        </w:rPr>
        <w:t>X.2</w:t>
      </w:r>
      <w:r>
        <w:t xml:space="preserve"> (IN_APP + EMAIL parallel; statutory notices mandatory/non-suppressible); templates by </w:t>
      </w:r>
      <w:r>
        <w:rPr>
          <w:b/>
        </w:rPr>
        <w:t>`MSG-M09-*`</w:t>
      </w:r>
      <w:r>
        <w:t xml:space="preserve"> (reused) and module-unique </w:t>
      </w:r>
      <w:r>
        <w:rPr>
          <w:b/>
        </w:rPr>
        <w:t>`MSG-G08-*`</w:t>
      </w:r>
      <w:r>
        <w:t>.</w:t>
      </w:r>
    </w:p>
    <w:p>
      <w:pPr>
        <w:pStyle w:val="ListBullet"/>
      </w:pPr>
      <w:r>
        <w:rPr>
          <w:b/>
        </w:rPr>
        <w:t>Service Register (G12):</w:t>
      </w:r>
      <w:r>
        <w:t xml:space="preserve"> final grades, sealed-cover and adverse-remark events post to the </w:t>
      </w:r>
      <w:r>
        <w:rPr>
          <w:b/>
        </w:rPr>
        <w:t>G12 `service_register_events`</w:t>
      </w:r>
      <w:r>
        <w:t xml:space="preserve"> ledger on the </w:t>
      </w:r>
      <w:r>
        <w:rPr>
          <w:b/>
        </w:rPr>
        <w:t>P05</w:t>
      </w:r>
      <w:r>
        <w:t xml:space="preserve"> substrate.</w:t>
      </w:r>
    </w:p>
    <w:p>
      <w:pPr>
        <w:pStyle w:val="ListBullet"/>
      </w:pPr>
      <w:r>
        <w:rPr>
          <w:b/>
        </w:rPr>
        <w:t>Pagination/idempotency/correlation:</w:t>
      </w:r>
      <w:r>
        <w:t xml:space="preserve"> </w:t>
      </w:r>
      <w:r>
        <w:rPr>
          <w:b/>
        </w:rPr>
        <w:t>cursor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25/max 100 + </w:t>
      </w:r>
      <w:r>
        <w:rPr>
          <w:rFonts w:ascii="Consolas" w:hAnsi="Consolas"/>
          <w:sz w:val="20"/>
        </w:rPr>
        <w:t>cursor=</w:t>
      </w:r>
      <w:r>
        <w:t xml:space="preserve"> →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`Idempotency-Key`</w:t>
      </w:r>
      <w:r>
        <w:t xml:space="preserve"> on unsafe POSTs (24h replay); </w:t>
      </w:r>
      <w:r>
        <w:rPr>
          <w:b/>
        </w:rPr>
        <w:t>`X-Correlation-Id`</w:t>
      </w:r>
      <w:r>
        <w:t xml:space="preserve"> echoed and audited.</w:t>
      </w:r>
    </w:p>
    <w:p>
      <w:pPr>
        <w:pStyle w:val="ListBullet"/>
      </w:pPr>
      <w:r>
        <w:rPr>
          <w:b/>
        </w:rPr>
        <w:t>i18n / soft-delete / UTC: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display; soft-delete </w:t>
      </w:r>
      <w:r>
        <w:rPr>
          <w:rFonts w:ascii="Consolas" w:hAnsi="Consolas"/>
          <w:sz w:val="20"/>
        </w:rPr>
        <w:t>is_deleted</w:t>
      </w:r>
      <w:r>
        <w:t xml:space="preserve"> (append-only ledgers exempt); no hard delete (Platform §8.2).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Boundary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G01 / PrimeSoft 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/ write(feed)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Identity, designation, cadre, reporting chain, </w:t>
            </w:r>
            <w:r>
              <w:rPr>
                <w:rFonts w:ascii="Consolas" w:hAnsi="Consolas"/>
                <w:sz w:val="18"/>
              </w:rPr>
              <w:t>contribution_level</w:t>
            </w:r>
            <w:r>
              <w:rPr>
                <w:sz w:val="18"/>
              </w:rPr>
              <w:t>, status (read); probation confirmation outcome (write feed)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G06 Promotion/Progression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(feed, by 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Final grade + benchmark eligibility flag per cycle; </w:t>
            </w:r>
            <w:r>
              <w:rPr>
                <w:b/>
                <w:sz w:val="18"/>
              </w:rPr>
              <w:t>suppressed while `sealed_cover=true`</w:t>
            </w:r>
            <w:r>
              <w:rPr>
                <w:sz w:val="18"/>
              </w:rPr>
              <w:t>; corrective on representation/expunction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G07 Training &amp; Skill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Competency framework (read); skill-gap nominations (write); consumes G08 development-gap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(event/subscribe)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Active charge / sub-judice / penalty status → </w:t>
            </w:r>
            <w:r>
              <w:rPr>
                <w:b/>
                <w:sz w:val="18"/>
              </w:rPr>
              <w:t>Sealed Cover</w:t>
            </w:r>
            <w:r>
              <w:rPr>
                <w:sz w:val="18"/>
              </w:rPr>
              <w:t xml:space="preserve"> and APAR holds; conclusion event releases sealed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Append-only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(final grade, sealed-cover, adverse remarks) on the P05 substrate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G13 / PrimeSoft M11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Evidence, generated APAR PDF, acknowledgements, DSC/eSign artefacts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G14 / PrimeSoft M16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Rating-distribution and bias-disparity facts for cross-module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eSign/DSC 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 (X.3)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DSC token / Aadhaar-eSign / HSM signing (FR-G08-20); credentials from </w:t>
            </w:r>
            <w:r>
              <w:rPr>
                <w:b/>
                <w:sz w:val="18"/>
              </w:rPr>
              <w:t>P04 `integration_credentials`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Explicit exclusions</w:t>
      </w:r>
    </w:p>
    <w:p>
      <w:r>
        <w:t xml:space="preserve">The module does </w:t>
      </w:r>
      <w:r>
        <w:rPr>
          <w:b/>
        </w:rPr>
        <w:t>not</w:t>
      </w:r>
      <w:r>
        <w:t xml:space="preserve"> compute increments/pay (G10), </w:t>
      </w:r>
      <w:r>
        <w:rPr>
          <w:b/>
        </w:rPr>
        <w:t>not</w:t>
      </w:r>
      <w:r>
        <w:t xml:space="preserve"> decide promotions (only feeds eligibility to G06 by reference), </w:t>
      </w:r>
      <w:r>
        <w:rPr>
          <w:b/>
        </w:rPr>
        <w:t>not</w:t>
      </w:r>
      <w:r>
        <w:t xml:space="preserve"> run disciplinary inquiries (G09 — it only consumes G09 charge status to seal a cover), and </w:t>
      </w:r>
      <w:r>
        <w:rPr>
          <w:b/>
        </w:rPr>
        <w:t>not</w:t>
      </w:r>
      <w:r>
        <w:t xml:space="preserve"> define the competency catalog (consumes G07's). Forced-distribution / quota-driven grading is explicitly </w:t>
      </w:r>
      <w:r>
        <w:rPr>
          <w:b/>
        </w:rPr>
        <w:t>out of scope</w:t>
      </w:r>
      <w:r>
        <w:t xml:space="preserve">. It does </w:t>
      </w:r>
      <w:r>
        <w:rPr>
          <w:b/>
        </w:rPr>
        <w:t>not</w:t>
      </w:r>
      <w:r>
        <w:t xml:space="preserve"> re-implement the workflow/RBAC/audit/notification/job/migration/configured-content engines (P01/P02/P05/X/P06/W).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as RBAC v1.7 ADDITIONS (no parallel scheme)</w:t>
      </w:r>
    </w:p>
    <w:p>
      <w:r>
        <w:t xml:space="preserve">The access-control </w:t>
      </w:r>
      <w:r>
        <w:rPr>
          <w:b/>
        </w:rPr>
        <w:t>model</w:t>
      </w:r>
      <w:r>
        <w:t xml:space="preserve"> is owned by </w:t>
      </w:r>
      <w:r>
        <w:rPr>
          <w:b/>
        </w:rPr>
        <w:t>RBAC v1.7</w:t>
      </w:r>
      <w:r>
        <w:t xml:space="preserve">; G08 expresses its actors as </w:t>
      </w:r>
      <w:r>
        <w:rPr>
          <w:b/>
        </w:rPr>
        <w:t>existing roles + new gov roles + capability flags ADDED to the taxonomy</w:t>
      </w:r>
      <w:r>
        <w:t xml:space="preserve"> (RBAC §2.2/§4.3), enforced by </w:t>
      </w:r>
      <w:r>
        <w:rPr>
          <w:b/>
        </w:rPr>
        <w:t>P02</w:t>
      </w:r>
      <w:r>
        <w:t xml:space="preserve">. SoD (maker ≠ checker, no self-approval) is enforced by </w:t>
      </w:r>
      <w:r>
        <w:rPr>
          <w:b/>
        </w:rPr>
        <w:t>P01/P02</w:t>
      </w:r>
      <w:r>
        <w:t>, never re-implemented (</w:t>
      </w:r>
      <w:r>
        <w:rPr>
          <w:rFonts w:ascii="Consolas" w:hAnsi="Consolas"/>
          <w:sz w:val="20"/>
        </w:rPr>
        <w:t>PLATFORM_FOUNDATION.md</w:t>
      </w:r>
      <w:r>
        <w:t xml:space="preserve"> §6.6; </w:t>
      </w:r>
      <w:r>
        <w:rPr>
          <w:rFonts w:ascii="Consolas" w:hAnsi="Consolas"/>
          <w:sz w:val="20"/>
        </w:rPr>
        <w:t>MODULE_RECONCILIATION.md</w:t>
      </w:r>
      <w:r>
        <w:t xml:space="preserve"> §C). The APAR tier authorities are resolved at runtime by </w:t>
      </w:r>
      <w:r>
        <w:rPr>
          <w:b/>
        </w:rPr>
        <w:t>P01 approver resolution</w:t>
      </w:r>
      <w:r>
        <w:t xml:space="preserve"> (reporting-chain position / named role / cost-centre head). Auditor maps to </w:t>
      </w:r>
      <w:r>
        <w:rPr>
          <w:b/>
        </w:rPr>
        <w:t>Org-Admin read + read-only entitlement</w:t>
      </w:r>
      <w:r>
        <w:t xml:space="preserve">; System Administrator maps to </w:t>
      </w:r>
      <w:r>
        <w:rPr>
          <w:b/>
        </w:rPr>
        <w:t>Org Admin / Platform Super Admin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G08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Expressed in RBAC v1.7 as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Officer Reported Upon (Appraisee)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(RBAC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Sets goals, self-appraises, views/represents APAR after disclosure. </w:t>
            </w:r>
            <w:r>
              <w:rPr>
                <w:b/>
                <w:sz w:val="18"/>
              </w:rPr>
              <w:t>Me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Officer (RO)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Manager L1</w:t>
            </w:r>
            <w:r>
              <w:rPr>
                <w:sz w:val="18"/>
              </w:rPr>
              <w:t xml:space="preserve"> + P01 reporting-chain position; capability flag </w:t>
            </w:r>
            <w:r>
              <w:rPr>
                <w:rFonts w:ascii="Consolas" w:hAnsi="Consolas"/>
                <w:sz w:val="18"/>
              </w:rPr>
              <w:t>g08.reporting-officer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First-tier appraiser over a </w:t>
            </w:r>
            <w:r>
              <w:rPr>
                <w:b/>
                <w:sz w:val="18"/>
              </w:rPr>
              <w:t>part-period</w:t>
            </w:r>
            <w:r>
              <w:rPr>
                <w:sz w:val="18"/>
              </w:rPr>
              <w:t xml:space="preserve">; approves goals, writes assessment, integrity/pen-picture, part-period grade. </w:t>
            </w:r>
            <w:r>
              <w:rPr>
                <w:b/>
                <w:sz w:val="18"/>
              </w:rPr>
              <w:t>My Team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Reviewing Officer (RvO)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Skip-level Manager / HOD</w:t>
            </w:r>
            <w:r>
              <w:rPr>
                <w:sz w:val="18"/>
              </w:rPr>
              <w:t xml:space="preserve"> + new flag </w:t>
            </w:r>
            <w:r>
              <w:rPr>
                <w:rFonts w:ascii="Consolas" w:hAnsi="Consolas"/>
                <w:sz w:val="18"/>
              </w:rPr>
              <w:t>g08.reviewing-officer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Second-tier; concurs/varies with recorded reasons.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Accepting Authority (AA)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`g08_accepting_authority`</w:t>
            </w:r>
            <w:r>
              <w:rPr>
                <w:sz w:val="18"/>
              </w:rPr>
              <w:t xml:space="preserve"> (Appointing-Authority analogue, 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certifying authority; settles grade, ratifies calibration, triggers disclosure; signs with DSC.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Competent / Adjudicating Authority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`g08_competent_authority`</w:t>
            </w:r>
            <w:r>
              <w:rPr>
                <w:sz w:val="18"/>
              </w:rPr>
              <w:t xml:space="preserve"> (senior to AA)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Adjudicates representations; may ratify calibration where designated; not in the appraisee's chain.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Condonation Authority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capability flag `g08.condonation`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Authorises acceptance of a late representation.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Calibration Committee Member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flag `g08.calibration-member`</w:t>
            </w:r>
            <w:r>
              <w:rPr>
                <w:sz w:val="18"/>
              </w:rPr>
              <w:t xml:space="preserve"> on Performance Admin / HOD (extends M09 HR calibration)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Proposes/votes </w:t>
            </w:r>
            <w:r>
              <w:rPr>
                <w:b/>
                <w:sz w:val="18"/>
              </w:rPr>
              <w:t>recommendations</w:t>
            </w:r>
            <w:r>
              <w:rPr>
                <w:sz w:val="18"/>
              </w:rPr>
              <w:t>; never mutates a certified grade.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/ APAR Cell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HR Admin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Performance Admin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performance_admin</w:t>
            </w:r>
            <w:r>
              <w:rPr>
                <w:sz w:val="18"/>
              </w:rPr>
              <w:t>, M09)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Administers cycles, custody, disclosure dispatch, representation routing, errata (non-adjudicating). </w:t>
            </w:r>
            <w:r>
              <w:rPr>
                <w:b/>
                <w:sz w:val="18"/>
              </w:rPr>
              <w:t>Admin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APAR Custodian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`g08_apar_custodian`</w:t>
            </w:r>
            <w:r>
              <w:rPr>
                <w:sz w:val="18"/>
              </w:rPr>
              <w:t xml:space="preserve"> (aligns with G12 SR Custodian / Document Admin pattern)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Confidential custody, retention, expunction execution, heir-access grants.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Dual-Control Approver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capability flag `g08.dual-control`</w:t>
            </w:r>
            <w:r>
              <w:rPr>
                <w:sz w:val="18"/>
              </w:rPr>
              <w:t xml:space="preserve"> (second custodian/HR)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Second-person approval for disposal and confidentiality downgrade (P01 checker).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Heir / Nominee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time-bound individual entitlement</w:t>
            </w:r>
            <w:r>
              <w:rPr>
                <w:sz w:val="18"/>
              </w:rPr>
              <w:t xml:space="preserve"> (RBAC §3.2; external, scoped)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Time-boxed read access to a deceased/retired officer's APAR per statute.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Org-Admin read + read-only entitlement</w:t>
            </w:r>
            <w:r>
              <w:rPr>
                <w:sz w:val="18"/>
              </w:rPr>
              <w:t xml:space="preserve"> (RBAC §3.2; P05 query access)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APAR + audit log + chain-verify; no write. No parallel "Auditor" write role.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 Admin / Platform Super Admin</w:t>
            </w:r>
            <w:r>
              <w:rPr>
                <w:sz w:val="18"/>
              </w:rPr>
              <w:t xml:space="preserve">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Configures scales, templates (W.2), workflows (W.1), RBAC, chain-truncation, feature flags; no self-adjudication.</w:t>
            </w:r>
          </w:p>
        </w:tc>
      </w:tr>
    </w:tbl>
    <w:p/>
    <w:p>
      <w:r>
        <w:rPr>
          <w:b/>
        </w:rPr>
        <w:t>Capability flags to register in RBAC §4.3 (working-group process, RBAC §14):</w:t>
      </w:r>
      <w:r>
        <w:t xml:space="preserve"> </w:t>
      </w:r>
      <w:r>
        <w:rPr>
          <w:rFonts w:ascii="Consolas" w:hAnsi="Consolas"/>
          <w:sz w:val="20"/>
        </w:rPr>
        <w:t>g08.reporting-officer</w:t>
      </w:r>
      <w:r>
        <w:t xml:space="preserve">, </w:t>
      </w:r>
      <w:r>
        <w:rPr>
          <w:rFonts w:ascii="Consolas" w:hAnsi="Consolas"/>
          <w:sz w:val="20"/>
        </w:rPr>
        <w:t>g08.reviewing-officer</w:t>
      </w:r>
      <w:r>
        <w:t xml:space="preserve">, </w:t>
      </w:r>
      <w:r>
        <w:rPr>
          <w:rFonts w:ascii="Consolas" w:hAnsi="Consolas"/>
          <w:sz w:val="20"/>
        </w:rPr>
        <w:t>g08.condonation</w:t>
      </w:r>
      <w:r>
        <w:t xml:space="preserve">, </w:t>
      </w:r>
      <w:r>
        <w:rPr>
          <w:rFonts w:ascii="Consolas" w:hAnsi="Consolas"/>
          <w:sz w:val="20"/>
        </w:rPr>
        <w:t>g08.calibration-member</w:t>
      </w:r>
      <w:r>
        <w:t xml:space="preserve">, </w:t>
      </w:r>
      <w:r>
        <w:rPr>
          <w:rFonts w:ascii="Consolas" w:hAnsi="Consolas"/>
          <w:sz w:val="20"/>
        </w:rPr>
        <w:t>g08.dual-control</w:t>
      </w:r>
      <w:r>
        <w:t xml:space="preserve">, </w:t>
      </w:r>
      <w:r>
        <w:rPr>
          <w:rFonts w:ascii="Consolas" w:hAnsi="Consolas"/>
          <w:sz w:val="20"/>
        </w:rPr>
        <w:t>g08.feature-flags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3.2 Permission matrix (C=Create, R=Read, U=Update, D=Soft-Delete/Withdraw, A=Approve/Adjudicate, S=Sign, X=No access)</w:t>
      </w:r>
    </w:p>
    <w:p>
      <w:pPr>
        <w:pStyle w:val="IntenseQuote"/>
      </w:pPr>
      <w:r>
        <w:t xml:space="preserve">Enforcement is by </w:t>
      </w:r>
      <w:r>
        <w:rPr>
          <w:b/>
        </w:rPr>
        <w:t>P02 `Authorization.check`</w:t>
      </w:r>
      <w:r>
        <w:t xml:space="preserve"> (deny-by-default → role grant → multi-role INTERSECTION → individual entitlement → capability flag → </w:t>
      </w:r>
      <w:r>
        <w:rPr>
          <w:b/>
        </w:rPr>
        <w:t>PII Protection Ceiling</w:t>
      </w:r>
      <w:r>
        <w:t xml:space="preserve"> → data-scope filter → </w:t>
      </w:r>
      <w:r>
        <w:rPr>
          <w:b/>
        </w:rPr>
        <w:t>field mask on serialization</w:t>
      </w:r>
      <w:r>
        <w:t xml:space="preserve">). The matrix is the </w:t>
      </w:r>
      <w:r>
        <w:rPr>
          <w:b/>
        </w:rPr>
        <w:t>model input</w:t>
      </w:r>
      <w:r>
        <w:t>, owned with RBAC; P02 enforces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RvO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Competent Auth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Calib. Member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HR/APAR Cell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Custodian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Configure cycle / template (W.2) / scale / chain rules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Set / approve goals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R U (reports)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Submit self-appraisal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Write RO part-period assessment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(after disclosure)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Write RvO review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Accept / certify grade (DSC)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Propose calibration recommendation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Ratify calibration (DSC)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Disclose APAR (mandatory)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(recipient)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Acknowledge disclosure (eSign)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S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File representation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Adjudicate representation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Condone late representation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(flag)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Seal / release Sealed Cover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Create / manage PIP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Continuous feedback / check-in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(own+given)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MSF/360 feedback respond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(assigned)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Competency assessment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Post grade to SR (G12) / feed G06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Dispose / downgrade confidentiality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 disposal/downgrade (2nd person)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Grant legal-heir access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analytics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 only)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(team)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(org)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(org)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(org)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(calib scope)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(org)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Verify chain integrity (OPEN-PLAT-03)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Access disclosure/custody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rPr>
          <w:b/>
        </w:rPr>
        <w:t>Hard rule (SoD + COI, enforced by P01/P02).</w:t>
      </w:r>
      <w:r>
        <w:t xml:space="preserve"> A user holding multiple roles is blocked at </w:t>
      </w:r>
      <w:r>
        <w:rPr>
          <w:rFonts w:ascii="Consolas" w:hAnsi="Consolas"/>
          <w:sz w:val="20"/>
        </w:rPr>
        <w:t>Authorization.check</w:t>
      </w:r>
      <w:r>
        <w:t xml:space="preserve"> from acting on an APAR where they are the appraisee, or any other tier in the same chain (self-adjudication and adjacent-tier conflict prevention; multi-role </w:t>
      </w:r>
      <w:r>
        <w:rPr>
          <w:b/>
        </w:rPr>
        <w:t>intersection</w:t>
      </w:r>
      <w:r>
        <w:t xml:space="preserve"> = more restrictive wins). </w:t>
      </w:r>
      <w:r>
        <w:rPr>
          <w:b/>
        </w:rPr>
        <w:t>In addition</w:t>
      </w:r>
      <w:r>
        <w:t>, an adjudicating authority or calibration member with a declared conflict of interest (spouse / close relation / same direct prior posting / financial) must record a recusal (</w:t>
      </w:r>
      <w:r>
        <w:rPr>
          <w:rFonts w:ascii="Consolas" w:hAnsi="Consolas"/>
          <w:sz w:val="20"/>
        </w:rPr>
        <w:t>E22 coi_recusals</w:t>
      </w:r>
      <w:r>
        <w:t xml:space="preserve">) and is blocked from acting on that form. Multi-role callers receive the </w:t>
      </w:r>
      <w:r>
        <w:rPr>
          <w:b/>
        </w:rPr>
        <w:t>lowest-privilege</w:t>
      </w:r>
      <w:r>
        <w:t xml:space="preserve"> field mask on serialization.</w:t>
      </w:r>
    </w:p>
    <w:p>
      <w:pPr>
        <w:pStyle w:val="Heading2"/>
      </w:pPr>
      <w:r>
        <w:rPr>
          <w:b/>
          <w:color w:val="1F3864"/>
          <w:sz w:val="30"/>
        </w:rPr>
        <w:t>Section 4 — Shared Platform Foundation (consumed, not redefined)</w:t>
      </w:r>
    </w:p>
    <w:p>
      <w:r>
        <w:t>G08 inherits the PrimeSoft platform contracts (</w:t>
      </w:r>
      <w:r>
        <w:rPr>
          <w:rFonts w:ascii="Consolas" w:hAnsi="Consolas"/>
          <w:sz w:val="20"/>
        </w:rPr>
        <w:t>PLATFORM_FOUNDATION.md</w:t>
      </w:r>
      <w:r>
        <w:t xml:space="preserve"> §4–§8) and the existing </w:t>
      </w:r>
      <w:r>
        <w:rPr>
          <w:b/>
        </w:rPr>
        <w:t>M09 Performance</w:t>
      </w:r>
      <w:r>
        <w:t xml:space="preserve"> business model. It authors only the statutory APAR extension logic.</w:t>
      </w:r>
    </w:p>
    <w:p>
      <w:pPr>
        <w:pStyle w:val="ListBullet"/>
      </w:pPr>
      <w:r>
        <w:rPr>
          <w:b/>
        </w:rPr>
        <w:t>Frontend:</w:t>
      </w:r>
      <w:r>
        <w:t xml:space="preserve"> Behaviour/NFR specified here; physical stack (React/TS/Tailwind/shadcn) is an engineering choice within the platform's logical architecture (</w:t>
      </w:r>
      <w:r>
        <w:rPr>
          <w:rFonts w:ascii="Consolas" w:hAnsi="Consolas"/>
          <w:sz w:val="20"/>
        </w:rPr>
        <w:t>MODULE_RECONCILIATION.md</w:t>
      </w:r>
      <w:r>
        <w:t xml:space="preserve"> §C). WCAG 2.1 AA across screens; canonical UI-state standard (empty/loading/error/no-permission/partial-data; masked fields per RBAC; </w:t>
      </w:r>
      <w:r>
        <w:rPr>
          <w:rFonts w:ascii="Consolas" w:hAnsi="Consolas"/>
          <w:sz w:val="20"/>
        </w:rPr>
        <w:t>E·AR</w:t>
      </w:r>
      <w:r>
        <w:t xml:space="preserve"> request-change) per Foundation §3.</w:t>
      </w:r>
    </w:p>
    <w:p>
      <w:pPr>
        <w:pStyle w:val="ListBullet"/>
      </w:pPr>
      <w:r>
        <w:rPr>
          <w:b/>
        </w:rPr>
        <w:t>API:</w:t>
      </w:r>
      <w:r>
        <w:t xml:space="preserve"> REST under </w:t>
      </w:r>
      <w:r>
        <w:rPr>
          <w:b/>
        </w:rPr>
        <w:t>`/api/v1`</w:t>
      </w:r>
      <w:r>
        <w:t xml:space="preserve">; </w:t>
      </w:r>
      <w:r>
        <w:rPr>
          <w:b/>
        </w:rPr>
        <w:t>cursor pagination</w:t>
      </w:r>
      <w:r>
        <w:t xml:space="preserve">; </w:t>
      </w:r>
      <w:r>
        <w:rPr>
          <w:b/>
        </w:rPr>
        <w:t>`Idempotency-Key`</w:t>
      </w:r>
      <w:r>
        <w:t xml:space="preserve">; </w:t>
      </w:r>
      <w:r>
        <w:rPr>
          <w:b/>
        </w:rPr>
        <w:t>`X-Correlation-Id`</w:t>
      </w:r>
      <w:r>
        <w:t xml:space="preserve">; </w:t>
      </w:r>
      <w:r>
        <w:rPr>
          <w:b/>
        </w:rPr>
        <w:t>canonical error envelope `{error:{code,message,field,details}}`</w:t>
      </w:r>
      <w:r>
        <w:t xml:space="preserve"> with the </w:t>
      </w:r>
      <w:r>
        <w:rPr>
          <w:b/>
        </w:rPr>
        <w:t>8-code standard table</w:t>
      </w:r>
      <w:r>
        <w:t xml:space="preserve"> (Foundation §1; §8 below). Endpoints never re-implement permission logic — they call </w:t>
      </w:r>
      <w:r>
        <w:rPr>
          <w:b/>
        </w:rPr>
        <w:t>`Authorization.check`</w:t>
      </w:r>
      <w:r>
        <w:t xml:space="preserve"> (P02). Effective-dated mutations accept </w:t>
      </w:r>
      <w:r>
        <w:rPr>
          <w:rFonts w:ascii="Consolas" w:hAnsi="Consolas"/>
          <w:sz w:val="20"/>
        </w:rPr>
        <w:t>effective_from</w:t>
      </w:r>
      <w:r>
        <w:t xml:space="preserve"> (staged via 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Bullet"/>
      </w:pPr>
      <w:r>
        <w:rPr>
          <w:b/>
        </w:rPr>
        <w:t>Datastore:</w:t>
      </w:r>
      <w:r>
        <w:t xml:space="preserve"> PostgreSQL with </w:t>
      </w:r>
      <w:r>
        <w:rPr>
          <w:b/>
        </w:rPr>
        <w:t>`tenant_id`/`entity_id`</w:t>
      </w:r>
      <w:r>
        <w:t xml:space="preserve"> on every table and data-layer scoping; object storage via </w:t>
      </w:r>
      <w:r>
        <w:rPr>
          <w:b/>
        </w:rPr>
        <w:t>G13</w:t>
      </w:r>
      <w:r>
        <w:t>.</w:t>
      </w:r>
    </w:p>
    <w:p>
      <w:pPr>
        <w:pStyle w:val="ListBullet"/>
      </w:pPr>
      <w:r>
        <w:rPr>
          <w:b/>
        </w:rPr>
        <w:t>Auth/session:</w:t>
      </w:r>
      <w:r>
        <w:t xml:space="preserve"> Bearer JWT carrying resolved roles + tenant/entity scope (P02); </w:t>
      </w:r>
      <w:r>
        <w:rPr>
          <w:b/>
        </w:rPr>
        <w:t>MFA enforced for high-privilege statutory roles</w:t>
      </w:r>
      <w:r>
        <w:t xml:space="preserve"> (AA, Competent Authority, Custodian) per Vision §2.2; </w:t>
      </w:r>
      <w:r>
        <w:rPr>
          <w:b/>
        </w:rPr>
        <w:t>MFA step-up</w:t>
      </w:r>
      <w:r>
        <w:t xml:space="preserve"> authenticates the session and the </w:t>
      </w:r>
      <w:r>
        <w:rPr>
          <w:b/>
        </w:rPr>
        <w:t>digital signature</w:t>
      </w:r>
      <w:r>
        <w:t xml:space="preserve"> binds the record (distinct controls).</w:t>
      </w:r>
    </w:p>
    <w:p>
      <w:pPr>
        <w:pStyle w:val="ListBullet"/>
      </w:pPr>
      <w:r>
        <w:rPr>
          <w:b/>
        </w:rPr>
        <w:t>Workflow:</w:t>
      </w:r>
      <w:r>
        <w:t xml:space="preserve"> </w:t>
      </w:r>
      <w:r>
        <w:rPr>
          <w:b/>
        </w:rPr>
        <w:t>P01 WorkflowEngine</w:t>
      </w:r>
      <w:r>
        <w:t xml:space="preserve"> for all tier/representation/calibration/sealed-cover/errata/escalation flows; APAR multi-tier expressed as </w:t>
      </w:r>
      <w:r>
        <w:rPr>
          <w:rFonts w:ascii="Consolas" w:hAnsi="Consolas"/>
          <w:sz w:val="20"/>
        </w:rPr>
        <w:t>SEQUENTIAL</w:t>
      </w:r>
      <w:r>
        <w:t xml:space="preserve"> with </w:t>
      </w:r>
      <w:r>
        <w:rPr>
          <w:rFonts w:ascii="Consolas" w:hAnsi="Consolas"/>
          <w:sz w:val="20"/>
        </w:rPr>
        <w:t>DYNAMIC_APPROVER</w:t>
      </w:r>
      <w:r>
        <w:t xml:space="preserve"> reporting-chain resolution.</w:t>
      </w:r>
    </w:p>
    <w:p>
      <w:pPr>
        <w:pStyle w:val="ListBullet"/>
      </w:pPr>
      <w:r>
        <w:rPr>
          <w:b/>
        </w:rPr>
        <w:t>Authz/confidentiality:</w:t>
      </w:r>
      <w:r>
        <w:t xml:space="preserve"> </w:t>
      </w:r>
      <w:r>
        <w:rPr>
          <w:b/>
        </w:rPr>
        <w:t>P02</w:t>
      </w:r>
      <w:r>
        <w:t xml:space="preserve"> — APAR CONFIDENTIAL content protected by the </w:t>
      </w:r>
      <w:r>
        <w:rPr>
          <w:b/>
        </w:rPr>
        <w:t>PII Protection Ceiling + field-mask-on-serialization</w:t>
      </w:r>
      <w:r>
        <w:t>; tier-aware visibility is a P02 field-mask, not a bespoke projection.</w:t>
      </w:r>
    </w:p>
    <w:p>
      <w:pPr>
        <w:pStyle w:val="ListBullet"/>
      </w:pPr>
      <w:r>
        <w:rPr>
          <w:b/>
        </w:rPr>
        <w:t>Audit:</w:t>
      </w:r>
      <w:r>
        <w:t xml:space="preserve"> </w:t>
      </w:r>
      <w:r>
        <w:rPr>
          <w:b/>
        </w:rPr>
        <w:t>P05</w:t>
      </w:r>
      <w:r>
        <w:t xml:space="preserve"> dual-log, DB-trigger, immutable, ≥ 7-yr retention; statutory-grade tamper-evidence tracks </w:t>
      </w:r>
      <w:r>
        <w:rPr>
          <w:b/>
        </w:rPr>
        <w:t>OPEN-PLAT-03</w:t>
      </w:r>
      <w:r>
        <w:t xml:space="preserve"> (hash-chain head to WORM) — G08 invents no parallel mechanism.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 L2; TLS 1.2+; encryption at rest; India DPDP Act 2023 alignment; APAR content classified </w:t>
      </w:r>
      <w:r>
        <w:rPr>
          <w:b/>
        </w:rPr>
        <w:t>CONFIDENTIAL</w:t>
      </w:r>
      <w:r>
        <w:t>; statutory retention overrides the DPDP erasure right (P05 redaction-marker basis recorded, FR-G08-15).</w:t>
      </w:r>
    </w:p>
    <w:p>
      <w:pPr>
        <w:pStyle w:val="ListBullet"/>
      </w:pPr>
      <w:r>
        <w:rPr>
          <w:b/>
        </w:rPr>
        <w:t>Integration:</w:t>
      </w:r>
      <w:r>
        <w:t xml:space="preserve"> </w:t>
      </w:r>
      <w:r>
        <w:rPr>
          <w:b/>
        </w:rPr>
        <w:t>X.3</w:t>
      </w:r>
      <w:r>
        <w:t xml:space="preserve"> for the eSign/DSC provider and any external anchoring; credentials from </w:t>
      </w:r>
      <w:r>
        <w:rPr>
          <w:b/>
        </w:rPr>
        <w:t>P04 `integration_credentials`</w:t>
      </w:r>
      <w:r>
        <w:t>; circuit-breaking, outbound idempotency, payload versioning.</w:t>
      </w:r>
    </w:p>
    <w:p>
      <w:pPr>
        <w:pStyle w:val="ListBullet"/>
      </w:pPr>
      <w:r>
        <w:rPr>
          <w:b/>
        </w:rPr>
        <w:t>Jobs:</w:t>
      </w:r>
      <w:r>
        <w:t xml:space="preserve"> </w:t>
      </w:r>
      <w:r>
        <w:rPr>
          <w:b/>
        </w:rPr>
        <w:t>X.1</w:t>
      </w:r>
      <w:r>
        <w:t xml:space="preserve"> runner; G08 </w:t>
      </w:r>
      <w:r>
        <w:rPr>
          <w:b/>
        </w:rPr>
        <w:t>reuses `JOB-M09-PLAN-OPEN/REVIEW-OPEN/CALIB/CLOSE/NOTIFY/AUTOACK/PROBATION/SLA`</w:t>
      </w:r>
      <w:r>
        <w:t xml:space="preserve"> and registers module-unique </w:t>
      </w:r>
      <w:r>
        <w:rPr>
          <w:b/>
        </w:rPr>
        <w:t>`JOB-G08-*`</w:t>
      </w:r>
      <w:r>
        <w:t xml:space="preserve"> (SR posting, sealed-cover monitor, representation-disposal SLA, chain anchor).</w:t>
      </w:r>
    </w:p>
    <w:p>
      <w:pPr>
        <w:pStyle w:val="ListBullet"/>
      </w:pPr>
      <w:r>
        <w:rPr>
          <w:b/>
        </w:rPr>
        <w:t>Migration:</w:t>
      </w:r>
      <w:r>
        <w:t xml:space="preserve"> </w:t>
      </w:r>
      <w:r>
        <w:rPr>
          <w:b/>
        </w:rPr>
        <w:t>P06</w:t>
      </w:r>
      <w:r>
        <w:t xml:space="preserve"> ETL+V — three staging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b/>
        </w:rPr>
        <w:t>`gov_source_id`</w:t>
      </w:r>
      <w:r>
        <w:t xml:space="preserve"> traceability against the legacy APAR register.</w:t>
      </w:r>
    </w:p>
    <w:p>
      <w:r>
        <w:rPr>
          <w:b/>
        </w:rPr>
        <w:t>Platform/M09 entities referenced/extended (not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>/</w:t>
      </w:r>
      <w:r>
        <w:rPr>
          <w:rFonts w:ascii="Consolas" w:hAnsi="Consolas"/>
          <w:sz w:val="20"/>
        </w:rPr>
        <w:t>contribution_levels</w:t>
      </w:r>
      <w:r>
        <w:t xml:space="preserve"> (G01/M01),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 (P04),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(P01),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(P05), </w:t>
      </w:r>
      <w:r>
        <w:rPr>
          <w:rFonts w:ascii="Consolas" w:hAnsi="Consolas"/>
          <w:sz w:val="20"/>
        </w:rPr>
        <w:t>migration_runs</w:t>
      </w:r>
      <w:r>
        <w:t xml:space="preserve"> (P06), </w:t>
      </w:r>
      <w:r>
        <w:rPr>
          <w:rFonts w:ascii="Consolas" w:hAnsi="Consolas"/>
          <w:sz w:val="20"/>
        </w:rPr>
        <w:t>service_register_events</w:t>
      </w:r>
      <w:r>
        <w:t xml:space="preserve"> (</w:t>
      </w:r>
      <w:r>
        <w:rPr>
          <w:b/>
        </w:rPr>
        <w:t>G12</w:t>
      </w:r>
      <w:r>
        <w:t xml:space="preserve"> on P05), and the </w:t>
      </w:r>
      <w:r>
        <w:rPr>
          <w:b/>
        </w:rPr>
        <w:t>M09</w:t>
      </w:r>
      <w:r>
        <w:t xml:space="preserve"> </w:t>
      </w:r>
      <w:r>
        <w:rPr>
          <w:rFonts w:ascii="Consolas" w:hAnsi="Consolas"/>
          <w:sz w:val="20"/>
        </w:rPr>
        <w:t>goal_plans</w:t>
      </w:r>
      <w:r>
        <w:t>/</w:t>
      </w:r>
      <w:r>
        <w:rPr>
          <w:rFonts w:ascii="Consolas" w:hAnsi="Consolas"/>
          <w:sz w:val="20"/>
        </w:rPr>
        <w:t>goals</w:t>
      </w:r>
      <w:r>
        <w:t>/</w:t>
      </w:r>
      <w:r>
        <w:rPr>
          <w:rFonts w:ascii="Consolas" w:hAnsi="Consolas"/>
          <w:sz w:val="20"/>
        </w:rPr>
        <w:t>goal_plan_templates</w:t>
      </w:r>
      <w:r>
        <w:t>/</w:t>
      </w:r>
      <w:r>
        <w:rPr>
          <w:rFonts w:ascii="Consolas" w:hAnsi="Consolas"/>
          <w:sz w:val="20"/>
        </w:rPr>
        <w:t>review_cycles</w:t>
      </w:r>
      <w:r>
        <w:t>/</w:t>
      </w:r>
      <w:r>
        <w:rPr>
          <w:rFonts w:ascii="Consolas" w:hAnsi="Consolas"/>
          <w:sz w:val="20"/>
        </w:rPr>
        <w:t>review_templates</w:t>
      </w:r>
      <w:r>
        <w:t>/</w:t>
      </w:r>
      <w:r>
        <w:rPr>
          <w:rFonts w:ascii="Consolas" w:hAnsi="Consolas"/>
          <w:sz w:val="20"/>
        </w:rPr>
        <w:t>performance_reviews</w:t>
      </w:r>
      <w:r>
        <w:t>/</w:t>
      </w:r>
      <w:r>
        <w:rPr>
          <w:rFonts w:ascii="Consolas" w:hAnsi="Consolas"/>
          <w:sz w:val="20"/>
        </w:rPr>
        <w:t>calibration_sessions</w:t>
      </w:r>
      <w:r>
        <w:t>/PIP/MSF model.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5.0 Platform data-model conventions (apply to every G08 entity)</w:t>
      </w:r>
    </w:p>
    <w:p>
      <w:pPr>
        <w:pStyle w:val="ListBullet"/>
      </w:pPr>
      <w:r>
        <w:rPr>
          <w:b/>
        </w:rPr>
        <w:t>`tenant_id`</w:t>
      </w:r>
      <w:r>
        <w:t xml:space="preserve"> (NOT NULL) and </w:t>
      </w:r>
      <w:r>
        <w:rPr>
          <w:b/>
        </w:rPr>
        <w:t>`entity_id`</w:t>
      </w:r>
      <w:r>
        <w:t xml:space="preserve"> (NOT NULL where entity-scoped) on every G08 business table; data-layer scoping per Platform §0.1 (unscoped query rejected, not defaulted to "all").</w:t>
      </w:r>
    </w:p>
    <w:p>
      <w:pPr>
        <w:pStyle w:val="ListBullet"/>
      </w:pPr>
      <w:r>
        <w:t>Audit fields (</w:t>
      </w:r>
      <w:r>
        <w:rPr>
          <w:rFonts w:ascii="Consolas" w:hAnsi="Consolas"/>
          <w:sz w:val="20"/>
        </w:rPr>
        <w:t>created_at</w:t>
      </w:r>
      <w:r>
        <w:t>,</w:t>
      </w:r>
      <w:r>
        <w:rPr>
          <w:rFonts w:ascii="Consolas" w:hAnsi="Consolas"/>
          <w:sz w:val="20"/>
        </w:rPr>
        <w:t>updated_at</w:t>
      </w:r>
      <w:r>
        <w:t>,</w:t>
      </w:r>
      <w:r>
        <w:rPr>
          <w:rFonts w:ascii="Consolas" w:hAnsi="Consolas"/>
          <w:sz w:val="20"/>
        </w:rPr>
        <w:t>created_by</w:t>
      </w:r>
      <w:r>
        <w:t>,</w:t>
      </w:r>
      <w:r>
        <w:rPr>
          <w:rFonts w:ascii="Consolas" w:hAnsi="Consolas"/>
          <w:sz w:val="20"/>
        </w:rPr>
        <w:t>updated_by</w:t>
      </w:r>
      <w:r>
        <w:t>,</w:t>
      </w:r>
      <w:r>
        <w:rPr>
          <w:rFonts w:ascii="Consolas" w:hAnsi="Consolas"/>
          <w:sz w:val="20"/>
        </w:rPr>
        <w:t>is_deleted</w:t>
      </w:r>
      <w:r>
        <w:t xml:space="preserve">) on every non-ledger entity; append-only ledgers carry only </w:t>
      </w:r>
      <w:r>
        <w:rPr>
          <w:rFonts w:ascii="Consolas" w:hAnsi="Consolas"/>
          <w:sz w:val="20"/>
        </w:rPr>
        <w:t>created_at</w:t>
      </w:r>
      <w:r>
        <w:t>,</w:t>
      </w:r>
      <w:r>
        <w:rPr>
          <w:rFonts w:ascii="Consolas" w:hAnsi="Consolas"/>
          <w:sz w:val="20"/>
        </w:rPr>
        <w:t>created_by</w:t>
      </w:r>
      <w:r>
        <w:t xml:space="preserve">. </w:t>
      </w:r>
      <w:r>
        <w:rPr>
          <w:b/>
        </w:rPr>
        <w:t>Mutations captured by the P05 DB trigger</w:t>
      </w:r>
      <w:r>
        <w:t xml:space="preserve"> — G08 does not write audit rows in application code.</w:t>
      </w:r>
    </w:p>
    <w:p>
      <w:pPr>
        <w:pStyle w:val="ListBullet"/>
      </w:pPr>
      <w:r>
        <w:rPr>
          <w:b/>
        </w:rPr>
        <w:t>No locally-defined `audit_log`, `workflow_instances`/`workflow_tasks`, or `service_register_events`-as-platform-entity.</w:t>
      </w:r>
      <w:r>
        <w:t xml:space="preserve"> Consumed from </w:t>
      </w:r>
      <w:r>
        <w:rPr>
          <w:b/>
        </w:rPr>
        <w:t>P05</w:t>
      </w:r>
      <w:r>
        <w:t xml:space="preserve">, </w:t>
      </w:r>
      <w:r>
        <w:rPr>
          <w:b/>
        </w:rPr>
        <w:t>P01 (`workflow_actions`)</w:t>
      </w:r>
      <w:r>
        <w:t xml:space="preserve">, and the </w:t>
      </w:r>
      <w:r>
        <w:rPr>
          <w:b/>
        </w:rPr>
        <w:t>G12 ledger</w:t>
      </w:r>
      <w:r>
        <w:t xml:space="preserve"> respectively.</w:t>
      </w:r>
    </w:p>
    <w:p>
      <w:pPr>
        <w:pStyle w:val="ListBullet"/>
      </w:pPr>
      <w:r>
        <w:t xml:space="preserve">Master/config records (templates as W.2 forms, scales) publish through a </w:t>
      </w:r>
      <w:r>
        <w:rPr>
          <w:b/>
        </w:rPr>
        <w:t>P01 master-data approval flow</w:t>
      </w:r>
      <w:r>
        <w:t xml:space="preserve">; </w:t>
      </w:r>
      <w:r>
        <w:rPr>
          <w:rFonts w:ascii="Consolas" w:hAnsi="Consolas"/>
          <w:sz w:val="20"/>
        </w:rPr>
        <w:t>code</w:t>
      </w:r>
      <w:r>
        <w:t xml:space="preserve"> uniqueness uses </w:t>
      </w:r>
      <w:r>
        <w:rPr>
          <w:b/>
        </w:rPr>
        <w:t>`VAL-MASTER-UNIQUE`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Reused/extended (PrimeSoft M09 — referenced, not redefined):</w:t>
      </w:r>
      <w:r>
        <w:t xml:space="preserve"> </w:t>
      </w:r>
      <w:r>
        <w:rPr>
          <w:rFonts w:ascii="Consolas" w:hAnsi="Consolas"/>
          <w:sz w:val="20"/>
        </w:rPr>
        <w:t>goal_plans</w:t>
      </w:r>
      <w:r>
        <w:t xml:space="preserve">, </w:t>
      </w:r>
      <w:r>
        <w:rPr>
          <w:rFonts w:ascii="Consolas" w:hAnsi="Consolas"/>
          <w:sz w:val="20"/>
        </w:rPr>
        <w:t>goals</w:t>
      </w:r>
      <w:r>
        <w:t xml:space="preserve">, </w:t>
      </w:r>
      <w:r>
        <w:rPr>
          <w:rFonts w:ascii="Consolas" w:hAnsi="Consolas"/>
          <w:sz w:val="20"/>
        </w:rPr>
        <w:t>goal_plan_templates</w:t>
      </w:r>
      <w:r>
        <w:t xml:space="preserve">, </w:t>
      </w:r>
      <w:r>
        <w:rPr>
          <w:rFonts w:ascii="Consolas" w:hAnsi="Consolas"/>
          <w:sz w:val="20"/>
        </w:rPr>
        <w:t>review_cycles</w:t>
      </w:r>
      <w:r>
        <w:t xml:space="preserve">, </w:t>
      </w:r>
      <w:r>
        <w:rPr>
          <w:rFonts w:ascii="Consolas" w:hAnsi="Consolas"/>
          <w:sz w:val="20"/>
        </w:rPr>
        <w:t>review_templates</w:t>
      </w:r>
      <w:r>
        <w:t xml:space="preserve">, </w:t>
      </w:r>
      <w:r>
        <w:rPr>
          <w:rFonts w:ascii="Consolas" w:hAnsi="Consolas"/>
          <w:sz w:val="20"/>
        </w:rPr>
        <w:t>performance_reviews</w:t>
      </w:r>
      <w:r>
        <w:t xml:space="preserve"> (self &amp; manager), </w:t>
      </w:r>
      <w:r>
        <w:rPr>
          <w:rFonts w:ascii="Consolas" w:hAnsi="Consolas"/>
          <w:sz w:val="20"/>
        </w:rPr>
        <w:t>calibration_sessions</w:t>
      </w:r>
      <w:r>
        <w:t xml:space="preserve"> (base), PIP tracking, MSF, continuous feedback + two-way thread, probation confirmation, </w:t>
      </w:r>
      <w:r>
        <w:rPr>
          <w:rFonts w:ascii="Consolas" w:hAnsi="Consolas"/>
          <w:sz w:val="20"/>
        </w:rPr>
        <w:t>contribution_levels</w:t>
      </w:r>
      <w:r>
        <w:t>.</w:t>
      </w:r>
    </w:p>
    <w:p>
      <w:r>
        <w:rPr>
          <w:b/>
        </w:rPr>
        <w:t>Reused (platform):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(P05),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notifications</w:t>
      </w:r>
      <w:r>
        <w:t xml:space="preserve"> (X.2),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(P01), </w:t>
      </w:r>
      <w:r>
        <w:rPr>
          <w:rFonts w:ascii="Consolas" w:hAnsi="Consolas"/>
          <w:sz w:val="20"/>
        </w:rPr>
        <w:t>service_register_events</w:t>
      </w:r>
      <w:r>
        <w:t xml:space="preserve"> (G12), </w:t>
      </w:r>
      <w:r>
        <w:rPr>
          <w:rFonts w:ascii="Consolas" w:hAnsi="Consolas"/>
          <w:sz w:val="20"/>
        </w:rPr>
        <w:t>migration_runs</w:t>
      </w:r>
      <w:r>
        <w:t xml:space="preserve"> (P06), </w:t>
      </w:r>
      <w:r>
        <w:rPr>
          <w:rFonts w:ascii="Consolas" w:hAnsi="Consolas"/>
          <w:sz w:val="20"/>
        </w:rPr>
        <w:t>integration_credentials</w:t>
      </w:r>
      <w:r>
        <w:t xml:space="preserve"> (P04).</w:t>
      </w:r>
    </w:p>
    <w:p>
      <w:r>
        <w:rPr>
          <w:b/>
        </w:rPr>
        <w:t>Module-owned entities (G08).</w:t>
      </w:r>
      <w:r>
        <w:t xml:space="preserve"> Each row is tagged with its relationship to M09: </w:t>
      </w:r>
      <w:r>
        <w:rPr>
          <w:b/>
        </w:rPr>
        <w:t>[EXTEND]</w:t>
      </w:r>
      <w:r>
        <w:t xml:space="preserve"> = adds statutory fields/semantics over an existing M09 concept; </w:t>
      </w:r>
      <w:r>
        <w:rPr>
          <w:b/>
        </w:rPr>
        <w:t>[NEW]</w:t>
      </w:r>
      <w:r>
        <w:t xml:space="preserve"> = </w:t>
      </w:r>
      <w:r>
        <w:rPr>
          <w:rFonts w:ascii="Consolas" w:hAnsi="Consolas"/>
          <w:sz w:val="20"/>
        </w:rPr>
        <w:t>GAP (gov-specific)</w:t>
      </w:r>
      <w:r>
        <w:t xml:space="preserve"> statutory entity PrimeSoft lacks.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M09 relationship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Configured appraisal period (annual/mid-year/probation/continuous)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appraisal period + review cycle + goal cycle, plus statutory calendar/clock/chain 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APAR form (W.2): sections, competencies, scale, weightage policy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</w:t>
            </w:r>
            <w:r>
              <w:rPr>
                <w:rFonts w:ascii="Consolas" w:hAnsi="Consolas"/>
                <w:sz w:val="18"/>
              </w:rPr>
              <w:t>review_template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goal_plan_template</w:t>
            </w:r>
            <w:r>
              <w:rPr>
                <w:sz w:val="18"/>
              </w:rPr>
              <w:t xml:space="preserve"> as a W.2 form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rating_scales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 grade scales (numeric + descriptor + benchmark/adverse)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rating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appraisal_forms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APAR instance per appraisee × cycle (header, integrity, pen-picture, final grade, sealed-cover, clock, chain)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 adjudicated wrapper over the M09 review instance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KRA/KPI/OKR at employee × cycle/period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</w:t>
            </w:r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 xml:space="preserve"> within 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form_id</w:t>
            </w:r>
            <w:r>
              <w:rPr>
                <w:sz w:val="18"/>
              </w:rPr>
              <w:t xml:space="preserve"> snapshot link, cross-cycle)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goal_checkins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Periodic progress updates against a goal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continuous check-in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self_appraisals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Appraisee's self-assessment payload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self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Per-tier (RO/RvO/AA) assessment with grades, remarks, signature 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 multi-tier over M09 manager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Per-competency ratings + skill gaps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competency + G07 linkage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continuous_feedback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Real-time praise/constructive notes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continuous manager feedback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feedback_360_requests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360/MSF nomination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MSF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feedback_360_responses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rater's 360/MSF response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MSF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against adverse/below-benchmark remarks, with escalation ladder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Moderation/normalisation committee session (absolute grading)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calibration (recommendation-only)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calibration_adjustments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 grade change — only after a ratified recommendation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 ratification record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performance_improvement_plans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 header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PIP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pip_milestones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 milestones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PIP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apar_disclosure_log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Disclosure &amp; custody ledger (append-only; tamper-evidence on P05 + OPEN-PLAT-03)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 domain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appraisal_report_periods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Multi-RO part-period reports + No-Report Certificate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form_goal_snapshots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snapshot of goals into the form at lock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 bridge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calibration_recommendations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Committee recommendation awaiting authority ratification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coi_recusals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 conflict-of-interest recusals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digital_signatures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non-repudiation artefacts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runs on X.3 + P05 + G13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IntenseQuote"/>
      </w:pPr>
      <w:r>
        <w:t xml:space="preserve">Every table also carries </w:t>
      </w:r>
      <w:r>
        <w:rPr>
          <w:b/>
        </w:rPr>
        <w:t>`tenant_id`</w:t>
      </w:r>
      <w:r>
        <w:t xml:space="preserve"> (NOT NULL) and </w:t>
      </w:r>
      <w:r>
        <w:rPr>
          <w:b/>
        </w:rPr>
        <w:t>`entity_id`</w:t>
      </w:r>
      <w:r>
        <w:t xml:space="preserve"> (NOT NULL where entity-scoped) plus audit fields, per §5.0. References to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service_register_events</w:t>
      </w:r>
      <w:r>
        <w:t xml:space="preserve"> are to the </w:t>
      </w:r>
      <w:r>
        <w:rPr>
          <w:b/>
        </w:rPr>
        <w:t>platform/G12</w:t>
      </w:r>
      <w:r>
        <w:t xml:space="preserve"> entities. M09-reused columns are noted; only G08 additions are statutory.</w:t>
      </w:r>
    </w:p>
    <w:p>
      <w:pPr>
        <w:pStyle w:val="Heading4"/>
      </w:pPr>
      <w:r>
        <w:rPr>
          <w:b/>
          <w:color w:val="2E5B9E"/>
          <w:sz w:val="24"/>
        </w:rPr>
        <w:t>E1 — `appraisal_cycles` [EXTEND M09 appraisal period/review cycle]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scoping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, e.g. </w:t>
            </w:r>
            <w:r>
              <w:rPr>
                <w:rFonts w:ascii="Consolas" w:hAnsi="Consolas"/>
                <w:sz w:val="18"/>
              </w:rPr>
              <w:t>APAR-2025-26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ANNUAL_APAR, MID_YEAR, PROBATION, CONTINUOUS, AD_HOC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fiscal_year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2025-2026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m09_review_cycle_id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UUID FK→M09 </w:t>
            </w:r>
            <w:r>
              <w:rPr>
                <w:rFonts w:ascii="Consolas" w:hAnsi="Consolas"/>
                <w:sz w:val="18"/>
              </w:rPr>
              <w:t>review_cycles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binds to the underlying M09 review cycle (opened by </w:t>
            </w:r>
            <w:r>
              <w:rPr>
                <w:rFonts w:ascii="Consolas" w:hAnsi="Consolas"/>
                <w:sz w:val="18"/>
              </w:rPr>
              <w:t>JOB-M09-REVIEW-OPEN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m09_goal_plan_window_id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FK→M09 goal 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goal window (opened by </w:t>
            </w:r>
            <w:r>
              <w:rPr>
                <w:rFonts w:ascii="Consolas" w:hAnsi="Consolas"/>
                <w:sz w:val="18"/>
              </w:rPr>
              <w:t>JOB-M09-PLAN-OPEN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goal_window_start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appraisal_period_start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 period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self_appraisal_due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ro_due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rvo_due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aa_due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SLAs (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rating_scale_id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cadre/designation/min-service (assignment-rule dimensions)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disclosure_channel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EMAIL, PHYSICAL, HYBRID — *channel only; disclosure mandatory (R7)*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representation_clock_start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DISPATCH, ACKNOWLEDGEMENT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representation_window_days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VAL-G08-REPWINDOW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deemed_disclosure_days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non-ack auto-deemed (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b/>
                <w:sz w:val="18"/>
              </w:rPr>
              <w:t>false</w:t>
            </w:r>
            <w:r>
              <w:rPr>
                <w:sz w:val="18"/>
              </w:rPr>
              <w:t xml:space="preserve"> (flag </w:t>
            </w:r>
            <w:r>
              <w:rPr>
                <w:rFonts w:ascii="Consolas" w:hAnsi="Consolas"/>
                <w:sz w:val="18"/>
              </w:rPr>
              <w:t>g08.calibration</w:t>
            </w:r>
            <w:r>
              <w:rPr>
                <w:sz w:val="18"/>
              </w:rPr>
              <w:t>, R16)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min_supervision_months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3.0 — No-Report threshold (</w:t>
            </w:r>
            <w:r>
              <w:rPr>
                <w:rFonts w:ascii="Consolas" w:hAnsi="Consolas"/>
                <w:sz w:val="18"/>
              </w:rPr>
              <w:t>VAL-G08-SUPV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chain_truncation_policy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apex-officer config (</w:t>
            </w:r>
            <w:r>
              <w:rPr>
                <w:rFonts w:ascii="Consolas" w:hAnsi="Consolas"/>
                <w:sz w:val="18"/>
              </w:rPr>
              <w:t>VAL-G08-CHAIN</w:t>
            </w:r>
            <w:r>
              <w:rPr>
                <w:sz w:val="18"/>
              </w:rPr>
              <w:t>, 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probation_period_months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PROBATION cycles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probation_extension_max_months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 on extension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OPEN, GOALS_LOCKED, IN_PROGRESS, CALIBRATION, DISCLOSURE, ERRATA, CLOSED,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created_at/updated_at/created_by/updated_by/is_deleted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`appraisal_templates` [EXTEND M09 review template, as W.2 form]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per published version (W.2 versioning)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w2_form_def_id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FK→W.2 form 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configured APAR form (fields/validation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/visibility)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section/field definitions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references G07 competency IDs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weightage_policy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`{performance_sum:100, goal_split_pct, competency_split_pct, development_in_sum:false, competency_in_sum:bool, caps}`</w:t>
            </w:r>
            <w:r>
              <w:rPr>
                <w:sz w:val="18"/>
              </w:rPr>
              <w:t xml:space="preserve"> — enforced via </w:t>
            </w:r>
            <w:r>
              <w:rPr>
                <w:rFonts w:ascii="Consolas" w:hAnsi="Consolas"/>
                <w:sz w:val="18"/>
              </w:rPr>
              <w:t>VAL-WEIGHTAGE/WSUM/SUBWSUM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integrity_column_enabled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integrity attribute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penpicture_min_words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`rating_scales` [EXTEND M09 rating]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rating_scale_id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, e.g. </w:t>
            </w:r>
            <w:r>
              <w:rPr>
                <w:rFonts w:ascii="Consolas" w:hAnsi="Consolas"/>
                <w:sz w:val="18"/>
              </w:rPr>
              <w:t>APAR-10PT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min_value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max_value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ordered </w:t>
            </w:r>
            <w:r>
              <w:rPr>
                <w:rFonts w:ascii="Consolas" w:hAnsi="Consolas"/>
                <w:sz w:val="18"/>
              </w:rPr>
              <w:t>[{label,min,max,descriptor}]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benchmark_grade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benchmark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adverse_threshold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below = adverse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decimal_places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contribution_level_map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grade→M09 </w:t>
            </w:r>
            <w:r>
              <w:rPr>
                <w:rFonts w:ascii="Consolas" w:hAnsi="Consolas"/>
                <w:sz w:val="18"/>
              </w:rPr>
              <w:t>contribution_level</w:t>
            </w:r>
            <w:r>
              <w:rPr>
                <w:sz w:val="18"/>
              </w:rPr>
              <w:t xml:space="preserve"> mapping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`appraisal_forms` (APAR instance) [NEW statutory wrapper]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APAR-2025-26-000142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m09_review_id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UUID FK→M09 </w:t>
            </w:r>
            <w:r>
              <w:rPr>
                <w:rFonts w:ascii="Consolas" w:hAnsi="Consolas"/>
                <w:sz w:val="18"/>
              </w:rPr>
              <w:t>performance_reviews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underlying M09 review instance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at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from latest report period (E19); nullable when multi-RO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has_multi_ro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 (R4)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reviewing_officer_id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accepting_authority_id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by P01 approver 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chain_truncated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FULL, NO_RVO, NO_AA, SINGLE_TIER, DESIGNATED_ALTERNATE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integrity_certified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BEYOND_DOUBT, WATCH, NOT_CERTIFIED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integrity_remark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if not BEYOND_DOUBT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pen_picture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 narrative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provisional_grade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supervision-weighted aggregate (E19)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reviewed_grade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RvO-stage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final_grade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AA-certified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final_grade_label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scale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is_adverse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below_benchmark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on certify (server-side)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adverse_evidence_refs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disclosable evidence (</w:t>
            </w:r>
            <w:r>
              <w:rPr>
                <w:rFonts w:ascii="Consolas" w:hAnsi="Consolas"/>
                <w:sz w:val="18"/>
              </w:rPr>
              <w:t>VAL-G08-ADVEVID</w:t>
            </w:r>
            <w:r>
              <w:rPr>
                <w:sz w:val="18"/>
              </w:rPr>
              <w:t>, 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pre_calibration_grade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preserved on adjustment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 (R3)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when sealed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sealed_cover_case_ref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case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sealed_released_at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dispatched_at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disclosed_at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disclosure clock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representation_window_start_at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cycle clock-start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CONFIRMED, EXTENDED, DISCHARGE_RECOMMENDED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 DSC on certify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§10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b/>
                <w:sz w:val="18"/>
              </w:rPr>
              <w:t>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generated_pdf_doc_id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b/>
                <w:sz w:val="18"/>
              </w:rPr>
              <w:t>documents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posted_to_sr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confidentiality_class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CONFIDENTIAL (P02 ceiling)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cycle_id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appraisee_id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form per appraisee per cycle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`goals` [EXTEND M09 `goals` / `goal_plans`]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goal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goal_plan_id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UUID FK→M09 </w:t>
            </w:r>
            <w:r>
              <w:rPr>
                <w:rFonts w:ascii="Consolas" w:hAnsi="Consolas"/>
                <w:sz w:val="18"/>
              </w:rPr>
              <w:t>goal_plans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M09 active plan (one per employee per period)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objective owner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 — cross-cycle / pre-form drafting (R6)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 — populated only when snapshotted (R6)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SINGLE_CYCLE, CROSS_CYCLE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KRA, KPI, OKR_OBJECTIVE, OKR_KEYRESULT, DEVELOPMENT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cascade parentage; </w:t>
            </w:r>
            <w:r>
              <w:rPr>
                <w:rFonts w:ascii="Consolas" w:hAnsi="Consolas"/>
                <w:sz w:val="18"/>
              </w:rPr>
              <w:t>VAL-FLOW-NOCYCLE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cascaded_from_employee_id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cascade 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VAL-GOALNAME</w:t>
            </w:r>
            <w:r>
              <w:rPr>
                <w:sz w:val="18"/>
              </w:rPr>
              <w:t xml:space="preserve"> (unique within plan)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metric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target_value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TEXT/VARCHAR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VAL-WEIGHTAGE/WSUM</w:t>
            </w:r>
            <w:r>
              <w:rPr>
                <w:sz w:val="18"/>
              </w:rPr>
              <w:t xml:space="preserve"> (perf siblings sum 100; DEVELOPMENT excluded); sub-goals </w:t>
            </w:r>
            <w:r>
              <w:rPr>
                <w:rFonts w:ascii="Consolas" w:hAnsi="Consolas"/>
                <w:sz w:val="18"/>
              </w:rPr>
              <w:t>VAL-SUBWSUM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achievement_pct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VAL-ACHV</w:t>
            </w:r>
            <w:r>
              <w:rPr>
                <w:sz w:val="18"/>
              </w:rPr>
              <w:t xml:space="preserve"> (0–cap)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self_rating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ro_rating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snapshotted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false; true once copied to E20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PROPOSED, APPROVED, REVISED, ACHIEVED, NOT_ACHIEVED, DROPPED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UUID/TS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`goal_checkins` [EXTEND M09 check-in]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checkin_id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checkin_date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progress_pct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VAL-ACHV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status_note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raised_by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`self_appraisals` [EXTEND M09 self review]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self_appraisal_id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per form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achievements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VAL-REQUIRED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goal_summary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competency_self_rating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constraints_faced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training_needs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feeds G07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RETURNED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`appraisal_assessments` [NEW multi-tier over M09 manager review]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report_period_id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for REPORTING tier when multi-RO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REPORTING, REVIEWING, ACCEPTING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workflow_action_id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b/>
                <w:sz w:val="18"/>
              </w:rPr>
              <w:t>workflow_actions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P01 action that recorded this tier 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is_escalated_author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written by escalation (R9)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section_grades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adverse_evidence_refs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VAL-G08-ADVEVID</w:t>
            </w:r>
            <w:r>
              <w:rPr>
                <w:sz w:val="18"/>
              </w:rPr>
              <w:t xml:space="preserve"> if adverse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concurs_with_lower_tier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RvO/AA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variance_reason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if not concurring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of this tier act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SUBMITTED, RETURNED, CONCURRED, VARIED, CERTIFIED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`competency_assessments` [EXTEND M09 competency + G07]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references G07 catalog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required_level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self_level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assessed_level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required − assessed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NONE, MINOR, MODERATE,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 nomination from gap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`continuous_feedback` [EXTEND M09 continuous feedback + two-way thread]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feedback_id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feedback_type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PRAISE, CONSTRUCTIVE, COACHING, GENERAL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PRIVATE_TO_SUBJECT, MANAGER_ONLY, MANAGER_AND_SUBJECT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parent_feedback_id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two-way thread (M09)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is_acknowledged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`feedback_360_requests` [EXTEND M09 MSF]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rater_id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rater_relationship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PEER, SUBORDINATE, MANAGER, INTERNAL_CUSTOMER,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anonymous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INVITED, IN_PROGRESS, SUBMITTED, DECLINED, EXPIRED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`feedback_360_responses` [EXTEND M09 MSF]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FK→E11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per-competency/behaviour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strengths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improvements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`representations` [NEW statutory]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contested_items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supporting_doc_ids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documents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to file (</w:t>
            </w:r>
            <w:r>
              <w:rPr>
                <w:rFonts w:ascii="Consolas" w:hAnsi="Consolas"/>
                <w:sz w:val="18"/>
              </w:rPr>
              <w:t>VAL-G08-REPWINDOW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disposal_deadline_at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deadline (</w:t>
            </w:r>
            <w:r>
              <w:rPr>
                <w:rFonts w:ascii="Consolas" w:hAnsi="Consolas"/>
                <w:sz w:val="18"/>
              </w:rPr>
              <w:t>JOB-G08-REP-SLA</w:t>
            </w:r>
            <w:r>
              <w:rPr>
                <w:sz w:val="18"/>
              </w:rPr>
              <w:t>, R20)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condoned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condonation_authority_id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flag </w:t>
            </w:r>
            <w:r>
              <w:rPr>
                <w:rFonts w:ascii="Consolas" w:hAnsi="Consolas"/>
                <w:sz w:val="18"/>
              </w:rPr>
              <w:t>g08.condonation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condonation_reason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NONE, CAT, HIGH_COURT, TRIBUNAL (R20)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external_ref_no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UPHELD, PARTIALLY_UPHELD, REJECTED, EXPUNGED, MODIFIED, ESCALATED_EXTERNAL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revised_grade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b/>
                <w:sz w:val="18"/>
              </w:rPr>
              <w:t>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 flow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FILED, UNDER_REVIEW, DECIDED, ESCALATED,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`calibration_sessions` [EXTEND M09 calibration]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calibration session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population scoped (P02)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COMMITTEE_REVIEW, NORMALISATION, BELL_CURVE — *FORCED_DISTRIBUTION removed (R2)*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bell_curve_enabled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 (R2)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target_distribution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diagnostic-only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 xml:space="preserve"> buckets sum 100), never a quota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committee_member_ids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flag </w:t>
            </w:r>
            <w:r>
              <w:rPr>
                <w:rFonts w:ascii="Consolas" w:hAnsi="Consolas"/>
                <w:sz w:val="18"/>
              </w:rPr>
              <w:t>g08.calibration-member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runs_before_certification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true, output feeds AA certification (R1)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JOB-M09-CALIB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PLANNED, IN_SESSION, RECOMMENDED, RATIFIED, COMPLETED,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`calibration_adjustments` [NEW ratification record]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adjustment_id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must reference a RATIFIED recommendation (R1)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old_grade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applied_grade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applied = ratified </w:t>
            </w:r>
            <w:r>
              <w:rPr>
                <w:rFonts w:ascii="Consolas" w:hAnsi="Consolas"/>
                <w:sz w:val="18"/>
              </w:rPr>
              <w:t>recommended_grade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 / 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ratification_signature_id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on the mutation (R1, 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APPLIED, REVERSED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`performance_improvement_plans` [EXTEND M09 PIP]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pip_no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APAR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initiated_by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success_criteria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target_end_date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SUCCESSFUL, EXTENDED, UNSUCCESSFUL, ABANDONED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UNDER_REVIEW,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`pip_milestones` [EXTEND M09 PIP]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milestone_id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metric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progress_note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ON_TRACK, AT_RISK, MET, MISSED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`apar_disclosure_log` [NEW domain ledger; tamper-evidence via P05 + OPEN-PLAT-03]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disclosure_log_id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per form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DISPATCHED, DISCLOSED, VIEWED, ACKNOWLEDGED, DOWNLOADED, ACCESS_DENIED, CUSTODY_TRANSFER, SEALED, UNSEALED, HEIR_ACCESS, EXPUNGED, 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chain_anchor_ref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chain-head/WORM anchor batch id (replaces invented per-row hash)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append-only; INSERT only; mutation audit is P05's DB-trigger row</w:t>
            </w:r>
          </w:p>
        </w:tc>
      </w:tr>
    </w:tbl>
    <w:p/>
    <w:p>
      <w:pPr>
        <w:pStyle w:val="IntenseQuote"/>
      </w:pPr>
      <w:r>
        <w:rPr>
          <w:b/>
        </w:rPr>
        <w:t>Re-grounding note (R11).</w:t>
      </w:r>
      <w:r>
        <w:t xml:space="preserve"> The authoritative mutation audit for every access/disclosure/custody event is the </w:t>
      </w:r>
      <w:r>
        <w:rPr>
          <w:b/>
        </w:rPr>
        <w:t>P05 dual-log DB trigger</w:t>
      </w:r>
      <w:r>
        <w:t xml:space="preserve"> (immutable, 7-yr). </w:t>
      </w:r>
      <w:r>
        <w:rPr>
          <w:rFonts w:ascii="Consolas" w:hAnsi="Consolas"/>
          <w:sz w:val="20"/>
        </w:rPr>
        <w:t>apar_disclosure_log</w:t>
      </w:r>
      <w:r>
        <w:t xml:space="preserve"> is the domain-readable ledger; its statutory tamper-evidence is provided by </w:t>
      </w:r>
      <w:r>
        <w:rPr>
          <w:b/>
        </w:rPr>
        <w:t>OPEN-PLAT-03</w:t>
      </w:r>
      <w:r>
        <w:t xml:space="preserve"> (periodic hash-chaining of the audit head to WORM), </w:t>
      </w:r>
      <w:r>
        <w:rPr>
          <w:b/>
        </w:rPr>
        <w:t>not</w:t>
      </w:r>
      <w:r>
        <w:t xml:space="preserve"> a bespoke </w:t>
      </w:r>
      <w:r>
        <w:rPr>
          <w:rFonts w:ascii="Consolas" w:hAnsi="Consolas"/>
          <w:sz w:val="20"/>
        </w:rPr>
        <w:t>prev_hash/row_hash</w:t>
      </w:r>
      <w:r>
        <w:t xml:space="preserve"> chain authored in this module. </w:t>
      </w:r>
      <w:r>
        <w:rPr>
          <w:rFonts w:ascii="Consolas" w:hAnsi="Consolas"/>
          <w:sz w:val="20"/>
        </w:rPr>
        <w:t>/verify</w:t>
      </w:r>
      <w:r>
        <w:t xml:space="preserve"> queries the OPEN-PLAT-03 chain over the form's P05 events.</w:t>
      </w:r>
    </w:p>
    <w:p>
      <w:pPr>
        <w:pStyle w:val="Heading4"/>
      </w:pPr>
      <w:r>
        <w:rPr>
          <w:b/>
          <w:color w:val="2E5B9E"/>
          <w:sz w:val="24"/>
        </w:rPr>
        <w:t>E19 — `appraisal_report_periods` [NEW — multi-RO part-period, R4]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within the year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period_start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period_end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VAL-G08-PERIODTILE</w:t>
            </w:r>
            <w:r>
              <w:rPr>
                <w:sz w:val="18"/>
              </w:rPr>
              <w:t xml:space="preserve"> (non-overlap)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No-Report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supervision_months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VAL-G08-SUPV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part_period_grade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weight_in_aggregate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supervision-weighted proportion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no_report_certificate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false; true when supervision &lt; threshold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no_report_reason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when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no_report_signature_id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on No-Report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NO_REPORT, AGGREGATED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`form_goal_snapshots` [NEW — immutable snapshot-on-lock, R6]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snapshot_id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immutable copy</w:t>
            </w:r>
            <w:r>
              <w:rPr>
                <w:sz w:val="18"/>
              </w:rPr>
              <w:t>: type/title/metric/target/weightage/parentage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frozen at lock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snapshot_at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(P05 captures)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`calibration_recommendations` [NEW — ratified recommendation, R1]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current_grade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recommended_grade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rationale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mandatory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committee_vote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quorum record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pre_certification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before AA certification (R1)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 / 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ratification_signature_id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(R1, 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PROPOSED, ENDORSED, REJECTED, RATIFIED, DECLINED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`coi_recusals` [NEW — conflict-of-interest recusal, R22]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calibration context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ADJUDICATOR, CALIB_MEMBER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coi_type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SPOUSE, CLOSE_RELATION, PRIOR_POSTING, FINANCIAL, STRUCTURAL_CHAIN,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`digital_signatures` [NEW `GAP` — non-repudiation; X.3 + P05 + G13]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ASSESSMENT, DISCLOSURE_ACK, CALIBRATION_RATIFICATION, EXPUNCTION, NO_REPORT_CERT, SEALED_COVER_RELEASE, DISPOSAL, CONFIDENTIALITY_DOWNGRADE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record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DSC, AADHAAR_ESIGN, HSM_TOKEN (via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provider; creds in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signed_payload_hash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canonical payload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detached signature (artefact stored in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VALID, REVOKED, EXPIRED, INVALID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(P05 captures)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appraisal_cycles (E1)[EXTEND M09 review_cycle] ──1:N──&gt; appraisal_forms (E4)[NEW] ──1:1──&gt; self_appraisals (E7)[EXTEND M09]</w:t>
        <w:br/>
        <w:t xml:space="preserve">   │  └─FK template (E2)[W.2], rating_scale (E3)            ├─1:N──&gt; appraisal_report_periods (E19)[NEW multi-RO]</w:t>
        <w:br/>
        <w:t xml:space="preserve">   │  └─binds M09 review_cycles / goal_plan window          ├─1:N──&gt; form_goal_snapshots (E20)[NEW lock copy]</w:t>
        <w:br/>
        <w:t>goals (E5)[EXTEND M09 goals] ──owned by──&gt; goal_plans (M09) ──snapshot──&gt; form_goal_snapshots (E20)</w:t>
        <w:br/>
        <w:t xml:space="preserve">   └─1:N──&gt; goal_checkins (E6)                              ├─1:N──&gt; appraisal_assessments (E8)[NEW] ──0:1──&gt; digital_signatures (E23)[GAP]</w:t>
        <w:br/>
        <w:t>appraisal_templates (E2) ──refs G07 competency catalog      ├─1:N──&gt; competency_assessments (E9) ──&gt; G07 nomination</w:t>
        <w:br/>
        <w:t>rating_scales (E3) ──grade/benchmark/adverse/contrib-level  ├─1:N──&gt; feedback_360_requests (E11)[MSF] ──1:1──&gt; responses (E12)</w:t>
        <w:br/>
        <w:t xml:space="preserve">                                                            ├─1:N──&gt; representations (E13)[NEW] [escalation → CAT] on P01</w:t>
        <w:br/>
        <w:t>calibration_sessions (E14)[EXTEND M09] ──1:N──&gt; calibration_recommendations (E21)[NEW] ──ratify──&gt; calibration_adjustments (E15)[NEW] ──N:1──&gt; forms (E4)</w:t>
        <w:br/>
        <w:t>coi_recusals (E22) ──N:1──&gt; forms/sessions               digital_signatures (E23) ──polymorphic──&gt; E8/E15/E18/E19/E21</w:t>
        <w:br/>
        <w:t>performance_improvement_plans (E16)[EXTEND M09 PIP] ──1:N──&gt; pip_milestones (E17)</w:t>
        <w:br/>
        <w:t>continuous_feedback (E10)[EXTEND M09] ──N:1──&gt; employees, ──0:1──&gt; goals (E5); two-way thread via parent_feedback_id</w:t>
        <w:br/>
        <w:t>apar_disclosure_log (E18)[NEW] ──N:1──&gt; forms (E4)   [append-only; tamper-evidence = P05 DB-trigger + OPEN-PLAT-03]</w:t>
        <w:br/>
        <w:t>appraisal_forms (E4) ──posts──&gt; service_register_events (G12 on P05); ──feeds by reference (sealed-aware)──&gt; G06; ──PDF/artefacts──&gt; documents (G13)</w:t>
        <w:br/>
        <w:t>appraisal_forms (E4) ──sealed by──&gt; G09 charge status; ──probation outcome──&gt; G01 + G12; tier flow on workflow_instances (P01)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contribution_levels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G01/M01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G01; G08 writes probation-confirmation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M09 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review_cycles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calibration_sessions</w:t>
            </w:r>
            <w:r>
              <w:rPr>
                <w:sz w:val="18"/>
              </w:rPr>
              <w:t>/PIP/MSF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PrimeSoft 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+ G08 (statutory extension fields/rows)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G08, 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 (append), others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 (evidence/PDF/signature artefacts)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(X.2/P05/P01)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 (via engines)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E1–E23 (this module)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 (analytics), G06 (eligibility)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promotion eligibility (by reference)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 (write; suppressed under sealed cover)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training nominations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 (write from skill gap)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 / sub-judice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(G08 subscribes)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ANNUAL_APAR, MID_YEAR, PROBATION, CONTINUOUS, AD_HOC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OPEN, GOALS_LOCKED, IN_PROGRESS, CALIBRATION, DISCLOSURE, ERRATA, CLOSED, ARCHIVED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cycle.disclosure_channel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IN_APP, EMAIL, PHYSICAL, HYBRID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cycle.representation_clock_start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DISPATCH, ACKNOWLEDGEMENT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rating_scale.status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RETIRED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GOALS_PENDING, GOALS_APPROVED, SELF_APPRAISAL, RO_ASSESSMENT, RVO_REVIEW, AA_ACCEPTANCE, CALIBRATION, SEALED_COVER, DISCLOSURE, DISCLOSED, REPRESENTATION, ERRATA, FINALISED, POSTED, EXPUNGED, WITHDRAWN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form.chain_config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NO_RVO, NO_AA, SINGLE_TIER, DESIGNATED_ALTERNATE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form.probation_outcome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CONFIRMED, EXTENDED, DISCHARGE_RECOMMENDED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integrity_certified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BEYOND_DOUBT, WATCH, NOT_CERTIFIED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goal.period_scope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SINGLE_CYCLE, CROSS_CYCLE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KRA, KPI, OKR_OBJECTIVE, OKR_KEYRESULT, DEVELOPMENT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goal.status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PROPOSED, APPROVED, REVISED, ACHIEVED, NOT_ACHIEVED,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self_appraisal.status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RETURNED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report_period.status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NO_REPORT, AGGREGATED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assessment.tier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REPORTING, REVIEWING, ACCEPTING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assessment.decision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RETURNED, CONCURRED, VARIED, 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gap_severity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MINOR, MODERATE, CRITICAL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PRAISE, CONSTRUCTIVE, COACHING, GENERAL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feedback.visibility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PRIVATE_TO_SUBJECT, MANAGER_ONLY, MANAGER_AND_SUBJECT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rater_relationship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PEER, SUBORDINATE, MANAGER, INTERNAL_CUSTOMER, EXTERNAL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INVITED, IN_PROGRESS, SUBMITTED, DECLINED, 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representation.decision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UPHELD, PARTIALLY_UPHELD, REJECTED, EXPUNGED, MODIFIED, ESCALATED_EXTERNAL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FILED, UNDER_REVIEW, DECIDED, ESCALATED, 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representation.external_reference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CAT, HIGH_COURT, TRIBUNAL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calibration.method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COMMITTEE_REVIEW, NORMALISATION, BELL_CURVE *(FORCED_DISTRIBUTION removed, R2)*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calibration.status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PLANNED, IN_SESSION, RECOMMENDED, RATIFIED, COMPLETED,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recommendation.status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ENDORSED, REJECTED, RATIFIED, DECLINED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adjustment.status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APPLIED, REVERSED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coi_type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SPOUSE, CLOSE_RELATION, PRIOR_POSTING, FINANCIAL, STRUCTURAL_CHAIN,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signature.entity_type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ASSESSMENT, DISCLOSURE_ACK, CALIBRATION_RATIFICATION, EXPUNCTION, NO_REPORT_CERT, SEALED_COVER_RELEASE, DISPOSAL, CONFIDENTIALITY_DOWNGRADE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signature.method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DSC, AADHAAR_ESIGN, HSM_TOKEN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signature.verification_status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REVOKED, EXPIRED, 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pip.status / pip.outcome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ACTIVE, UNDER_REVIEW, CLOSED / SUCCESSFUL, EXTENDED, UNSUCCESSFUL, ABANDONED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milestone.status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ON_TRACK, AT_RISK, MET, MISSED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disclosure.event_type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DISPATCHED, DISCLOSED, VIEWED, ACKNOWLEDGED, DOWNLOADED, ACCESS_DENIED, CUSTODY_TRANSFER, SEALED, UNSEALED, HEIR_ACCESS, EXPUNGED, ANCHOR</w:t>
            </w:r>
          </w:p>
        </w:tc>
      </w:tr>
    </w:tbl>
    <w:p/>
    <w:p>
      <w:r>
        <w:rPr>
          <w:b/>
        </w:rPr>
        <w:t>Feature flags (R16), as RBAC §4.3 capability flags (Org-Admin-granted, audited to P05):</w:t>
      </w:r>
      <w:r>
        <w:t xml:space="preserve"> </w:t>
      </w:r>
      <w:r>
        <w:rPr>
          <w:rFonts w:ascii="Consolas" w:hAnsi="Consolas"/>
          <w:sz w:val="20"/>
        </w:rPr>
        <w:t>g08.calibration</w:t>
      </w:r>
      <w:r>
        <w:t xml:space="preserve"> (default off), </w:t>
      </w:r>
      <w:r>
        <w:rPr>
          <w:rFonts w:ascii="Consolas" w:hAnsi="Consolas"/>
          <w:sz w:val="20"/>
        </w:rPr>
        <w:t>g08.continuous-feedback</w:t>
      </w:r>
      <w:r>
        <w:t xml:space="preserve"> (default off), </w:t>
      </w:r>
      <w:r>
        <w:rPr>
          <w:rFonts w:ascii="Consolas" w:hAnsi="Consolas"/>
          <w:sz w:val="20"/>
        </w:rPr>
        <w:t>g08.msf-360</w:t>
      </w:r>
      <w:r>
        <w:t xml:space="preserve"> (default off), </w:t>
      </w:r>
      <w:r>
        <w:rPr>
          <w:rFonts w:ascii="Consolas" w:hAnsi="Consolas"/>
          <w:sz w:val="20"/>
        </w:rPr>
        <w:t>g08.bell-curve</w:t>
      </w:r>
      <w:r>
        <w:t xml:space="preserve"> (default off). Phase-1 GA runs with all four off; the statutory core path requires none.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Weightage policy (R21).</w:t>
      </w:r>
      <w:r>
        <w:t xml:space="preserve"> Performance goals (KRA/KPI/OKR) at the same cascade level sum to 100 (±0.01) via </w:t>
      </w:r>
      <w:r>
        <w:rPr>
          <w:b/>
        </w:rPr>
        <w:t>`VAL-WEIGHTAGE/WSUM`</w:t>
      </w:r>
      <w:r>
        <w:t xml:space="preserve">; sub-goals via </w:t>
      </w:r>
      <w:r>
        <w:rPr>
          <w:b/>
        </w:rPr>
        <w:t>`VAL-SUBWSUM`</w:t>
      </w:r>
      <w:r>
        <w:t xml:space="preserve">; DEVELOPMENT goals excluded. The final grade roll-up applies </w:t>
      </w:r>
      <w:r>
        <w:rPr>
          <w:rFonts w:ascii="Consolas" w:hAnsi="Consolas"/>
          <w:sz w:val="20"/>
        </w:rPr>
        <w:t>weightage_policy.goal_split_pct</w:t>
      </w:r>
      <w:r>
        <w:t xml:space="preserve"> to the goal score and </w:t>
      </w:r>
      <w:r>
        <w:rPr>
          <w:rFonts w:ascii="Consolas" w:hAnsi="Consolas"/>
          <w:sz w:val="20"/>
        </w:rPr>
        <w:t>competency_split_pct</w:t>
      </w:r>
      <w:r>
        <w:t xml:space="preserve"> to the competency score (sum 100). Enforced on goal-lock and in </w:t>
      </w:r>
      <w:r>
        <w:rPr>
          <w:rFonts w:ascii="Consolas" w:hAnsi="Consolas"/>
          <w:sz w:val="20"/>
        </w:rPr>
        <w:t>GradeRollupEngine</w:t>
      </w:r>
      <w:r>
        <w:t>.</w:t>
      </w:r>
    </w:p>
    <w:p>
      <w:pPr>
        <w:pStyle w:val="ListNumber"/>
      </w:pPr>
      <w:r>
        <w:rPr>
          <w:b/>
        </w:rPr>
        <w:t>Scale bounds.</w:t>
      </w:r>
      <w:r>
        <w:t xml:space="preserve"> Any grade within </w:t>
      </w:r>
      <w:r>
        <w:rPr>
          <w:rFonts w:ascii="Consolas" w:hAnsi="Consolas"/>
          <w:sz w:val="20"/>
        </w:rPr>
        <w:t>[rating_scales.min_value, max_value]</w:t>
      </w:r>
      <w:r>
        <w:t>.</w:t>
      </w:r>
    </w:p>
    <w:p>
      <w:pPr>
        <w:pStyle w:val="ListNumber"/>
      </w:pPr>
      <w:r>
        <w:rPr>
          <w:b/>
        </w:rPr>
        <w:t>Achievement bounds.</w:t>
      </w:r>
      <w:r>
        <w:t xml:space="preserve"> </w:t>
      </w:r>
      <w:r>
        <w:rPr>
          <w:rFonts w:ascii="Consolas" w:hAnsi="Consolas"/>
          <w:sz w:val="20"/>
        </w:rPr>
        <w:t>achievement_pct</w:t>
      </w:r>
      <w:r>
        <w:t>/</w:t>
      </w:r>
      <w:r>
        <w:rPr>
          <w:rFonts w:ascii="Consolas" w:hAnsi="Consolas"/>
          <w:sz w:val="20"/>
        </w:rPr>
        <w:t>progress_pct</w:t>
      </w:r>
      <w:r>
        <w:t xml:space="preserve"> validated by </w:t>
      </w:r>
      <w:r>
        <w:rPr>
          <w:b/>
        </w:rPr>
        <w:t>`VAL-ACHV`</w:t>
      </w:r>
      <w:r>
        <w:t xml:space="preserve"> (0–cap per template).</w:t>
      </w:r>
    </w:p>
    <w:p>
      <w:pPr>
        <w:pStyle w:val="ListNumber"/>
      </w:pPr>
      <w:r>
        <w:rPr>
          <w:b/>
        </w:rPr>
        <w:t>Adverse / benchmark derivation.</w:t>
      </w:r>
      <w:r>
        <w:t xml:space="preserve"> </w:t>
      </w:r>
      <w:r>
        <w:rPr>
          <w:rFonts w:ascii="Consolas" w:hAnsi="Consolas"/>
          <w:sz w:val="20"/>
        </w:rPr>
        <w:t>is_adverse = final_grade &lt; adverse_threshold</w:t>
      </w:r>
      <w:r>
        <w:t xml:space="preserve">; </w:t>
      </w:r>
      <w:r>
        <w:rPr>
          <w:rFonts w:ascii="Consolas" w:hAnsi="Consolas"/>
          <w:sz w:val="20"/>
        </w:rPr>
        <w:t>below_benchmark = final_grade &lt; benchmark_grade</w:t>
      </w:r>
      <w:r>
        <w:t>. Derived on certification, server-side; never client-supplied.</w:t>
      </w:r>
    </w:p>
    <w:p>
      <w:pPr>
        <w:pStyle w:val="ListNumber"/>
      </w:pPr>
      <w:r>
        <w:rPr>
          <w:b/>
        </w:rPr>
        <w:t>Tier ordering (P01).</w:t>
      </w:r>
      <w:r>
        <w:t xml:space="preserve"> A REVIEWING assessment cannot exist before all REPORTING period assessments (E19) are SUBMITTED/NO_REPORT; ACCEPTING requires REVIEWING complete (or the configured truncated-chain path). Ordering is the P01 </w:t>
      </w:r>
      <w:r>
        <w:rPr>
          <w:rFonts w:ascii="Consolas" w:hAnsi="Consolas"/>
          <w:sz w:val="20"/>
        </w:rPr>
        <w:t>SEQUENTIAL</w:t>
      </w:r>
      <w:r>
        <w:t xml:space="preserve"> flow.</w:t>
      </w:r>
    </w:p>
    <w:p>
      <w:pPr>
        <w:pStyle w:val="ListNumber"/>
      </w:pPr>
      <w:r>
        <w:rPr>
          <w:b/>
        </w:rPr>
        <w:t>Self-adjudication + COI block (R22, P02).</w:t>
      </w:r>
      <w:r>
        <w:t xml:space="preserve"> </w:t>
      </w:r>
      <w:r>
        <w:rPr>
          <w:rFonts w:ascii="Consolas" w:hAnsi="Consolas"/>
          <w:sz w:val="20"/>
        </w:rPr>
        <w:t>appraisee_id</w:t>
      </w:r>
      <w:r>
        <w:t xml:space="preserve"> ∉ {RO(s), RvO, AA, adjudicator, calibration member acting on the form}; all distinct. A declared COI (E22) blocks the actor even where the structural check passes (</w:t>
      </w:r>
      <w:r>
        <w:rPr>
          <w:rFonts w:ascii="Consolas" w:hAnsi="Consolas"/>
          <w:sz w:val="20"/>
        </w:rPr>
        <w:t>Authorization.check</w:t>
      </w:r>
      <w:r>
        <w:t xml:space="preserve"> multi-role intersection).</w:t>
      </w:r>
    </w:p>
    <w:p>
      <w:pPr>
        <w:pStyle w:val="ListNumber"/>
      </w:pPr>
      <w:r>
        <w:rPr>
          <w:b/>
        </w:rPr>
        <w:t>One self-appraisal.</w:t>
      </w:r>
      <w:r>
        <w:t xml:space="preserve"> Unique </w:t>
      </w:r>
      <w:r>
        <w:rPr>
          <w:rFonts w:ascii="Consolas" w:hAnsi="Consolas"/>
          <w:sz w:val="20"/>
        </w:rPr>
        <w:t>(form_id)</w:t>
      </w:r>
      <w:r>
        <w:t xml:space="preserve"> on </w:t>
      </w:r>
      <w:r>
        <w:rPr>
          <w:rFonts w:ascii="Consolas" w:hAnsi="Consolas"/>
          <w:sz w:val="20"/>
        </w:rPr>
        <w:t>self_appraisals</w:t>
      </w:r>
      <w:r>
        <w:t>.</w:t>
      </w:r>
    </w:p>
    <w:p>
      <w:pPr>
        <w:pStyle w:val="ListNumber"/>
      </w:pPr>
      <w:r>
        <w:rPr>
          <w:b/>
        </w:rPr>
        <w:t>One form per appraisee per cycle.</w:t>
      </w:r>
      <w:r>
        <w:t xml:space="preserve"> Unique </w:t>
      </w:r>
      <w:r>
        <w:rPr>
          <w:rFonts w:ascii="Consolas" w:hAnsi="Consolas"/>
          <w:sz w:val="20"/>
        </w:rPr>
        <w:t>(tenant_id, cycle_id, appraisee_id)</w:t>
      </w:r>
      <w:r>
        <w:t xml:space="preserve"> on </w:t>
      </w:r>
      <w:r>
        <w:rPr>
          <w:rFonts w:ascii="Consolas" w:hAnsi="Consolas"/>
          <w:sz w:val="20"/>
        </w:rPr>
        <w:t>appraisal_forms</w:t>
      </w:r>
      <w:r>
        <w:t>.</w:t>
      </w:r>
    </w:p>
    <w:p>
      <w:pPr>
        <w:pStyle w:val="ListNumber"/>
      </w:pPr>
      <w:r>
        <w:rPr>
          <w:b/>
        </w:rPr>
        <w:t>Disclosure precedence + mandatory disclosure (R7).</w:t>
      </w:r>
      <w:r>
        <w:t xml:space="preserve"> Every certified APAR </w:t>
      </w:r>
      <w:r>
        <w:rPr>
          <w:b/>
        </w:rPr>
        <w:t>must</w:t>
      </w:r>
      <w:r>
        <w:t xml:space="preserve"> be disclosed in full; </w:t>
      </w:r>
      <w:r>
        <w:rPr>
          <w:rFonts w:ascii="Consolas" w:hAnsi="Consolas"/>
          <w:sz w:val="20"/>
        </w:rPr>
        <w:t>representations</w:t>
      </w:r>
      <w:r>
        <w:t xml:space="preserve"> may be FILED only after </w:t>
      </w:r>
      <w:r>
        <w:rPr>
          <w:rFonts w:ascii="Consolas" w:hAnsi="Consolas"/>
          <w:sz w:val="20"/>
        </w:rPr>
        <w:t>disclosed_at</w:t>
      </w:r>
      <w:r>
        <w:t>/deemed-disclosure. No "non-disclosure for favourable" path.</w:t>
      </w:r>
    </w:p>
    <w:p>
      <w:pPr>
        <w:pStyle w:val="ListNumber"/>
      </w:pPr>
      <w:r>
        <w:rPr>
          <w:b/>
        </w:rPr>
        <w:t>Representation clock (R8).</w:t>
      </w:r>
      <w:r>
        <w:t xml:space="preserve"> </w:t>
      </w:r>
      <w:r>
        <w:rPr>
          <w:rFonts w:ascii="Consolas" w:hAnsi="Consolas"/>
          <w:sz w:val="20"/>
        </w:rPr>
        <w:t>representation_window_start_at</w:t>
      </w:r>
      <w:r>
        <w:t xml:space="preserve"> = </w:t>
      </w:r>
      <w:r>
        <w:rPr>
          <w:rFonts w:ascii="Consolas" w:hAnsi="Consolas"/>
          <w:sz w:val="20"/>
        </w:rPr>
        <w:t>dispatched_at</w:t>
      </w:r>
      <w:r>
        <w:t xml:space="preserve"> or </w:t>
      </w:r>
      <w:r>
        <w:rPr>
          <w:rFonts w:ascii="Consolas" w:hAnsi="Consolas"/>
          <w:sz w:val="20"/>
        </w:rPr>
        <w:t>acknowledged_at</w:t>
      </w:r>
      <w:r>
        <w:t xml:space="preserve"> per </w:t>
      </w:r>
      <w:r>
        <w:rPr>
          <w:rFonts w:ascii="Consolas" w:hAnsi="Consolas"/>
          <w:sz w:val="20"/>
        </w:rPr>
        <w:t>cycle.representation_clock_start</w:t>
      </w:r>
      <w:r>
        <w:t xml:space="preserve">; deemed-disclosure after </w:t>
      </w:r>
      <w:r>
        <w:rPr>
          <w:rFonts w:ascii="Consolas" w:hAnsi="Consolas"/>
          <w:sz w:val="20"/>
        </w:rPr>
        <w:t>deemed_disclosure_days</w:t>
      </w:r>
      <w:r>
        <w:t xml:space="preserve"> (driven by </w:t>
      </w:r>
      <w:r>
        <w:rPr>
          <w:b/>
        </w:rPr>
        <w:t>`JOB-M09-AUTOACK`</w:t>
      </w:r>
      <w:r>
        <w:t>) sets the window start even without acknowledgement.</w:t>
      </w:r>
    </w:p>
    <w:p>
      <w:pPr>
        <w:pStyle w:val="ListNumber"/>
      </w:pPr>
      <w:r>
        <w:rPr>
          <w:b/>
        </w:rPr>
        <w:t>Immutability after FINALISED.</w:t>
      </w:r>
      <w:r>
        <w:t xml:space="preserve"> No update to grade fields once status ≥ FINALISED except via representation or ratified expunction (new signature + P05 audit chain).</w:t>
      </w:r>
    </w:p>
    <w:p>
      <w:pPr>
        <w:pStyle w:val="ListNumber"/>
      </w:pPr>
      <w:r>
        <w:rPr>
          <w:b/>
        </w:rPr>
        <w:t>Append-only ledgers + tamper-evidence (R11).</w:t>
      </w:r>
      <w:r>
        <w:t xml:space="preserve"> </w:t>
      </w:r>
      <w:r>
        <w:rPr>
          <w:rFonts w:ascii="Consolas" w:hAnsi="Consolas"/>
          <w:sz w:val="20"/>
        </w:rPr>
        <w:t>apar_disclosure_log</w:t>
      </w:r>
      <w:r>
        <w:t xml:space="preserve">, </w:t>
      </w:r>
      <w:r>
        <w:rPr>
          <w:rFonts w:ascii="Consolas" w:hAnsi="Consolas"/>
          <w:sz w:val="20"/>
        </w:rPr>
        <w:t>form_goal_snapshots</w:t>
      </w:r>
      <w:r>
        <w:t xml:space="preserve">, </w:t>
      </w:r>
      <w:r>
        <w:rPr>
          <w:rFonts w:ascii="Consolas" w:hAnsi="Consolas"/>
          <w:sz w:val="20"/>
        </w:rPr>
        <w:t>digital_signatures</w:t>
      </w:r>
      <w:r>
        <w:t xml:space="preserve"> and G12 </w:t>
      </w:r>
      <w:r>
        <w:rPr>
          <w:rFonts w:ascii="Consolas" w:hAnsi="Consolas"/>
          <w:sz w:val="20"/>
        </w:rPr>
        <w:t>service_register_events</w:t>
      </w:r>
      <w:r>
        <w:t xml:space="preserve"> accept INSERT only; mutation audit is the </w:t>
      </w:r>
      <w:r>
        <w:rPr>
          <w:b/>
        </w:rPr>
        <w:t>P05 DB trigger</w:t>
      </w:r>
      <w:r>
        <w:t xml:space="preserve">; statutory tamper-evidence tracks </w:t>
      </w:r>
      <w:r>
        <w:rPr>
          <w:b/>
        </w:rPr>
        <w:t>OPEN-PLAT-03</w:t>
      </w:r>
      <w:r>
        <w:t xml:space="preserve"> (chain head to WORM); </w:t>
      </w:r>
      <w:r>
        <w:rPr>
          <w:rFonts w:ascii="Consolas" w:hAnsi="Consolas"/>
          <w:sz w:val="20"/>
        </w:rPr>
        <w:t>/verify</w:t>
      </w:r>
      <w:r>
        <w:t xml:space="preserve"> queries that chain.</w:t>
      </w:r>
    </w:p>
    <w:p>
      <w:pPr>
        <w:pStyle w:val="ListNumber"/>
      </w:pPr>
      <w:r>
        <w:rPr>
          <w:b/>
        </w:rPr>
        <w:t>Calibration authority (R1).</w:t>
      </w:r>
      <w:r>
        <w:t xml:space="preserve"> A certified </w:t>
      </w:r>
      <w:r>
        <w:rPr>
          <w:rFonts w:ascii="Consolas" w:hAnsi="Consolas"/>
          <w:sz w:val="20"/>
        </w:rPr>
        <w:t>final_grade</w:t>
      </w:r>
      <w:r>
        <w:t xml:space="preserve"> may change only through </w:t>
      </w:r>
      <w:r>
        <w:rPr>
          <w:rFonts w:ascii="Consolas" w:hAnsi="Consolas"/>
          <w:sz w:val="20"/>
        </w:rPr>
        <w:t>calibration_adjustments</w:t>
      </w:r>
      <w:r>
        <w:t xml:space="preserve"> referencing a </w:t>
      </w:r>
      <w:r>
        <w:rPr>
          <w:b/>
        </w:rPr>
        <w:t>RATIFIED</w:t>
      </w:r>
      <w:r>
        <w:t xml:space="preserve"> </w:t>
      </w:r>
      <w:r>
        <w:rPr>
          <w:rFonts w:ascii="Consolas" w:hAnsi="Consolas"/>
          <w:sz w:val="20"/>
        </w:rPr>
        <w:t>calibration_recommendations</w:t>
      </w:r>
      <w:r>
        <w:t xml:space="preserve"> signed by AA/competent authority — or a pre-certification recommendation the AA certifies. No committee mutates a certified grade. Applying preserves </w:t>
      </w:r>
      <w:r>
        <w:rPr>
          <w:rFonts w:ascii="Consolas" w:hAnsi="Consolas"/>
          <w:sz w:val="20"/>
        </w:rPr>
        <w:t>pre_calibration_grade</w:t>
      </w:r>
      <w:r>
        <w:t xml:space="preserve"> and sets </w:t>
      </w:r>
      <w:r>
        <w:rPr>
          <w:rFonts w:ascii="Consolas" w:hAnsi="Consolas"/>
          <w:sz w:val="20"/>
        </w:rPr>
        <w:t>calibrated=true</w:t>
      </w:r>
      <w:r>
        <w:t>.</w:t>
      </w:r>
    </w:p>
    <w:p>
      <w:pPr>
        <w:pStyle w:val="ListNumber"/>
      </w:pPr>
      <w:r>
        <w:rPr>
          <w:b/>
        </w:rPr>
        <w:t>Confidentiality (R14, R17, P02).</w:t>
      </w:r>
      <w:r>
        <w:t xml:space="preserve"> Reading APAR content passes </w:t>
      </w:r>
      <w:r>
        <w:rPr>
          <w:b/>
        </w:rPr>
        <w:t>`Authorization.check`</w:t>
      </w:r>
      <w:r>
        <w:t xml:space="preserve"> with the </w:t>
      </w:r>
      <w:r>
        <w:rPr>
          <w:b/>
        </w:rPr>
        <w:t>PII ceiling + field mask on serialization</w:t>
      </w:r>
      <w:r>
        <w:t xml:space="preserve">; denied reads append </w:t>
      </w:r>
      <w:r>
        <w:rPr>
          <w:rFonts w:ascii="Consolas" w:hAnsi="Consolas"/>
          <w:sz w:val="20"/>
        </w:rPr>
        <w:t>ACCESS_DENIED</w:t>
      </w:r>
      <w:r>
        <w:t xml:space="preserve"> (and a </w:t>
      </w:r>
      <w:r>
        <w:rPr>
          <w:rFonts w:ascii="Consolas" w:hAnsi="Consolas"/>
          <w:sz w:val="20"/>
        </w:rPr>
        <w:t>security_audit_log</w:t>
      </w:r>
      <w:r>
        <w:t xml:space="preserve"> row). The platform read NFR (p95 &lt; 500 ms) holds at 200k scale via cached/pre-computed mask columns.</w:t>
      </w:r>
    </w:p>
    <w:p>
      <w:pPr>
        <w:pStyle w:val="ListNumber"/>
      </w:pPr>
      <w:r>
        <w:rPr>
          <w:b/>
        </w:rPr>
        <w:t>Adverse-evidence substantiation (R5).</w:t>
      </w:r>
      <w:r>
        <w:t xml:space="preserve"> An adverse / below-benchmark assessment requires non-empty </w:t>
      </w:r>
      <w:r>
        <w:rPr>
          <w:rFonts w:ascii="Consolas" w:hAnsi="Consolas"/>
          <w:sz w:val="20"/>
        </w:rPr>
        <w:t>adverse_evidence_refs</w:t>
      </w:r>
      <w:r>
        <w:t xml:space="preserve"> to </w:t>
      </w:r>
      <w:r>
        <w:rPr>
          <w:b/>
        </w:rPr>
        <w:t>disclosable</w:t>
      </w:r>
      <w:r>
        <w:t xml:space="preserve"> evidence (</w:t>
      </w:r>
      <w:r>
        <w:rPr>
          <w:b/>
        </w:rPr>
        <w:t>`VAL-G08-ADVEVID`</w:t>
      </w:r>
      <w:r>
        <w:t>); anonymous MSF (E12) and visibility-restricted continuous feedback (E10 PRIVATE/MANAGER_ONLY) cannot be the sole reference.</w:t>
      </w:r>
    </w:p>
    <w:p>
      <w:pPr>
        <w:pStyle w:val="ListNumber"/>
      </w:pPr>
      <w:r>
        <w:rPr>
          <w:b/>
        </w:rPr>
        <w:t>Sealed cover (R3).</w:t>
      </w:r>
      <w:r>
        <w:t xml:space="preserve"> While </w:t>
      </w:r>
      <w:r>
        <w:rPr>
          <w:rFonts w:ascii="Consolas" w:hAnsi="Consolas"/>
          <w:sz w:val="20"/>
        </w:rPr>
        <w:t>sealed_cover=true</w:t>
      </w:r>
      <w:r>
        <w:t xml:space="preserve">, the form cannot transition to FINALISED/POSTED and the G06 feed is suppressed; release requires a signed </w:t>
      </w:r>
      <w:r>
        <w:rPr>
          <w:rFonts w:ascii="Consolas" w:hAnsi="Consolas"/>
          <w:sz w:val="20"/>
        </w:rPr>
        <w:t>SEALED_COVER_RELEASE</w:t>
      </w:r>
      <w:r>
        <w:t xml:space="preserve"> and a G09 conclusion reference.</w:t>
      </w:r>
    </w:p>
    <w:p>
      <w:pPr>
        <w:pStyle w:val="ListNumber"/>
      </w:pPr>
      <w:r>
        <w:rPr>
          <w:b/>
        </w:rPr>
        <w:t>Multi-RO aggregation (R4).</w:t>
      </w:r>
      <w:r>
        <w:t xml:space="preserve"> </w:t>
      </w:r>
      <w:r>
        <w:rPr>
          <w:rFonts w:ascii="Consolas" w:hAnsi="Consolas"/>
          <w:sz w:val="20"/>
        </w:rPr>
        <w:t>provisional_grade</w:t>
      </w:r>
      <w:r>
        <w:t xml:space="preserve"> = supervision-weighted aggregate of report-period grades (E19) excluding NO_REPORT periods; a period with </w:t>
      </w:r>
      <w:r>
        <w:rPr>
          <w:rFonts w:ascii="Consolas" w:hAnsi="Consolas"/>
          <w:sz w:val="20"/>
        </w:rPr>
        <w:t>supervision_months &lt; cycle.min_supervision_months</w:t>
      </w:r>
      <w:r>
        <w:t xml:space="preserve"> (</w:t>
      </w:r>
      <w:r>
        <w:rPr>
          <w:b/>
        </w:rPr>
        <w:t>`VAL-G08-SUPV`</w:t>
      </w:r>
      <w:r>
        <w:t>) is a No-Report Certificate.</w:t>
      </w:r>
    </w:p>
    <w:p>
      <w:pPr>
        <w:pStyle w:val="ListNumber"/>
      </w:pPr>
      <w:r>
        <w:rPr>
          <w:b/>
        </w:rPr>
        <w:t>Digital signature (R10).</w:t>
      </w:r>
      <w:r>
        <w:t xml:space="preserve"> Tier certification, disclosure ack, calibration ratification, expunction, No-Report Certificate, sealed-cover release and disposal each require a VALID </w:t>
      </w:r>
      <w:r>
        <w:rPr>
          <w:rFonts w:ascii="Consolas" w:hAnsi="Consolas"/>
          <w:sz w:val="20"/>
        </w:rPr>
        <w:t>digital_signatures</w:t>
      </w:r>
      <w:r>
        <w:t xml:space="preserve"> row (via X.3 provider) before the act commits.</w:t>
      </w:r>
    </w:p>
    <w:p>
      <w:pPr>
        <w:pStyle w:val="ListNumber"/>
      </w:pPr>
      <w:r>
        <w:rPr>
          <w:b/>
        </w:rPr>
        <w:t>Dual-control (R23).</w:t>
      </w:r>
      <w:r>
        <w:t xml:space="preserve"> Disposal and confidentiality downgrade require a distinct maker and checker (two principals) plus MFA step-up and DSC — modelled as a </w:t>
      </w:r>
      <w:r>
        <w:rPr>
          <w:b/>
        </w:rPr>
        <w:t>P01 maker-checker flow</w:t>
      </w:r>
      <w:r>
        <w:t>.</w:t>
      </w:r>
    </w:p>
    <w:p>
      <w:pPr>
        <w:pStyle w:val="ListNumber"/>
      </w:pPr>
      <w:r>
        <w:rPr>
          <w:b/>
        </w:rPr>
        <w:t>Chain truncation (R12).</w:t>
      </w:r>
      <w:r>
        <w:t xml:space="preserve"> When the resolved chain cannot satisfy "all distinct" (apex officers), the form adopts a configured </w:t>
      </w:r>
      <w:r>
        <w:rPr>
          <w:rFonts w:ascii="Consolas" w:hAnsi="Consolas"/>
          <w:sz w:val="20"/>
        </w:rPr>
        <w:t>chain_config</w:t>
      </w:r>
      <w:r>
        <w:t xml:space="preserve"> (DESIGNATED_ALTERNATE / SINGLE_TIER) via </w:t>
      </w:r>
      <w:r>
        <w:rPr>
          <w:b/>
        </w:rPr>
        <w:t>`VAL-G08-CHAIN`</w:t>
      </w:r>
      <w:r>
        <w:t xml:space="preserve">; otherwise materialisation flags </w:t>
      </w:r>
      <w:r>
        <w:rPr>
          <w:rFonts w:ascii="Consolas" w:hAnsi="Consolas"/>
          <w:sz w:val="20"/>
        </w:rPr>
        <w:t>CHAIN_TRUNCATED_UNCONFIGURED</w:t>
      </w:r>
      <w:r>
        <w:t xml:space="preserve"> — never a silent failure.</w:t>
      </w:r>
    </w:p>
    <w:p>
      <w:pPr>
        <w:pStyle w:val="ListNumber"/>
      </w:pPr>
      <w:r>
        <w:rPr>
          <w:b/>
        </w:rPr>
        <w:t>FK respect + soft delete.</w:t>
      </w:r>
      <w:r>
        <w:t xml:space="preserve"> All FKs enforced; soft delete via </w:t>
      </w:r>
      <w:r>
        <w:rPr>
          <w:rFonts w:ascii="Consolas" w:hAnsi="Consolas"/>
          <w:sz w:val="20"/>
        </w:rPr>
        <w:t>is_deleted</w:t>
      </w:r>
      <w:r>
        <w:t xml:space="preserve"> (append-only ledgers exempt). No hard delete; cascade is logical for statutory records.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entity)</w:t>
      </w:r>
    </w:p>
    <w:p>
      <w:r>
        <w:t xml:space="preserve">*(All rows additionally carry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; omitted for brevity.)*</w:t>
      </w:r>
    </w:p>
    <w:p>
      <w:r>
        <w:rPr>
          <w:b/>
        </w:rPr>
        <w:t>E1 appraisal_cycles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representation_clock_start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calibration_enabled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APAR-2025-26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ANNUAL_APAR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5c1…02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MIDYR-2025-26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MID_YEAR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ACKNOWLEDGEMENT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5c1…03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PROB-2025-Q2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PROBATION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</w:tr>
    </w:tbl>
    <w:p/>
    <w:p>
      <w:r>
        <w:rPr>
          <w:b/>
        </w:rPr>
        <w:t>E2 appraisal_templates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weightage_policy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requires_dsc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APAR-GAZ-A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70/30, dev outside sum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APAR-NONGAZ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80/20, dev outside sum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OKR-EXEC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100/0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DRAFT</w:t>
            </w:r>
          </w:p>
        </w:tc>
      </w:tr>
    </w:tbl>
    <w:p/>
    <w:p>
      <w:r>
        <w:rPr>
          <w:b/>
        </w:rPr>
        <w:t>E3 rating_scales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rating_scale_id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max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benchmark_grade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adverse_threshold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APAR-10PT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APAR-5PT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OKR-PCT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40.00</w:t>
            </w:r>
          </w:p>
        </w:tc>
      </w:tr>
    </w:tbl>
    <w:p/>
    <w:p>
      <w:r>
        <w:rPr>
          <w:b/>
        </w:rPr>
        <w:t>E4 appraisal_forms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apar_no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has_multi_ro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sealed_cover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final_grade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is_adverse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APAR-2025-26-000142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DISCLOSED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APAR-2025-26-000143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SEALED_COVER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APAR-2025-26-000144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RO_ASSESSMENT</w:t>
            </w:r>
          </w:p>
        </w:tc>
      </w:tr>
    </w:tbl>
    <w:p/>
    <w:p>
      <w:r>
        <w:rPr>
          <w:b/>
        </w:rPr>
        <w:t>E5 goals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goal_plan_id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weightage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snapshotted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gp…07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KRA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ACHIEVED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gp…07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ACHIEVED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gp…07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E6 goal_checkins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checkin_id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checkin_date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progress_pct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raised_by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2025-09-30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2025-12-31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2025-12-31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emp…12</w:t>
            </w:r>
          </w:p>
        </w:tc>
      </w:tr>
    </w:tbl>
    <w:p/>
    <w:p>
      <w:r>
        <w:rPr>
          <w:b/>
        </w:rPr>
        <w:t>E7 self_appraisals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self_appraisal_id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submitted_at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2026-04-10T09:00Z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2026-04-11T10:00Z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</w:tr>
    </w:tbl>
    <w:p/>
    <w:p>
      <w:r>
        <w:rPr>
          <w:b/>
        </w:rPr>
        <w:t>E8 appraisal_assessments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assessment_id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report_period_id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assessor_id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overall_grade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rp…A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sig…01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REVIEWING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sig…02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VARIED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ACCEPTING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sig…03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CERTIFIED</w:t>
            </w:r>
          </w:p>
        </w:tc>
      </w:tr>
    </w:tbl>
    <w:p/>
    <w:p>
      <w:r>
        <w:rPr>
          <w:b/>
        </w:rPr>
        <w:t>E9 competency_assessments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comp_assessment_id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competency_name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required_level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assessed_level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gap_severity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Public Service Ethics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Data-Driven Decisions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Stakeholder Mgmt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r>
        <w:rPr>
          <w:b/>
        </w:rPr>
        <w:t>E10 continuous_feedback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feedback_id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feedback_type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visibility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parent_feedback_id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PRAISE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MANAGER_AND_SUBJECT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cf…02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CONSTRUCTIVE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MANAGER_ONLY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cf…03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MANAGER_AND_SUBJECT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cf…01</w:t>
            </w:r>
          </w:p>
        </w:tc>
      </w:tr>
    </w:tbl>
    <w:p/>
    <w:p>
      <w:r>
        <w:rPr>
          <w:b/>
        </w:rPr>
        <w:t>E11 feedback_360_requests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rater_relationship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SUBORDINATE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INTERNAL_CUSTOMER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INVITED</w:t>
            </w:r>
          </w:p>
        </w:tc>
      </w:tr>
    </w:tbl>
    <w:p/>
    <w:p>
      <w:r>
        <w:rPr>
          <w:b/>
        </w:rPr>
        <w:t>E12 feedback_360_responses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response_id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rs…01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q…01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2026-03-20T12:00Z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rs…02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q…02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rs…03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q…04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2026-03-22T08:00Z</w:t>
            </w:r>
          </w:p>
        </w:tc>
      </w:tr>
    </w:tbl>
    <w:p/>
    <w:p>
      <w:r>
        <w:rPr>
          <w:b/>
        </w:rPr>
        <w:t>E13 representations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external_reference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REP-2025-26-0007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REP-2025-26-0008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FILED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REP-2024-25-0099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ESCALATED</w:t>
            </w:r>
          </w:p>
        </w:tc>
      </w:tr>
    </w:tbl>
    <w:p/>
    <w:p>
      <w:r>
        <w:rPr>
          <w:b/>
        </w:rPr>
        <w:t>E14 calibration_sessions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bell_curve_enabled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runs_before_certification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cs…01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COMMITTEE_REVIEW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cs…02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NORMALISATION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RATIFIED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cs…03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COMMITTEE_REVIEW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PLANNED</w:t>
            </w:r>
          </w:p>
        </w:tc>
      </w:tr>
    </w:tbl>
    <w:p/>
    <w:p>
      <w:r>
        <w:rPr>
          <w:b/>
        </w:rPr>
        <w:t>E15 calibration_adjustments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adjustment_id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old_grade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applied_grade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ratified_by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adj…01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adj…02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adj…03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rec…06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REVERSED</w:t>
            </w:r>
          </w:p>
        </w:tc>
      </w:tr>
    </w:tbl>
    <w:p/>
    <w:p>
      <w:r>
        <w:rPr>
          <w:b/>
        </w:rPr>
        <w:t>E16 performance_improvement_plans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pip_id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pip_no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pip…01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PIP-2025-0003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pip…02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PIP-2025-0004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pip…03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PIP-2024-0011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SUCCESSFUL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</w:t>
            </w:r>
          </w:p>
        </w:tc>
      </w:tr>
    </w:tbl>
    <w:p/>
    <w:p>
      <w:r>
        <w:rPr>
          <w:b/>
        </w:rPr>
        <w:t>E17 pip_milestones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milestone_id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pip_id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pm…01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 50 pending files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2026-07-31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ON_TRACK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pm…02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remedial training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2026-08-15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pm…03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Reduce error rate &lt; 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AT_RISK</w:t>
            </w:r>
          </w:p>
        </w:tc>
      </w:tr>
    </w:tbl>
    <w:p/>
    <w:p>
      <w:r>
        <w:rPr>
          <w:b/>
        </w:rPr>
        <w:t>E18 apar_disclosure_log</w:t>
      </w:r>
      <w:r>
        <w:t xml:space="preserve"> (append-only; tamper-evidence P05 + OPEN-PLAT-03)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disclosure_log_id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chain_anchor_ref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dl…01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DISPATCHED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emp…99(HR)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ANCHOR-2026-05-01-0007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2026-05-01T06:00Z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dl…02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ANCHOR-2026-05-01-0007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2026-05-03T07:30Z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dl…03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SEALED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ANCHOR-2026-04-20-0003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2026-04-20T05:10Z</w:t>
            </w:r>
          </w:p>
        </w:tc>
      </w:tr>
    </w:tbl>
    <w:p/>
    <w:p>
      <w:r>
        <w:rPr>
          <w:b/>
        </w:rPr>
        <w:t>E19 appraisal_report_periods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sequence_no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reporting_officer_id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supervision_months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part_period_grade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no_report_certificate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rp…A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rp…B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rp…C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NO_REPORT</w:t>
            </w:r>
          </w:p>
        </w:tc>
      </w:tr>
    </w:tbl>
    <w:p/>
    <w:p>
      <w:r>
        <w:rPr>
          <w:b/>
        </w:rPr>
        <w:t>E20 form_goal_snapshots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snapshot_id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source_goal_id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weightage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snapshot_at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2026-04-01T00:00Z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2026-04-01T00:00Z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g…04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2026-04-01T00:00Z</w:t>
            </w:r>
          </w:p>
        </w:tc>
      </w:tr>
    </w:tbl>
    <w:p/>
    <w:p>
      <w:r>
        <w:rPr>
          <w:b/>
        </w:rPr>
        <w:t>E21 calibration_recommendations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recommended_grade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ratified_by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rec…06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DECLINED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</w:tr>
    </w:tbl>
    <w:p/>
    <w:p>
      <w:r>
        <w:rPr>
          <w:b/>
        </w:rPr>
        <w:t>E22 coi_recusals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recusal_id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coi_type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recused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declared_at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CLOSE_RELATION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2026-05-10T04:00Z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PRIOR_POSTING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2026-05-11T06:00Z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2026-05-12T07:00Z</w:t>
            </w:r>
          </w:p>
        </w:tc>
      </w:tr>
    </w:tbl>
    <w:p/>
    <w:p>
      <w:r>
        <w:rPr>
          <w:b/>
        </w:rPr>
        <w:t>E23 digital_signatures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sig…01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2026-04-15T05:00Z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sig…03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2026-04-22T05:00Z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sig…07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DISCLOSURE_ACK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2026-05-03T07:30Z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 xml:space="preserve">Each FR carries: ID, Module, Primary Role(s), User Story, Description, Acceptance Criteria, Business Rules, Data Model References, API References, UI Behavior Notes, Edge Cases, and a Low-Level Design table. v3 re-grounds every FR onto P01/P02/P05, the </w:t>
      </w:r>
      <w:r>
        <w:rPr>
          <w:rFonts w:ascii="Consolas" w:hAnsi="Consolas"/>
          <w:sz w:val="20"/>
        </w:rPr>
        <w:t>VAL-*</w:t>
      </w:r>
      <w:r>
        <w:t>/</w:t>
      </w:r>
      <w:r>
        <w:rPr>
          <w:rFonts w:ascii="Consolas" w:hAnsi="Consolas"/>
          <w:sz w:val="20"/>
        </w:rPr>
        <w:t>JOB-M09-*</w:t>
      </w:r>
      <w:r>
        <w:t>/</w:t>
      </w:r>
      <w:r>
        <w:rPr>
          <w:rFonts w:ascii="Consolas" w:hAnsi="Consolas"/>
          <w:sz w:val="20"/>
        </w:rPr>
        <w:t>MSG-*</w:t>
      </w:r>
      <w:r>
        <w:t xml:space="preserve"> ids, the platform error table, cursor pagination, </w:t>
      </w:r>
      <w:r>
        <w:rPr>
          <w:rFonts w:ascii="Consolas" w:hAnsi="Consolas"/>
          <w:sz w:val="20"/>
        </w:rPr>
        <w:t>Idempotency-Key</w:t>
      </w:r>
      <w:r>
        <w:t xml:space="preserve"> and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 FR-G08-17 … FR-G08-22 are the statutory extensions; FR-G08-02/04/05/06/07/08/09/14/15/16 amend the M09 base.</w:t>
      </w:r>
    </w:p>
    <w:p>
      <w:pPr>
        <w:pStyle w:val="Heading3"/>
      </w:pPr>
      <w:r>
        <w:rPr>
          <w:b/>
          <w:color w:val="2E5B9E"/>
          <w:sz w:val="26"/>
        </w:rPr>
        <w:t>FR-G08-01 — Appraisal Cycle &amp; Template Configuration</w:t>
      </w:r>
    </w:p>
    <w:p>
      <w:pPr>
        <w:pStyle w:val="ListBullet"/>
      </w:pPr>
      <w:r>
        <w:rPr>
          <w:b/>
        </w:rPr>
        <w:t>Module:</w:t>
      </w:r>
      <w:r>
        <w:t xml:space="preserve"> G08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Administrator, HR/APAR Cell (HR Admin + Performance Admin)</w:t>
      </w:r>
    </w:p>
    <w:p>
      <w:pPr>
        <w:pStyle w:val="ListBullet"/>
      </w:pPr>
      <w:r>
        <w:rPr>
          <w:b/>
        </w:rPr>
        <w:t>User Story:</w:t>
      </w:r>
      <w:r>
        <w:t xml:space="preserve"> As an HR administrator, I want to configure an appraisal cycle with its calendar, eligible population, template (W.2 form), rating scale, disclosure-clock and chain-truncation rules so that the correct APAR/OKR process runs for the right employees with statutory deadlines.</w:t>
      </w:r>
    </w:p>
    <w:p>
      <w:r>
        <w:rPr>
          <w:b/>
        </w:rPr>
        <w:t>Description.</w:t>
      </w:r>
      <w:r>
        <w:t xml:space="preserve"> Create and manage </w:t>
      </w:r>
      <w:r>
        <w:rPr>
          <w:rFonts w:ascii="Consolas" w:hAnsi="Consolas"/>
          <w:sz w:val="20"/>
        </w:rPr>
        <w:t>appraisal_cycles</w:t>
      </w:r>
      <w:r>
        <w:t xml:space="preserve"> bound to a published </w:t>
      </w:r>
      <w:r>
        <w:rPr>
          <w:rFonts w:ascii="Consolas" w:hAnsi="Consolas"/>
          <w:sz w:val="20"/>
        </w:rPr>
        <w:t>appraisal_template</w:t>
      </w:r>
      <w:r>
        <w:t xml:space="preserve"> (a </w:t>
      </w:r>
      <w:r>
        <w:rPr>
          <w:b/>
        </w:rPr>
        <w:t>W.2 form definition</w:t>
      </w:r>
      <w:r>
        <w:t xml:space="preserve">) and </w:t>
      </w:r>
      <w:r>
        <w:rPr>
          <w:rFonts w:ascii="Consolas" w:hAnsi="Consolas"/>
          <w:sz w:val="20"/>
        </w:rPr>
        <w:t>rating_scale</w:t>
      </w:r>
      <w:r>
        <w:t xml:space="preserve">, </w:t>
      </w:r>
      <w:r>
        <w:rPr>
          <w:b/>
        </w:rPr>
        <w:t>reusing the M09 review-cycle / goal-plan window</w:t>
      </w:r>
      <w:r>
        <w:t xml:space="preserve"> (opened by </w:t>
      </w:r>
      <w:r>
        <w:rPr>
          <w:rFonts w:ascii="Consolas" w:hAnsi="Consolas"/>
          <w:sz w:val="20"/>
        </w:rPr>
        <w:t>JOB-M09-REVIEW-OPEN</w:t>
      </w:r>
      <w:r>
        <w:t xml:space="preserve"> / </w:t>
      </w:r>
      <w:r>
        <w:rPr>
          <w:rFonts w:ascii="Consolas" w:hAnsi="Consolas"/>
          <w:sz w:val="20"/>
        </w:rPr>
        <w:t>JOB-M09-PLAN-OPEN</w:t>
      </w:r>
      <w:r>
        <w:t xml:space="preserve">). Configure goal/self/RO/RvO/AA windows, eligibility (assignment-rule dimensions), disclosure channel and representation clock-start, minimum-supervision threshold, chain-truncation policy, and capability flags. Opening a cycle materialises one </w:t>
      </w:r>
      <w:r>
        <w:rPr>
          <w:rFonts w:ascii="Consolas" w:hAnsi="Consolas"/>
          <w:sz w:val="20"/>
        </w:rPr>
        <w:t>appraisal_forms</w:t>
      </w:r>
      <w:r>
        <w:t xml:space="preserve"> per eligible employee with the RO/RvO/AA chain resolved via </w:t>
      </w:r>
      <w:r>
        <w:rPr>
          <w:b/>
        </w:rPr>
        <w:t>P01 approver resolution</w:t>
      </w:r>
      <w:r>
        <w:t xml:space="preserve"> (reporting-chain position) and report periods seeded from supervision history.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cycle cannot move to OPEN unless </w:t>
      </w:r>
      <w:r>
        <w:rPr>
          <w:rFonts w:ascii="Consolas" w:hAnsi="Consolas"/>
          <w:sz w:val="20"/>
        </w:rPr>
        <w:t>template_id</w:t>
      </w:r>
      <w:r>
        <w:t xml:space="preserve"> is PUBLISHED and </w:t>
      </w:r>
      <w:r>
        <w:rPr>
          <w:rFonts w:ascii="Consolas" w:hAnsi="Consolas"/>
          <w:sz w:val="20"/>
        </w:rPr>
        <w:t>rating_scale_id</w:t>
      </w:r>
      <w:r>
        <w:t xml:space="preserve"> is ACTIVE.</w:t>
      </w:r>
    </w:p>
    <w:p>
      <w:pPr>
        <w:pStyle w:val="ListNumber"/>
      </w:pPr>
      <w:r>
        <w:t xml:space="preserve">Opening a cycle generates exactly one form per eligible employee (idempotent re-run via </w:t>
      </w:r>
      <w:r>
        <w:rPr>
          <w:rFonts w:ascii="Consolas" w:hAnsi="Consolas"/>
          <w:sz w:val="20"/>
        </w:rPr>
        <w:t>Idempotency-Key</w:t>
      </w:r>
      <w:r>
        <w:t xml:space="preserve"> adds only newly eligible).</w:t>
      </w:r>
    </w:p>
    <w:p>
      <w:pPr>
        <w:pStyle w:val="ListNumber"/>
      </w:pPr>
      <w:r>
        <w:t>RO/RvO/AA are resolved from the M01 reporting chain at open (P01 resolution); unresolved chains are flagged, not silently dropped.</w:t>
      </w:r>
    </w:p>
    <w:p>
      <w:pPr>
        <w:pStyle w:val="ListNumber"/>
      </w:pPr>
      <w:r>
        <w:t xml:space="preserve">Eligibility filters by cadre/designation/min-service and excludes RETIRED/RESIGNED/DECEASED/TERMINATED </w:t>
      </w:r>
      <w:r>
        <w:rPr>
          <w:rFonts w:ascii="Consolas" w:hAnsi="Consolas"/>
          <w:sz w:val="20"/>
        </w:rPr>
        <w:t>lifecycle_state</w:t>
      </w:r>
      <w:r>
        <w:t>.</w:t>
      </w:r>
    </w:p>
    <w:p>
      <w:pPr>
        <w:pStyle w:val="ListNumber"/>
      </w:pPr>
      <w:r>
        <w:t>Calendar dates chronologically ordered and within the fiscal year (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Number"/>
      </w:pPr>
      <w:r>
        <w:rPr>
          <w:b/>
        </w:rPr>
        <w:t>(R12)</w:t>
      </w:r>
      <w:r>
        <w:t xml:space="preserve"> Where the resolved chain cannot satisfy "all distinct" (apex officers), the form adopts </w:t>
      </w:r>
      <w:r>
        <w:rPr>
          <w:rFonts w:ascii="Consolas" w:hAnsi="Consolas"/>
          <w:sz w:val="20"/>
        </w:rPr>
        <w:t>chain_truncation_policy</w:t>
      </w:r>
      <w:r>
        <w:t xml:space="preserve"> (DESIGNATED_ALTERNATE / SINGLE_TIER) via </w:t>
      </w:r>
      <w:r>
        <w:rPr>
          <w:rFonts w:ascii="Consolas" w:hAnsi="Consolas"/>
          <w:sz w:val="20"/>
        </w:rPr>
        <w:t>VAL-G08-CHAIN</w:t>
      </w:r>
      <w:r>
        <w:t xml:space="preserve">; if unconfigured, the form is flagged </w:t>
      </w:r>
      <w:r>
        <w:rPr>
          <w:rFonts w:ascii="Consolas" w:hAnsi="Consolas"/>
          <w:sz w:val="20"/>
        </w:rPr>
        <w:t>CHAIN_TRUNCATED_UNCONFIGURED</w:t>
      </w:r>
      <w:r>
        <w:t xml:space="preserve"> (HTTP 412 </w:t>
      </w:r>
      <w:r>
        <w:rPr>
          <w:rFonts w:ascii="Consolas" w:hAnsi="Consolas"/>
          <w:sz w:val="20"/>
        </w:rPr>
        <w:t>PRECONDITION_FAILED</w:t>
      </w:r>
      <w:r>
        <w:t>) and held — never silently dropped.</w:t>
      </w:r>
    </w:p>
    <w:p>
      <w:pPr>
        <w:pStyle w:val="ListNumber"/>
      </w:pPr>
      <w:r>
        <w:rPr>
          <w:b/>
        </w:rPr>
        <w:t>(R3)</w:t>
      </w:r>
      <w:r>
        <w:t xml:space="preserve"> Employees with an active G09 charge/sub-judice status are materialised with </w:t>
      </w:r>
      <w:r>
        <w:rPr>
          <w:rFonts w:ascii="Consolas" w:hAnsi="Consolas"/>
          <w:sz w:val="20"/>
        </w:rPr>
        <w:t>sealed_cover=true</w:t>
      </w:r>
      <w:r>
        <w:t xml:space="preserve"> (FR-G08-17).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BR1: </w:t>
      </w:r>
      <w:r>
        <w:rPr>
          <w:rFonts w:ascii="Consolas" w:hAnsi="Consolas"/>
          <w:sz w:val="20"/>
        </w:rPr>
        <w:t>goal_window_end ≤ appraisal_period_end</w:t>
      </w:r>
      <w:r>
        <w:t xml:space="preserve">; </w:t>
      </w:r>
      <w:r>
        <w:rPr>
          <w:rFonts w:ascii="Consolas" w:hAnsi="Consolas"/>
          <w:sz w:val="20"/>
        </w:rPr>
        <w:t>self_appraisal_due ≤ ro_due ≤ rvo_due ≤ aa_due</w:t>
      </w:r>
      <w:r>
        <w:t>.</w:t>
      </w:r>
    </w:p>
    <w:p>
      <w:pPr>
        <w:pStyle w:val="ListBullet"/>
      </w:pPr>
      <w:r>
        <w:t>BR2: A published template version is immutable (W.2 versioning); changes require a new version; in-flight forms pin their version (P01/§0.3).</w:t>
      </w:r>
    </w:p>
    <w:p>
      <w:pPr>
        <w:pStyle w:val="ListBullet"/>
      </w:pPr>
      <w:r>
        <w:t>BR3: A cycle in IN_PROGRESS may not change scale/template (correctable only via FR-G08-22 errata).</w:t>
      </w:r>
    </w:p>
    <w:p>
      <w:pPr>
        <w:pStyle w:val="ListBullet"/>
      </w:pPr>
      <w:r>
        <w:t xml:space="preserve">BR4: </w:t>
      </w:r>
      <w:r>
        <w:rPr>
          <w:rFonts w:ascii="Consolas" w:hAnsi="Consolas"/>
          <w:sz w:val="20"/>
        </w:rPr>
        <w:t>disclosure_channel</w:t>
      </w:r>
      <w:r>
        <w:t xml:space="preserve"> and </w:t>
      </w:r>
      <w:r>
        <w:rPr>
          <w:rFonts w:ascii="Consolas" w:hAnsi="Consolas"/>
          <w:sz w:val="20"/>
        </w:rPr>
        <w:t>representation_clock_start</w:t>
      </w:r>
      <w:r>
        <w:t xml:space="preserve"> snapshot onto each form; disclosure itself is always mandatory (R7).</w:t>
      </w:r>
    </w:p>
    <w:p>
      <w:pPr>
        <w:pStyle w:val="ListBullet"/>
      </w:pPr>
      <w:r>
        <w:t xml:space="preserve">BR5: Phase-1 cycles default </w:t>
      </w:r>
      <w:r>
        <w:rPr>
          <w:rFonts w:ascii="Consolas" w:hAnsi="Consolas"/>
          <w:sz w:val="20"/>
        </w:rPr>
        <w:t>calibration_enabled=false</w:t>
      </w:r>
      <w:r>
        <w:t xml:space="preserve">; enabling requires flag </w:t>
      </w:r>
      <w:r>
        <w:rPr>
          <w:rFonts w:ascii="Consolas" w:hAnsi="Consolas"/>
          <w:sz w:val="20"/>
        </w:rPr>
        <w:t>g08.calibration</w:t>
      </w:r>
      <w:r>
        <w:t xml:space="preserve"> (R16).</w:t>
      </w:r>
    </w:p>
    <w:p>
      <w:r>
        <w:rPr>
          <w:b/>
        </w:rPr>
        <w:t>Data Model References.</w:t>
      </w:r>
      <w:r>
        <w:t xml:space="preserve"> E1 (create/manage), E2 (bind PUBLISHED W.2), E3 (bind ACTIVE), E4 (bulk materialise), E19 (seed),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 xml:space="preserve"> (read chain/eligibility), M09 </w:t>
      </w:r>
      <w:r>
        <w:rPr>
          <w:rFonts w:ascii="Consolas" w:hAnsi="Consolas"/>
          <w:sz w:val="20"/>
        </w:rPr>
        <w:t>review_cycles</w:t>
      </w:r>
      <w:r>
        <w:t>/</w:t>
      </w:r>
      <w:r>
        <w:rPr>
          <w:rFonts w:ascii="Consolas" w:hAnsi="Consolas"/>
          <w:sz w:val="20"/>
        </w:rPr>
        <w:t>goal_plans</w:t>
      </w:r>
      <w:r>
        <w:t xml:space="preserve"> (bind).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/api/v1/g08/cycles</w:t>
      </w:r>
      <w:r>
        <w:t xml:space="preserve"> · </w:t>
      </w:r>
      <w:r>
        <w:rPr>
          <w:rFonts w:ascii="Consolas" w:hAnsi="Consolas"/>
          <w:sz w:val="20"/>
        </w:rPr>
        <w:t>PUT /api/v1/g08/cycles/{cycleId}</w:t>
      </w:r>
      <w:r>
        <w:t xml:space="preserve"> · </w:t>
      </w:r>
      <w:r>
        <w:rPr>
          <w:rFonts w:ascii="Consolas" w:hAnsi="Consolas"/>
          <w:sz w:val="20"/>
        </w:rPr>
        <w:t>POST /api/v1/g08/cycles/{cycleId}/open</w:t>
      </w:r>
      <w:r>
        <w:t xml:space="preserve"> (Idempotency-Key) · </w:t>
      </w:r>
      <w:r>
        <w:rPr>
          <w:rFonts w:ascii="Consolas" w:hAnsi="Consolas"/>
          <w:sz w:val="20"/>
        </w:rPr>
        <w:t>GET /api/v1/g08/cycles?limit=&amp;cursor=</w:t>
      </w:r>
      <w:r>
        <w:t xml:space="preserve"> · </w:t>
      </w:r>
      <w:r>
        <w:rPr>
          <w:rFonts w:ascii="Consolas" w:hAnsi="Consolas"/>
          <w:sz w:val="20"/>
        </w:rPr>
        <w:t>POST /api/v1/g08/templates</w:t>
      </w:r>
      <w:r>
        <w:t xml:space="preserve"> · </w:t>
      </w:r>
      <w:r>
        <w:rPr>
          <w:rFonts w:ascii="Consolas" w:hAnsi="Consolas"/>
          <w:sz w:val="20"/>
        </w:rPr>
        <w:t>POST /api/v1/g08/rating-scales</w:t>
      </w:r>
    </w:p>
    <w:p>
      <w:r>
        <w:rPr>
          <w:b/>
        </w:rPr>
        <w:t>UI Behavior Notes.</w:t>
      </w:r>
      <w:r>
        <w:t xml:space="preserve"> Wizard: Basics → Calendar → Eligibility → Template/Scale → Disclosure &amp; Clock → Chain Rules → Review. Eligibility preview shows live count, unresolved-chain/apex-truncation warnings, and sealed-cover count before open. Open is a guarded action with a generated-forms summary. Empty/loading/error/no-permission states per Foundation §3.</w:t>
      </w:r>
    </w:p>
    <w:p>
      <w:r>
        <w:rPr>
          <w:b/>
        </w:rPr>
        <w:t>Edge Cases.</w:t>
      </w:r>
      <w:r>
        <w:t xml:space="preserve"> Mid-cycle joiners (incremental materialise); no-RO (flag); circular reporting (</w:t>
      </w:r>
      <w:r>
        <w:rPr>
          <w:rFonts w:ascii="Consolas" w:hAnsi="Consolas"/>
          <w:sz w:val="20"/>
        </w:rPr>
        <w:t>VAL-FLOW-NOCYCLE</w:t>
      </w:r>
      <w:r>
        <w:t>); apex officer (truncation policy or hold); template retired after binding (block); duplicate open (idempotent); employee under charge (sealed).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TemplateService</w:t>
            </w:r>
            <w:r>
              <w:rPr>
                <w:sz w:val="18"/>
              </w:rPr>
              <w:t xml:space="preserve"> (W.2), </w:t>
            </w:r>
            <w:r>
              <w:rPr>
                <w:rFonts w:ascii="Consolas" w:hAnsi="Consolas"/>
                <w:sz w:val="18"/>
              </w:rPr>
              <w:t>RatingScaleService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FormMaterialiser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ChainResolver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SealedCoverSeeder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persist cycle → on open: resolve eligibility → resolve chains via P01 (+truncation) → seed periods → check G09 status → batch-insert forms in a transaction → enqueue X.2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E1/E2/E3; bulk INSERT E4/E19; SELECT employees/org_units + G09 status; P05 trigger captures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Date ordering, template PUBLISHED, scale ACTIVE, eligibility schema, fiscal bounds, </w:t>
            </w:r>
            <w:r>
              <w:rPr>
                <w:rFonts w:ascii="Consolas" w:hAnsi="Consolas"/>
                <w:sz w:val="18"/>
              </w:rPr>
              <w:t>VAL-G08-CHAIN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 Admin/HR only; org-scoped; no self in generated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DRAFT→OPEN; forms GOALS_PENDING or SEALED_COVER; notify appraisees+ROs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 materialise rolled back atomically; unresolved chains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>; apex unconfigured → held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 (chain), G09 (charge), X.2,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date validation, eligibility, truncation. Integration: idempotent open, incremental joiners, atomic rollback, sealed-at-open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FR-G08-02 — Goal / Objective Setting (employee×period, cascading, weightages, snapshot-on-lock)</w:t>
      </w:r>
    </w:p>
    <w:p>
      <w:pPr>
        <w:pStyle w:val="ListBullet"/>
      </w:pPr>
      <w:r>
        <w:rPr>
          <w:b/>
        </w:rPr>
        <w:t>Module:</w:t>
      </w:r>
      <w:r>
        <w:t xml:space="preserve"> G08</w:t>
      </w:r>
    </w:p>
    <w:p>
      <w:pPr>
        <w:pStyle w:val="ListBullet"/>
      </w:pPr>
      <w:r>
        <w:rPr>
          <w:b/>
        </w:rPr>
        <w:t>Primary Role(s):</w:t>
      </w:r>
      <w:r>
        <w:t xml:space="preserve"> Appraisee, Reporting Officer</w:t>
      </w:r>
    </w:p>
    <w:p>
      <w:pPr>
        <w:pStyle w:val="ListBullet"/>
      </w:pPr>
      <w:r>
        <w:rPr>
          <w:b/>
        </w:rPr>
        <w:t>User Story:</w:t>
      </w:r>
      <w:r>
        <w:t xml:space="preserve"> As an officer, I want to set weighted KRAs/KPIs aligned to my reporting officer's objectives — even before a form opens and across cycles — so my appraisal is measured against agreed, cascaded goals, while the statutory record stays immutable.</w:t>
      </w:r>
    </w:p>
    <w:p>
      <w:r>
        <w:rPr>
          <w:b/>
        </w:rPr>
        <w:t>Description.</w:t>
      </w:r>
      <w:r>
        <w:t xml:space="preserve"> Goals are the </w:t>
      </w:r>
      <w:r>
        <w:rPr>
          <w:b/>
        </w:rPr>
        <w:t>M09 `goals` within the employee's active `goal_plan`</w:t>
      </w:r>
      <w:r>
        <w:t xml:space="preserve"> (E5); they may be drafted before a form exists (</w:t>
      </w:r>
      <w:r>
        <w:rPr>
          <w:rFonts w:ascii="Consolas" w:hAnsi="Consolas"/>
          <w:sz w:val="20"/>
        </w:rPr>
        <w:t>form_id</w:t>
      </w:r>
      <w:r>
        <w:t xml:space="preserve"> null) and span cycles (</w:t>
      </w:r>
      <w:r>
        <w:rPr>
          <w:rFonts w:ascii="Consolas" w:hAnsi="Consolas"/>
          <w:sz w:val="20"/>
        </w:rPr>
        <w:t>period_scope=CROSS_CYCLE</w:t>
      </w:r>
      <w:r>
        <w:t xml:space="preserve">). ROs review/return/approve. On </w:t>
      </w:r>
      <w:r>
        <w:rPr>
          <w:b/>
        </w:rPr>
        <w:t>goal-lock</w:t>
      </w:r>
      <w:r>
        <w:t xml:space="preserve">, the system writes an </w:t>
      </w:r>
      <w:r>
        <w:rPr>
          <w:b/>
        </w:rPr>
        <w:t>immutable snapshot</w:t>
      </w:r>
      <w:r>
        <w:t xml:space="preserve"> (E20) of approved goals into the statutory form; thereafter the roll-up reads the snapshot, not the live goal. Weightage is governed by </w:t>
      </w:r>
      <w:r>
        <w:rPr>
          <w:b/>
        </w:rPr>
        <w:t>`VAL-WEIGHTAGE/WSUM`</w:t>
      </w:r>
      <w:r>
        <w:t xml:space="preserve"> (perf siblings sum 100, DEVELOPMENT excluded), sub-goals by </w:t>
      </w:r>
      <w:r>
        <w:rPr>
          <w:b/>
        </w:rPr>
        <w:t>`VAL-SUBWSUM`</w:t>
      </w:r>
      <w:r>
        <w:t xml:space="preserve">, names by </w:t>
      </w:r>
      <w:r>
        <w:rPr>
          <w:b/>
        </w:rPr>
        <w:t>`VAL-GOALNAME`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>A goal can be owned by an appraisee with no form yet (</w:t>
      </w:r>
      <w:r>
        <w:rPr>
          <w:rFonts w:ascii="Consolas" w:hAnsi="Consolas"/>
          <w:sz w:val="20"/>
        </w:rPr>
        <w:t>form_id</w:t>
      </w:r>
      <w:r>
        <w:t xml:space="preserve"> null) and optionally </w:t>
      </w:r>
      <w:r>
        <w:rPr>
          <w:rFonts w:ascii="Consolas" w:hAnsi="Consolas"/>
          <w:sz w:val="20"/>
        </w:rPr>
        <w:t>cycle_id</w:t>
      </w:r>
      <w:r>
        <w:t xml:space="preserve"> null for cross-cycle objectives. </w:t>
      </w:r>
      <w:r>
        <w:rPr>
          <w:b/>
        </w:rPr>
        <w:t>(R6)</w:t>
      </w:r>
    </w:p>
    <w:p>
      <w:pPr>
        <w:pStyle w:val="ListNumber"/>
      </w:pPr>
      <w:r>
        <w:t xml:space="preserve">Sibling APPROVED performance goals sum to 100% before goal-lock via </w:t>
      </w:r>
      <w:r>
        <w:rPr>
          <w:rFonts w:ascii="Consolas" w:hAnsi="Consolas"/>
          <w:sz w:val="20"/>
        </w:rPr>
        <w:t>VAL-WEIGHTAGE/WSUM</w:t>
      </w:r>
      <w:r>
        <w:t xml:space="preserve">; DEVELOPMENT excluded. </w:t>
      </w:r>
      <w:r>
        <w:rPr>
          <w:b/>
        </w:rPr>
        <w:t>(R21)</w:t>
      </w:r>
    </w:p>
    <w:p>
      <w:pPr>
        <w:pStyle w:val="ListNumber"/>
      </w:pPr>
      <w:r>
        <w:t>A goal may cascade from an RO/skip-level goal (</w:t>
      </w:r>
      <w:r>
        <w:rPr>
          <w:rFonts w:ascii="Consolas" w:hAnsi="Consolas"/>
          <w:sz w:val="20"/>
        </w:rPr>
        <w:t>parent_goal_id</w:t>
      </w:r>
      <w:r>
        <w:t>/</w:t>
      </w:r>
      <w:r>
        <w:rPr>
          <w:rFonts w:ascii="Consolas" w:hAnsi="Consolas"/>
          <w:sz w:val="20"/>
        </w:rPr>
        <w:t>cascaded_from_employee_id</w:t>
      </w:r>
      <w:r>
        <w:t xml:space="preserve">); </w:t>
      </w:r>
      <w:r>
        <w:rPr>
          <w:rFonts w:ascii="Consolas" w:hAnsi="Consolas"/>
          <w:sz w:val="20"/>
        </w:rPr>
        <w:t>VAL-FLOW-NOCYCLE</w:t>
      </w:r>
      <w:r>
        <w:t xml:space="preserve"> prevents cascade cycles.</w:t>
      </w:r>
    </w:p>
    <w:p>
      <w:pPr>
        <w:pStyle w:val="ListNumber"/>
      </w:pPr>
      <w:r>
        <w:t>RO can return a goal with comments (PROPOSED→DRAFT); appraisee resubmits.</w:t>
      </w:r>
    </w:p>
    <w:p>
      <w:pPr>
        <w:pStyle w:val="ListNumber"/>
      </w:pPr>
      <w:r>
        <w:rPr>
          <w:b/>
        </w:rPr>
        <w:t>Goal-lock writes an immutable `form_goal_snapshots` row per approved goal</w:t>
      </w:r>
      <w:r>
        <w:t xml:space="preserve"> and transitions GOALS_PENDING→GOALS_APPROVED; the snapshot is append-only. </w:t>
      </w:r>
      <w:r>
        <w:rPr>
          <w:b/>
        </w:rPr>
        <w:t>(R6)</w:t>
      </w:r>
    </w:p>
    <w:p>
      <w:pPr>
        <w:pStyle w:val="ListNumber"/>
      </w:pPr>
      <w:r>
        <w:t>Post-lock changes to the live goal do not alter the snapshot; a re-snapshot occurs only through a controlled re-lock (audited via P05).</w:t>
      </w:r>
    </w:p>
    <w:p>
      <w:r>
        <w:rPr>
          <w:b/>
        </w:rPr>
        <w:t>Business Rules.</w:t>
      </w:r>
    </w:p>
    <w:p>
      <w:pPr>
        <w:pStyle w:val="ListBullet"/>
      </w:pPr>
      <w:r>
        <w:t>BR1: Weightage ∈ (0,100]; performance total = 100 ±0.01; DEVELOPMENT outside the sum.</w:t>
      </w:r>
    </w:p>
    <w:p>
      <w:pPr>
        <w:pStyle w:val="ListBullet"/>
      </w:pPr>
      <w:r>
        <w:t>BR2: Only RO may APPROVE; appraisee cannot self-approve (P02 SoD).</w:t>
      </w:r>
    </w:p>
    <w:p>
      <w:pPr>
        <w:pStyle w:val="ListBullet"/>
      </w:pPr>
      <w:r>
        <w:t>BR3: Revisions after lock require RO approval + reason (</w:t>
      </w:r>
      <w:r>
        <w:rPr>
          <w:rFonts w:ascii="Consolas" w:hAnsi="Consolas"/>
          <w:sz w:val="20"/>
        </w:rPr>
        <w:t>ERR-REASON-REQ</w:t>
      </w:r>
      <w:r>
        <w:t>); statutory roll-up uses the snapshot until a controlled re-lock.</w:t>
      </w:r>
    </w:p>
    <w:p>
      <w:pPr>
        <w:pStyle w:val="ListBullet"/>
      </w:pPr>
      <w:r>
        <w:t>BR4: DROPPED goals excluded from weightage sum and roll-up.</w:t>
      </w:r>
    </w:p>
    <w:p>
      <w:pPr>
        <w:pStyle w:val="ListBullet"/>
      </w:pPr>
      <w:r>
        <w:t>BR5: The statutory form never live-references E5; it references E20 only.</w:t>
      </w:r>
    </w:p>
    <w:p>
      <w:r>
        <w:rPr>
          <w:b/>
        </w:rPr>
        <w:t>Data Model References.</w:t>
      </w:r>
      <w:r>
        <w:t xml:space="preserve"> E5 (M09 goals create/approve/revise), E20 (immutable copy), E4 (status transition), </w:t>
      </w:r>
      <w:r>
        <w:rPr>
          <w:rFonts w:ascii="Consolas" w:hAnsi="Consolas"/>
          <w:sz w:val="20"/>
        </w:rPr>
        <w:t>employees</w:t>
      </w:r>
      <w:r>
        <w:t xml:space="preserve"> (cascade source), M09 </w:t>
      </w:r>
      <w:r>
        <w:rPr>
          <w:rFonts w:ascii="Consolas" w:hAnsi="Consolas"/>
          <w:sz w:val="20"/>
        </w:rPr>
        <w:t>goal_plans</w:t>
      </w:r>
      <w:r>
        <w:t xml:space="preserve"> (owning plan).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/api/v1/g08/goals</w:t>
      </w:r>
      <w:r>
        <w:t xml:space="preserve"> (form-less allowed) · </w:t>
      </w:r>
      <w:r>
        <w:rPr>
          <w:rFonts w:ascii="Consolas" w:hAnsi="Consolas"/>
          <w:sz w:val="20"/>
        </w:rPr>
        <w:t>PUT /api/v1/g08/goals/{goalId}</w:t>
      </w:r>
      <w:r>
        <w:t xml:space="preserve"> · </w:t>
      </w:r>
      <w:r>
        <w:rPr>
          <w:rFonts w:ascii="Consolas" w:hAnsi="Consolas"/>
          <w:sz w:val="20"/>
        </w:rPr>
        <w:t>POST /api/v1/g08/goals/{goalId}/approve</w:t>
      </w:r>
      <w:r>
        <w:t xml:space="preserve"> · </w:t>
      </w:r>
      <w:r>
        <w:rPr>
          <w:rFonts w:ascii="Consolas" w:hAnsi="Consolas"/>
          <w:sz w:val="20"/>
        </w:rPr>
        <w:t>POST /api/v1/g08/goals/{goalId}/return</w:t>
      </w:r>
      <w:r>
        <w:t xml:space="preserve"> · </w:t>
      </w:r>
      <w:r>
        <w:rPr>
          <w:rFonts w:ascii="Consolas" w:hAnsi="Consolas"/>
          <w:sz w:val="20"/>
        </w:rPr>
        <w:t>POST /api/v1/g08/forms/{formId}/goals/lock</w:t>
      </w:r>
      <w:r>
        <w:t xml:space="preserve"> (Idempotency-Key) · </w:t>
      </w:r>
      <w:r>
        <w:rPr>
          <w:rFonts w:ascii="Consolas" w:hAnsi="Consolas"/>
          <w:sz w:val="20"/>
        </w:rPr>
        <w:t>GET /api/v1/g08/forms/{formId}/goal-snapshots?limit=&amp;cursor=</w:t>
      </w:r>
    </w:p>
    <w:p>
      <w:r>
        <w:rPr>
          <w:b/>
        </w:rPr>
        <w:t>UI Behavior Notes.</w:t>
      </w:r>
      <w:r>
        <w:t xml:space="preserve"> Goal board with weightage meter (running total of performance goals, red until 100; DEVELOPMENT shown separately as "outside sum"). Cascade picker shows RO/skip-level goals. "Carry forward / cross-cycle" toggle. Lock shows a snapshot-preview confirming the immutable statutory record.</w:t>
      </w:r>
    </w:p>
    <w:p>
      <w:r>
        <w:rPr>
          <w:b/>
        </w:rPr>
        <w:t>Edge Cases.</w:t>
      </w:r>
      <w:r>
        <w:t xml:space="preserve"> Weight ≠ 100 at lock (block with delta); DEVELOPMENT counted (excluded); cascade parent dropped (warn); cross-cycle objective in two forms (each its own snapshot); concurrent edits (optimistic lock </w:t>
      </w:r>
      <w:r>
        <w:rPr>
          <w:rFonts w:ascii="Consolas" w:hAnsi="Consolas"/>
          <w:sz w:val="20"/>
        </w:rPr>
        <w:t>updated_at</w:t>
      </w:r>
      <w:r>
        <w:t xml:space="preserve"> / </w:t>
      </w:r>
      <w:r>
        <w:rPr>
          <w:rFonts w:ascii="Consolas" w:hAnsi="Consolas"/>
          <w:sz w:val="20"/>
        </w:rPr>
        <w:t>If-Match</w:t>
      </w:r>
      <w:r>
        <w:t>); appraisee edits snapshot (forbidden).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GoalService</w:t>
            </w:r>
            <w:r>
              <w:rPr>
                <w:sz w:val="18"/>
              </w:rPr>
              <w:t xml:space="preserve"> (M09), </w:t>
            </w:r>
            <w:r>
              <w:rPr>
                <w:rFonts w:ascii="Consolas" w:hAnsi="Consolas"/>
                <w:sz w:val="18"/>
              </w:rPr>
              <w:t>WeightageValidator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VAL-WEIGHTAGE/WSUM/SUBWSUM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CascadeResolver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GoalLockService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SnapshotWriter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goals (form-less ok) → RO approve/return → lock validates perf sum + all-approved → write E20 in txn → transition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E5; INSERT E20 (append-only); UPDATE E4.status;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VAL-WEIGHTAGE/WSUM/SUBWSUM/GOALNAME</w:t>
            </w:r>
            <w:r>
              <w:rPr>
                <w:sz w:val="18"/>
              </w:rPr>
              <w:t>, transition legality, role check, optimistic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appraisee own goals; RO on reports; org-scoped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DRAFT↔PROPOSED→APPROVED→REVISED; form GOALS_PENDING→GOALS_APPROVED;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 fails with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(weightage delta); snapshot atomic with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FR-G08-01, M09 goal model, G01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weightage sum (dev excluded), transition matrix. Integration: form-less drafting, cross-cycle, snapshot immutability, re-lock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FR-G08-03 — Self-Appraisal Submission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Appraisee</w:t>
      </w:r>
    </w:p>
    <w:p>
      <w:pPr>
        <w:pStyle w:val="ListBullet"/>
      </w:pPr>
      <w:r>
        <w:rPr>
          <w:b/>
        </w:rPr>
        <w:t>User Story:</w:t>
      </w:r>
      <w:r>
        <w:t xml:space="preserve"> As an officer, I want to record my achievements, self-ratings and constraints so the appraising officers have my account of the year.</w:t>
      </w:r>
    </w:p>
    <w:p>
      <w:r>
        <w:rPr>
          <w:b/>
        </w:rPr>
        <w:t>Description.</w:t>
      </w:r>
      <w:r>
        <w:t xml:space="preserve"> Appraisee completes the </w:t>
      </w:r>
      <w:r>
        <w:rPr>
          <w:b/>
        </w:rPr>
        <w:t>M09 self review</w:t>
      </w:r>
      <w:r>
        <w:t xml:space="preserve"> (E7): achievement narrative, per-goal self-ratings/achievement % (</w:t>
      </w:r>
      <w:r>
        <w:rPr>
          <w:rFonts w:ascii="Consolas" w:hAnsi="Consolas"/>
          <w:sz w:val="20"/>
        </w:rPr>
        <w:t>VAL-ACHV</w:t>
      </w:r>
      <w:r>
        <w:t>), competency self-ratings, constraints, training needs. Submission locks self-edit and advances the form to RO_ASSESSMENT. RO may RETURN before assessing.</w:t>
      </w:r>
    </w:p>
    <w:p>
      <w:r>
        <w:rPr>
          <w:b/>
        </w:rPr>
        <w:t>Acceptance Criteria.</w:t>
      </w:r>
    </w:p>
    <w:p>
      <w:pPr>
        <w:pStyle w:val="ListNumber"/>
      </w:pPr>
      <w:r>
        <w:t>Submittable only when form is SELF_APPRAISAL and goals are APPROVED (snapshot exists).</w:t>
      </w:r>
    </w:p>
    <w:p>
      <w:pPr>
        <w:pStyle w:val="ListNumber"/>
      </w:pPr>
      <w:r>
        <w:t>Achievements narrative mandatory (</w:t>
      </w:r>
      <w:r>
        <w:rPr>
          <w:rFonts w:ascii="Consolas" w:hAnsi="Consolas"/>
          <w:sz w:val="20"/>
        </w:rPr>
        <w:t>VAL-REQUIRED</w:t>
      </w:r>
      <w:r>
        <w:t>); per-goal self-ratings within scale bounds.</w:t>
      </w:r>
    </w:p>
    <w:p>
      <w:pPr>
        <w:pStyle w:val="ListNumber"/>
      </w:pPr>
      <w:r>
        <w:t xml:space="preserve">Submission timestamps </w:t>
      </w:r>
      <w:r>
        <w:rPr>
          <w:rFonts w:ascii="Consolas" w:hAnsi="Consolas"/>
          <w:sz w:val="20"/>
        </w:rPr>
        <w:t>submitted_at</w:t>
      </w:r>
      <w:r>
        <w:t>, sets SUBMITTED, advances form to RO_ASSESSMENT.</w:t>
      </w:r>
    </w:p>
    <w:p>
      <w:pPr>
        <w:pStyle w:val="ListNumber"/>
      </w:pPr>
      <w:r>
        <w:t>RO can RETURN (→SELF_APPRAISAL) with comments; appraisee resubmits.</w:t>
      </w:r>
    </w:p>
    <w:p>
      <w:pPr>
        <w:pStyle w:val="ListNumber"/>
      </w:pPr>
      <w:r>
        <w:t>After RO begins assessment, the self-appraisal is read-only to the appraisee.</w:t>
      </w:r>
    </w:p>
    <w:p>
      <w:r>
        <w:rPr>
          <w:b/>
        </w:rPr>
        <w:t>Business Rules.</w:t>
      </w:r>
      <w:r>
        <w:t xml:space="preserve"> BR1: Exactly one self-appraisal per form. BR2: Self-ratings advisory; do not auto-populate RO grades. BR3: Missing self-appraisal at RO due date allows RO to proceed with a recorded flag.</w:t>
      </w:r>
    </w:p>
    <w:p>
      <w:r>
        <w:rPr>
          <w:b/>
        </w:rPr>
        <w:t>Data Model References.</w:t>
      </w:r>
      <w:r>
        <w:t xml:space="preserve"> E7 (create/submit), E20 (per-goal self rating vs frozen goals), E4 (status transition).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GET/PUT /api/v1/g08/forms/{formId}/self-appraisal</w:t>
      </w:r>
      <w:r>
        <w:t xml:space="preserve"> · </w:t>
      </w:r>
      <w:r>
        <w:rPr>
          <w:rFonts w:ascii="Consolas" w:hAnsi="Consolas"/>
          <w:sz w:val="20"/>
        </w:rPr>
        <w:t>POST .../self-appraisal/submit</w:t>
      </w:r>
      <w:r>
        <w:t xml:space="preserve"> · </w:t>
      </w:r>
      <w:r>
        <w:rPr>
          <w:rFonts w:ascii="Consolas" w:hAnsi="Consolas"/>
          <w:sz w:val="20"/>
        </w:rPr>
        <w:t>POST .../self-appraisal/return</w:t>
      </w:r>
    </w:p>
    <w:p>
      <w:r>
        <w:rPr>
          <w:b/>
        </w:rPr>
        <w:t>UI Behavior Notes.</w:t>
      </w:r>
      <w:r>
        <w:t xml:space="preserve"> Tabbed form (Summary / Goals / Competencies / Constraints &amp; Needs). Autosave drafts. Submit confirmation summarising goals and self-grades. Read-only after RO start.</w:t>
      </w:r>
    </w:p>
    <w:p>
      <w:r>
        <w:rPr>
          <w:b/>
        </w:rPr>
        <w:t>Edge Cases.</w:t>
      </w:r>
      <w:r>
        <w:t xml:space="preserve"> Submit before goals approved (forbidden, 412); rating out of bounds (reject); resubmit after return; deadline passed (RO override → FR-G08-19 escalation).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SelfAppraisalService</w:t>
            </w:r>
            <w:r>
              <w:rPr>
                <w:sz w:val="18"/>
              </w:rPr>
              <w:t xml:space="preserve"> (M09 review), </w:t>
            </w:r>
            <w:r>
              <w:rPr>
                <w:rFonts w:ascii="Consolas" w:hAnsi="Consolas"/>
                <w:sz w:val="18"/>
              </w:rPr>
              <w:t>ScaleValidator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FormTransitionService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draft → validate on submit → transition form → notify RO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E7; read E20; UPDATE E4.status;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Narrative present, scale bounds, single-per-form, status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appraisee on own form; RO return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DRAFT→SUBMITTED/RETURNED; form SELF_APPRAISAL→RO_ASSESSMENT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OOB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field-level; return preserves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bounds, single-per-form. Integration: submit/return loop, no-submission override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FR-G08-04 — Reporting Officer Assessment (APAR Tier 1, multi-RO aware, digitally signed)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Reporting Officer</w:t>
      </w:r>
    </w:p>
    <w:p>
      <w:pPr>
        <w:pStyle w:val="ListBullet"/>
      </w:pPr>
      <w:r>
        <w:rPr>
          <w:b/>
        </w:rPr>
        <w:t>User Story:</w:t>
      </w:r>
      <w:r>
        <w:t xml:space="preserve"> As a reporting officer, I want to assess my subordinate's goals and competencies for the period I supervised, certify integrity, write the pen-picture and assign a part-period grade, signed with my DSC, so the APAR can proceed to review.</w:t>
      </w:r>
    </w:p>
    <w:p>
      <w:r>
        <w:rPr>
          <w:b/>
        </w:rPr>
        <w:t>Description.</w:t>
      </w:r>
      <w:r>
        <w:t xml:space="preserve"> Each RO records section/goal grades, competency assessed-levels, the statutory </w:t>
      </w:r>
      <w:r>
        <w:rPr>
          <w:b/>
        </w:rPr>
        <w:t>integrity</w:t>
      </w:r>
      <w:r>
        <w:t xml:space="preserve"> certification, the </w:t>
      </w:r>
      <w:r>
        <w:rPr>
          <w:b/>
        </w:rPr>
        <w:t>pen-picture</w:t>
      </w:r>
      <w:r>
        <w:t xml:space="preserve">, and a part-period grade scoped to their </w:t>
      </w:r>
      <w:r>
        <w:rPr>
          <w:rFonts w:ascii="Consolas" w:hAnsi="Consolas"/>
          <w:sz w:val="20"/>
        </w:rPr>
        <w:t>appraisal_report_periods</w:t>
      </w:r>
      <w:r>
        <w:t xml:space="preserve"> row (E19). Submission is a </w:t>
      </w:r>
      <w:r>
        <w:rPr>
          <w:b/>
        </w:rPr>
        <w:t>P01 approve action</w:t>
      </w:r>
      <w:r>
        <w:t xml:space="preserve"> that creates a REPORTING </w:t>
      </w:r>
      <w:r>
        <w:rPr>
          <w:rFonts w:ascii="Consolas" w:hAnsi="Consolas"/>
          <w:sz w:val="20"/>
        </w:rPr>
        <w:t>appraisal_assessments</w:t>
      </w:r>
      <w:r>
        <w:t xml:space="preserve"> row, </w:t>
      </w:r>
      <w:r>
        <w:rPr>
          <w:b/>
        </w:rPr>
        <w:t>requires a DSC/eSign signature (E23)</w:t>
      </w:r>
      <w:r>
        <w:t xml:space="preserve">, and — once all periods are SUBMITTED/NO_REPORT — aggregates (supervision-weighted) to </w:t>
      </w:r>
      <w:r>
        <w:rPr>
          <w:rFonts w:ascii="Consolas" w:hAnsi="Consolas"/>
          <w:sz w:val="20"/>
        </w:rPr>
        <w:t>provisional_grade</w:t>
      </w:r>
      <w:r>
        <w:t xml:space="preserve"> and advances to RVO_REVIEW. An adverse part-period grade must cite disclosable evidence (</w:t>
      </w:r>
      <w:r>
        <w:rPr>
          <w:rFonts w:ascii="Consolas" w:hAnsi="Consolas"/>
          <w:sz w:val="20"/>
        </w:rPr>
        <w:t>VAL-G08-ADVEVID</w:t>
      </w:r>
      <w:r>
        <w:t>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Integrity certification mandatory; if not BEYOND_DOUBT, </w:t>
      </w:r>
      <w:r>
        <w:rPr>
          <w:rFonts w:ascii="Consolas" w:hAnsi="Consolas"/>
          <w:sz w:val="20"/>
        </w:rPr>
        <w:t>integrity_remark</w:t>
      </w:r>
      <w:r>
        <w:t xml:space="preserve"> required.</w:t>
      </w:r>
    </w:p>
    <w:p>
      <w:pPr>
        <w:pStyle w:val="ListNumber"/>
      </w:pPr>
      <w:r>
        <w:t xml:space="preserve">Pen-picture meets </w:t>
      </w:r>
      <w:r>
        <w:rPr>
          <w:rFonts w:ascii="Consolas" w:hAnsi="Consolas"/>
          <w:sz w:val="20"/>
        </w:rPr>
        <w:t>penpicture_min_words</w:t>
      </w:r>
      <w:r>
        <w:t xml:space="preserve"> if configured.</w:t>
      </w:r>
    </w:p>
    <w:p>
      <w:pPr>
        <w:pStyle w:val="ListNumber"/>
      </w:pPr>
      <w:r>
        <w:t xml:space="preserve">Part-period grade within scale bounds; section grades roll up per </w:t>
      </w:r>
      <w:r>
        <w:rPr>
          <w:rFonts w:ascii="Consolas" w:hAnsi="Consolas"/>
          <w:sz w:val="20"/>
        </w:rPr>
        <w:t>weightage_policy</w:t>
      </w:r>
      <w:r>
        <w:t>.</w:t>
      </w:r>
    </w:p>
    <w:p>
      <w:pPr>
        <w:pStyle w:val="ListNumber"/>
      </w:pPr>
      <w:r>
        <w:t xml:space="preserve">Submission writes a REPORTING assessment with a valid </w:t>
      </w:r>
      <w:r>
        <w:rPr>
          <w:rFonts w:ascii="Consolas" w:hAnsi="Consolas"/>
          <w:sz w:val="20"/>
        </w:rPr>
        <w:t>signature_id</w:t>
      </w:r>
      <w:r>
        <w:t xml:space="preserve"> (R10); when all periods complete, supervision-weighted aggregate sets </w:t>
      </w:r>
      <w:r>
        <w:rPr>
          <w:rFonts w:ascii="Consolas" w:hAnsi="Consolas"/>
          <w:sz w:val="20"/>
        </w:rPr>
        <w:t>provisional_grade</w:t>
      </w:r>
      <w:r>
        <w:t xml:space="preserve"> and advances to RVO_REVIEW. </w:t>
      </w:r>
      <w:r>
        <w:rPr>
          <w:b/>
        </w:rPr>
        <w:t>(R4)</w:t>
      </w:r>
    </w:p>
    <w:p>
      <w:pPr>
        <w:pStyle w:val="ListNumber"/>
      </w:pPr>
      <w:r>
        <w:t>RO may RETURN the self-appraisal before assessing.</w:t>
      </w:r>
    </w:p>
    <w:p>
      <w:pPr>
        <w:pStyle w:val="ListNumber"/>
      </w:pPr>
      <w:r>
        <w:rPr>
          <w:b/>
        </w:rPr>
        <w:t>(R5)</w:t>
      </w:r>
      <w:r>
        <w:t xml:space="preserve"> An adverse/below-benchmark part-period grade requires non-empty </w:t>
      </w:r>
      <w:r>
        <w:rPr>
          <w:rFonts w:ascii="Consolas" w:hAnsi="Consolas"/>
          <w:sz w:val="20"/>
        </w:rPr>
        <w:t>adverse_evidence_refs</w:t>
      </w:r>
      <w:r>
        <w:t xml:space="preserve"> to disclosable evidence; anonymous MSF / restricted feedback cannot be the sole basis.</w:t>
      </w:r>
    </w:p>
    <w:p>
      <w:r>
        <w:rPr>
          <w:b/>
        </w:rPr>
        <w:t>Business Rules.</w:t>
      </w:r>
      <w:r>
        <w:t xml:space="preserve"> BR1: An RO may assess only their assigned period(s); cannot be the appraisee (P02 SoD). BR2: Adverse provisional grade requires disclosable-evidence substantiation. BR3: CRITICAL/MODERATE competency gaps flag for FR-G08-12 nomination. BR4: RO assessment immutable after RvO begins (anchored by the DSC + P05). BR5: A period below </w:t>
      </w:r>
      <w:r>
        <w:rPr>
          <w:rFonts w:ascii="Consolas" w:hAnsi="Consolas"/>
          <w:sz w:val="20"/>
        </w:rPr>
        <w:t>min_supervision_months</w:t>
      </w:r>
      <w:r>
        <w:t xml:space="preserve"> is a No-Report Certificate (FR-G08-18).</w:t>
      </w:r>
    </w:p>
    <w:p>
      <w:r>
        <w:rPr>
          <w:b/>
        </w:rPr>
        <w:t>Data Model References.</w:t>
      </w:r>
      <w:r>
        <w:t xml:space="preserve"> E8 (create REPORTING per period), E19 (period scope/aggregation), E23 (DSC), E4 (integrity/pen_picture/provisional/adverse_refs/status), E9 (competency), E20 (ro_rating vs frozen goals).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/api/v1/g08/forms/{formId}/assessment/reporting?periodId=</w:t>
      </w:r>
      <w:r>
        <w:t xml:space="preserve"> · </w:t>
      </w:r>
      <w:r>
        <w:rPr>
          <w:rFonts w:ascii="Consolas" w:hAnsi="Consolas"/>
          <w:sz w:val="20"/>
        </w:rPr>
        <w:t>PUT .../assessment/reporting</w:t>
      </w:r>
      <w:r>
        <w:t xml:space="preserve"> · </w:t>
      </w:r>
      <w:r>
        <w:rPr>
          <w:rFonts w:ascii="Consolas" w:hAnsi="Consolas"/>
          <w:sz w:val="20"/>
        </w:rPr>
        <w:t>POST .../assessment/reporting/submit</w:t>
      </w:r>
      <w:r>
        <w:t xml:space="preserve"> (Idempotency-Key; P01 approve)</w:t>
      </w:r>
    </w:p>
    <w:p>
      <w:r>
        <w:rPr>
          <w:b/>
        </w:rPr>
        <w:t>UI Behavior Notes.</w:t>
      </w:r>
      <w:r>
        <w:t xml:space="preserve"> Plain-language tier banner: "You are the Reporting Officer for period 1 (Apr–Oct). You may grade and comment." (R17) Split view: appraisee self-input vs RO input. Integrity selector with conditional remark. Word-count meter. Adverse grade reveals a mandatory "attach disclosable evidence" picker (</w:t>
      </w:r>
      <w:r>
        <w:rPr>
          <w:rFonts w:ascii="Consolas" w:hAnsi="Consolas"/>
          <w:sz w:val="20"/>
        </w:rPr>
        <w:t>VAL-FILE</w:t>
      </w:r>
      <w:r>
        <w:t>). DSC sign step on submit. Multi-RO progress strip per period.</w:t>
      </w:r>
    </w:p>
    <w:p>
      <w:r>
        <w:rPr>
          <w:b/>
        </w:rPr>
        <w:t>Edge Cases.</w:t>
      </w:r>
      <w:r>
        <w:t xml:space="preserve"> Self-appraisal not submitted (proceed with flag); integrity NOT_CERTIFIED without remark (block); adverse without evidence (block — </w:t>
      </w:r>
      <w:r>
        <w:rPr>
          <w:rFonts w:ascii="Consolas" w:hAnsi="Consolas"/>
          <w:sz w:val="20"/>
        </w:rPr>
        <w:t>VALIDATION_FAILED</w:t>
      </w:r>
      <w:r>
        <w:t>/</w:t>
      </w:r>
      <w:r>
        <w:rPr>
          <w:rFonts w:ascii="Consolas" w:hAnsi="Consolas"/>
          <w:sz w:val="20"/>
        </w:rPr>
        <w:t>VAL-G08-ADVEVID</w:t>
      </w:r>
      <w:r>
        <w:t>); grade roll-up mismatch (recompute server-side); RO transferred mid-period (split per FR-G08-18); RO unresponsive (FR-G08-19); DSC token failure (abort, no state change).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ROAssessmentService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GradeRollupEngine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CompetencyGapDetector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ReportPeriodAggregator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AdverseEvidenceGuard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draft → validate integrity/penpicture/grades/evidence → sign (DSC via X.3) → P01 approve → persist assessment+period → when all periods done aggregate → detect gaps →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E8(REPORTING)+E23; UPDATE E19/E4; UPSERT E9; UPDATE E20-linked ratings;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Integrity rule, min-words, scale bounds, roll-up consistency, role identity, </w:t>
            </w:r>
            <w:r>
              <w:rPr>
                <w:rFonts w:ascii="Consolas" w:hAnsi="Consolas"/>
                <w:sz w:val="18"/>
              </w:rPr>
              <w:t>VAL-G08-ADVEVID</w:t>
            </w:r>
            <w:r>
              <w:rPr>
                <w:sz w:val="18"/>
              </w:rPr>
              <w:t>, signature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only the period's RO; org-scoped; self-block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RO_ASSESSMENT→RVO_REVIEW on full aggregation; gap flags; notify RvO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remark/evidence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DSC fail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ERR-G08-SIGN</w:t>
            </w:r>
            <w:r>
              <w:rPr>
                <w:sz w:val="18"/>
              </w:rPr>
              <w:t>); roll-up authoritative server-side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FR-G08-02/03/07/12/18/20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integrity conditional, roll-up &amp; supervision-weighted aggregation, evidence guard. Integration: multi-RO submit, signed immutability, gap detection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FR-G08-05 — Reviewing Officer Review (APAR Tier 2)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Reviewing Officer</w:t>
      </w:r>
    </w:p>
    <w:p>
      <w:pPr>
        <w:pStyle w:val="ListBullet"/>
      </w:pPr>
      <w:r>
        <w:rPr>
          <w:b/>
        </w:rPr>
        <w:t>User Story:</w:t>
      </w:r>
      <w:r>
        <w:t xml:space="preserve"> As a reviewing officer, I want to concur with or vary the reporting officer's assessment with recorded reasons, signed with my DSC, so the APAR reflects a second, independent scrutiny.</w:t>
      </w:r>
    </w:p>
    <w:p>
      <w:r>
        <w:rPr>
          <w:b/>
        </w:rPr>
        <w:t>Description.</w:t>
      </w:r>
      <w:r>
        <w:t xml:space="preserve"> RvO views all RO part-period assessments, concurs (carries the aggregated grade forward) or varies (sets </w:t>
      </w:r>
      <w:r>
        <w:rPr>
          <w:rFonts w:ascii="Consolas" w:hAnsi="Consolas"/>
          <w:sz w:val="20"/>
        </w:rPr>
        <w:t>reviewed_grade</w:t>
      </w:r>
      <w:r>
        <w:t xml:space="preserve"> with mandatory </w:t>
      </w:r>
      <w:r>
        <w:rPr>
          <w:rFonts w:ascii="Consolas" w:hAnsi="Consolas"/>
          <w:sz w:val="20"/>
        </w:rPr>
        <w:t>variance_reason</w:t>
      </w:r>
      <w:r>
        <w:t>), may add remarks, and signs. Completing (P01 approve) advances to AA_ACCEPTANCE. RvO may RETURN to RO (P01 sendBack).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RvO records </w:t>
      </w:r>
      <w:r>
        <w:rPr>
          <w:rFonts w:ascii="Consolas" w:hAnsi="Consolas"/>
          <w:sz w:val="20"/>
        </w:rPr>
        <w:t>concurs_with_lower_tier</w:t>
      </w:r>
      <w:r>
        <w:t xml:space="preserve">; if false, </w:t>
      </w:r>
      <w:r>
        <w:rPr>
          <w:rFonts w:ascii="Consolas" w:hAnsi="Consolas"/>
          <w:sz w:val="20"/>
        </w:rPr>
        <w:t>variance_reason</w:t>
      </w:r>
      <w:r>
        <w:t xml:space="preserve"> and </w:t>
      </w:r>
      <w:r>
        <w:rPr>
          <w:rFonts w:ascii="Consolas" w:hAnsi="Consolas"/>
          <w:sz w:val="20"/>
        </w:rPr>
        <w:t>reviewed_grade</w:t>
      </w:r>
      <w:r>
        <w:t xml:space="preserve"> required (</w:t>
      </w:r>
      <w:r>
        <w:rPr>
          <w:rFonts w:ascii="Consolas" w:hAnsi="Consolas"/>
          <w:sz w:val="20"/>
        </w:rPr>
        <w:t>ERR-REASON-REQ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reviewed_grade</w:t>
      </w:r>
      <w:r>
        <w:t xml:space="preserve"> within scale bounds.</w:t>
      </w:r>
    </w:p>
    <w:p>
      <w:pPr>
        <w:pStyle w:val="ListNumber"/>
      </w:pPr>
      <w:r>
        <w:t>Completion writes REVIEWING assessment with a valid DSC and advances to AA_ACCEPTANCE.</w:t>
      </w:r>
    </w:p>
    <w:p>
      <w:pPr>
        <w:pStyle w:val="ListNumber"/>
      </w:pPr>
      <w:r>
        <w:t>RvO may RETURN to RO (→RO_ASSESSMENT) with comments.</w:t>
      </w:r>
    </w:p>
    <w:p>
      <w:pPr>
        <w:pStyle w:val="ListNumber"/>
      </w:pPr>
      <w:r>
        <w:t>RvO cannot be any RO or the appraisee; declared COI triggers recusal (R22) — enforced by P02 + E22.</w:t>
      </w:r>
    </w:p>
    <w:p>
      <w:pPr>
        <w:pStyle w:val="ListNumber"/>
      </w:pPr>
      <w:r>
        <w:rPr>
          <w:b/>
        </w:rPr>
        <w:t>(R5)</w:t>
      </w:r>
      <w:r>
        <w:t xml:space="preserve"> A downward variance crossing the adverse threshold must include substantiating disclosable evidence.</w:t>
      </w:r>
    </w:p>
    <w:p>
      <w:r>
        <w:rPr>
          <w:b/>
        </w:rPr>
        <w:t>Business Rules.</w:t>
      </w:r>
      <w:r>
        <w:t xml:space="preserve"> BR1: Downward variance crossing adverse threshold needs remarks + evidence. BR2: RvO review immutable after AA begins (DSC + P05). BR3: </w:t>
      </w:r>
      <w:r>
        <w:rPr>
          <w:b/>
        </w:rPr>
        <w:t>(R12)</w:t>
      </w:r>
      <w:r>
        <w:t xml:space="preserve"> If RO and RvO collapse by org structure, </w:t>
      </w:r>
      <w:r>
        <w:rPr>
          <w:rFonts w:ascii="Consolas" w:hAnsi="Consolas"/>
          <w:sz w:val="20"/>
        </w:rPr>
        <w:t>chain_truncation_policy</w:t>
      </w:r>
      <w:r>
        <w:t xml:space="preserve"> designates an alternate or records SINGLE_TIER/NO_RVO — escalation, never silent collapse.</w:t>
      </w:r>
    </w:p>
    <w:p>
      <w:r>
        <w:rPr>
          <w:b/>
        </w:rPr>
        <w:t>Data Model References.</w:t>
      </w:r>
      <w:r>
        <w:t xml:space="preserve"> E8 (create REVIEWING), E23 (DSC), E22 (recusal), E4 (reviewed_grade/status).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GET/PUT /api/v1/g08/forms/{formId}/assessment/reviewing</w:t>
      </w:r>
      <w:r>
        <w:t xml:space="preserve"> · </w:t>
      </w:r>
      <w:r>
        <w:rPr>
          <w:rFonts w:ascii="Consolas" w:hAnsi="Consolas"/>
          <w:sz w:val="20"/>
        </w:rPr>
        <w:t>POST .../assessment/reviewing/submit</w:t>
      </w:r>
      <w:r>
        <w:t xml:space="preserve"> · </w:t>
      </w:r>
      <w:r>
        <w:rPr>
          <w:rFonts w:ascii="Consolas" w:hAnsi="Consolas"/>
          <w:sz w:val="20"/>
        </w:rPr>
        <w:t>POST .../assessment/reviewing/return</w:t>
      </w:r>
      <w:r>
        <w:t xml:space="preserve"> · </w:t>
      </w:r>
      <w:r>
        <w:rPr>
          <w:rFonts w:ascii="Consolas" w:hAnsi="Consolas"/>
          <w:sz w:val="20"/>
        </w:rPr>
        <w:t>POST /api/v1/g08/forms/{formId}/recuse</w:t>
      </w:r>
    </w:p>
    <w:p>
      <w:r>
        <w:rPr>
          <w:b/>
        </w:rPr>
        <w:t>UI Behavior Notes.</w:t>
      </w:r>
      <w:r>
        <w:t xml:space="preserve"> Plain-language banner: "You are the Reviewing Officer. You may agree or change the grade with a reason." (R17) RO part-period assessments shown read-only beside RvO input. Concur toggle reveals variance fields. Grade-delta indicator. COI "declare conflict / recuse" action. DSC sign on submit.</w:t>
      </w:r>
    </w:p>
    <w:p>
      <w:r>
        <w:rPr>
          <w:b/>
        </w:rPr>
        <w:t>Edge Cases.</w:t>
      </w:r>
      <w:r>
        <w:t xml:space="preserve"> RvO == any RO (block, require alternate/truncation config); variance without reason/evidence (block); RvO acts after AA started (forbidden); COI declared (recuse, route to alternate); RvO unresponsive (FR-G08-19).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RvOReviewService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VarianceValidator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FormTransitionService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RecusalService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AdverseEvidenceGuard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RO assessments → validate concur/variance/evidence → sign → P01 approve REVIEWING → set reviewed_grade →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E8(REVIEWING)+E23; optional INSERT E22; UPDATE E4;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Variance reason conditional, scale bounds, role identity, tier ordering, COI, signature, adverse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only resolved RvO; not RO/appraisee; COI-blocked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RVO_REVIEW→AA_ACCEPTANCE or →RO_ASSESSMENT (return); notify AA/RO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Same-person/COI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ERR-G08-TIERCONFLICT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ERR-G08-COI</w:t>
            </w:r>
            <w:r>
              <w:rPr>
                <w:sz w:val="18"/>
              </w:rPr>
              <w:t xml:space="preserve">); missing reason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DSC fail → </w:t>
            </w:r>
            <w:r>
              <w:rPr>
                <w:rFonts w:ascii="Consolas" w:hAnsi="Consolas"/>
                <w:sz w:val="18"/>
              </w:rPr>
              <w:t>PRECONDITION_FAILED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FR-G08-04, FR-G08-19/20/22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variance conditional, tier order. Integration: concur vs vary, return-to-RO, conflict/COI block, signed review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FR-G08-06 — Accepting Authority Acceptance (APAR Tier 3, digitally signed)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Accepting Authority</w:t>
      </w:r>
    </w:p>
    <w:p>
      <w:pPr>
        <w:pStyle w:val="ListBullet"/>
      </w:pPr>
      <w:r>
        <w:rPr>
          <w:b/>
        </w:rPr>
        <w:t>User Story:</w:t>
      </w:r>
      <w:r>
        <w:t xml:space="preserve"> As the accepting authority, I want to settle the final grade and certify the APAR with MFA step-up and my DSC so it can be disclosed and posted to the service register — and, where calibration ran, ratify or decline the committee's recommendation.</w:t>
      </w:r>
    </w:p>
    <w:p>
      <w:r>
        <w:rPr>
          <w:b/>
        </w:rPr>
        <w:t>Description.</w:t>
      </w:r>
      <w:r>
        <w:t xml:space="preserve"> AA reviews RO (per-period) and RvO assessments, settles </w:t>
      </w:r>
      <w:r>
        <w:rPr>
          <w:rFonts w:ascii="Consolas" w:hAnsi="Consolas"/>
          <w:sz w:val="20"/>
        </w:rPr>
        <w:t>final_grade</w:t>
      </w:r>
      <w:r>
        <w:t xml:space="preserve"> (reason if differing from </w:t>
      </w:r>
      <w:r>
        <w:rPr>
          <w:rFonts w:ascii="Consolas" w:hAnsi="Consolas"/>
          <w:sz w:val="20"/>
        </w:rPr>
        <w:t>reviewed_grade</w:t>
      </w:r>
      <w:r>
        <w:t xml:space="preserve">), and certifies with </w:t>
      </w:r>
      <w:r>
        <w:rPr>
          <w:b/>
        </w:rPr>
        <w:t>P02 MFA step-up + DSC</w:t>
      </w:r>
      <w:r>
        <w:t xml:space="preserve">. Certification derives </w:t>
      </w:r>
      <w:r>
        <w:rPr>
          <w:rFonts w:ascii="Consolas" w:hAnsi="Consolas"/>
          <w:sz w:val="20"/>
        </w:rPr>
        <w:t>final_grade_label</w:t>
      </w:r>
      <w:r>
        <w:t xml:space="preserve">, </w:t>
      </w:r>
      <w:r>
        <w:rPr>
          <w:rFonts w:ascii="Consolas" w:hAnsi="Consolas"/>
          <w:sz w:val="20"/>
        </w:rPr>
        <w:t>is_adverse</w:t>
      </w:r>
      <w:r>
        <w:t xml:space="preserve">, </w:t>
      </w:r>
      <w:r>
        <w:rPr>
          <w:rFonts w:ascii="Consolas" w:hAnsi="Consolas"/>
          <w:sz w:val="20"/>
        </w:rPr>
        <w:t>below_benchmark</w:t>
      </w:r>
      <w:r>
        <w:t xml:space="preserve">, writes an ACCEPTING assessment (CERTIFIED) with </w:t>
      </w:r>
      <w:r>
        <w:rPr>
          <w:rFonts w:ascii="Consolas" w:hAnsi="Consolas"/>
          <w:sz w:val="20"/>
        </w:rPr>
        <w:t>certification_signature_id</w:t>
      </w:r>
      <w:r>
        <w:t xml:space="preserve">, maps the grade to the M09 </w:t>
      </w:r>
      <w:r>
        <w:rPr>
          <w:rFonts w:ascii="Consolas" w:hAnsi="Consolas"/>
          <w:sz w:val="20"/>
        </w:rPr>
        <w:t>contribution_level</w:t>
      </w:r>
      <w:r>
        <w:t>, and advances to DISCLOSURE (or certifies a pre-certification calibration recommendation; post-certification recommendations require explicit ratification — FR-G08-09).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AA settles </w:t>
      </w:r>
      <w:r>
        <w:rPr>
          <w:rFonts w:ascii="Consolas" w:hAnsi="Consolas"/>
          <w:sz w:val="20"/>
        </w:rPr>
        <w:t>final_grade</w:t>
      </w:r>
      <w:r>
        <w:t xml:space="preserve"> within scale bounds; deviation from </w:t>
      </w:r>
      <w:r>
        <w:rPr>
          <w:rFonts w:ascii="Consolas" w:hAnsi="Consolas"/>
          <w:sz w:val="20"/>
        </w:rPr>
        <w:t>reviewed_grade</w:t>
      </w:r>
      <w:r>
        <w:t xml:space="preserve"> requires reason.</w:t>
      </w:r>
    </w:p>
    <w:p>
      <w:pPr>
        <w:pStyle w:val="ListNumber"/>
      </w:pPr>
      <w:r>
        <w:t>Certification derives label/adverse/benchmark flags server-side (never client).</w:t>
      </w:r>
    </w:p>
    <w:p>
      <w:pPr>
        <w:pStyle w:val="ListNumber"/>
      </w:pPr>
      <w:r>
        <w:t xml:space="preserve">Certification requires </w:t>
      </w:r>
      <w:r>
        <w:rPr>
          <w:b/>
        </w:rPr>
        <w:t>MFA step-up AND a valid DSC</w:t>
      </w:r>
      <w:r>
        <w:t xml:space="preserve"> (</w:t>
      </w:r>
      <w:r>
        <w:rPr>
          <w:rFonts w:ascii="Consolas" w:hAnsi="Consolas"/>
          <w:sz w:val="20"/>
        </w:rPr>
        <w:t>certification_signature_id</w:t>
      </w:r>
      <w:r>
        <w:t xml:space="preserve"> set) (R10).</w:t>
      </w:r>
    </w:p>
    <w:p>
      <w:pPr>
        <w:pStyle w:val="ListNumber"/>
      </w:pPr>
      <w:r>
        <w:t>AA cannot be any RO, RvO or appraisee; declared COI triggers recusal (R22).</w:t>
      </w:r>
    </w:p>
    <w:p>
      <w:pPr>
        <w:pStyle w:val="ListNumber"/>
      </w:pPr>
      <w:r>
        <w:t xml:space="preserve">Once certified, grade fields immutable except via </w:t>
      </w:r>
      <w:r>
        <w:rPr>
          <w:b/>
        </w:rPr>
        <w:t>ratified</w:t>
      </w:r>
      <w:r>
        <w:t xml:space="preserve"> calibration (R1) or representation.</w:t>
      </w:r>
    </w:p>
    <w:p>
      <w:pPr>
        <w:pStyle w:val="ListNumber"/>
      </w:pPr>
      <w:r>
        <w:rPr>
          <w:b/>
        </w:rPr>
        <w:t>(R1)</w:t>
      </w:r>
      <w:r>
        <w:t xml:space="preserve"> A certified grade is never mutated by a committee; only the AA/competent authority ratifying a recommendation (with DSC) may change it.</w:t>
      </w:r>
    </w:p>
    <w:p>
      <w:pPr>
        <w:pStyle w:val="ListNumber"/>
      </w:pPr>
      <w:r>
        <w:rPr>
          <w:b/>
        </w:rPr>
        <w:t>(R7)</w:t>
      </w:r>
      <w:r>
        <w:t xml:space="preserve"> After certification the form proceeds to mandatory DISCLOSURE; there is no non-disclosure branch.</w:t>
      </w:r>
    </w:p>
    <w:p>
      <w:r>
        <w:rPr>
          <w:b/>
        </w:rPr>
        <w:t>Business Rules.</w:t>
      </w:r>
      <w:r>
        <w:t xml:space="preserve"> BR1: Adverse final grade mandates the disclosure path and substantiating disclosable evidence across tiers. BR2: AA certification is a guarded P01 action requiring step-up + DSC. BR3: AA may RETURN to RvO once with reasons. BR4: </w:t>
      </w:r>
      <w:r>
        <w:rPr>
          <w:b/>
        </w:rPr>
        <w:t>(R3)</w:t>
      </w:r>
      <w:r>
        <w:t xml:space="preserve"> A form with </w:t>
      </w:r>
      <w:r>
        <w:rPr>
          <w:rFonts w:ascii="Consolas" w:hAnsi="Consolas"/>
          <w:sz w:val="20"/>
        </w:rPr>
        <w:t>sealed_cover=true</w:t>
      </w:r>
      <w:r>
        <w:t xml:space="preserve"> cannot be certified to FINALISED/POSTED; it parks in SEALED_COVER (FR-G08-17).</w:t>
      </w:r>
    </w:p>
    <w:p>
      <w:r>
        <w:rPr>
          <w:b/>
        </w:rPr>
        <w:t>Data Model References.</w:t>
      </w:r>
      <w:r>
        <w:t xml:space="preserve"> E8 (ACCEPTING CERTIFIED), E23 (AA DSC), E21 (ratify pre/post-cert), E4 (final_grade/flags/signature/status), E3 (derive label/flags + contribution-level map).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GET/PUT /api/v1/g08/forms/{formId}/assessment/accepting</w:t>
      </w:r>
      <w:r>
        <w:t xml:space="preserve"> · </w:t>
      </w:r>
      <w:r>
        <w:rPr>
          <w:rFonts w:ascii="Consolas" w:hAnsi="Consolas"/>
          <w:sz w:val="20"/>
        </w:rPr>
        <w:t>POST .../assessment/accepting/certify</w:t>
      </w:r>
      <w:r>
        <w:t xml:space="preserve"> (Idempotency-Key; step-up) · </w:t>
      </w:r>
      <w:r>
        <w:rPr>
          <w:rFonts w:ascii="Consolas" w:hAnsi="Consolas"/>
          <w:sz w:val="20"/>
        </w:rPr>
        <w:t>POST .../assessment/accepting/return</w:t>
      </w:r>
    </w:p>
    <w:p>
      <w:r>
        <w:rPr>
          <w:b/>
        </w:rPr>
        <w:t>UI Behavior Notes.</w:t>
      </w:r>
      <w:r>
        <w:t xml:space="preserve"> Plain-language banner stating AA authority. Multi-column compare (RO periods / RvO / AA). Final-grade input bounded by scale; deviation reason on change. If a calibration recommendation exists, a "ratify / decline with reason" panel. Certify requires MFA step-up then DSC signing ceremony. Post-certify badges (adverse/benchmark). Sealed-cover forms show a locked "Sealed — cannot certify" banner.</w:t>
      </w:r>
    </w:p>
    <w:p>
      <w:r>
        <w:rPr>
          <w:b/>
        </w:rPr>
        <w:t>Edge Cases.</w:t>
      </w:r>
      <w:r>
        <w:t xml:space="preserve"> AA deviates downward to adverse (force evidence + disclosure); pre-cert recommendation present (certify recommended value); sealed cover active (block certify); DSC/step-up fail (abort); COI declared (recuse).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AAAcceptanceService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GradeDerivationService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StepUpAuthGuard</w:t>
            </w:r>
            <w:r>
              <w:rPr>
                <w:sz w:val="18"/>
              </w:rPr>
              <w:t xml:space="preserve"> (P02),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RecommendationRatifier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FormTransitionService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tiers → validate final grade/deviation/evidence → P02 step-up → DSC sign → (ratify if any) → derive flags + contribution-level → persist ACCEPTING + form → route to DISCLOSURE/SEALED_COVER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E8(ACCEPTING)+E23; UPDATE E4; UPDATE E21 if ratified;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 bounds, deviation reason, role identity, COI, step-up token, DSC validity, sealed-cover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only resolved AA; not RO/RvO/appraisee; COI-blocked; MFA step-up +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AA_ACCEPTANCE→DISCLOSURE / SEALED_COVER; notify HR/custodian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Step-up/DSC fail →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, no mutation; sealed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ERR-G08-SEALED</w:t>
            </w:r>
            <w:r>
              <w:rPr>
                <w:sz w:val="18"/>
              </w:rPr>
              <w:t xml:space="preserve">); deviation w/o reason → </w:t>
            </w:r>
            <w:r>
              <w:rPr>
                <w:rFonts w:ascii="Consolas" w:hAnsi="Consolas"/>
                <w:sz w:val="18"/>
              </w:rPr>
              <w:t>VALIDATION_FAILED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FR-G08-05/07/09/08/17/20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derivation, routing matrix, ratify path. Integration: certify with/without pre-cal recommendation, adverse routing, sealed-cover block, step-up+DSC abort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FR-G08-07 — Rating Scales &amp; Numeric Grade Computation (explicit weightage policy)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System Administrator (config), all assessors (consume)</w:t>
      </w:r>
    </w:p>
    <w:p>
      <w:pPr>
        <w:pStyle w:val="ListBullet"/>
      </w:pPr>
      <w:r>
        <w:rPr>
          <w:b/>
        </w:rPr>
        <w:t>User Story:</w:t>
      </w:r>
      <w:r>
        <w:t xml:space="preserve"> As an administrator, I want configurable rating scales with benchmark/adverse thresholds and a deterministic, well-specified grade roll-up so every grade is computed consistently and defensibly.</w:t>
      </w:r>
    </w:p>
    <w:p>
      <w:r>
        <w:rPr>
          <w:b/>
        </w:rPr>
        <w:t>Description.</w:t>
      </w:r>
      <w:r>
        <w:t xml:space="preserve"> Defines </w:t>
      </w:r>
      <w:r>
        <w:rPr>
          <w:rFonts w:ascii="Consolas" w:hAnsi="Consolas"/>
          <w:sz w:val="20"/>
        </w:rPr>
        <w:t>rating_scales</w:t>
      </w:r>
      <w:r>
        <w:t xml:space="preserve"> (numeric range, ordered bands, benchmark/adverse thresholds, precision, contribution-level map) and the deterministic roll-up. </w:t>
      </w:r>
      <w:r>
        <w:rPr>
          <w:b/>
        </w:rPr>
        <w:t>The weightage policy is explicit (R21):</w:t>
      </w:r>
      <w:r>
        <w:t xml:space="preserve"> performance goals sum to 100 (</w:t>
      </w:r>
      <w:r>
        <w:rPr>
          <w:rFonts w:ascii="Consolas" w:hAnsi="Consolas"/>
          <w:sz w:val="20"/>
        </w:rPr>
        <w:t>VAL-WEIGHTAGE/WSUM</w:t>
      </w:r>
      <w:r>
        <w:t xml:space="preserve">); DEVELOPMENT goals sit outside; competencies score separately; final grade = </w:t>
      </w:r>
      <w:r>
        <w:rPr>
          <w:rFonts w:ascii="Consolas" w:hAnsi="Consolas"/>
          <w:sz w:val="20"/>
        </w:rPr>
        <w:t>goal_split_pct × goal_score + competency_split_pct × competency_score</w:t>
      </w:r>
      <w:r>
        <w:t xml:space="preserve"> (splits sum 100). The roll-up reads the </w:t>
      </w:r>
      <w:r>
        <w:rPr>
          <w:b/>
        </w:rPr>
        <w:t>frozen `form_goal_snapshots`</w:t>
      </w:r>
      <w:r>
        <w:t xml:space="preserve"> (E20), not live goals.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Grade bands contiguous, non-overlapping, covering </w:t>
      </w:r>
      <w:r>
        <w:rPr>
          <w:rFonts w:ascii="Consolas" w:hAnsi="Consolas"/>
          <w:sz w:val="20"/>
        </w:rPr>
        <w:t>[min,max]</w:t>
      </w:r>
      <w:r>
        <w:t>.</w:t>
      </w:r>
    </w:p>
    <w:p>
      <w:pPr>
        <w:pStyle w:val="ListNumber"/>
      </w:pPr>
      <w:r>
        <w:rPr>
          <w:b/>
        </w:rPr>
        <w:t>Goal score</w:t>
      </w:r>
      <w:r>
        <w:t xml:space="preserve"> = Σ(snapshot_goal_score × snapshot_weightage)/100 over performance goals; </w:t>
      </w:r>
      <w:r>
        <w:rPr>
          <w:b/>
        </w:rPr>
        <w:t>competency score</w:t>
      </w:r>
      <w:r>
        <w:t xml:space="preserve"> per template; </w:t>
      </w:r>
      <w:r>
        <w:rPr>
          <w:b/>
        </w:rPr>
        <w:t>final</w:t>
      </w:r>
      <w:r>
        <w:t xml:space="preserve"> = goal_split·goalScore + comp_split·compScore, rounded to </w:t>
      </w:r>
      <w:r>
        <w:rPr>
          <w:rFonts w:ascii="Consolas" w:hAnsi="Consolas"/>
          <w:sz w:val="20"/>
        </w:rPr>
        <w:t>decimal_places</w:t>
      </w:r>
      <w:r>
        <w:t xml:space="preserve">. </w:t>
      </w:r>
      <w:r>
        <w:rPr>
          <w:b/>
        </w:rPr>
        <w:t>(R21)</w:t>
      </w:r>
    </w:p>
    <w:p>
      <w:pPr>
        <w:pStyle w:val="ListNumber"/>
      </w:pPr>
      <w:r>
        <w:rPr>
          <w:rFonts w:ascii="Consolas" w:hAnsi="Consolas"/>
          <w:sz w:val="20"/>
        </w:rPr>
        <w:t>label</w:t>
      </w:r>
      <w:r>
        <w:t xml:space="preserve"> resolved from bands; </w:t>
      </w:r>
      <w:r>
        <w:rPr>
          <w:rFonts w:ascii="Consolas" w:hAnsi="Consolas"/>
          <w:sz w:val="20"/>
        </w:rPr>
        <w:t>benchmark_grade</w:t>
      </w:r>
      <w:r>
        <w:t>/</w:t>
      </w:r>
      <w:r>
        <w:rPr>
          <w:rFonts w:ascii="Consolas" w:hAnsi="Consolas"/>
          <w:sz w:val="20"/>
        </w:rPr>
        <w:t>adverse_threshold</w:t>
      </w:r>
      <w:r>
        <w:t xml:space="preserve"> produce </w:t>
      </w:r>
      <w:r>
        <w:rPr>
          <w:rFonts w:ascii="Consolas" w:hAnsi="Consolas"/>
          <w:sz w:val="20"/>
        </w:rPr>
        <w:t>below_benchmark</w:t>
      </w:r>
      <w:r>
        <w:t>/</w:t>
      </w:r>
      <w:r>
        <w:rPr>
          <w:rFonts w:ascii="Consolas" w:hAnsi="Consolas"/>
          <w:sz w:val="20"/>
        </w:rPr>
        <w:t>is_adverse</w:t>
      </w:r>
      <w:r>
        <w:t>.</w:t>
      </w:r>
    </w:p>
    <w:p>
      <w:pPr>
        <w:pStyle w:val="ListNumber"/>
      </w:pPr>
      <w:r>
        <w:t>Scales in use by an active cycle are RETIRE-locked, not edited.</w:t>
      </w:r>
    </w:p>
    <w:p>
      <w:pPr>
        <w:pStyle w:val="ListNumber"/>
      </w:pPr>
      <w:r>
        <w:t>The same roll-up function is the single source used by RO/RvO/AA stages and analytics.</w:t>
      </w:r>
    </w:p>
    <w:p>
      <w:pPr>
        <w:pStyle w:val="ListNumber"/>
      </w:pPr>
      <w:r>
        <w:t>DEVELOPMENT goals never contribute to the performance sum or the final numeric grade.</w:t>
      </w:r>
    </w:p>
    <w:p>
      <w:r>
        <w:rPr>
          <w:b/>
        </w:rPr>
        <w:t>Business Rules.</w:t>
      </w:r>
      <w:r>
        <w:t xml:space="preserve"> BR1: </w:t>
      </w:r>
      <w:r>
        <w:rPr>
          <w:rFonts w:ascii="Consolas" w:hAnsi="Consolas"/>
          <w:sz w:val="20"/>
        </w:rPr>
        <w:t>min &lt; max</w:t>
      </w:r>
      <w:r>
        <w:t xml:space="preserve">; </w:t>
      </w:r>
      <w:r>
        <w:rPr>
          <w:rFonts w:ascii="Consolas" w:hAnsi="Consolas"/>
          <w:sz w:val="20"/>
        </w:rPr>
        <w:t>adverse_threshold ≤ benchmark_grade ≤ max</w:t>
      </w:r>
      <w:r>
        <w:t xml:space="preserve">; </w:t>
      </w:r>
      <w:r>
        <w:rPr>
          <w:rFonts w:ascii="Consolas" w:hAnsi="Consolas"/>
          <w:sz w:val="20"/>
        </w:rPr>
        <w:t>goal_split_pct + competency_split_pct = 100</w:t>
      </w:r>
      <w:r>
        <w:t>. BR2: Changing a scale/policy requires a new ACTIVE version; historical forms keep their original via snapshot. BR3: Rounding half-up at scale precision; documented.</w:t>
      </w:r>
    </w:p>
    <w:p>
      <w:r>
        <w:rPr>
          <w:b/>
        </w:rPr>
        <w:t>Data Model References.</w:t>
      </w:r>
      <w:r>
        <w:t xml:space="preserve"> E3 (define/retire), E2 (weightage_policy), E20 (frozen weights/scores), E4 (grade fields/labels/flags), E8 (section/overall grades).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POST/PUT /api/v1/g08/rating-scales</w:t>
      </w:r>
      <w:r>
        <w:t xml:space="preserve"> · </w:t>
      </w:r>
      <w:r>
        <w:rPr>
          <w:rFonts w:ascii="Consolas" w:hAnsi="Consolas"/>
          <w:sz w:val="20"/>
        </w:rPr>
        <w:t>GET /api/v1/g08/rating-scales?limit=&amp;cursor=</w:t>
      </w:r>
      <w:r>
        <w:t xml:space="preserve"> · </w:t>
      </w:r>
      <w:r>
        <w:rPr>
          <w:rFonts w:ascii="Consolas" w:hAnsi="Consolas"/>
          <w:sz w:val="20"/>
        </w:rPr>
        <w:t>POST /api/v1/g08/forms/{formId}/grade/preview</w:t>
      </w:r>
    </w:p>
    <w:p>
      <w:r>
        <w:rPr>
          <w:b/>
        </w:rPr>
        <w:t>UI Behavior Notes.</w:t>
      </w:r>
      <w:r>
        <w:t xml:space="preserve"> Scale builder with band editor validating contiguity. Weightage-policy editor showing the goal/competency split and an explicit "DEVELOPMENT goals are outside the 100% sum" note. Grade preview reused across all assessment stages.</w:t>
      </w:r>
    </w:p>
    <w:p>
      <w:r>
        <w:rPr>
          <w:b/>
        </w:rPr>
        <w:t>Edge Cases.</w:t>
      </w:r>
      <w:r>
        <w:t xml:space="preserve"> Overlapping bands (block); boundary grade (inclusive-lower); zero-weight goals (excluded); split ≠ 100 (block); precision mismatch (single function enforces); DEVELOPMENT weighted &gt;0 (warn).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RatingScaleService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GradeRollupEngine</w:t>
            </w:r>
            <w:r>
              <w:rPr>
                <w:sz w:val="18"/>
              </w:rPr>
              <w:t xml:space="preserve"> (pure function over snapshots), </w:t>
            </w:r>
            <w:r>
              <w:rPr>
                <w:rFonts w:ascii="Consolas" w:hAnsi="Consolas"/>
                <w:sz w:val="18"/>
              </w:rPr>
              <w:t>BandResolver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WeightagePolicyValidator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VAL-WEIGHTAGE/WSUM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scales with contiguity validation; roll-up engine consumed by FR-04/05/06/09/16 reading E20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E3; read E20;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Band contiguity/coverage, threshold ordering, split=100, precision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 Admin config; assessors read/preview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 ACTIVE↔RETIRED; no direct form mutation (preview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bands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with band index; retire-locked edit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; split≠100 → </w:t>
            </w:r>
            <w:r>
              <w:rPr>
                <w:rFonts w:ascii="Consolas" w:hAnsi="Consolas"/>
                <w:sz w:val="18"/>
              </w:rPr>
              <w:t>VALIDATION_FAILED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FR-04/05/06/09/14/16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contiguity, two-part roll-up math (dev excluded), boundary rounding. Property: monotonic label mapping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FR-G08-08 — Mandatory Disclosure &amp; Representation / Appeal (with escalation ladder)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HR/APAR Cell, Appraisee, Accepting/Competent/Condonation Authority</w:t>
      </w:r>
    </w:p>
    <w:p>
      <w:pPr>
        <w:pStyle w:val="ListBullet"/>
      </w:pPr>
      <w:r>
        <w:rPr>
          <w:b/>
        </w:rPr>
        <w:t>User Story:</w:t>
      </w:r>
      <w:r>
        <w:t xml:space="preserve"> As an officer, I want the </w:t>
      </w:r>
      <w:r>
        <w:rPr>
          <w:b/>
        </w:rPr>
        <w:t>entire</w:t>
      </w:r>
      <w:r>
        <w:t xml:space="preserve"> APAR disclosed to me with a clear appeal clock, and a complete representation ladder up to an external tribunal, so the process is fair, transparent and statutorily compliant.</w:t>
      </w:r>
    </w:p>
    <w:p>
      <w:r>
        <w:rPr>
          <w:b/>
        </w:rPr>
        <w:t>Description.</w:t>
      </w:r>
      <w:r>
        <w:t xml:space="preserve"> After certification, HR discloses the </w:t>
      </w:r>
      <w:r>
        <w:rPr>
          <w:b/>
        </w:rPr>
        <w:t>full</w:t>
      </w:r>
      <w:r>
        <w:t xml:space="preserve"> APAR — every grading and remark — to the appraisee (R7). The system records </w:t>
      </w:r>
      <w:r>
        <w:rPr>
          <w:rFonts w:ascii="Consolas" w:hAnsi="Consolas"/>
          <w:sz w:val="20"/>
        </w:rPr>
        <w:t>dispatched_at</w:t>
      </w:r>
      <w:r>
        <w:t xml:space="preserve"> and (on eSign acknowledgement) </w:t>
      </w:r>
      <w:r>
        <w:rPr>
          <w:rFonts w:ascii="Consolas" w:hAnsi="Consolas"/>
          <w:sz w:val="20"/>
        </w:rPr>
        <w:t>acknowledged_at</w:t>
      </w:r>
      <w:r>
        <w:t xml:space="preserve">; the representation window starts per </w:t>
      </w:r>
      <w:r>
        <w:rPr>
          <w:rFonts w:ascii="Consolas" w:hAnsi="Consolas"/>
          <w:sz w:val="20"/>
        </w:rPr>
        <w:t>representation_clock_start</w:t>
      </w:r>
      <w:r>
        <w:t xml:space="preserve"> and deemed-disclosure (</w:t>
      </w:r>
      <w:r>
        <w:rPr>
          <w:rFonts w:ascii="Consolas" w:hAnsi="Consolas"/>
          <w:sz w:val="20"/>
        </w:rPr>
        <w:t>JOB-M09-AUTOACK</w:t>
      </w:r>
      <w:r>
        <w:t xml:space="preserve">) still opens the window (R8). The appraisee may file a </w:t>
      </w:r>
      <w:r>
        <w:rPr>
          <w:rFonts w:ascii="Consolas" w:hAnsi="Consolas"/>
          <w:sz w:val="20"/>
        </w:rPr>
        <w:t>representation</w:t>
      </w:r>
      <w:r>
        <w:t xml:space="preserve"> within the window; late filings require condonation. A competent authority (senior to AA, not in chain, no COI) adjudicates within </w:t>
      </w:r>
      <w:r>
        <w:rPr>
          <w:rFonts w:ascii="Consolas" w:hAnsi="Consolas"/>
          <w:sz w:val="20"/>
        </w:rPr>
        <w:t>disposal_deadline_at</w:t>
      </w:r>
      <w:r>
        <w:t xml:space="preserve"> (</w:t>
      </w:r>
      <w:r>
        <w:rPr>
          <w:rFonts w:ascii="Consolas" w:hAnsi="Consolas"/>
          <w:sz w:val="20"/>
        </w:rPr>
        <w:t>JOB-G08-REP-SLA</w:t>
      </w:r>
      <w:r>
        <w:t xml:space="preserve">). Outcomes: UPHELD / PARTIALLY_UPHELD / REJECTED / EXPUNGED / MODIFIED / ESCALATED_EXTERNAL. A rejected representation may escalate to an external tribunal (CAT). Expunction/modification updates the final grade via a DSC-signed path and re-discloses. The whole flow runs on </w:t>
      </w:r>
      <w:r>
        <w:rPr>
          <w:b/>
        </w:rPr>
        <w:t>P01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rPr>
          <w:b/>
        </w:rPr>
        <w:t>(R7)</w:t>
      </w:r>
      <w:r>
        <w:t xml:space="preserve"> The entire report is disclosed to every officer — no favourable-non-disclosure option. Disclosure transitions to DISCLOSED, sets </w:t>
      </w:r>
      <w:r>
        <w:rPr>
          <w:rFonts w:ascii="Consolas" w:hAnsi="Consolas"/>
          <w:sz w:val="20"/>
        </w:rPr>
        <w:t>dispatched_at</w:t>
      </w:r>
      <w:r>
        <w:t>/</w:t>
      </w:r>
      <w:r>
        <w:rPr>
          <w:rFonts w:ascii="Consolas" w:hAnsi="Consolas"/>
          <w:sz w:val="20"/>
        </w:rPr>
        <w:t>disclosed_at</w:t>
      </w:r>
      <w:r>
        <w:t xml:space="preserve">, appends DISPATCHED+DISCLOSED to </w:t>
      </w:r>
      <w:r>
        <w:rPr>
          <w:rFonts w:ascii="Consolas" w:hAnsi="Consolas"/>
          <w:sz w:val="20"/>
        </w:rPr>
        <w:t>apar_disclosure_log</w:t>
      </w:r>
      <w:r>
        <w:t>, notifies appraisee (X.2).</w:t>
      </w:r>
    </w:p>
    <w:p>
      <w:pPr>
        <w:pStyle w:val="ListNumber"/>
      </w:pPr>
      <w:r>
        <w:rPr>
          <w:b/>
        </w:rPr>
        <w:t>(R8)</w:t>
      </w:r>
      <w:r>
        <w:t xml:space="preserve"> </w:t>
      </w:r>
      <w:r>
        <w:rPr>
          <w:rFonts w:ascii="Consolas" w:hAnsi="Consolas"/>
          <w:sz w:val="20"/>
        </w:rPr>
        <w:t>representation_window_start_at</w:t>
      </w:r>
      <w:r>
        <w:t xml:space="preserve"> = dispatch or acknowledgement per cycle config; non-ack after </w:t>
      </w:r>
      <w:r>
        <w:rPr>
          <w:rFonts w:ascii="Consolas" w:hAnsi="Consolas"/>
          <w:sz w:val="20"/>
        </w:rPr>
        <w:t>deemed_disclosure_days</w:t>
      </w:r>
      <w:r>
        <w:t xml:space="preserve"> sets deemed-disclosure and still starts the window. Both timestamps recorded.</w:t>
      </w:r>
    </w:p>
    <w:p>
      <w:pPr>
        <w:pStyle w:val="ListNumber"/>
      </w:pPr>
      <w:r>
        <w:t xml:space="preserve">Representation filed within the window; late filings set </w:t>
      </w:r>
      <w:r>
        <w:rPr>
          <w:rFonts w:ascii="Consolas" w:hAnsi="Consolas"/>
          <w:sz w:val="20"/>
        </w:rPr>
        <w:t>is_late=true</w:t>
      </w:r>
      <w:r>
        <w:t xml:space="preserve"> and require condonation by the Condonation Authority. </w:t>
      </w:r>
      <w:r>
        <w:rPr>
          <w:b/>
        </w:rPr>
        <w:t>(R20)</w:t>
      </w:r>
    </w:p>
    <w:p>
      <w:pPr>
        <w:pStyle w:val="ListNumber"/>
      </w:pPr>
      <w:r>
        <w:t xml:space="preserve">Adjudication records decision/authority/reason within </w:t>
      </w:r>
      <w:r>
        <w:rPr>
          <w:rFonts w:ascii="Consolas" w:hAnsi="Consolas"/>
          <w:sz w:val="20"/>
        </w:rPr>
        <w:t>disposal_deadline_at</w:t>
      </w:r>
      <w:r>
        <w:t xml:space="preserve">; MODIFIED sets </w:t>
      </w:r>
      <w:r>
        <w:rPr>
          <w:rFonts w:ascii="Consolas" w:hAnsi="Consolas"/>
          <w:sz w:val="20"/>
        </w:rPr>
        <w:t>revised_grade</w:t>
      </w:r>
      <w:r>
        <w:t>; EXPUNGED nullifies the adverse remark and recomputes flags; both require a DSC.</w:t>
      </w:r>
    </w:p>
    <w:p>
      <w:pPr>
        <w:pStyle w:val="ListNumber"/>
      </w:pPr>
      <w:r>
        <w:rPr>
          <w:b/>
        </w:rPr>
        <w:t>(R20)</w:t>
      </w:r>
      <w:r>
        <w:t xml:space="preserve"> A REJECTED representation can be ESCALATED (escalation_level++) and, for an external tribunal, </w:t>
      </w:r>
      <w:r>
        <w:rPr>
          <w:rFonts w:ascii="Consolas" w:hAnsi="Consolas"/>
          <w:sz w:val="20"/>
        </w:rPr>
        <w:t>external_reference</w:t>
      </w:r>
      <w:r>
        <w:t xml:space="preserve"> (CAT/HIGH_COURT/TRIBUNAL) + </w:t>
      </w:r>
      <w:r>
        <w:rPr>
          <w:rFonts w:ascii="Consolas" w:hAnsi="Consolas"/>
          <w:sz w:val="20"/>
        </w:rPr>
        <w:t>external_ref_no</w:t>
      </w:r>
      <w:r>
        <w:t xml:space="preserve"> recorded; status ESCALATED — the chain is closed, not dangling.</w:t>
      </w:r>
    </w:p>
    <w:p>
      <w:pPr>
        <w:pStyle w:val="ListNumber"/>
      </w:pPr>
      <w:r>
        <w:t xml:space="preserve">Every disclosure/view/download/denied access recorded in </w:t>
      </w:r>
      <w:r>
        <w:rPr>
          <w:rFonts w:ascii="Consolas" w:hAnsi="Consolas"/>
          <w:sz w:val="20"/>
        </w:rPr>
        <w:t>apar_disclosure_log</w:t>
      </w:r>
      <w:r>
        <w:t xml:space="preserve"> (P05 + OPEN-PLAT-03).</w:t>
      </w:r>
    </w:p>
    <w:p>
      <w:r>
        <w:rPr>
          <w:b/>
        </w:rPr>
        <w:t>Business Rules.</w:t>
      </w:r>
      <w:r>
        <w:t xml:space="preserve"> BR1: Disclosure mandatory; only channel/timing configurable. BR2: A representation may contest only items present in the disclosed APAR. BR3: The adjudicating authority must be senior to AA, not in the chain, free of COI (P02). BR4: Post-adjudication the form returns to FINALISED with a new DSC-signed grade snapshot; prior grade preserved. BR5: An adverse remark resting on undisclosed/anonymous material is re-examined against the disclosable-evidence rule; unsubstantiated adverse remarks are expunged.</w:t>
      </w:r>
    </w:p>
    <w:p>
      <w:r>
        <w:rPr>
          <w:b/>
        </w:rPr>
        <w:t>Data Model References.</w:t>
      </w:r>
      <w:r>
        <w:t xml:space="preserve"> E13 (file/adjudicate/escalate/condone), E4 (clock/flags), E18 (append events), E23 (adjudication/expunction signature), </w:t>
      </w:r>
      <w:r>
        <w:rPr>
          <w:rFonts w:ascii="Consolas" w:hAnsi="Consolas"/>
          <w:sz w:val="20"/>
        </w:rPr>
        <w:t>documents</w:t>
      </w:r>
      <w:r>
        <w:t xml:space="preserve"> (G13).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/api/v1/g08/forms/{formId}/disclose</w:t>
      </w:r>
      <w:r>
        <w:t xml:space="preserve"> · </w:t>
      </w:r>
      <w:r>
        <w:rPr>
          <w:rFonts w:ascii="Consolas" w:hAnsi="Consolas"/>
          <w:sz w:val="20"/>
        </w:rPr>
        <w:t>POST .../acknowledge</w:t>
      </w:r>
      <w:r>
        <w:t xml:space="preserve"> · </w:t>
      </w:r>
      <w:r>
        <w:rPr>
          <w:rFonts w:ascii="Consolas" w:hAnsi="Consolas"/>
          <w:sz w:val="20"/>
        </w:rPr>
        <w:t>POST .../representations</w:t>
      </w:r>
      <w:r>
        <w:t xml:space="preserve"> · </w:t>
      </w:r>
      <w:r>
        <w:rPr>
          <w:rFonts w:ascii="Consolas" w:hAnsi="Consolas"/>
          <w:sz w:val="20"/>
        </w:rPr>
        <w:t>POST /api/v1/g08/representations/{repId}/condone</w:t>
      </w:r>
      <w:r>
        <w:t xml:space="preserve"> · </w:t>
      </w:r>
      <w:r>
        <w:rPr>
          <w:rFonts w:ascii="Consolas" w:hAnsi="Consolas"/>
          <w:sz w:val="20"/>
        </w:rPr>
        <w:t>POST .../decide</w:t>
      </w:r>
      <w:r>
        <w:t xml:space="preserve"> · </w:t>
      </w:r>
      <w:r>
        <w:rPr>
          <w:rFonts w:ascii="Consolas" w:hAnsi="Consolas"/>
          <w:sz w:val="20"/>
        </w:rPr>
        <w:t>POST .../escalate</w:t>
      </w:r>
      <w:r>
        <w:t xml:space="preserve"> · </w:t>
      </w:r>
      <w:r>
        <w:rPr>
          <w:rFonts w:ascii="Consolas" w:hAnsi="Consolas"/>
          <w:sz w:val="20"/>
        </w:rPr>
        <w:t>GET /api/v1/g08/forms/{formId}/disclosure-log?limit=&amp;cursor=</w:t>
      </w:r>
    </w:p>
    <w:p>
      <w:r>
        <w:rPr>
          <w:b/>
        </w:rPr>
        <w:t>UI Behavior Notes.</w:t>
      </w:r>
      <w:r>
        <w:t xml:space="preserve"> Disclosure viewer with watermark + eSign acknowledge; a clear "your representation window: opens DD-MMM-YYYY (from dispatch), closes DD-MMM-YYYY" banner (R8). Representation form with item-pickers tied to disclosed remarks and document upload. Adjudication console for competent authority with DSC. Condonation panel. Escalation action capturing external tribunal reference. SLA + disposal-deadline countdown badges.</w:t>
      </w:r>
    </w:p>
    <w:p>
      <w:r>
        <w:rPr>
          <w:b/>
        </w:rPr>
        <w:t>Edge Cases.</w:t>
      </w:r>
      <w:r>
        <w:t xml:space="preserve"> Late representation (condonation); deemed-disclosure on non-ack (window opens, logged); EXPUNGED grade crossing back above benchmark (recompute eligibility feed FR-G08-14); multiple representations (sequence; second blocked until first decided); REJECTED → external CAT (status ESCALATED); adjudicator with COI (recuse).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DisclosureService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RepresentationService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AdjudicationService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CondonationService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DisclosureLogger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GradeDerivationService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Disclose (mandatory, full) → log+notify → ack/deemed (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>) → start window → file rep (window/condonation) → adjudicate (DSC) → recompute grade/flags → re-disclose if changed → escalate/external if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E13; UPDATE E4; INSERT E18; INSERT E23; link G13 documents; G12 event on expunction;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Post-disclosure gate, window/clock config, contested-item membership, authority seniority + COI, condonation authority, disposal deadline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HR disclose; appraisee file own + eSign; competent authority adjudicate (not in chain, no COI); condonation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DISCLOSURE→DISCLOSED→REPRESENTATION→FINALISED; rep FILED→UNDER_REVIEW→DECIDED/ESCALATED→CLOSED; flags recomputed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Out-of-window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ERR-G08-REPWINDOW</w:t>
            </w:r>
            <w:r>
              <w:rPr>
                <w:sz w:val="18"/>
              </w:rPr>
              <w:t xml:space="preserve">); denied access logged ACCESS_DENIED; missing DSC → </w:t>
            </w:r>
            <w:r>
              <w:rPr>
                <w:rFonts w:ascii="Consolas" w:hAnsi="Consolas"/>
                <w:sz w:val="18"/>
              </w:rPr>
              <w:t>PRECONDITION_FAILED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FR-G08-06/07, G13, FR-G08-14, FR-G08-20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clock-start matrix, window gate, escalation. Integration: full disclose→represent→expunge→recompute→re-disclose, condonation, external CAT handoff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FR-G08-09 — Calibration / Normalisation as a Ratified Recommendation (Phase-2, flagged)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Calibration Committee Member, Accepting/Competent Authority, HR/APAR Cell</w:t>
      </w:r>
    </w:p>
    <w:p>
      <w:pPr>
        <w:pStyle w:val="ListBullet"/>
      </w:pPr>
      <w:r>
        <w:rPr>
          <w:b/>
        </w:rPr>
        <w:t>User Story:</w:t>
      </w:r>
      <w:r>
        <w:t xml:space="preserve"> As a calibration committee, we want to surface comparability and outliers across a population and </w:t>
      </w:r>
      <w:r>
        <w:rPr>
          <w:b/>
        </w:rPr>
        <w:t>recommend</w:t>
      </w:r>
      <w:r>
        <w:t xml:space="preserve"> grade changes that a competent authority ratifies — so ratings are fair and comparable without any committee unlawfully overriding a certified grade.</w:t>
      </w:r>
    </w:p>
    <w:p>
      <w:r>
        <w:rPr>
          <w:b/>
        </w:rPr>
        <w:t>Description.</w:t>
      </w:r>
      <w:r>
        <w:t xml:space="preserve"> (Flag </w:t>
      </w:r>
      <w:r>
        <w:rPr>
          <w:rFonts w:ascii="Consolas" w:hAnsi="Consolas"/>
          <w:sz w:val="20"/>
        </w:rPr>
        <w:t>g08.calibration</w:t>
      </w:r>
      <w:r>
        <w:t xml:space="preserve">, Phase-2.) HR convenes an </w:t>
      </w:r>
      <w:r>
        <w:rPr>
          <w:b/>
        </w:rPr>
        <w:t>M09 `calibration_session`</w:t>
      </w:r>
      <w:r>
        <w:t xml:space="preserve"> (E14) over an org-scoped population (P02) using </w:t>
      </w:r>
      <w:r>
        <w:rPr>
          <w:b/>
        </w:rPr>
        <w:t>COMMITTEE_REVIEW or NORMALISATION</w:t>
      </w:r>
      <w:r>
        <w:t xml:space="preserve"> (BELL_CURVE only if </w:t>
      </w:r>
      <w:r>
        <w:rPr>
          <w:rFonts w:ascii="Consolas" w:hAnsi="Consolas"/>
          <w:sz w:val="20"/>
        </w:rPr>
        <w:t>g08.bell-curve</w:t>
      </w:r>
      <w:r>
        <w:t xml:space="preserve">; </w:t>
      </w:r>
      <w:r>
        <w:rPr>
          <w:b/>
        </w:rPr>
        <w:t>FORCED_DISTRIBUTION removed</w:t>
      </w:r>
      <w:r>
        <w:t xml:space="preserve">, R2). Grading is </w:t>
      </w:r>
      <w:r>
        <w:rPr>
          <w:b/>
        </w:rPr>
        <w:t>absolute</w:t>
      </w:r>
      <w:r>
        <w:t xml:space="preserve">; </w:t>
      </w:r>
      <w:r>
        <w:rPr>
          <w:rFonts w:ascii="Consolas" w:hAnsi="Consolas"/>
          <w:sz w:val="20"/>
        </w:rPr>
        <w:t>target_distribution</w:t>
      </w:r>
      <w:r>
        <w:t xml:space="preserve"> (</w:t>
      </w:r>
      <w:r>
        <w:rPr>
          <w:rFonts w:ascii="Consolas" w:hAnsi="Consolas"/>
          <w:sz w:val="20"/>
        </w:rPr>
        <w:t>VAL-DISTRIB</w:t>
      </w:r>
      <w:r>
        <w:t xml:space="preserve">) is </w:t>
      </w:r>
      <w:r>
        <w:rPr>
          <w:b/>
        </w:rPr>
        <w:t>diagnostic-only</w:t>
      </w:r>
      <w:r>
        <w:t xml:space="preserve">. The committee produces </w:t>
      </w:r>
      <w:r>
        <w:rPr>
          <w:rFonts w:ascii="Consolas" w:hAnsi="Consolas"/>
          <w:sz w:val="20"/>
        </w:rPr>
        <w:t>calibration_recommendations</w:t>
      </w:r>
      <w:r>
        <w:t xml:space="preserve"> (proposed grade + mandatory rationale + vote). </w:t>
      </w:r>
      <w:r>
        <w:rPr>
          <w:b/>
        </w:rPr>
        <w:t>A certified `final_grade` changes only when the AA/competent authority ratifies with MFA step-up + DSC</w:t>
      </w:r>
      <w:r>
        <w:t xml:space="preserve"> (creating a </w:t>
      </w:r>
      <w:r>
        <w:rPr>
          <w:rFonts w:ascii="Consolas" w:hAnsi="Consolas"/>
          <w:sz w:val="20"/>
        </w:rPr>
        <w:t>calibration_adjustments</w:t>
      </w:r>
      <w:r>
        <w:t xml:space="preserve"> row), or — if </w:t>
      </w:r>
      <w:r>
        <w:rPr>
          <w:rFonts w:ascii="Consolas" w:hAnsi="Consolas"/>
          <w:sz w:val="20"/>
        </w:rPr>
        <w:t>runs_before_certification</w:t>
      </w:r>
      <w:r>
        <w:t xml:space="preserve"> — the AA certifies the recommended value (R1). Members with self/chain/COI on a form cannot vote (R22).</w:t>
      </w:r>
    </w:p>
    <w:p>
      <w:r>
        <w:rPr>
          <w:b/>
        </w:rPr>
        <w:t>Acceptance Criteria.</w:t>
      </w:r>
    </w:p>
    <w:p>
      <w:pPr>
        <w:pStyle w:val="ListNumber"/>
      </w:pPr>
      <w:r>
        <w:t>Only forms within scope and at/after RvO (pre-cert) or certified (post-cert ratification) enter a session.</w:t>
      </w:r>
    </w:p>
    <w:p>
      <w:pPr>
        <w:pStyle w:val="ListNumber"/>
      </w:pPr>
      <w:r>
        <w:t xml:space="preserve">Every recommendation requires a non-empty </w:t>
      </w:r>
      <w:r>
        <w:rPr>
          <w:rFonts w:ascii="Consolas" w:hAnsi="Consolas"/>
          <w:sz w:val="20"/>
        </w:rPr>
        <w:t>rationale</w:t>
      </w:r>
      <w:r>
        <w:t xml:space="preserve">; the committee never writes </w:t>
      </w:r>
      <w:r>
        <w:rPr>
          <w:rFonts w:ascii="Consolas" w:hAnsi="Consolas"/>
          <w:sz w:val="20"/>
        </w:rPr>
        <w:t>final_grade</w:t>
      </w:r>
      <w:r>
        <w:t xml:space="preserve">. </w:t>
      </w:r>
      <w:r>
        <w:rPr>
          <w:b/>
        </w:rPr>
        <w:t>(R1)</w:t>
      </w:r>
    </w:p>
    <w:p>
      <w:pPr>
        <w:pStyle w:val="ListNumber"/>
      </w:pPr>
      <w:r>
        <w:t xml:space="preserve">Distribution view shows current vs target as </w:t>
      </w:r>
      <w:r>
        <w:rPr>
          <w:b/>
        </w:rPr>
        <w:t>diagnostic only</w:t>
      </w:r>
      <w:r>
        <w:t xml:space="preserve"> (</w:t>
      </w:r>
      <w:r>
        <w:rPr>
          <w:rFonts w:ascii="Consolas" w:hAnsi="Consolas"/>
          <w:sz w:val="20"/>
        </w:rPr>
        <w:t>VAL-DISTRIB</w:t>
      </w:r>
      <w:r>
        <w:t xml:space="preserve">); no action enforces a quota. </w:t>
      </w:r>
      <w:r>
        <w:rPr>
          <w:b/>
        </w:rPr>
        <w:t>(R2)</w:t>
      </w:r>
    </w:p>
    <w:p>
      <w:pPr>
        <w:pStyle w:val="ListNumber"/>
      </w:pPr>
      <w:r>
        <w:t xml:space="preserve">A certified grade changes only via a RATIFIED recommendation → </w:t>
      </w:r>
      <w:r>
        <w:rPr>
          <w:rFonts w:ascii="Consolas" w:hAnsi="Consolas"/>
          <w:sz w:val="20"/>
        </w:rPr>
        <w:t>calibration_adjustments</w:t>
      </w:r>
      <w:r>
        <w:t xml:space="preserve"> signed by AA/competent authority, preserving </w:t>
      </w:r>
      <w:r>
        <w:rPr>
          <w:rFonts w:ascii="Consolas" w:hAnsi="Consolas"/>
          <w:sz w:val="20"/>
        </w:rPr>
        <w:t>pre_calibration_grade</w:t>
      </w:r>
      <w:r>
        <w:t xml:space="preserve"> and recomputing flags. </w:t>
      </w:r>
      <w:r>
        <w:rPr>
          <w:b/>
        </w:rPr>
        <w:t>(R1)</w:t>
      </w:r>
    </w:p>
    <w:p>
      <w:pPr>
        <w:pStyle w:val="ListNumber"/>
      </w:pPr>
      <w:r>
        <w:t xml:space="preserve">A member who is RO/RvO/AA/appraisee for a form, or with declared COI, cannot vote (recusal recorded). </w:t>
      </w:r>
      <w:r>
        <w:rPr>
          <w:b/>
        </w:rPr>
        <w:t>(R22)</w:t>
      </w:r>
    </w:p>
    <w:p>
      <w:pPr>
        <w:pStyle w:val="ListNumber"/>
      </w:pPr>
      <w:r>
        <w:rPr>
          <w:rFonts w:ascii="Consolas" w:hAnsi="Consolas"/>
          <w:sz w:val="20"/>
        </w:rPr>
        <w:t>FORCED_DISTRIBUTION</w:t>
      </w:r>
      <w:r>
        <w:t xml:space="preserve"> unavailable; </w:t>
      </w:r>
      <w:r>
        <w:rPr>
          <w:rFonts w:ascii="Consolas" w:hAnsi="Consolas"/>
          <w:sz w:val="20"/>
        </w:rPr>
        <w:t>BELL_CURVE</w:t>
      </w:r>
      <w:r>
        <w:t xml:space="preserve"> disabled by default. </w:t>
      </w:r>
      <w:r>
        <w:rPr>
          <w:b/>
        </w:rPr>
        <w:t>(R2)</w:t>
      </w:r>
    </w:p>
    <w:p>
      <w:r>
        <w:rPr>
          <w:b/>
        </w:rPr>
        <w:t>Business Rules.</w:t>
      </w:r>
      <w:r>
        <w:t xml:space="preserve"> BR1: Calibration produces recommendations only; the legal grade mutation is always an authority's signed act. BR2: Magnitude beyond a configured threshold requires committee quorum. BR3: A downward recommendation crossing the adverse threshold must cite disclosable evidence and, on ratification, forces the disclosure path. BR4: Target distributions are diagnostic; the system must not auto-apply or pressure grades.</w:t>
      </w:r>
    </w:p>
    <w:p>
      <w:r>
        <w:rPr>
          <w:b/>
        </w:rPr>
        <w:t>Data Model References.</w:t>
      </w:r>
      <w:r>
        <w:t xml:space="preserve"> E14 (M09 session), E21 (propose/vote), E15 (applied after ratification), E22 (recusal), E23 (ratification DSC), E4 (grades/flags).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/api/v1/g08/calibration/sessions</w:t>
      </w:r>
      <w:r>
        <w:t xml:space="preserve"> · </w:t>
      </w:r>
      <w:r>
        <w:rPr>
          <w:rFonts w:ascii="Consolas" w:hAnsi="Consolas"/>
          <w:sz w:val="20"/>
        </w:rPr>
        <w:t>GET /api/v1/g08/calibration/sessions/{id}/distribution</w:t>
      </w:r>
      <w:r>
        <w:t xml:space="preserve"> (diagnostic) · </w:t>
      </w:r>
      <w:r>
        <w:rPr>
          <w:rFonts w:ascii="Consolas" w:hAnsi="Consolas"/>
          <w:sz w:val="20"/>
        </w:rPr>
        <w:t>POST .../recommendations</w:t>
      </w:r>
      <w:r>
        <w:t xml:space="preserve"> · </w:t>
      </w:r>
      <w:r>
        <w:rPr>
          <w:rFonts w:ascii="Consolas" w:hAnsi="Consolas"/>
          <w:sz w:val="20"/>
        </w:rPr>
        <w:t>POST /api/v1/g08/calibration/recommendations/{id}/vote</w:t>
      </w:r>
      <w:r>
        <w:t xml:space="preserve"> · </w:t>
      </w:r>
      <w:r>
        <w:rPr>
          <w:rFonts w:ascii="Consolas" w:hAnsi="Consolas"/>
          <w:sz w:val="20"/>
        </w:rPr>
        <w:t>POST .../ratify</w:t>
      </w:r>
      <w:r>
        <w:t xml:space="preserve"> (step-up) · </w:t>
      </w:r>
      <w:r>
        <w:rPr>
          <w:rFonts w:ascii="Consolas" w:hAnsi="Consolas"/>
          <w:sz w:val="20"/>
        </w:rPr>
        <w:t>POST .../decline</w:t>
      </w:r>
    </w:p>
    <w:p>
      <w:r>
        <w:rPr>
          <w:b/>
        </w:rPr>
        <w:t>UI Behavior Notes.</w:t>
      </w:r>
      <w:r>
        <w:t xml:space="preserve"> Distribution histogram (current vs target) labelled "diagnostic — not a quota". Recommendation cards with mandatory rationale and committee vote. A separate </w:t>
      </w:r>
      <w:r>
        <w:rPr>
          <w:b/>
        </w:rPr>
        <w:t>Ratification</w:t>
      </w:r>
      <w:r>
        <w:t xml:space="preserve"> screen for the AA/competent authority ("Ratify (sign) / Decline (reason)"). COI "recuse" control. No drag-to-quota interaction.</w:t>
      </w:r>
    </w:p>
    <w:p>
      <w:r>
        <w:rPr>
          <w:b/>
        </w:rPr>
        <w:t>Edge Cases.</w:t>
      </w:r>
      <w:r>
        <w:t xml:space="preserve"> Borderline adverse/below-benchmark (recompute on ratification); member self/chain/COI (exclude vote, record recusal); session cancelled after partial ratifications (applied stay); empty population (block); AA declines (no grade change, logged); bell-curve flag off (method unavailable).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CalibrationSessionService</w:t>
            </w:r>
            <w:r>
              <w:rPr>
                <w:sz w:val="18"/>
              </w:rPr>
              <w:t xml:space="preserve"> (M09), </w:t>
            </w:r>
            <w:r>
              <w:rPr>
                <w:rFonts w:ascii="Consolas" w:hAnsi="Consolas"/>
                <w:sz w:val="18"/>
              </w:rPr>
              <w:t>DistributionEngine</w:t>
            </w:r>
            <w:r>
              <w:rPr>
                <w:sz w:val="18"/>
              </w:rPr>
              <w:t xml:space="preserve"> (diagnostic), </w:t>
            </w:r>
            <w:r>
              <w:rPr>
                <w:rFonts w:ascii="Consolas" w:hAnsi="Consolas"/>
                <w:sz w:val="18"/>
              </w:rPr>
              <w:t>RecommendationService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QuorumValidator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RecommendationRatifier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RecusalService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GradeDerivationService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Convene → load population → compute diagnostic distribution → propose/vote → AA/competent authority ratifies (step-up+DSC) → write E15 → recompute flags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E14/E21; on ratify INSERT E15+E23; UPDATE E4; optional INSERT E22;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Rationale present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), scope/status gate, conflict/COI exclusion, quorum, magnitude threshold, ratification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members propose/vote (no self/chain/COI); AA/competent authority ratify; HR convene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PLANNED→IN_SESSION→RECOMMENDED→RATIFIED→COMPLETED; form grade changes only on ratification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rationale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conflict/COI vote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; unratified apply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ERR-G08-RATIFY</w:t>
            </w:r>
            <w:r>
              <w:rPr>
                <w:sz w:val="18"/>
              </w:rPr>
              <w:t xml:space="preserve">); quorum unmet → </w:t>
            </w:r>
            <w:r>
              <w:rPr>
                <w:rFonts w:ascii="Consolas" w:hAnsi="Consolas"/>
                <w:sz w:val="18"/>
              </w:rPr>
              <w:t>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FR-G08-06/07; FR-G08-20; precedes FR-G08-08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diagnostic distribution math, quorum, no-forced-distribution. Integration: recommend→ratify→apply→recompute, AA-decline, COI exclusion, pre-cert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FR-G08-10 — Continuous Feedback &amp; Check-Ins (Phase-2, flagged)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Appraisee, Reporting Officer</w:t>
      </w:r>
    </w:p>
    <w:p>
      <w:pPr>
        <w:pStyle w:val="ListBullet"/>
      </w:pPr>
      <w:r>
        <w:rPr>
          <w:b/>
        </w:rPr>
        <w:t>User Story:</w:t>
      </w:r>
      <w:r>
        <w:t xml:space="preserve"> As a manager and employee, we want lightweight, year-round feedback and goal check-ins so the appraisal is grounded in continuous evidence rather than recency bias.</w:t>
      </w:r>
    </w:p>
    <w:p>
      <w:r>
        <w:rPr>
          <w:b/>
        </w:rPr>
        <w:t>Description.</w:t>
      </w:r>
      <w:r>
        <w:t xml:space="preserve"> (Flag </w:t>
      </w:r>
      <w:r>
        <w:rPr>
          <w:rFonts w:ascii="Consolas" w:hAnsi="Consolas"/>
          <w:sz w:val="20"/>
        </w:rPr>
        <w:t>g08.continuous-feedback</w:t>
      </w:r>
      <w:r>
        <w:t xml:space="preserve">, Phase-2.) Reuses </w:t>
      </w:r>
      <w:r>
        <w:rPr>
          <w:b/>
        </w:rPr>
        <w:t>M09 continuous manager feedback + two-way thread</w:t>
      </w:r>
      <w:r>
        <w:t xml:space="preserve">. Authenticated users record </w:t>
      </w:r>
      <w:r>
        <w:rPr>
          <w:rFonts w:ascii="Consolas" w:hAnsi="Consolas"/>
          <w:sz w:val="20"/>
        </w:rPr>
        <w:t>continuous_feedback</w:t>
      </w:r>
      <w:r>
        <w:t xml:space="preserve"> on a subject with controlled visibility, optionally linked to a goal (employee×period). Appraisees and ROs log </w:t>
      </w:r>
      <w:r>
        <w:rPr>
          <w:rFonts w:ascii="Consolas" w:hAnsi="Consolas"/>
          <w:sz w:val="20"/>
        </w:rPr>
        <w:t>goal_checkins</w:t>
      </w:r>
      <w:r>
        <w:t xml:space="preserve"> with progress %. These surface as evidence during RO assessment — but </w:t>
      </w:r>
      <w:r>
        <w:rPr>
          <w:b/>
        </w:rPr>
        <w:t>visibility-restricted feedback cannot be the sole basis of an adverse remark</w:t>
      </w:r>
      <w:r>
        <w:t xml:space="preserve"> (R5).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Feedback respects </w:t>
      </w:r>
      <w:r>
        <w:rPr>
          <w:rFonts w:ascii="Consolas" w:hAnsi="Consolas"/>
          <w:sz w:val="20"/>
        </w:rPr>
        <w:t>visibility</w:t>
      </w:r>
      <w:r>
        <w:t xml:space="preserve"> (P02 field mask); PRIVATE_TO_SUBJECT hidden from the manager and vice-versa.</w:t>
      </w:r>
    </w:p>
    <w:p>
      <w:pPr>
        <w:pStyle w:val="ListNumber"/>
      </w:pPr>
      <w:r>
        <w:t>Check-ins update goal progress/timeline; do not change the final rating automatically.</w:t>
      </w:r>
    </w:p>
    <w:p>
      <w:pPr>
        <w:pStyle w:val="ListNumber"/>
      </w:pPr>
      <w:r>
        <w:t xml:space="preserve">Feedback/check-ins surfaced (read-only) in RO assessment, </w:t>
      </w:r>
      <w:r>
        <w:rPr>
          <w:b/>
        </w:rPr>
        <w:t>labelled by disclosability</w:t>
      </w:r>
      <w:r>
        <w:t xml:space="preserve"> (R5).</w:t>
      </w:r>
    </w:p>
    <w:p>
      <w:pPr>
        <w:pStyle w:val="ListNumber"/>
      </w:pPr>
      <w:r>
        <w:t xml:space="preserve">Subject can acknowledge feedback (two-way thread reply via </w:t>
      </w:r>
      <w:r>
        <w:rPr>
          <w:rFonts w:ascii="Consolas" w:hAnsi="Consolas"/>
          <w:sz w:val="20"/>
        </w:rPr>
        <w:t>parent_feedback_id</w:t>
      </w:r>
      <w:r>
        <w:t>).</w:t>
      </w:r>
    </w:p>
    <w:p>
      <w:pPr>
        <w:pStyle w:val="ListNumber"/>
      </w:pPr>
      <w:r>
        <w:t>Feedback immutable after acknowledgement except by author within an edit window.</w:t>
      </w:r>
    </w:p>
    <w:p>
      <w:r>
        <w:rPr>
          <w:b/>
        </w:rPr>
        <w:t>Business Rules.</w:t>
      </w:r>
      <w:r>
        <w:t xml:space="preserve"> BR1: Continuous feedback authors are named (no anonymity); MSF anonymity is separate (FR-G08-11). BR2: No deletion of constructive feedback to manipulate the record (soft-delete only, P05 audited). BR3: Check-in progress is advisory evidence. BR4: MANAGER_ONLY / PRIVATE feedback is non-disclosable and cannot be the sole adverse reference.</w:t>
      </w:r>
    </w:p>
    <w:p>
      <w:r>
        <w:rPr>
          <w:b/>
        </w:rPr>
        <w:t>Data Model References.</w:t>
      </w:r>
      <w:r>
        <w:t xml:space="preserve"> E10 (create/acknowledge/thread), E6 (create), E5 (progress linkage).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/api/v1/g08/feedback</w:t>
      </w:r>
      <w:r>
        <w:t xml:space="preserve"> · </w:t>
      </w:r>
      <w:r>
        <w:rPr>
          <w:rFonts w:ascii="Consolas" w:hAnsi="Consolas"/>
          <w:sz w:val="20"/>
        </w:rPr>
        <w:t>GET /api/v1/g08/feedback?subjectId=&amp;limit=&amp;cursor=</w:t>
      </w:r>
      <w:r>
        <w:t xml:space="preserve"> · </w:t>
      </w:r>
      <w:r>
        <w:rPr>
          <w:rFonts w:ascii="Consolas" w:hAnsi="Consolas"/>
          <w:sz w:val="20"/>
        </w:rPr>
        <w:t>POST /api/v1/g08/feedback/{id}/acknowledge</w:t>
      </w:r>
      <w:r>
        <w:t xml:space="preserve"> · </w:t>
      </w:r>
      <w:r>
        <w:rPr>
          <w:rFonts w:ascii="Consolas" w:hAnsi="Consolas"/>
          <w:sz w:val="20"/>
        </w:rPr>
        <w:t>POST /api/v1/g08/goals/{goalId}/checkins</w:t>
      </w:r>
    </w:p>
    <w:p>
      <w:r>
        <w:rPr>
          <w:b/>
        </w:rPr>
        <w:t>UI Behavior Notes.</w:t>
      </w:r>
      <w:r>
        <w:t xml:space="preserve"> Feedback feed on employee profile; visibility selector with clear labels and a "disclosable?" indicator. Goal timeline with check-in markers. RO assessment evidence panel distinguishing disclosable items.</w:t>
      </w:r>
    </w:p>
    <w:p>
      <w:r>
        <w:rPr>
          <w:b/>
        </w:rPr>
        <w:t>Edge Cases.</w:t>
      </w:r>
      <w:r>
        <w:t xml:space="preserve"> Visibility downgrade after creation (P05 audited); feedback on inactive employee (block); check-in progress &gt; 100 (</w:t>
      </w:r>
      <w:r>
        <w:rPr>
          <w:rFonts w:ascii="Consolas" w:hAnsi="Consolas"/>
          <w:sz w:val="20"/>
        </w:rPr>
        <w:t>VAL-ACHV</w:t>
      </w:r>
      <w:r>
        <w:t xml:space="preserve"> clamp); cross-org feedback (P02 scope check); cite restricted feedback as sole adverse basis (block at FR-04).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FeedbackService</w:t>
            </w:r>
            <w:r>
              <w:rPr>
                <w:sz w:val="18"/>
              </w:rPr>
              <w:t xml:space="preserve"> (M09), </w:t>
            </w:r>
            <w:r>
              <w:rPr>
                <w:rFonts w:ascii="Consolas" w:hAnsi="Consolas"/>
                <w:sz w:val="18"/>
              </w:rPr>
              <w:t>CheckinService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VisibilityResolver</w:t>
            </w:r>
            <w:r>
              <w:rPr>
                <w:sz w:val="18"/>
              </w:rPr>
              <w:t xml:space="preserve"> (P02), </w:t>
            </w:r>
            <w:r>
              <w:rPr>
                <w:rFonts w:ascii="Consolas" w:hAnsi="Consolas"/>
                <w:sz w:val="18"/>
              </w:rPr>
              <w:t>EvidenceAggregator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DisclosabilityTagger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feedback/check-in → enforce visibility → tag disclosability → aggregate for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E10/E6; UPDATE E5 progress;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Visibility enum, </w:t>
            </w:r>
            <w:r>
              <w:rPr>
                <w:rFonts w:ascii="Consolas" w:hAnsi="Consolas"/>
                <w:sz w:val="18"/>
              </w:rPr>
              <w:t>VAL-ACHV</w:t>
            </w:r>
            <w:r>
              <w:rPr>
                <w:sz w:val="18"/>
              </w:rPr>
              <w:t>, org scope, edit-window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authenticated org-scoped; subject acknowledge; author edit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feedback acknowledged; goal progress updated; no grade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Progress OOB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visibility breach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at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FR-G08-02, FR-G08-04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visibility mask, clamp, disclosability tag. Integration: evidence aggregation, soft-delete audit, adverse-sole-basis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FR-G08-11 — Multi-Source / 360-Degree Feedback (Phase-2, flagged)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HR/APAR Cell, Reporting Officer, Raters</w:t>
      </w:r>
    </w:p>
    <w:p>
      <w:pPr>
        <w:pStyle w:val="ListBullet"/>
      </w:pPr>
      <w:r>
        <w:rPr>
          <w:b/>
        </w:rPr>
        <w:t>User Story:</w:t>
      </w:r>
      <w:r>
        <w:t xml:space="preserve"> As an organisation, we want multi-rater (peer/subordinate/customer) feedback so appraisals capture a rounded view — without anonymous input ever becoming the sole basis of an adverse statutory remark.</w:t>
      </w:r>
    </w:p>
    <w:p>
      <w:r>
        <w:rPr>
          <w:b/>
        </w:rPr>
        <w:t>Description.</w:t>
      </w:r>
      <w:r>
        <w:t xml:space="preserve"> (Flag </w:t>
      </w:r>
      <w:r>
        <w:rPr>
          <w:rFonts w:ascii="Consolas" w:hAnsi="Consolas"/>
          <w:sz w:val="20"/>
        </w:rPr>
        <w:t>g08.msf-360</w:t>
      </w:r>
      <w:r>
        <w:t xml:space="preserve">, Phase-2.) Reuses </w:t>
      </w:r>
      <w:r>
        <w:rPr>
          <w:b/>
        </w:rPr>
        <w:t>M09 Multi-Source Feedback</w:t>
      </w:r>
      <w:r>
        <w:t xml:space="preserve">. For eligible forms, HR/RO nominate raters across relationships. Raters submit </w:t>
      </w:r>
      <w:r>
        <w:rPr>
          <w:rFonts w:ascii="Consolas" w:hAnsi="Consolas"/>
          <w:sz w:val="20"/>
        </w:rPr>
        <w:t>feedback_360_responses</w:t>
      </w:r>
      <w:r>
        <w:t xml:space="preserve"> (per-competency scores + qualitative). Responses aggregate respecting anonymity and minimum-N suppression and surface as input to RO assessment. </w:t>
      </w:r>
      <w:r>
        <w:rPr>
          <w:b/>
        </w:rPr>
        <w:t>Anonymous MSF cannot be the sole basis of an adverse/below-benchmark remark</w:t>
      </w:r>
      <w:r>
        <w:t xml:space="preserve"> (R5).</w:t>
      </w:r>
    </w:p>
    <w:p>
      <w:r>
        <w:rPr>
          <w:b/>
        </w:rPr>
        <w:t>Acceptance Criteria.</w:t>
      </w:r>
    </w:p>
    <w:p>
      <w:pPr>
        <w:pStyle w:val="ListNumber"/>
      </w:pPr>
      <w:r>
        <w:t>Raters nominated with a relationship type; the appraisee cannot rate themselves.</w:t>
      </w:r>
    </w:p>
    <w:p>
      <w:pPr>
        <w:pStyle w:val="ListNumber"/>
      </w:pPr>
      <w:r>
        <w:t>Anonymous responses aggregated only when ≥ minimum-N raters of that relationship responded.</w:t>
      </w:r>
    </w:p>
    <w:p>
      <w:pPr>
        <w:pStyle w:val="ListNumber"/>
      </w:pPr>
      <w:r>
        <w:t>A rater submits exactly one response per request; declines/expiries tracked.</w:t>
      </w:r>
    </w:p>
    <w:p>
      <w:pPr>
        <w:pStyle w:val="ListNumber"/>
      </w:pPr>
      <w:r>
        <w:t xml:space="preserve">Aggregated view read-only evidence in RO assessment; individual anonymous responses never attributable; </w:t>
      </w:r>
      <w:r>
        <w:rPr>
          <w:b/>
        </w:rPr>
        <w:t>a MSF aggregate alone cannot substantiate an adverse entry</w:t>
      </w:r>
      <w:r>
        <w:t xml:space="preserve"> (R5).</w:t>
      </w:r>
    </w:p>
    <w:p>
      <w:pPr>
        <w:pStyle w:val="ListNumber"/>
      </w:pPr>
      <w:r>
        <w:t>MSF windows align to cycle dates.</w:t>
      </w:r>
    </w:p>
    <w:p>
      <w:r>
        <w:rPr>
          <w:b/>
        </w:rPr>
        <w:t>Business Rules.</w:t>
      </w:r>
      <w:r>
        <w:t xml:space="preserve"> BR1: Minimum-N (default 3) protects anonymity; below-N buckets show "insufficient responses". BR2: External raters use a scoped, time-boxed access token (no full system access). BR3: MSF informs but does not directly set the APAR grade and cannot be the sole adverse basis.</w:t>
      </w:r>
    </w:p>
    <w:p>
      <w:r>
        <w:rPr>
          <w:b/>
        </w:rPr>
        <w:t>Data Model References.</w:t>
      </w:r>
      <w:r>
        <w:t xml:space="preserve"> E11 (nominate/track), E12 (submit/aggregate), E9 (optional input).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/api/v1/g08/forms/{formId}/360/requests</w:t>
      </w:r>
      <w:r>
        <w:t xml:space="preserve"> · </w:t>
      </w:r>
      <w:r>
        <w:rPr>
          <w:rFonts w:ascii="Consolas" w:hAnsi="Consolas"/>
          <w:sz w:val="20"/>
        </w:rPr>
        <w:t>GET /api/v1/g08/360/requests/assigned?limit=&amp;cursor=</w:t>
      </w:r>
      <w:r>
        <w:t xml:space="preserve"> · </w:t>
      </w:r>
      <w:r>
        <w:rPr>
          <w:rFonts w:ascii="Consolas" w:hAnsi="Consolas"/>
          <w:sz w:val="20"/>
        </w:rPr>
        <w:t>POST /api/v1/g08/360/requests/{id}/respond</w:t>
      </w:r>
      <w:r>
        <w:t xml:space="preserve"> · </w:t>
      </w:r>
      <w:r>
        <w:rPr>
          <w:rFonts w:ascii="Consolas" w:hAnsi="Consolas"/>
          <w:sz w:val="20"/>
        </w:rPr>
        <w:t>GET /api/v1/g08/forms/{formId}/360/summary</w:t>
      </w:r>
    </w:p>
    <w:p>
      <w:r>
        <w:rPr>
          <w:b/>
        </w:rPr>
        <w:t>UI Behavior Notes.</w:t>
      </w:r>
      <w:r>
        <w:t xml:space="preserve"> Nomination grid by relationship. Rater questionnaire (mobile-friendly). Summary radar/bar with anonymity-suppressed buckets clearly labelled. RO view marks MSF as "non-disclosable — supporting only, not sole adverse basis".</w:t>
      </w:r>
    </w:p>
    <w:p>
      <w:r>
        <w:rPr>
          <w:b/>
        </w:rPr>
        <w:t>Edge Cases.</w:t>
      </w:r>
      <w:r>
        <w:t xml:space="preserve"> Fewer than N respond (suppress); rater leaves org mid-window (expire); duplicate submission (block); external token expiry (deny clearly); base adverse remark solely on MSF (block at FR-04).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Feedback360Service</w:t>
            </w:r>
            <w:r>
              <w:rPr>
                <w:sz w:val="18"/>
              </w:rPr>
              <w:t xml:space="preserve"> (M09 MSF), </w:t>
            </w:r>
            <w:r>
              <w:rPr>
                <w:rFonts w:ascii="Consolas" w:hAnsi="Consolas"/>
                <w:sz w:val="18"/>
              </w:rPr>
              <w:t>RaterTokenService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AggregationEngine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AnonymitySuppressor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Nominate → dispatch invites (X.2) → collect → aggregate with min-N suppression → expose 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E11/E12; read for aggregation;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Self-rating block, one-per-request, min-N, window dates, token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HR/RO nominate; assigned rater respond; appraisee sees aggregate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INVITED→SUBMITTED/DECLINED/EXPIRED; summary 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Below-N → suppressed bucket; expired token → </w:t>
            </w:r>
            <w:r>
              <w:rPr>
                <w:rFonts w:ascii="Consolas" w:hAnsi="Consolas"/>
                <w:sz w:val="18"/>
              </w:rPr>
              <w:t>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FR-G08-01, FR-G08-04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min-N suppression, one-per-request. Integration: external token flow, aggregate anonymity, adverse-sole-basis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FR-G08-12 — Competency Assessment &amp; Skill-Gap → Training Linkage (G07)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Reporting Officer, Appraisee, HR</w:t>
      </w:r>
    </w:p>
    <w:p>
      <w:pPr>
        <w:pStyle w:val="ListBullet"/>
      </w:pPr>
      <w:r>
        <w:rPr>
          <w:b/>
        </w:rPr>
        <w:t>User Story:</w:t>
      </w:r>
      <w:r>
        <w:t xml:space="preserve"> As a reporting officer, I want to assess competencies against role-required levels and turn gaps into training nominations so development is closed-loop with the training module.</w:t>
      </w:r>
    </w:p>
    <w:p>
      <w:r>
        <w:rPr>
          <w:b/>
        </w:rPr>
        <w:t>Description.</w:t>
      </w:r>
      <w:r>
        <w:t xml:space="preserve"> Using the </w:t>
      </w:r>
      <w:r>
        <w:rPr>
          <w:b/>
        </w:rPr>
        <w:t>G07</w:t>
      </w:r>
      <w:r>
        <w:t xml:space="preserve"> competency catalog and role-required levels (snapshotted onto the form), the RO assesses each competency's </w:t>
      </w:r>
      <w:r>
        <w:rPr>
          <w:rFonts w:ascii="Consolas" w:hAnsi="Consolas"/>
          <w:sz w:val="20"/>
        </w:rPr>
        <w:t>assessed_level</w:t>
      </w:r>
      <w:r>
        <w:t xml:space="preserve">; the system derives </w:t>
      </w:r>
      <w:r>
        <w:rPr>
          <w:rFonts w:ascii="Consolas" w:hAnsi="Consolas"/>
          <w:sz w:val="20"/>
        </w:rPr>
        <w:t>gap</w:t>
      </w:r>
      <w:r>
        <w:t xml:space="preserve"> and </w:t>
      </w:r>
      <w:r>
        <w:rPr>
          <w:rFonts w:ascii="Consolas" w:hAnsi="Consolas"/>
          <w:sz w:val="20"/>
        </w:rPr>
        <w:t>gap_severity</w:t>
      </w:r>
      <w:r>
        <w:t xml:space="preserve">. MODERATE/CRITICAL gaps generate training nominations to </w:t>
      </w:r>
      <w:r>
        <w:rPr>
          <w:b/>
        </w:rPr>
        <w:t>G07</w:t>
      </w:r>
      <w:r>
        <w:t xml:space="preserve"> (linking </w:t>
      </w:r>
      <w:r>
        <w:rPr>
          <w:rFonts w:ascii="Consolas" w:hAnsi="Consolas"/>
          <w:sz w:val="20"/>
        </w:rPr>
        <w:t>training_nomination_id</w:t>
      </w:r>
      <w:r>
        <w:t xml:space="preserve">) via the platform service-contract convention. The competency score feeds the final grade per </w:t>
      </w:r>
      <w:r>
        <w:rPr>
          <w:rFonts w:ascii="Consolas" w:hAnsi="Consolas"/>
          <w:sz w:val="20"/>
        </w:rPr>
        <w:t>weightage_policy</w:t>
      </w:r>
      <w:r>
        <w:t xml:space="preserve"> (FR-G08-07).</w:t>
      </w:r>
    </w:p>
    <w:p>
      <w:r>
        <w:rPr>
          <w:b/>
        </w:rPr>
        <w:t>Acceptance Criteria.</w:t>
      </w:r>
    </w:p>
    <w:p>
      <w:pPr>
        <w:pStyle w:val="ListNumber"/>
      </w:pPr>
      <w:r>
        <w:t>Competencies and required levels are read from G07 (snapshotted onto the form for historical fidelity).</w:t>
      </w:r>
    </w:p>
    <w:p>
      <w:pPr>
        <w:pStyle w:val="ListNumber"/>
      </w:pPr>
      <w:r>
        <w:rPr>
          <w:rFonts w:ascii="Consolas" w:hAnsi="Consolas"/>
          <w:sz w:val="20"/>
        </w:rPr>
        <w:t>gap = required_level − assessed_level</w:t>
      </w:r>
      <w:r>
        <w:t>; severity per configurable bands.</w:t>
      </w:r>
    </w:p>
    <w:p>
      <w:pPr>
        <w:pStyle w:val="ListNumber"/>
      </w:pPr>
      <w:r>
        <w:t>MODERATE/CRITICAL gaps offer a one-click "nominate to training" creating a G07 nomination and storing its ID.</w:t>
      </w:r>
    </w:p>
    <w:p>
      <w:pPr>
        <w:pStyle w:val="ListNumber"/>
      </w:pPr>
      <w:r>
        <w:t>Self competency ratings display alongside RO assessed levels.</w:t>
      </w:r>
    </w:p>
    <w:p>
      <w:pPr>
        <w:pStyle w:val="ListNumber"/>
      </w:pPr>
      <w:r>
        <w:t>Closed nominations reflect status back on the competency assessment view.</w:t>
      </w:r>
    </w:p>
    <w:p>
      <w:r>
        <w:rPr>
          <w:b/>
        </w:rPr>
        <w:t>Business Rules.</w:t>
      </w:r>
      <w:r>
        <w:t xml:space="preserve"> BR1: A nomination is created only with an active G07 training mapped to the competency; otherwise a development-need is logged (and may feed the G07 Gap Contract). BR2: Competency assessment is part of the RO stage and locks with it (RO DSC). BR3: Required levels come from the role/designation profile in G07; ad-hoc overrides recorded with reason.</w:t>
      </w:r>
    </w:p>
    <w:p>
      <w:r>
        <w:rPr>
          <w:b/>
        </w:rPr>
        <w:t>Data Model References.</w:t>
      </w:r>
      <w:r>
        <w:t xml:space="preserve"> E9 (assess/derive gap), G07 competency catalog (read), G07 nominations (write by id), E7 (self levels).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GET/PUT /api/v1/g08/forms/{formId}/competencies</w:t>
      </w:r>
      <w:r>
        <w:t xml:space="preserve"> · </w:t>
      </w:r>
      <w:r>
        <w:rPr>
          <w:rFonts w:ascii="Consolas" w:hAnsi="Consolas"/>
          <w:sz w:val="20"/>
        </w:rPr>
        <w:t>POST /api/v1/g08/forms/{formId}/competencies/{id}/nominate</w:t>
      </w:r>
    </w:p>
    <w:p>
      <w:r>
        <w:rPr>
          <w:b/>
        </w:rPr>
        <w:t>UI Behavior Notes.</w:t>
      </w:r>
      <w:r>
        <w:t xml:space="preserve"> Competency grid: required vs self vs assessed, gap badge (colour by severity), nominate button on gaps. Nomination status chip after creation.</w:t>
      </w:r>
    </w:p>
    <w:p>
      <w:r>
        <w:rPr>
          <w:b/>
        </w:rPr>
        <w:t>Edge Cases.</w:t>
      </w:r>
      <w:r>
        <w:t xml:space="preserve"> No training mapped to a critical gap (log development-need); G07 unavailable (queue via X.3 outbound retry); negative gap (over-competent → no nomination); catalog changed after snapshot (use snapshot).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CompetencyAssessmentService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G07NominationClient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SnapshotService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catalog snapshot → RO assesses → derive gaps → on nominate call G07 → store nomination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E9; read G07 catalog; POST G07 nomination;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Level bounds, severity bands, training-mapping existence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RO assess; appraisee read own; HR read org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gaps flagged; G07 nomination created; status reflected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G07 down → X.3 circuit-break → queue+retry; unmapped gap → development-need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G07, FR-G08-03/04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gap derivation, severity bands. Integration: nomination round-trip, G07-down queueing, snapshot fidelity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FR-G08-13 — Performance Improvement Plan (PIP)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Reporting Officer, Reviewing Officer, HR</w:t>
      </w:r>
    </w:p>
    <w:p>
      <w:pPr>
        <w:pStyle w:val="ListBullet"/>
      </w:pPr>
      <w:r>
        <w:rPr>
          <w:b/>
        </w:rPr>
        <w:t>User Story:</w:t>
      </w:r>
      <w:r>
        <w:t xml:space="preserve"> As a reporting officer, I want to place an underperforming officer on a structured improvement plan with milestones and a fair outcome so improvement is supported and documented.</w:t>
      </w:r>
    </w:p>
    <w:p>
      <w:r>
        <w:rPr>
          <w:b/>
        </w:rPr>
        <w:t>Description.</w:t>
      </w:r>
      <w:r>
        <w:t xml:space="preserve"> Reuses </w:t>
      </w:r>
      <w:r>
        <w:rPr>
          <w:b/>
        </w:rPr>
        <w:t>M09 PIP tracking</w:t>
      </w:r>
      <w:r>
        <w:t xml:space="preserve">. For below-benchmark/adverse outcomes (or ad hoc), RO initiates a </w:t>
      </w:r>
      <w:r>
        <w:rPr>
          <w:rFonts w:ascii="Consolas" w:hAnsi="Consolas"/>
          <w:sz w:val="20"/>
        </w:rPr>
        <w:t>performance_improvement_plan</w:t>
      </w:r>
      <w:r>
        <w:t xml:space="preserve"> with reason, period, success criteria and </w:t>
      </w:r>
      <w:r>
        <w:rPr>
          <w:rFonts w:ascii="Consolas" w:hAnsi="Consolas"/>
          <w:sz w:val="20"/>
        </w:rPr>
        <w:t>pip_milestones</w:t>
      </w:r>
      <w:r>
        <w:t>. Progress is tracked; the plan concludes with an outcome. PIP records are CONFIDENTIAL (P02) and P05-audited; an unsuccessful PIP can be referenced by G06/G09 per policy.</w:t>
      </w:r>
    </w:p>
    <w:p>
      <w:r>
        <w:rPr>
          <w:b/>
        </w:rPr>
        <w:t>Acceptance Criteria.</w:t>
      </w:r>
    </w:p>
    <w:p>
      <w:pPr>
        <w:pStyle w:val="ListNumber"/>
      </w:pPr>
      <w:r>
        <w:t>A PIP requires reason, start/target dates, success criteria and ≥1 milestone.</w:t>
      </w:r>
    </w:p>
    <w:p>
      <w:pPr>
        <w:pStyle w:val="ListNumber"/>
      </w:pPr>
      <w:r>
        <w:t>Milestones track status with progress notes.</w:t>
      </w:r>
    </w:p>
    <w:p>
      <w:pPr>
        <w:pStyle w:val="ListNumber"/>
      </w:pPr>
      <w:r>
        <w:t>RvO concurrence required to activate a PIP (SoD via P01 maker-checker).</w:t>
      </w:r>
    </w:p>
    <w:p>
      <w:pPr>
        <w:pStyle w:val="ListNumber"/>
      </w:pPr>
      <w:r>
        <w:t>Closing a PIP requires an outcome and summary; outcome is P05-auditable.</w:t>
      </w:r>
    </w:p>
    <w:p>
      <w:pPr>
        <w:pStyle w:val="ListNumber"/>
      </w:pPr>
      <w:r>
        <w:t>An active PIP is visible to appraisee, RO, RvO and HR only (P02 mask).</w:t>
      </w:r>
    </w:p>
    <w:p>
      <w:r>
        <w:rPr>
          <w:b/>
        </w:rPr>
        <w:t>Business Rules.</w:t>
      </w:r>
      <w:r>
        <w:t xml:space="preserve"> BR1: A PIP linked to an APAR references the originating </w:t>
      </w:r>
      <w:r>
        <w:rPr>
          <w:rFonts w:ascii="Consolas" w:hAnsi="Consolas"/>
          <w:sz w:val="20"/>
        </w:rPr>
        <w:t>form_id</w:t>
      </w:r>
      <w:r>
        <w:t>. BR2: An EXTENDED outcome creates a successor PIP linked to the prior. BR3: PIP existence does not by itself change an APAR grade.</w:t>
      </w:r>
    </w:p>
    <w:p>
      <w:r>
        <w:rPr>
          <w:b/>
        </w:rPr>
        <w:t>Data Model References.</w:t>
      </w:r>
      <w:r>
        <w:t xml:space="preserve"> E16 (create/close), E17 (track), E4 (optional origin link).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/api/v1/g08/pips</w:t>
      </w:r>
      <w:r>
        <w:t xml:space="preserve"> · </w:t>
      </w:r>
      <w:r>
        <w:rPr>
          <w:rFonts w:ascii="Consolas" w:hAnsi="Consolas"/>
          <w:sz w:val="20"/>
        </w:rPr>
        <w:t>POST /api/v1/g08/pips/{id}/activate</w:t>
      </w:r>
      <w:r>
        <w:t xml:space="preserve"> · </w:t>
      </w:r>
      <w:r>
        <w:rPr>
          <w:rFonts w:ascii="Consolas" w:hAnsi="Consolas"/>
          <w:sz w:val="20"/>
        </w:rPr>
        <w:t>PUT /api/v1/g08/pips/{id}/milestones/{mid}</w:t>
      </w:r>
      <w:r>
        <w:t xml:space="preserve"> · </w:t>
      </w:r>
      <w:r>
        <w:rPr>
          <w:rFonts w:ascii="Consolas" w:hAnsi="Consolas"/>
          <w:sz w:val="20"/>
        </w:rPr>
        <w:t>POST /api/v1/g08/pips/{id}/close</w:t>
      </w:r>
      <w:r>
        <w:t xml:space="preserve"> · </w:t>
      </w:r>
      <w:r>
        <w:rPr>
          <w:rFonts w:ascii="Consolas" w:hAnsi="Consolas"/>
          <w:sz w:val="20"/>
        </w:rPr>
        <w:t>GET /api/v1/g08/pips?employeeId=&amp;limit=&amp;cursor=</w:t>
      </w:r>
    </w:p>
    <w:p>
      <w:r>
        <w:rPr>
          <w:b/>
        </w:rPr>
        <w:t>UI Behavior Notes.</w:t>
      </w:r>
      <w:r>
        <w:t xml:space="preserve"> PIP wizard (reason → criteria → milestones → review). Milestone board with status chips. Activation gated on RvO concurrence. Outcome modal on close.</w:t>
      </w:r>
    </w:p>
    <w:p>
      <w:r>
        <w:rPr>
          <w:b/>
        </w:rPr>
        <w:t>Edge Cases.</w:t>
      </w:r>
      <w:r>
        <w:t xml:space="preserve"> Activation without RvO concurrence (block); employee transferred during PIP (custody handoff to new RO); overlapping active PIPs (block second); abandoned due to long leave (record reason).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PIPService</w:t>
            </w:r>
            <w:r>
              <w:rPr>
                <w:sz w:val="18"/>
              </w:rPr>
              <w:t xml:space="preserve"> (M09), </w:t>
            </w:r>
            <w:r>
              <w:rPr>
                <w:rFonts w:ascii="Consolas" w:hAnsi="Consolas"/>
                <w:sz w:val="18"/>
              </w:rPr>
              <w:t>MilestoneService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ConcurrenceGuard</w:t>
            </w:r>
            <w:r>
              <w:rPr>
                <w:sz w:val="18"/>
              </w:rPr>
              <w:t xml:space="preserve">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draft → RvO concur → activate → track milestones → close with outcome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E16/E17; UPDATE statuses;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fields, ≥1 milestone, concurrence present, single-active-per-employee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RO create; RvO concur; HR oversight; appraisee read 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DRAFT→ACTIVE→UNDER_REVIEW→CLOSED; successor link on EXTENDED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Activate w/o concurrence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; overlap → </w:t>
            </w:r>
            <w:r>
              <w:rPr>
                <w:rFonts w:ascii="Consolas" w:hAnsi="Consolas"/>
                <w:sz w:val="18"/>
              </w:rPr>
              <w:t>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FR-G08-06, FR-G08-15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required-field/concurrence gates. Integration: extend→successor link, transfer handoff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FR-G08-14 — Posting Final Ratings to G12 SR Ledger &amp; Promotion Eligibility Feed (G06)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HR/APAR Cell, APAR Custodian (trigger); System (post)</w:t>
      </w:r>
    </w:p>
    <w:p>
      <w:pPr>
        <w:pStyle w:val="ListBullet"/>
      </w:pPr>
      <w:r>
        <w:rPr>
          <w:b/>
        </w:rPr>
        <w:t>User Story:</w:t>
      </w:r>
      <w:r>
        <w:t xml:space="preserve"> As HR, I want certified final grades posted to the statutory Service Register (G12) and promotion eligibility fed to G06 — except where a sealed cover suppresses the feed — so the appraisal becomes part of the permanent record and informs progression lawfully.</w:t>
      </w:r>
    </w:p>
    <w:p>
      <w:r>
        <w:rPr>
          <w:b/>
        </w:rPr>
        <w:t>Description.</w:t>
      </w:r>
      <w:r>
        <w:t xml:space="preserve"> On finalisation (post-disclosure, representation window closed/decided, </w:t>
      </w:r>
      <w:r>
        <w:rPr>
          <w:b/>
        </w:rPr>
        <w:t>not sealed</w:t>
      </w:r>
      <w:r>
        <w:t xml:space="preserve">), the system appends an event to the </w:t>
      </w:r>
      <w:r>
        <w:rPr>
          <w:b/>
        </w:rPr>
        <w:t>G12 Service Register</w:t>
      </w:r>
      <w:r>
        <w:t xml:space="preserve"> ledger and feeds promotion eligibility to </w:t>
      </w:r>
      <w:r>
        <w:rPr>
          <w:b/>
        </w:rPr>
        <w:t>G06 by reference</w:t>
      </w:r>
      <w:r>
        <w:t xml:space="preserve">. G08 does </w:t>
      </w:r>
      <w:r>
        <w:rPr>
          <w:b/>
        </w:rPr>
        <w:t>not</w:t>
      </w:r>
      <w:r>
        <w:t xml:space="preserve"> write the ledger directly: the module-local </w:t>
      </w:r>
      <w:r>
        <w:rPr>
          <w:rFonts w:ascii="Consolas" w:hAnsi="Consolas"/>
          <w:sz w:val="20"/>
        </w:rPr>
        <w:t>…/post-to-sr</w:t>
      </w:r>
      <w:r>
        <w:t xml:space="preserve"> action is an </w:t>
      </w:r>
      <w:r>
        <w:rPr>
          <w:b/>
        </w:rPr>
        <w:t>internal façade that relays to the canonical G12 write-port `POST /api/v1/sr/ingest`</w:t>
      </w:r>
      <w:r>
        <w:t xml:space="preserve"> (REMEDIATION D1; G12 FR-02). G08 never targets </w:t>
      </w:r>
      <w:r>
        <w:rPr>
          <w:rFonts w:ascii="Consolas" w:hAnsi="Consolas"/>
          <w:sz w:val="20"/>
        </w:rPr>
        <w:t>/api/v1/sr/events</w:t>
      </w:r>
      <w:r>
        <w:t xml:space="preserve"> and never INSERTs </w:t>
      </w:r>
      <w:r>
        <w:rPr>
          <w:rFonts w:ascii="Consolas" w:hAnsi="Consolas"/>
          <w:sz w:val="20"/>
        </w:rPr>
        <w:t>service_register_events</w:t>
      </w:r>
      <w:r>
        <w:t xml:space="preserve"> itself — the row is persisted by G12 on the </w:t>
      </w:r>
      <w:r>
        <w:rPr>
          <w:b/>
        </w:rPr>
        <w:t>P05</w:t>
      </w:r>
      <w:r>
        <w:t xml:space="preserve"> substrate. </w:t>
      </w:r>
      <w:r>
        <w:rPr>
          <w:b/>
        </w:rPr>
        <w:t>While `sealed_cover=true`, the G06 feed is suppressed</w:t>
      </w:r>
      <w:r>
        <w:t xml:space="preserve"> (R3). Posting is idempotent (</w:t>
      </w:r>
      <w:r>
        <w:rPr>
          <w:rFonts w:ascii="Consolas" w:hAnsi="Consolas"/>
          <w:sz w:val="20"/>
        </w:rPr>
        <w:t>Idempotency-Key</w:t>
      </w:r>
      <w:r>
        <w:t xml:space="preserve">), transactional with outbox semantics over X.3, and immutable once posted. A grade modified by representation post-posting creates a corrective event, never an edit. Driven by </w:t>
      </w:r>
      <w:r>
        <w:rPr>
          <w:rFonts w:ascii="Consolas" w:hAnsi="Consolas"/>
          <w:sz w:val="20"/>
        </w:rPr>
        <w:t>JOB-G08-SR-POST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form posts only when status is FINALISED, representation resolved, and </w:t>
      </w:r>
      <w:r>
        <w:rPr>
          <w:b/>
        </w:rPr>
        <w:t>`sealed_cover=false`</w:t>
      </w:r>
      <w:r>
        <w:t xml:space="preserve"> (R3).</w:t>
      </w:r>
    </w:p>
    <w:p>
      <w:pPr>
        <w:pStyle w:val="ListNumber"/>
      </w:pPr>
      <w:r>
        <w:t xml:space="preserve">The SR event is append-only and idempotent; </w:t>
      </w:r>
      <w:r>
        <w:rPr>
          <w:b/>
        </w:rPr>
        <w:t>dedup is the G12 canonical syntactic tuple `(source_module, source_reference_id, source_event_version)`</w:t>
      </w:r>
      <w:r>
        <w:t xml:space="preserve"> with </w:t>
      </w:r>
      <w:r>
        <w:rPr>
          <w:rFonts w:ascii="Consolas" w:hAnsi="Consolas"/>
          <w:sz w:val="20"/>
        </w:rPr>
        <w:t>source_module="G08"</w:t>
      </w:r>
      <w:r>
        <w:t xml:space="preserve"> and </w:t>
      </w:r>
      <w:r>
        <w:rPr>
          <w:rFonts w:ascii="Consolas" w:hAnsi="Consolas"/>
          <w:sz w:val="20"/>
        </w:rPr>
        <w:t>source_reference_id=form_id</w:t>
      </w:r>
      <w:r>
        <w:t xml:space="preserve"> (replacing the prior per-</w:t>
      </w:r>
      <w:r>
        <w:rPr>
          <w:rFonts w:ascii="Consolas" w:hAnsi="Consolas"/>
          <w:sz w:val="20"/>
        </w:rPr>
        <w:t>form_id</w:t>
      </w:r>
      <w:r>
        <w:t xml:space="preserve">-only dedup); the HTTP </w:t>
      </w:r>
      <w:r>
        <w:rPr>
          <w:rFonts w:ascii="Consolas" w:hAnsi="Consolas"/>
          <w:sz w:val="20"/>
        </w:rPr>
        <w:t>Idempotency-Key</w:t>
      </w:r>
      <w:r>
        <w:t xml:space="preserve"> header may carry a writer-local hash but the persisted tuple is the contract (REMEDIATION D1; G12 FR-01). The event cites the exact G12-published </w:t>
      </w:r>
      <w:r>
        <w:rPr>
          <w:rFonts w:ascii="Consolas" w:hAnsi="Consolas"/>
          <w:sz w:val="20"/>
        </w:rPr>
        <w:t>event_type_code</w:t>
      </w:r>
      <w:r>
        <w:t xml:space="preserve"> </w:t>
      </w:r>
      <w:r>
        <w:rPr>
          <w:b/>
        </w:rPr>
        <w:t>`APAR_FINAL_GRADE`</w:t>
      </w:r>
      <w:r>
        <w:t xml:space="preserve"> with </w:t>
      </w:r>
      <w:r>
        <w:rPr>
          <w:rFonts w:ascii="Consolas" w:hAnsi="Consolas"/>
          <w:sz w:val="20"/>
        </w:rPr>
        <w:t>event_category=APPRAISAL</w:t>
      </w:r>
      <w:r>
        <w:t>. Re-posts are no-ops (</w:t>
      </w:r>
      <w:r>
        <w:rPr>
          <w:rFonts w:ascii="Consolas" w:hAnsi="Consolas"/>
          <w:sz w:val="20"/>
        </w:rPr>
        <w:t>CONFLICT</w:t>
      </w:r>
      <w:r>
        <w:t>/</w:t>
      </w:r>
      <w:r>
        <w:rPr>
          <w:rFonts w:ascii="Consolas" w:hAnsi="Consolas"/>
          <w:sz w:val="20"/>
        </w:rPr>
        <w:t>ERR-G08-ALREADYPOSTED</w:t>
      </w:r>
      <w:r>
        <w:t xml:space="preserve"> or 200 no-op); the event references the disclosure-log chain anchor for verifiability (OPEN-PLAT-03).</w:t>
      </w:r>
    </w:p>
    <w:p>
      <w:pPr>
        <w:pStyle w:val="ListNumber"/>
      </w:pPr>
      <w:r>
        <w:t xml:space="preserve">The G06 eligibility feed carries </w:t>
      </w:r>
      <w:r>
        <w:rPr>
          <w:rFonts w:ascii="Consolas" w:hAnsi="Consolas"/>
          <w:sz w:val="20"/>
        </w:rPr>
        <w:t>below_benchmark</w:t>
      </w:r>
      <w:r>
        <w:t>/</w:t>
      </w:r>
      <w:r>
        <w:rPr>
          <w:rFonts w:ascii="Consolas" w:hAnsi="Consolas"/>
          <w:sz w:val="20"/>
        </w:rPr>
        <w:t>final_grade</w:t>
      </w:r>
      <w:r>
        <w:t>/</w:t>
      </w:r>
      <w:r>
        <w:rPr>
          <w:rFonts w:ascii="Consolas" w:hAnsi="Consolas"/>
          <w:sz w:val="20"/>
        </w:rPr>
        <w:t>cycle_id</w:t>
      </w:r>
      <w:r>
        <w:t xml:space="preserve"> </w:t>
      </w:r>
      <w:r>
        <w:rPr>
          <w:b/>
        </w:rPr>
        <w:t>by reference</w:t>
      </w:r>
      <w:r>
        <w:t xml:space="preserve">; </w:t>
      </w:r>
      <w:r>
        <w:rPr>
          <w:b/>
        </w:rPr>
        <w:t>suppressed while sealed</w:t>
      </w:r>
      <w:r>
        <w:t>; updated by corrective event if a representation later modifies the grade (never silent overwrite).</w:t>
      </w:r>
    </w:p>
    <w:p>
      <w:pPr>
        <w:pStyle w:val="ListNumber"/>
      </w:pPr>
      <w:r>
        <w:t xml:space="preserve">Posting sets </w:t>
      </w:r>
      <w:r>
        <w:rPr>
          <w:rFonts w:ascii="Consolas" w:hAnsi="Consolas"/>
          <w:sz w:val="20"/>
        </w:rPr>
        <w:t>posted_to_sr=true</w:t>
      </w:r>
      <w:r>
        <w:t xml:space="preserve"> and appends to </w:t>
      </w:r>
      <w:r>
        <w:rPr>
          <w:rFonts w:ascii="Consolas" w:hAnsi="Consolas"/>
          <w:sz w:val="20"/>
        </w:rPr>
        <w:t>apar_disclosure_log</w:t>
      </w:r>
      <w:r>
        <w:t>.</w:t>
      </w:r>
    </w:p>
    <w:p>
      <w:pPr>
        <w:pStyle w:val="ListNumber"/>
      </w:pPr>
      <w:r>
        <w:t>If G12/G06 are unavailable, posting is queued (X.3 outbound + dead-letter) and retried; no data loss.</w:t>
      </w:r>
    </w:p>
    <w:p>
      <w:r>
        <w:rPr>
          <w:b/>
        </w:rPr>
        <w:t>Business Rules.</w:t>
      </w:r>
      <w:r>
        <w:t xml:space="preserve"> BR1: Posting is the only sanctioned write of appraisal outcome to G12 from G08. BR2: A grade modified by representation post-posting creates a corrective SR event referencing the original (</w:t>
      </w:r>
      <w:r>
        <w:rPr>
          <w:rFonts w:ascii="Consolas" w:hAnsi="Consolas"/>
          <w:sz w:val="20"/>
        </w:rPr>
        <w:t>VAL-SR-EVENT</w:t>
      </w:r>
      <w:r>
        <w:t xml:space="preserve"> integrity), not an edit. BR3: Promotion decisioning remains with G06; G08 only feeds eligibility evidence. BR4: </w:t>
      </w:r>
      <w:r>
        <w:rPr>
          <w:b/>
        </w:rPr>
        <w:t>(R3)</w:t>
      </w:r>
      <w:r>
        <w:t xml:space="preserve"> Sealed-cover forms never feed G06; on release (FR-G08-17) the feed is (re)evaluated per the disciplinary outcome.</w:t>
      </w:r>
    </w:p>
    <w:p>
      <w:r>
        <w:rPr>
          <w:b/>
        </w:rPr>
        <w:t>Data Model References.</w:t>
      </w:r>
      <w:r>
        <w:t xml:space="preserve"> E4 (finalise + posted flag + sealed gate), </w:t>
      </w:r>
      <w:r>
        <w:rPr>
          <w:rFonts w:ascii="Consolas" w:hAnsi="Consolas"/>
          <w:sz w:val="20"/>
        </w:rPr>
        <w:t>service_register_events</w:t>
      </w:r>
      <w:r>
        <w:t xml:space="preserve"> (G12, append), G06 eligibility (write by reference), E18 (log posting).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/api/v1/g08/forms/{formId}/finalise</w:t>
      </w:r>
      <w:r>
        <w:t xml:space="preserve"> · </w:t>
      </w:r>
      <w:r>
        <w:rPr>
          <w:rFonts w:ascii="Consolas" w:hAnsi="Consolas"/>
          <w:sz w:val="20"/>
        </w:rPr>
        <w:t>POST /api/v1/g08/forms/{formId}/post-to-sr</w:t>
      </w:r>
      <w:r>
        <w:t xml:space="preserve"> (Idempotency-Key; </w:t>
      </w:r>
      <w:r>
        <w:rPr>
          <w:b/>
        </w:rPr>
        <w:t>internal façade — relays to canonical `POST /api/v1/sr/ingest`</w:t>
      </w:r>
      <w:r>
        <w:t xml:space="preserve">, G12 FR-02) · </w:t>
      </w:r>
      <w:r>
        <w:rPr>
          <w:rFonts w:ascii="Consolas" w:hAnsi="Consolas"/>
          <w:sz w:val="20"/>
        </w:rPr>
        <w:t>GET /api/v1/g08/forms/{formId}/posting-status</w:t>
      </w:r>
    </w:p>
    <w:p>
      <w:r>
        <w:rPr>
          <w:b/>
        </w:rPr>
        <w:t>UI Behavior Notes.</w:t>
      </w:r>
      <w:r>
        <w:t xml:space="preserve"> Finalise action with checklist (disclosed, representation resolved, not sealed). Posting status panel showing SR event id, chain anchor, and G06 feed status (or "suppressed — sealed cover"); retry indicator if queued.</w:t>
      </w:r>
    </w:p>
    <w:p>
      <w:r>
        <w:rPr>
          <w:b/>
        </w:rPr>
        <w:t>Edge Cases.</w:t>
      </w:r>
      <w:r>
        <w:t xml:space="preserve"> Sealed cover active (block post + suppress G06); representation decided after posting (corrective event); G12 down (X.3 outbox retry); duplicate post (idempotent no-op); grade unchanged after representation (no corrective event).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FinalisationService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 (X.3 outbox), </w:t>
            </w:r>
            <w:r>
              <w:rPr>
                <w:rFonts w:ascii="Consolas" w:hAnsi="Consolas"/>
                <w:sz w:val="18"/>
              </w:rPr>
              <w:t>G06EligibilityClient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IdempotencyGuard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→ check sealed → write outbox → post G12 event + G06 feed (unless sealed) in transaction → mark posted → on rep-change emit corrective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E4; </w:t>
            </w:r>
            <w:r>
              <w:rPr>
                <w:b/>
                <w:sz w:val="18"/>
              </w:rPr>
              <w:t>append SR event via canonical `POST /api/v1/sr/ingest`</w:t>
            </w:r>
            <w:r>
              <w:rPr>
                <w:sz w:val="18"/>
              </w:rPr>
              <w:t xml:space="preserve"> (G12 persists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; G08 does not INSERT it); feed G06 by reference; INSERT E18; P05 captures; outbox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Status gate, representation resolution, sealed-cover gate,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VAL-SR-EVENT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HR/Custodian trigger; system posts; no 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FINALISED→POSTED; G12 + G06 records created (G06 suppressed if sealed)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G12/G06 down → X.3 circuit-break + outbox retry; sealed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ERR-G08-SEALED</w:t>
            </w:r>
            <w:r>
              <w:rPr>
                <w:sz w:val="18"/>
              </w:rPr>
              <w:t>); never partial-commit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FR-G08-08, FR-G08-17, G12, G06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idempotency, status+sealed gate. Integration: outbox retry, corrective event, sealed-suppression, no-op re-post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FR-G08-15 — Custody, Confidentiality, Tamper-Evidence &amp; Access Control of APAR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APAR Custodian, Dual-Control Approver, HR/APAR Cell, Legal Heir/Nominee, Auditor</w:t>
      </w:r>
    </w:p>
    <w:p>
      <w:pPr>
        <w:pStyle w:val="ListBullet"/>
      </w:pPr>
      <w:r>
        <w:rPr>
          <w:b/>
        </w:rPr>
        <w:t>User Story:</w:t>
      </w:r>
      <w:r>
        <w:t xml:space="preserve"> As the APAR custodian, I want every access to confidential APARs controlled and provably untampered, with custody transferable on officer movement, heir access on death, and dual-control on irreversible actions, so confidentiality and statutory custody obligations are met and auditable.</w:t>
      </w:r>
    </w:p>
    <w:p>
      <w:r>
        <w:rPr>
          <w:b/>
        </w:rPr>
        <w:t>Description.</w:t>
      </w:r>
      <w:r>
        <w:t xml:space="preserve"> Enforces field-level confidentiality through the </w:t>
      </w:r>
      <w:r>
        <w:rPr>
          <w:b/>
        </w:rPr>
        <w:t>P02 PII Protection Ceiling + field-mask-on-serialization</w:t>
      </w:r>
      <w:r>
        <w:t xml:space="preserve"> (fields *absent*, not greyed, with plain-language "why hidden" reasons, R17) served from cache/pre-computed mask columns to hold the platform read NFR (p95 &lt; 500 ms) at 200k scale (R14). Logs all access to </w:t>
      </w:r>
      <w:r>
        <w:rPr>
          <w:rFonts w:ascii="Consolas" w:hAnsi="Consolas"/>
          <w:sz w:val="20"/>
        </w:rPr>
        <w:t>apar_disclosure_log</w:t>
      </w:r>
      <w:r>
        <w:t xml:space="preserve">; the authoritative mutation audit is the </w:t>
      </w:r>
      <w:r>
        <w:rPr>
          <w:b/>
        </w:rPr>
        <w:t>P05 DB trigger</w:t>
      </w:r>
      <w:r>
        <w:t xml:space="preserve"> (dual log), and statutory tamper-evidence tracks </w:t>
      </w:r>
      <w:r>
        <w:rPr>
          <w:b/>
        </w:rPr>
        <w:t>OPEN-PLAT-03</w:t>
      </w:r>
      <w:r>
        <w:t xml:space="preserve"> (chain head to WORM) with a </w:t>
      </w:r>
      <w:r>
        <w:rPr>
          <w:rFonts w:ascii="Consolas" w:hAnsi="Consolas"/>
          <w:sz w:val="20"/>
        </w:rPr>
        <w:t>/verify</w:t>
      </w:r>
      <w:r>
        <w:t xml:space="preserve"> endpoint (R11). Supports custody transfer on movement (G05), </w:t>
      </w:r>
      <w:r>
        <w:rPr>
          <w:b/>
        </w:rPr>
        <w:t>legal-heir/nominee access on death/retirement</w:t>
      </w:r>
      <w:r>
        <w:t xml:space="preserve"> (R15), retention per statutory schedule (overriding the DPDP erasure right via the P05 redaction-marker basis, R15), and </w:t>
      </w:r>
      <w:r>
        <w:rPr>
          <w:b/>
        </w:rPr>
        <w:t>dual-control</w:t>
      </w:r>
      <w:r>
        <w:t xml:space="preserve"> (P01 maker+checker) on disposal and confidentiality downgrade (R23). Generated APAR PDFs are watermarked and encrypted in G13.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Reading any APAR content passes </w:t>
      </w:r>
      <w:r>
        <w:rPr>
          <w:rFonts w:ascii="Consolas" w:hAnsi="Consolas"/>
          <w:sz w:val="20"/>
        </w:rPr>
        <w:t>Authorization.check</w:t>
      </w:r>
      <w:r>
        <w:t xml:space="preserve"> (P02); unauthorised reads return </w:t>
      </w:r>
      <w:r>
        <w:rPr>
          <w:rFonts w:ascii="Consolas" w:hAnsi="Consolas"/>
          <w:sz w:val="20"/>
        </w:rPr>
        <w:t>FORBIDDEN</w:t>
      </w:r>
      <w:r>
        <w:t xml:space="preserve">, append ACCESS_DENIED (+ </w:t>
      </w:r>
      <w:r>
        <w:rPr>
          <w:rFonts w:ascii="Consolas" w:hAnsi="Consolas"/>
          <w:sz w:val="20"/>
        </w:rPr>
        <w:t>security_audit_log</w:t>
      </w:r>
      <w:r>
        <w:t xml:space="preserve">); absent fields carry a reason code. </w:t>
      </w:r>
      <w:r>
        <w:rPr>
          <w:b/>
        </w:rPr>
        <w:t>(R17)</w:t>
      </w:r>
    </w:p>
    <w:p>
      <w:pPr>
        <w:pStyle w:val="ListNumber"/>
      </w:pPr>
      <w:r>
        <w:t xml:space="preserve">Every successful view/download appends VIEWED/DOWNLOADED with actor/role/IP/timestamp; the </w:t>
      </w:r>
      <w:r>
        <w:rPr>
          <w:b/>
        </w:rPr>
        <w:t>P05</w:t>
      </w:r>
      <w:r>
        <w:t xml:space="preserve"> trigger records the immutable audit row. </w:t>
      </w:r>
      <w:r>
        <w:rPr>
          <w:b/>
        </w:rPr>
        <w:t>(R11)</w:t>
      </w:r>
    </w:p>
    <w:p>
      <w:pPr>
        <w:pStyle w:val="ListNumber"/>
      </w:pPr>
      <w:r>
        <w:rPr>
          <w:b/>
        </w:rPr>
        <w:t>(R11)</w:t>
      </w:r>
      <w:r>
        <w:t xml:space="preserve"> A </w:t>
      </w:r>
      <w:r>
        <w:rPr>
          <w:rFonts w:ascii="Consolas" w:hAnsi="Consolas"/>
          <w:sz w:val="20"/>
        </w:rPr>
        <w:t>/verify</w:t>
      </w:r>
      <w:r>
        <w:t xml:space="preserve"> endpoint queries the OPEN-PLAT-03 chain over the form's P05 events and confirms (or fails) integrity; chain heads are anchored to WORM on a schedule (ANCHOR events).</w:t>
      </w:r>
    </w:p>
    <w:p>
      <w:pPr>
        <w:pStyle w:val="ListNumber"/>
      </w:pPr>
      <w:r>
        <w:t>Custody transfer reassigns custodian and logs CUSTODY_TRANSFER without altering content; orphaned custody is escalated, never dropped.</w:t>
      </w:r>
    </w:p>
    <w:p>
      <w:pPr>
        <w:pStyle w:val="ListNumber"/>
      </w:pPr>
      <w:r>
        <w:rPr>
          <w:b/>
        </w:rPr>
        <w:t>(R15)</w:t>
      </w:r>
      <w:r>
        <w:t xml:space="preserve"> On death/retirement, a legal-heir/nominee access path grants time-boxed read (HEIR_ACCESS logged) via a time-bound individual entitlement (RBAC §3.2); statutory retention overrides any DPDP erasure (legal basis recorded).</w:t>
      </w:r>
    </w:p>
    <w:p>
      <w:pPr>
        <w:pStyle w:val="ListNumber"/>
      </w:pPr>
      <w:r>
        <w:t>APAR PDFs are watermarked (recipient + timestamp) and encrypted at rest in G13.</w:t>
      </w:r>
    </w:p>
    <w:p>
      <w:pPr>
        <w:pStyle w:val="ListNumber"/>
      </w:pPr>
      <w:r>
        <w:rPr>
          <w:b/>
        </w:rPr>
        <w:t>(R23)</w:t>
      </w:r>
      <w:r>
        <w:t xml:space="preserve"> Retention disposal and confidentiality downgrade require a distinct maker and checker (P01) plus MFA step-up and DSC; single-person attempts blocked.</w:t>
      </w:r>
    </w:p>
    <w:p>
      <w:r>
        <w:rPr>
          <w:b/>
        </w:rPr>
        <w:t>Business Rules.</w:t>
      </w:r>
      <w:r>
        <w:t xml:space="preserve"> BR1: Confidentiality class CONFIDENTIAL by default; downgrade requires dual-control + authority + reason + DSC. BR2: Auditor has read + log + verify but cannot mutate. BR3: </w:t>
      </w:r>
      <w:r>
        <w:rPr>
          <w:b/>
        </w:rPr>
        <w:t>(R11)</w:t>
      </w:r>
      <w:r>
        <w:t xml:space="preserve"> Access ledger is append-only; tamper-evidence is P05 + OPEN-PLAT-03, verifiable not asserted. BR4: Custody follows the officer's service record; orphaned custody escalated. BR5: </w:t>
      </w:r>
      <w:r>
        <w:rPr>
          <w:b/>
        </w:rPr>
        <w:t>(R14)</w:t>
      </w:r>
      <w:r>
        <w:t xml:space="preserve"> Field-mask serving must meet p95 &lt; 500 ms at 200k via caching/pre-computation — a GA gate. BR6: </w:t>
      </w:r>
      <w:r>
        <w:rPr>
          <w:b/>
        </w:rPr>
        <w:t>(R15)</w:t>
      </w:r>
      <w:r>
        <w:t xml:space="preserve"> Statutory retention overrides the DPDP erasure right; erasure requests against in-retention APARs are recorded and refused with the legal basis.</w:t>
      </w:r>
    </w:p>
    <w:p>
      <w:r>
        <w:rPr>
          <w:b/>
        </w:rPr>
        <w:t>Data Model References.</w:t>
      </w:r>
      <w:r>
        <w:t xml:space="preserve"> E18 (append access/custody events), E23 (disposal/downgrade signature), E4 (confidentiality_class, custodian), </w:t>
      </w:r>
      <w:r>
        <w:rPr>
          <w:rFonts w:ascii="Consolas" w:hAnsi="Consolas"/>
          <w:sz w:val="20"/>
        </w:rPr>
        <w:t>documents</w:t>
      </w:r>
      <w:r>
        <w:t xml:space="preserve"> (G13 encrypted PDF),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(P05).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/api/v1/g08/forms/{formId}</w:t>
      </w:r>
      <w:r>
        <w:t xml:space="preserve"> (P02 masked) · </w:t>
      </w:r>
      <w:r>
        <w:rPr>
          <w:rFonts w:ascii="Consolas" w:hAnsi="Consolas"/>
          <w:sz w:val="20"/>
        </w:rPr>
        <w:t>GET .../pdf</w:t>
      </w:r>
      <w:r>
        <w:t xml:space="preserve"> · </w:t>
      </w:r>
      <w:r>
        <w:rPr>
          <w:rFonts w:ascii="Consolas" w:hAnsi="Consolas"/>
          <w:sz w:val="20"/>
        </w:rPr>
        <w:t>POST .../custody-transfer</w:t>
      </w:r>
      <w:r>
        <w:t xml:space="preserve"> · </w:t>
      </w:r>
      <w:r>
        <w:rPr>
          <w:rFonts w:ascii="Consolas" w:hAnsi="Consolas"/>
          <w:sz w:val="20"/>
        </w:rPr>
        <w:t>GET .../access-log?limit=&amp;cursor=</w:t>
      </w:r>
      <w:r>
        <w:t xml:space="preserve"> · </w:t>
      </w:r>
      <w:r>
        <w:rPr>
          <w:rFonts w:ascii="Consolas" w:hAnsi="Consolas"/>
          <w:sz w:val="20"/>
        </w:rPr>
        <w:t>GET .../access-log/verify</w:t>
      </w:r>
      <w:r>
        <w:t xml:space="preserve"> · </w:t>
      </w:r>
      <w:r>
        <w:rPr>
          <w:rFonts w:ascii="Consolas" w:hAnsi="Consolas"/>
          <w:sz w:val="20"/>
        </w:rPr>
        <w:t>POST .../heir-access</w:t>
      </w:r>
      <w:r>
        <w:t xml:space="preserve"> · </w:t>
      </w:r>
      <w:r>
        <w:rPr>
          <w:rFonts w:ascii="Consolas" w:hAnsi="Consolas"/>
          <w:sz w:val="20"/>
        </w:rPr>
        <w:t>POST .../dispose</w:t>
      </w:r>
      <w:r>
        <w:t xml:space="preserve"> (maker) · </w:t>
      </w:r>
      <w:r>
        <w:rPr>
          <w:rFonts w:ascii="Consolas" w:hAnsi="Consolas"/>
          <w:sz w:val="20"/>
        </w:rPr>
        <w:t>POST .../dispose/approve</w:t>
      </w:r>
      <w:r>
        <w:t xml:space="preserve"> (checker) · </w:t>
      </w:r>
      <w:r>
        <w:rPr>
          <w:rFonts w:ascii="Consolas" w:hAnsi="Consolas"/>
          <w:sz w:val="20"/>
        </w:rPr>
        <w:t>POST .../downgrade</w:t>
      </w:r>
      <w:r>
        <w:t xml:space="preserve"> (maker+checker)</w:t>
      </w:r>
    </w:p>
    <w:p>
      <w:r>
        <w:rPr>
          <w:b/>
        </w:rPr>
        <w:t>UI Behavior Notes.</w:t>
      </w:r>
      <w:r>
        <w:t xml:space="preserve"> Content rendered through P02 mask — absent fields show a plain-language reason banner (R17). PDF viewer with watermark. Access-log table for custodian/auditor with a "Verify integrity" button (R11). Custody-transfer dialog. Heir-access grant workflow. Disposal/downgrade require a second approver (dual-control) plus step-up + DSC.</w:t>
      </w:r>
    </w:p>
    <w:p>
      <w:r>
        <w:rPr>
          <w:b/>
        </w:rPr>
        <w:t>Edge Cases.</w:t>
      </w:r>
      <w:r>
        <w:t xml:space="preserve"> Multi-role caller (lowest-privilege mask via intersection); transfer to office with no custodian (escalate); disposal before retention end (block); disposal single-person (block — </w:t>
      </w:r>
      <w:r>
        <w:rPr>
          <w:rFonts w:ascii="Consolas" w:hAnsi="Consolas"/>
          <w:sz w:val="20"/>
        </w:rPr>
        <w:t>ERR-G08-DUALCTRL</w:t>
      </w:r>
      <w:r>
        <w:t xml:space="preserve">); erasure request during retention (refuse with legal basis); heir access for unverified claimant (block); chain mismatch on verify (raise </w:t>
      </w:r>
      <w:r>
        <w:rPr>
          <w:rFonts w:ascii="Consolas" w:hAnsi="Consolas"/>
          <w:sz w:val="20"/>
        </w:rPr>
        <w:t>ERR-G08-TAMPER</w:t>
      </w:r>
      <w:r>
        <w:t>, alert auditor).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FieldMaskService</w:t>
            </w:r>
            <w:r>
              <w:rPr>
                <w:sz w:val="18"/>
              </w:rPr>
              <w:t xml:space="preserve"> (P02, cached), </w:t>
            </w:r>
            <w:r>
              <w:rPr>
                <w:rFonts w:ascii="Consolas" w:hAnsi="Consolas"/>
                <w:sz w:val="18"/>
              </w:rPr>
              <w:t>AccessLogger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ChainVerifier</w:t>
            </w:r>
            <w:r>
              <w:rPr>
                <w:sz w:val="18"/>
              </w:rPr>
              <w:t xml:space="preserve"> (OPEN-PLAT-03), </w:t>
            </w:r>
            <w:r>
              <w:rPr>
                <w:rFonts w:ascii="Consolas" w:hAnsi="Consolas"/>
                <w:sz w:val="18"/>
              </w:rPr>
              <w:t>Anchorer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JOB-G08-ANCHOR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CustodyService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HeirAccessService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RetentionService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DualControlGuard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SignatureService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read →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(cache) → append access event → P05 trigger records audit → return masked payload + reason codes; verify queries OPEN-PLAT-03 chain; disposal/downgrade → P01 maker then checker + step-up +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E18 (append-only); INSERT E23; UPDATE E4 custodian/class; G13 store; P05 dual-log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Role/PII-ceiling, retention schedule, downgrade authority, dual-control distinctness, chain integrity, heir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field mask on serialization; custodian/auditor scoped; auditor no mutation; dual-control on irreversible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custody reassignment; access events logged; periodic anchoring; disposal/downgrade with two principals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Unauthorised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+ ACCESS_DENIED; single-person disposal → </w:t>
            </w:r>
            <w:r>
              <w:rPr>
                <w:rFonts w:ascii="Consolas" w:hAnsi="Consolas"/>
                <w:sz w:val="18"/>
              </w:rPr>
              <w:t>ERR-G08-DUALCTRL</w:t>
            </w:r>
            <w:r>
              <w:rPr>
                <w:sz w:val="18"/>
              </w:rPr>
              <w:t xml:space="preserve">; chain mismatch → </w:t>
            </w:r>
            <w:r>
              <w:rPr>
                <w:rFonts w:ascii="Consolas" w:hAnsi="Consolas"/>
                <w:sz w:val="18"/>
              </w:rPr>
              <w:t>ERR-G08-TAMPER</w:t>
            </w:r>
            <w:r>
              <w:rPr>
                <w:sz w:val="18"/>
              </w:rPr>
              <w:t>; orphan custody →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G05 (transfer), G13, all read endpoints, FR-G08-20, P05/OPEN-PLAT-03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mask matrix + reason codes, dual-control distinctness. Integration: denied-read logging, verify pass/fail, heir access, disposal two-person, 200k mask load-test (GA gate)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FR-G08-16 — Performance &amp; Bias-Disparity Analytics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HR/APAR Cell, Dept Head/AA, Auditor (read), feeds G14</w:t>
      </w:r>
    </w:p>
    <w:p>
      <w:pPr>
        <w:pStyle w:val="ListBullet"/>
      </w:pPr>
      <w:r>
        <w:rPr>
          <w:b/>
        </w:rPr>
        <w:t>User Story:</w:t>
      </w:r>
      <w:r>
        <w:t xml:space="preserve"> As HR leadership, I want analytics on rating distribution, skew, completion, skill gaps </w:t>
      </w:r>
      <w:r>
        <w:rPr>
          <w:b/>
        </w:rPr>
        <w:t>and equity (bias-disparity)</w:t>
      </w:r>
      <w:r>
        <w:t xml:space="preserve"> so I can detect bias, monitor progress and meet the government's equity obligation.</w:t>
      </w:r>
    </w:p>
    <w:p>
      <w:r>
        <w:rPr>
          <w:b/>
        </w:rPr>
        <w:t>Description.</w:t>
      </w:r>
      <w:r>
        <w:t xml:space="preserve"> Provides aggregated, </w:t>
      </w:r>
      <w:r>
        <w:rPr>
          <w:b/>
        </w:rPr>
        <w:t>P02-scoped</w:t>
      </w:r>
      <w:r>
        <w:t xml:space="preserve"> analytics: rating distribution vs target (pre/post calibration), grading skew by RO/org unit, cycle completion funnel, adverse/representation rates, competency-gap heatmaps, MSF participation, and </w:t>
      </w:r>
      <w:r>
        <w:rPr>
          <w:b/>
        </w:rPr>
        <w:t>DPDP-safe bias-disparity analytics</w:t>
      </w:r>
      <w:r>
        <w:t xml:space="preserve">: adverse-rate, below-benchmark-rate and grade-mean by </w:t>
      </w:r>
      <w:r>
        <w:rPr>
          <w:b/>
        </w:rPr>
        <w:t>gender / cadre / region / RO over time</w:t>
      </w:r>
      <w:r>
        <w:t xml:space="preserve">, plus a </w:t>
      </w:r>
      <w:r>
        <w:rPr>
          <w:b/>
        </w:rPr>
        <w:t>rater-leniency / central-tendency model across cycles</w:t>
      </w:r>
      <w:r>
        <w:t xml:space="preserve"> (R13). All analytics are de-identified aggregates with minimum-N suppression; datamarts feed </w:t>
      </w:r>
      <w:r>
        <w:rPr>
          <w:b/>
        </w:rPr>
        <w:t>G14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>Distribution charts show pre- vs post-calibration and current vs target (diagnostic).</w:t>
      </w:r>
    </w:p>
    <w:p>
      <w:pPr>
        <w:pStyle w:val="ListNumber"/>
      </w:pPr>
      <w:r>
        <w:t>Skew detection flags ROs/units deviating beyond a configurable threshold.</w:t>
      </w:r>
    </w:p>
    <w:p>
      <w:pPr>
        <w:pStyle w:val="ListNumber"/>
      </w:pPr>
      <w:r>
        <w:rPr>
          <w:b/>
        </w:rPr>
        <w:t>(R13)</w:t>
      </w:r>
      <w:r>
        <w:t xml:space="preserve"> A bias-disparity view reports adverse-rate / below-benchmark-rate / grade-mean by gender/cadre/region/RO over time, with min-N suppression, and a cross-cycle rater-leniency/central-tendency model.</w:t>
      </w:r>
    </w:p>
    <w:p>
      <w:pPr>
        <w:pStyle w:val="ListNumber"/>
      </w:pPr>
      <w:r>
        <w:t>Aggregates honour minimum-N suppression; no drill-down to individual APAR content beyond P02 authorization.</w:t>
      </w:r>
    </w:p>
    <w:p>
      <w:pPr>
        <w:pStyle w:val="ListNumber"/>
      </w:pPr>
      <w:r>
        <w:t>Analytics endpoints are cursor-paginated/bounded and cached with freshness ≤ 15 min.</w:t>
      </w:r>
    </w:p>
    <w:p>
      <w:r>
        <w:rPr>
          <w:b/>
        </w:rPr>
        <w:t>Business Rules.</w:t>
      </w:r>
      <w:r>
        <w:t xml:space="preserve"> BR1: P02 scoping restricts each caller's analytics to their authorised population. BR2: Individual-level data exposed only to those already authorised to view that APAR. BR3: G14 consumes only the aggregated, suppressed facts. BR4: </w:t>
      </w:r>
      <w:r>
        <w:rPr>
          <w:b/>
        </w:rPr>
        <w:t>(R13)</w:t>
      </w:r>
      <w:r>
        <w:t xml:space="preserve"> Protected-attribute disparity metrics computed only on aggregates ≥ min-N; never expose individual protected attributes (PII ceiling).</w:t>
      </w:r>
    </w:p>
    <w:p>
      <w:r>
        <w:rPr>
          <w:b/>
        </w:rPr>
        <w:t>Data Model References.</w:t>
      </w:r>
      <w:r>
        <w:t xml:space="preserve"> E4 (grades/flags/status), E15/E21 (pre/post comparison), E9 (gap heatmaps), E11/E12 (MSF participation), </w:t>
      </w:r>
      <w:r>
        <w:rPr>
          <w:rFonts w:ascii="Consolas" w:hAnsi="Consolas"/>
          <w:sz w:val="20"/>
        </w:rPr>
        <w:t>employees</w:t>
      </w:r>
      <w:r>
        <w:t xml:space="preserve"> (protected-attribute aggregates).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/api/v1/g08/analytics/distribution</w:t>
      </w:r>
      <w:r>
        <w:t xml:space="preserve"> · </w:t>
      </w:r>
      <w:r>
        <w:rPr>
          <w:rFonts w:ascii="Consolas" w:hAnsi="Consolas"/>
          <w:sz w:val="20"/>
        </w:rPr>
        <w:t>.../skew</w:t>
      </w:r>
      <w:r>
        <w:t xml:space="preserve"> · </w:t>
      </w:r>
      <w:r>
        <w:rPr>
          <w:rFonts w:ascii="Consolas" w:hAnsi="Consolas"/>
          <w:sz w:val="20"/>
        </w:rPr>
        <w:t>.../completion</w:t>
      </w:r>
      <w:r>
        <w:t xml:space="preserve"> · </w:t>
      </w:r>
      <w:r>
        <w:rPr>
          <w:rFonts w:ascii="Consolas" w:hAnsi="Consolas"/>
          <w:sz w:val="20"/>
        </w:rPr>
        <w:t>.../competency-gaps</w:t>
      </w:r>
      <w:r>
        <w:t xml:space="preserve"> · </w:t>
      </w:r>
      <w:r>
        <w:rPr>
          <w:rFonts w:ascii="Consolas" w:hAnsi="Consolas"/>
          <w:sz w:val="20"/>
        </w:rPr>
        <w:t>.../bias-disparity</w:t>
      </w:r>
      <w:r>
        <w:t xml:space="preserve"> · </w:t>
      </w:r>
      <w:r>
        <w:rPr>
          <w:rFonts w:ascii="Consolas" w:hAnsi="Consolas"/>
          <w:sz w:val="20"/>
        </w:rPr>
        <w:t>.../rater-leniency</w:t>
      </w:r>
      <w:r>
        <w:t xml:space="preserve"> (all cursor-paginated, P02-scoped)</w:t>
      </w:r>
    </w:p>
    <w:p>
      <w:r>
        <w:rPr>
          <w:b/>
        </w:rPr>
        <w:t>UI Behavior Notes.</w:t>
      </w:r>
      <w:r>
        <w:t xml:space="preserve"> Dashboard: distribution histogram, skew table with flags, completion funnel, gap heatmap, </w:t>
      </w:r>
      <w:r>
        <w:rPr>
          <w:b/>
        </w:rPr>
        <w:t>bias-disparity panel</w:t>
      </w:r>
      <w:r>
        <w:t xml:space="preserve"> (adverse-rate by gender/cadre/region/RO over time, suppressed below min-N) and </w:t>
      </w:r>
      <w:r>
        <w:rPr>
          <w:b/>
        </w:rPr>
        <w:t>rater-leniency model</w:t>
      </w:r>
      <w:r>
        <w:t>. Filters by cycle/org/cadre. Export respects authorization and suppression.</w:t>
      </w:r>
    </w:p>
    <w:p>
      <w:r>
        <w:rPr>
          <w:b/>
        </w:rPr>
        <w:t>Edge Cases.</w:t>
      </w:r>
      <w:r>
        <w:t xml:space="preserve"> Small populations (suppress); mid-cycle (partial data labelled provisional); calibration not run (post = pre); unauthorised drill-down (denied); protected-attribute bucket below min-N (suppressed).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DistributionEngine</w:t>
            </w:r>
            <w:r>
              <w:rPr>
                <w:sz w:val="18"/>
              </w:rPr>
              <w:t xml:space="preserve"> (reused), </w:t>
            </w:r>
            <w:r>
              <w:rPr>
                <w:rFonts w:ascii="Consolas" w:hAnsi="Consolas"/>
                <w:sz w:val="18"/>
              </w:rPr>
              <w:t>SkewDetector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DisparityEngine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RaterLeniencyModel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CacheLayer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P02-scoped aggregates → suppress &lt; N → compute skew/funnel/disparity/leniency → cache → serve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aggregate over E4/E9/E15/E21/E11-12 +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attributes; read-only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scope, min-N suppression, threshold config, protected-attribute aggregation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role/org-scoped; aggregate-only for non-authorised individual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(read-only); cache populate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Cache miss → recompute; oversized query → cursor-paginate; sub-min-N →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FR-G08-06/07/09/12/11; feeds G14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suppression, skew + disparity math, leniency model. Integration: scoped aggregation, cache freshness, protected-attribute suppression, G14 contract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FR-G08-17 — Sealed Cover Procedure (statutory)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HR/APAR Cell, Accepting/Competent Authority, APAR Custodian; driven by G09</w:t>
      </w:r>
    </w:p>
    <w:p>
      <w:pPr>
        <w:pStyle w:val="ListBullet"/>
      </w:pPr>
      <w:r>
        <w:rPr>
          <w:b/>
        </w:rPr>
        <w:t>User Story:</w:t>
      </w:r>
      <w:r>
        <w:t xml:space="preserve"> As HR, when an officer is under charge or whose promotion is sub judice, I want the APAR finalisation and the promotion-eligibility feed kept in a sealed cover until the proceeding concludes.</w:t>
      </w:r>
    </w:p>
    <w:p>
      <w:r>
        <w:rPr>
          <w:b/>
        </w:rPr>
        <w:t>Description.</w:t>
      </w:r>
      <w:r>
        <w:t xml:space="preserve"> When </w:t>
      </w:r>
      <w:r>
        <w:rPr>
          <w:b/>
        </w:rPr>
        <w:t>G09</w:t>
      </w:r>
      <w:r>
        <w:t xml:space="preserve"> signals an active charge / sub-judice status, the form is placed in </w:t>
      </w:r>
      <w:r>
        <w:rPr>
          <w:b/>
        </w:rPr>
        <w:t>SEALED_COVER</w:t>
      </w:r>
      <w:r>
        <w:t xml:space="preserve">: assessments may be recorded but the form cannot transition to FINALISED/POSTED and the G06 feed is suppressed (FR-G08-14). On G09 conclusion, the Competent Authority releases the sealed cover with a </w:t>
      </w:r>
      <w:r>
        <w:rPr>
          <w:b/>
        </w:rPr>
        <w:t>DSC-signed</w:t>
      </w:r>
      <w:r>
        <w:t xml:space="preserve"> release referencing the G09 outcome; the form proceeds or is acted upon per the disciplinary result. Monitored by </w:t>
      </w:r>
      <w:r>
        <w:rPr>
          <w:rFonts w:ascii="Consolas" w:hAnsi="Consolas"/>
          <w:sz w:val="20"/>
        </w:rPr>
        <w:t>JOB-G08-SEAL-MONITOR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active G09 charge/sub-judice sets </w:t>
      </w:r>
      <w:r>
        <w:rPr>
          <w:rFonts w:ascii="Consolas" w:hAnsi="Consolas"/>
          <w:sz w:val="20"/>
        </w:rPr>
        <w:t>sealed_cover=true</w:t>
      </w:r>
      <w:r>
        <w:t xml:space="preserve">, </w:t>
      </w:r>
      <w:r>
        <w:rPr>
          <w:rFonts w:ascii="Consolas" w:hAnsi="Consolas"/>
          <w:sz w:val="20"/>
        </w:rPr>
        <w:t>sealed_cover_reason</w:t>
      </w:r>
      <w:r>
        <w:t xml:space="preserve">, </w:t>
      </w:r>
      <w:r>
        <w:rPr>
          <w:rFonts w:ascii="Consolas" w:hAnsi="Consolas"/>
          <w:sz w:val="20"/>
        </w:rPr>
        <w:t>sealed_cover_case_ref</w:t>
      </w:r>
      <w:r>
        <w:t xml:space="preserve">, </w:t>
      </w:r>
      <w:r>
        <w:rPr>
          <w:rFonts w:ascii="Consolas" w:hAnsi="Consolas"/>
          <w:sz w:val="20"/>
        </w:rPr>
        <w:t>sealed_at</w:t>
      </w:r>
      <w:r>
        <w:t xml:space="preserve">, status SEALED_COVER; appends SEALED to </w:t>
      </w:r>
      <w:r>
        <w:rPr>
          <w:rFonts w:ascii="Consolas" w:hAnsi="Consolas"/>
          <w:sz w:val="20"/>
        </w:rPr>
        <w:t>apar_disclosure_log</w:t>
      </w:r>
      <w:r>
        <w:t>.</w:t>
      </w:r>
    </w:p>
    <w:p>
      <w:pPr>
        <w:pStyle w:val="ListNumber"/>
      </w:pPr>
      <w:r>
        <w:t>While sealed, transitions to FINALISED/POSTED are blocked and the G06 feed is suppressed.</w:t>
      </w:r>
    </w:p>
    <w:p>
      <w:pPr>
        <w:pStyle w:val="ListNumber"/>
      </w:pPr>
      <w:r>
        <w:t xml:space="preserve">Release requires a G09 conclusion reference and a signed </w:t>
      </w:r>
      <w:r>
        <w:rPr>
          <w:rFonts w:ascii="Consolas" w:hAnsi="Consolas"/>
          <w:sz w:val="20"/>
        </w:rPr>
        <w:t>SEALED_COVER_RELEASE</w:t>
      </w:r>
      <w:r>
        <w:t xml:space="preserve"> (E23); appends UNSEALED; sets </w:t>
      </w:r>
      <w:r>
        <w:rPr>
          <w:rFonts w:ascii="Consolas" w:hAnsi="Consolas"/>
          <w:sz w:val="20"/>
        </w:rPr>
        <w:t>sealed_released_at</w:t>
      </w:r>
      <w:r>
        <w:t>.</w:t>
      </w:r>
    </w:p>
    <w:p>
      <w:pPr>
        <w:pStyle w:val="ListNumber"/>
      </w:pPr>
      <w:r>
        <w:t>On release, the form resumes its lifecycle; eligibility is (re)evaluated per the disciplinary outcome.</w:t>
      </w:r>
    </w:p>
    <w:p>
      <w:pPr>
        <w:pStyle w:val="ListNumber"/>
      </w:pPr>
      <w:r>
        <w:t>Sealing/unsealing is P05-auditable and notified (X.2) to HR, AA and custodian.</w:t>
      </w:r>
    </w:p>
    <w:p>
      <w:r>
        <w:rPr>
          <w:b/>
        </w:rPr>
        <w:t>Business Rules.</w:t>
      </w:r>
      <w:r>
        <w:t xml:space="preserve"> BR1: Only the Competent Authority (not the appraisee's RO/RvO) may release a sealed cover, signed. BR2: A sealed form's grade may still be assessed/certified into a held state but never posted while sealed. BR3: Sealed-cover status is CONFIDENTIAL and P02-masked like all APAR content.</w:t>
      </w:r>
    </w:p>
    <w:p>
      <w:r>
        <w:rPr>
          <w:b/>
        </w:rPr>
        <w:t>Data Model References.</w:t>
      </w:r>
      <w:r>
        <w:t xml:space="preserve"> E4 (sealed_cover*, status), E18 (SEALED/UNSEALED), E23 (release signature), G09 (read/subscribe).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/api/v1/g08/forms/{formId}/seal</w:t>
      </w:r>
      <w:r>
        <w:t xml:space="preserve"> · </w:t>
      </w:r>
      <w:r>
        <w:rPr>
          <w:rFonts w:ascii="Consolas" w:hAnsi="Consolas"/>
          <w:sz w:val="20"/>
        </w:rPr>
        <w:t>POST .../seal/release</w:t>
      </w:r>
      <w:r>
        <w:t xml:space="preserve"> · </w:t>
      </w:r>
      <w:r>
        <w:rPr>
          <w:rFonts w:ascii="Consolas" w:hAnsi="Consolas"/>
          <w:sz w:val="20"/>
        </w:rPr>
        <w:t>GET .../seal-status</w:t>
      </w:r>
    </w:p>
    <w:p>
      <w:r>
        <w:rPr>
          <w:b/>
        </w:rPr>
        <w:t>UI Behavior Notes.</w:t>
      </w:r>
      <w:r>
        <w:t xml:space="preserve"> A prominent "Sealed Cover — finalisation and eligibility feed suppressed" banner with case reference. Release dialog requires G09 conclusion reference + DSC. Custodian/HR see a sealed-cover queue.</w:t>
      </w:r>
    </w:p>
    <w:p>
      <w:r>
        <w:rPr>
          <w:b/>
        </w:rPr>
        <w:t>Edge Cases.</w:t>
      </w:r>
      <w:r>
        <w:t xml:space="preserve"> Charge raised after certification but before posting (seal, block post); concluded favourably (release, resume feed); concluded adversely (release, act per G09); G09 status flapping (idempotent seal/keep-sealed).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SealedCoverService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G09StatusSubscriber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DisclosureLogger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FormTransitionService</w:t>
            </w:r>
            <w:r>
              <w:rPr>
                <w:sz w:val="18"/>
              </w:rPr>
              <w:t xml:space="preserve">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G09 charge → seal form + log + suppress feed; on conclusion → competent authority signs release → unseal → resume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E4 sealed_cover*; INSERT E18; INSERT E23;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role, G09 reference presence, signature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Competent Authority release (signed); HR/custodian view; appraisee no seal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 SEALED_COVER; ← prior status on release; G06 feed suppressed/resumed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Release w/o G09 ref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release w/o DSC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; post while sealed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ERR-G08-SEALED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G09, FR-G08-06, FR-G08-14, FR-G08-20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seal/release guards. Integration: seal-on-charge, feed suppression, signed release, resume lifecycle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FR-G08-18 — Multi-RO Part-Period Reports &amp; "No Report Certificate" (statutory)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HR/APAR Cell, Reporting Officer(s)</w:t>
      </w:r>
    </w:p>
    <w:p>
      <w:pPr>
        <w:pStyle w:val="ListBullet"/>
      </w:pPr>
      <w:r>
        <w:rPr>
          <w:b/>
        </w:rPr>
        <w:t>User Story:</w:t>
      </w:r>
      <w:r>
        <w:t xml:space="preserve"> As HR, I want to represent that an officer had 2–3 reporting officers across the year, each writing a part-period report, with a "No Report Certificate" where supervision was below the minimum, and a correct aggregation to the final grade.</w:t>
      </w:r>
    </w:p>
    <w:p>
      <w:r>
        <w:rPr>
          <w:b/>
        </w:rPr>
        <w:t>Description.</w:t>
      </w:r>
      <w:r>
        <w:t xml:space="preserve"> Each appraisal year is divided into </w:t>
      </w:r>
      <w:r>
        <w:rPr>
          <w:rFonts w:ascii="Consolas" w:hAnsi="Consolas"/>
          <w:sz w:val="20"/>
        </w:rPr>
        <w:t>appraisal_report_periods</w:t>
      </w:r>
      <w:r>
        <w:t xml:space="preserve"> (E19), one per RO. Each RO grades only their period (FR-G08-04). A period with </w:t>
      </w:r>
      <w:r>
        <w:rPr>
          <w:rFonts w:ascii="Consolas" w:hAnsi="Consolas"/>
          <w:sz w:val="20"/>
        </w:rPr>
        <w:t>supervision_months &lt; cycle.min_supervision_months</w:t>
      </w:r>
      <w:r>
        <w:t xml:space="preserve"> (</w:t>
      </w:r>
      <w:r>
        <w:rPr>
          <w:rFonts w:ascii="Consolas" w:hAnsi="Consolas"/>
          <w:sz w:val="20"/>
        </w:rPr>
        <w:t>VAL-G08-SUPV</w:t>
      </w:r>
      <w:r>
        <w:t xml:space="preserve">) yields a </w:t>
      </w:r>
      <w:r>
        <w:rPr>
          <w:b/>
        </w:rPr>
        <w:t>No-Report Certificate</w:t>
      </w:r>
      <w:r>
        <w:t xml:space="preserve"> (DSC-signed), not a grade. Part-period grades aggregate (supervision-weighted) into </w:t>
      </w:r>
      <w:r>
        <w:rPr>
          <w:rFonts w:ascii="Consolas" w:hAnsi="Consolas"/>
          <w:sz w:val="20"/>
        </w:rPr>
        <w:t>provisional_grade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>HR (or the chain resolver) can define multiple report periods per form with non-overlapping ranges (</w:t>
      </w:r>
      <w:r>
        <w:rPr>
          <w:rFonts w:ascii="Consolas" w:hAnsi="Consolas"/>
          <w:sz w:val="20"/>
        </w:rPr>
        <w:t>VAL-G08-PERIODTILE</w:t>
      </w:r>
      <w:r>
        <w:t>) covering the appraisal period.</w:t>
      </w:r>
    </w:p>
    <w:p>
      <w:pPr>
        <w:pStyle w:val="ListNumber"/>
      </w:pPr>
      <w:r>
        <w:t xml:space="preserve">Each period resolves an RO and </w:t>
      </w:r>
      <w:r>
        <w:rPr>
          <w:rFonts w:ascii="Consolas" w:hAnsi="Consolas"/>
          <w:sz w:val="20"/>
        </w:rPr>
        <w:t>supervision_months</w:t>
      </w:r>
      <w:r>
        <w:t xml:space="preserve">; </w:t>
      </w:r>
      <w:r>
        <w:rPr>
          <w:rFonts w:ascii="Consolas" w:hAnsi="Consolas"/>
          <w:sz w:val="20"/>
        </w:rPr>
        <w:t>has_multi_ro=true</w:t>
      </w:r>
      <w:r>
        <w:t xml:space="preserve"> when &gt;1 period.</w:t>
      </w:r>
    </w:p>
    <w:p>
      <w:pPr>
        <w:pStyle w:val="ListNumber"/>
      </w:pPr>
      <w:r>
        <w:t xml:space="preserve">A period below the threshold is </w:t>
      </w:r>
      <w:r>
        <w:rPr>
          <w:rFonts w:ascii="Consolas" w:hAnsi="Consolas"/>
          <w:sz w:val="20"/>
        </w:rPr>
        <w:t>no_report_certificate=true</w:t>
      </w:r>
      <w:r>
        <w:t xml:space="preserve"> with reason and DSC-signed No-Report Certificate; excluded from aggregation.</w:t>
      </w:r>
    </w:p>
    <w:p>
      <w:pPr>
        <w:pStyle w:val="ListNumber"/>
      </w:pPr>
      <w:r>
        <w:rPr>
          <w:rFonts w:ascii="Consolas" w:hAnsi="Consolas"/>
          <w:sz w:val="20"/>
        </w:rPr>
        <w:t>provisional_grade</w:t>
      </w:r>
      <w:r>
        <w:t xml:space="preserve"> = supervision-weighted mean of valid period grades, computed deterministically; </w:t>
      </w:r>
      <w:r>
        <w:rPr>
          <w:rFonts w:ascii="Consolas" w:hAnsi="Consolas"/>
          <w:sz w:val="20"/>
        </w:rPr>
        <w:t>weight_in_aggregate</w:t>
      </w:r>
      <w:r>
        <w:t xml:space="preserve"> recorded.</w:t>
      </w:r>
    </w:p>
    <w:p>
      <w:pPr>
        <w:pStyle w:val="ListNumber"/>
      </w:pPr>
      <w:r>
        <w:t>The form advances to RVO_REVIEW only when every period is SUBMITTED or NO_REPORT.</w:t>
      </w:r>
    </w:p>
    <w:p>
      <w:r>
        <w:rPr>
          <w:b/>
        </w:rPr>
        <w:t>Business Rules.</w:t>
      </w:r>
      <w:r>
        <w:t xml:space="preserve"> BR1: Periods must tile the appraisal period without gaps/overlaps (gaps explicitly flagged unsupervised). BR2: A No-Report period carries no grade/weight; the certificate is DSC-signed. BR3: An RO change mid-year (transfer per G05) closes the current period and opens the next. BR4: Aggregation is the single deterministic function reused by analytics.</w:t>
      </w:r>
    </w:p>
    <w:p>
      <w:r>
        <w:rPr>
          <w:b/>
        </w:rPr>
        <w:t>Data Model References.</w:t>
      </w:r>
      <w:r>
        <w:t xml:space="preserve"> E19 (define/grade/aggregate), E8 (REPORTING per period), E23 (No-Report signature), E4 (has_multi_ro, provisional_grade).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/api/v1/g08/forms/{formId}/report-periods</w:t>
      </w:r>
      <w:r>
        <w:t xml:space="preserve"> · </w:t>
      </w:r>
      <w:r>
        <w:rPr>
          <w:rFonts w:ascii="Consolas" w:hAnsi="Consolas"/>
          <w:sz w:val="20"/>
        </w:rPr>
        <w:t>PUT .../report-periods/{periodId}</w:t>
      </w:r>
      <w:r>
        <w:t xml:space="preserve"> · </w:t>
      </w:r>
      <w:r>
        <w:rPr>
          <w:rFonts w:ascii="Consolas" w:hAnsi="Consolas"/>
          <w:sz w:val="20"/>
        </w:rPr>
        <w:t>POST .../report-periods/{periodId}/no-report</w:t>
      </w:r>
      <w:r>
        <w:t xml:space="preserve"> · </w:t>
      </w:r>
      <w:r>
        <w:rPr>
          <w:rFonts w:ascii="Consolas" w:hAnsi="Consolas"/>
          <w:sz w:val="20"/>
        </w:rPr>
        <w:t>POST .../report-periods/aggregate</w:t>
      </w:r>
    </w:p>
    <w:p>
      <w:r>
        <w:rPr>
          <w:b/>
        </w:rPr>
        <w:t>UI Behavior Notes.</w:t>
      </w:r>
      <w:r>
        <w:t xml:space="preserve"> Timeline of report periods with RO, dates, supervision months, status. "Issue No-Report Certificate" action (DSC) on short periods. Aggregation preview showing supervision-weighted provisional grade.</w:t>
      </w:r>
    </w:p>
    <w:p>
      <w:r>
        <w:rPr>
          <w:b/>
        </w:rPr>
        <w:t>Edge Cases.</w:t>
      </w:r>
      <w:r>
        <w:t xml:space="preserve"> Gaps between periods (flag unsupervised); overlapping (block); all periods No-Report (form flagged "No Report for the year"); single RO whole year (one period, has_multi_ro=false); RO transferred mid-period (split).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ReportPeriodService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SupervisionResolver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NoReportCertifier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ReportPeriodAggregator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Seed/define periods → each RO grades → short periods → No-Report (signed) → aggregate supervision-weighted → set provisional_grade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E19; INSERT E23; UPDATE E4;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VAL-G08-PERIODTILE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VAL-G08-SUPV</w:t>
            </w:r>
            <w:r>
              <w:rPr>
                <w:sz w:val="18"/>
              </w:rPr>
              <w:t>, signature on No-Report, aggregation determinism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HR define; each period's RO grade; org-scoped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DRAFT→SUBMITTED/NO_REPORT→AGGREGATED; form provisional_grade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; missing No-Report signature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; advance before all periods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ERR-G08-STATE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FR-G08-04, G05, FR-G08-20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tiling, supervision-weighted aggregation, threshold. Integration: multi-RO grade→aggregate, No-Report exclusion, transfer split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FR-G08-19 — SLA Auto-Escalation &amp; Authoring-Right Transfer (statutory)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HR/APAR Cell, next-higher authority; System (SLA engine)</w:t>
      </w:r>
    </w:p>
    <w:p>
      <w:pPr>
        <w:pStyle w:val="ListBullet"/>
      </w:pPr>
      <w:r>
        <w:rPr>
          <w:b/>
        </w:rPr>
        <w:t>User Story:</w:t>
      </w:r>
      <w:r>
        <w:t xml:space="preserve"> As HR, when an RO/RvO/AA fails to act within the statutory window, I want authoring right to transfer automatically to the next higher authority (or a "No Report due to RO/RvO" recorded), so a single non-responsive officer cannot stall the cycle.</w:t>
      </w:r>
    </w:p>
    <w:p>
      <w:r>
        <w:rPr>
          <w:b/>
        </w:rPr>
        <w:t>Description.</w:t>
      </w:r>
      <w:r>
        <w:t xml:space="preserve"> The </w:t>
      </w:r>
      <w:r>
        <w:rPr>
          <w:b/>
        </w:rPr>
        <w:t>P01 SLA runtime + `JOB-M09-SLA`</w:t>
      </w:r>
      <w:r>
        <w:t xml:space="preserve"> monitor tier due dates. On a missed window (beyond reminder grace), it </w:t>
      </w:r>
      <w:r>
        <w:rPr>
          <w:b/>
        </w:rPr>
        <w:t>transfers the authoring right</w:t>
      </w:r>
      <w:r>
        <w:t xml:space="preserve"> to the next higher authority per service rule (P01 delegate/reassign), or records a "No Report due to RO/RvO" (a No-Report Certificate at the relevant tier), and notifies all parties (X.2). Escalated assessments are marked </w:t>
      </w:r>
      <w:r>
        <w:rPr>
          <w:rFonts w:ascii="Consolas" w:hAnsi="Consolas"/>
          <w:sz w:val="20"/>
        </w:rPr>
        <w:t>is_escalated_author=true</w:t>
      </w:r>
      <w:r>
        <w:t xml:space="preserve"> and still require a DSC.</w:t>
      </w:r>
    </w:p>
    <w:p>
      <w:r>
        <w:rPr>
          <w:b/>
        </w:rPr>
        <w:t>Acceptance Criteria.</w:t>
      </w:r>
    </w:p>
    <w:p>
      <w:pPr>
        <w:pStyle w:val="ListNumber"/>
      </w:pPr>
      <w:r>
        <w:t>The engine sends reminders before due; on overdue beyond grace it triggers escalation, not just another reminder.</w:t>
      </w:r>
    </w:p>
    <w:p>
      <w:pPr>
        <w:pStyle w:val="ListNumber"/>
      </w:pPr>
      <w:r>
        <w:t>Escalation transfers the authoring task to the next higher authority (RO→RvO, RvO→AA, AA→competent authority) per the cycle's escalation config; the act is logged and notified.</w:t>
      </w:r>
    </w:p>
    <w:p>
      <w:pPr>
        <w:pStyle w:val="ListNumber"/>
      </w:pPr>
      <w:r>
        <w:t>Alternatively, where service rule prescribes, a "No Report due to RO/RvO" is recorded (DSC-signed No-Report at that tier) and the flow continues.</w:t>
      </w:r>
    </w:p>
    <w:p>
      <w:pPr>
        <w:pStyle w:val="ListNumber"/>
      </w:pPr>
      <w:r>
        <w:t xml:space="preserve">An escalated assessment sets </w:t>
      </w:r>
      <w:r>
        <w:rPr>
          <w:rFonts w:ascii="Consolas" w:hAnsi="Consolas"/>
          <w:sz w:val="20"/>
        </w:rPr>
        <w:t>is_escalated_author=true</w:t>
      </w:r>
      <w:r>
        <w:t xml:space="preserve"> and still requires a valid DSC.</w:t>
      </w:r>
    </w:p>
    <w:p>
      <w:pPr>
        <w:pStyle w:val="ListNumber"/>
      </w:pPr>
      <w:r>
        <w:t>Escalation events are P05-auditable and appear on the cycle SLA dashboard.</w:t>
      </w:r>
    </w:p>
    <w:p>
      <w:r>
        <w:rPr>
          <w:b/>
        </w:rPr>
        <w:t>Business Rules.</w:t>
      </w:r>
      <w:r>
        <w:t xml:space="preserve"> BR1: Escalation respects SoD and COI (P02) — the transferee cannot be the appraisee or conflicted. BR2: Only one active authoring right per tier at a time (transfer revokes the prior). BR3: Escalation thresholds (grace days) and the ladder are cycle configuration.</w:t>
      </w:r>
    </w:p>
    <w:p>
      <w:r>
        <w:rPr>
          <w:b/>
        </w:rPr>
        <w:t>Data Model References.</w:t>
      </w:r>
      <w:r>
        <w:t xml:space="preserve"> E8 (is_escalated_author, signature), E19 (No-Report-due-to-RO at RO tier), E4 (status/authoring right), </w:t>
      </w:r>
      <w:r>
        <w:rPr>
          <w:rFonts w:ascii="Consolas" w:hAnsi="Consolas"/>
          <w:sz w:val="20"/>
        </w:rPr>
        <w:t>workflow_actions</w:t>
      </w:r>
      <w:r>
        <w:t xml:space="preserve"> (P01 reassignment).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/api/v1/g08/forms/{formId}/escalate</w:t>
      </w:r>
      <w:r>
        <w:t xml:space="preserve"> · </w:t>
      </w:r>
      <w:r>
        <w:rPr>
          <w:rFonts w:ascii="Consolas" w:hAnsi="Consolas"/>
          <w:sz w:val="20"/>
        </w:rPr>
        <w:t>GET /api/v1/g08/cycles/{cycleId}/sla-status</w:t>
      </w:r>
      <w:r>
        <w:t xml:space="preserve"> · </w:t>
      </w:r>
      <w:r>
        <w:rPr>
          <w:rFonts w:ascii="Consolas" w:hAnsi="Consolas"/>
          <w:sz w:val="20"/>
        </w:rPr>
        <w:t>POST /api/v1/g08/forms/{formId}/no-report-tier</w:t>
      </w:r>
    </w:p>
    <w:p>
      <w:r>
        <w:rPr>
          <w:b/>
        </w:rPr>
        <w:t>UI Behavior Notes.</w:t>
      </w:r>
      <w:r>
        <w:t xml:space="preserve"> SLA dashboard with overdue heatmap and escalation actions. On escalation, the new author sees a banner: "Authoring right transferred to you due to RO non-response by DD-MMM-YYYY." No-Report-due-to-RO action with DSC.</w:t>
      </w:r>
    </w:p>
    <w:p>
      <w:r>
        <w:rPr>
          <w:b/>
        </w:rPr>
        <w:t>Edge Cases.</w:t>
      </w:r>
      <w:r>
        <w:t xml:space="preserve"> Transferee also overdue (cascade to next tier); apex officer with no higher authority (record No-Report / route to designated alternate per chain config, R12); officer acts just after escalation (escalation wins, prior task revoked); conflicted transferee (skip to next eligible).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P01 SLA runtime + 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EscalationService</w:t>
            </w:r>
            <w:r>
              <w:rPr>
                <w:sz w:val="18"/>
              </w:rPr>
              <w:t xml:space="preserve"> (P01 delegate), </w:t>
            </w:r>
            <w:r>
              <w:rPr>
                <w:rFonts w:ascii="Consolas" w:hAnsi="Consolas"/>
                <w:sz w:val="18"/>
              </w:rPr>
              <w:t>AuthoringRightService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NoReportCertifier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NotificationService</w:t>
            </w:r>
            <w:r>
              <w:rPr>
                <w:sz w:val="18"/>
              </w:rPr>
              <w:t xml:space="preserve">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Monitor due dates → reminder → overdue+grace → transfer authoring right (P01) or record No-Report → reassign workflow action →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(P01); UPDATE E8 is_escalated_author; INSERT E19/E23 (No-Report);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Grace threshold, ladder config, COI/SoD on transferee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System-triggered; HR oversight; transferee acts with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authoring task reassigned; possible No-Report at tier;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eligible transferee → escalate to HR/designated alternate; cascade overdue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FR-G08-04/05/06, FR-G08-18, FR-G08-20, R12 chain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grace/threshold, ladder traversal, COI skip. Integration: overdue→transfer, cascade, apex No-Report, late-act-loses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FR-G08-20 — Digital Signature &amp; Non-Repudiation (statutory `GAP`)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RO, RvO, AA, Competent/Custodian authorities; eSign/DSC provider</w:t>
      </w:r>
    </w:p>
    <w:p>
      <w:pPr>
        <w:pStyle w:val="ListBullet"/>
      </w:pPr>
      <w:r>
        <w:rPr>
          <w:b/>
        </w:rPr>
        <w:t>User Story:</w:t>
      </w:r>
      <w:r>
        <w:t xml:space="preserve"> As a certifying officer, I want my statutory acts bound by a legally-recognised digital signature (DSC/eSign), distinct from session MFA, so the APAR record is non-repudiable.</w:t>
      </w:r>
    </w:p>
    <w:p>
      <w:r>
        <w:rPr>
          <w:b/>
        </w:rPr>
        <w:t>Description.</w:t>
      </w:r>
      <w:r>
        <w:t xml:space="preserve"> </w:t>
      </w:r>
      <w:r>
        <w:rPr>
          <w:b/>
        </w:rPr>
        <w:t>`GAP (gov-specific)`</w:t>
      </w:r>
      <w:r>
        <w:t xml:space="preserve"> — the platform provides MFA/session auth (P02) but not a statutory DSC engine; G08 authors a signing service that runs on the </w:t>
      </w:r>
      <w:r>
        <w:rPr>
          <w:b/>
        </w:rPr>
        <w:t>X.3 integration framework</w:t>
      </w:r>
      <w:r>
        <w:t xml:space="preserve"> (eSign/DSC provider; credentials from </w:t>
      </w:r>
      <w:r>
        <w:rPr>
          <w:b/>
        </w:rPr>
        <w:t>P04 `integration_credentials`</w:t>
      </w:r>
      <w:r>
        <w:t xml:space="preserve">), producing </w:t>
      </w:r>
      <w:r>
        <w:rPr>
          <w:rFonts w:ascii="Consolas" w:hAnsi="Consolas"/>
          <w:sz w:val="20"/>
        </w:rPr>
        <w:t>digital_signatures</w:t>
      </w:r>
      <w:r>
        <w:t xml:space="preserve"> (E23) over a canonical payload hash using DSC, Aadhaar-eSign, or HSM token. Artefacts are stored encrypted in </w:t>
      </w:r>
      <w:r>
        <w:rPr>
          <w:b/>
        </w:rPr>
        <w:t>G13</w:t>
      </w:r>
      <w:r>
        <w:t xml:space="preserve">; signature events are captured by </w:t>
      </w:r>
      <w:r>
        <w:rPr>
          <w:b/>
        </w:rPr>
        <w:t>P05</w:t>
      </w:r>
      <w:r>
        <w:t xml:space="preserve">. Signatures are </w:t>
      </w:r>
      <w:r>
        <w:rPr>
          <w:b/>
        </w:rPr>
        <w:t>required</w:t>
      </w:r>
      <w:r>
        <w:t xml:space="preserve"> on: tier certification (RO/RvO/AA), disclosure acknowledgement, calibration ratification, expunction, No-Report Certificate, sealed-cover release, disposal and confidentiality downgrade.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signing ceremony hashes the canonical payload (SHA-256), invokes the X.3 provider, and stores </w:t>
      </w:r>
      <w:r>
        <w:rPr>
          <w:rFonts w:ascii="Consolas" w:hAnsi="Consolas"/>
          <w:sz w:val="20"/>
        </w:rPr>
        <w:t>signature_value</w:t>
      </w:r>
      <w:r>
        <w:t xml:space="preserve">, </w:t>
      </w:r>
      <w:r>
        <w:rPr>
          <w:rFonts w:ascii="Consolas" w:hAnsi="Consolas"/>
          <w:sz w:val="20"/>
        </w:rPr>
        <w:t>certificate_serial</w:t>
      </w:r>
      <w:r>
        <w:t xml:space="preserve">, </w:t>
      </w:r>
      <w:r>
        <w:rPr>
          <w:rFonts w:ascii="Consolas" w:hAnsi="Consolas"/>
          <w:sz w:val="20"/>
        </w:rPr>
        <w:t>signed_payload_hash</w:t>
      </w:r>
      <w:r>
        <w:t xml:space="preserve">, method and </w:t>
      </w:r>
      <w:r>
        <w:rPr>
          <w:rFonts w:ascii="Consolas" w:hAnsi="Consolas"/>
          <w:sz w:val="20"/>
        </w:rPr>
        <w:t>verification_status=VALID</w:t>
      </w:r>
      <w:r>
        <w:t>.</w:t>
      </w:r>
    </w:p>
    <w:p>
      <w:pPr>
        <w:pStyle w:val="ListNumber"/>
      </w:pPr>
      <w:r>
        <w:t xml:space="preserve">The dependent act does not commit unless a VALID signature is attached. </w:t>
      </w:r>
      <w:r>
        <w:rPr>
          <w:b/>
        </w:rPr>
        <w:t>(R10)</w:t>
      </w:r>
    </w:p>
    <w:p>
      <w:pPr>
        <w:pStyle w:val="ListNumber"/>
      </w:pPr>
      <w:r>
        <w:rPr>
          <w:b/>
        </w:rPr>
        <w:t>MFA step-up (P02)</w:t>
      </w:r>
      <w:r>
        <w:t xml:space="preserve"> authenticates the session; the </w:t>
      </w:r>
      <w:r>
        <w:rPr>
          <w:b/>
        </w:rPr>
        <w:t>digital signature</w:t>
      </w:r>
      <w:r>
        <w:t xml:space="preserve"> binds the record — both required where specified (distinct controls).</w:t>
      </w:r>
    </w:p>
    <w:p>
      <w:pPr>
        <w:pStyle w:val="ListNumber"/>
      </w:pPr>
      <w:r>
        <w:t>Signatures are re-verifiable; a later REVOKED/EXPIRED/INVALID status is recorded without altering the original payload (append-only).</w:t>
      </w:r>
    </w:p>
    <w:p>
      <w:pPr>
        <w:pStyle w:val="ListNumber"/>
      </w:pPr>
      <w:r>
        <w:t>Signature artefacts stored encrypted in G13 and referenced by entity.</w:t>
      </w:r>
    </w:p>
    <w:p>
      <w:r>
        <w:rPr>
          <w:b/>
        </w:rPr>
        <w:t>Business Rules.</w:t>
      </w:r>
      <w:r>
        <w:t xml:space="preserve"> BR1: A signature binds exactly one entity (</w:t>
      </w:r>
      <w:r>
        <w:rPr>
          <w:rFonts w:ascii="Consolas" w:hAnsi="Consolas"/>
          <w:sz w:val="20"/>
        </w:rPr>
        <w:t>entity_type</w:t>
      </w:r>
      <w:r>
        <w:t>,</w:t>
      </w:r>
      <w:r>
        <w:rPr>
          <w:rFonts w:ascii="Consolas" w:hAnsi="Consolas"/>
          <w:sz w:val="20"/>
        </w:rPr>
        <w:t>entity_id</w:t>
      </w:r>
      <w:r>
        <w:t>); reuse rejected. BR2: Signature payload hash must match the record state at signing; tampering invalidates verification. BR3: Provider outages queue the act as pending-signature (X.3 dead-letter), never auto-bypass.</w:t>
      </w:r>
    </w:p>
    <w:p>
      <w:r>
        <w:rPr>
          <w:b/>
        </w:rPr>
        <w:t>Data Model References.</w:t>
      </w:r>
      <w:r>
        <w:t xml:space="preserve"> E23 (create/verify), E8/E15/E18/E19/E21 (reference signature_id),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integration_credentials</w:t>
      </w:r>
      <w:r>
        <w:t xml:space="preserve"> (P04).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/api/v1/g08/signatures</w:t>
      </w:r>
      <w:r>
        <w:t xml:space="preserve"> (sign ceremony, Idempotency-Key) · </w:t>
      </w:r>
      <w:r>
        <w:rPr>
          <w:rFonts w:ascii="Consolas" w:hAnsi="Consolas"/>
          <w:sz w:val="20"/>
        </w:rPr>
        <w:t>GET /api/v1/g08/signatures/{id}/verify</w:t>
      </w:r>
      <w:r>
        <w:t xml:space="preserve"> · </w:t>
      </w:r>
      <w:r>
        <w:rPr>
          <w:rFonts w:ascii="Consolas" w:hAnsi="Consolas"/>
          <w:sz w:val="20"/>
        </w:rPr>
        <w:t>GET /api/v1/g08/forms/{formId}/signatures</w:t>
      </w:r>
    </w:p>
    <w:p>
      <w:r>
        <w:rPr>
          <w:b/>
        </w:rPr>
        <w:t>UI Behavior Notes.</w:t>
      </w:r>
      <w:r>
        <w:t xml:space="preserve"> Signing ceremony modal (select DSC token / Aadhaar-eSign), showing the canonical payload summary. Signature badges on certified records with a "Verify" action. Pending-signature state if the provider is down.</w:t>
      </w:r>
    </w:p>
    <w:p>
      <w:r>
        <w:rPr>
          <w:b/>
        </w:rPr>
        <w:t>Edge Cases.</w:t>
      </w:r>
      <w:r>
        <w:t xml:space="preserve"> Provider down (queue pending-signature); certificate expired at signing (block); revoked certificate discovered later (mark INVALID, alert, do not mutate record); payload changed after signing attempt (re-sign required).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DSCProviderClient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PayloadCanonicaliser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Canonicalise → hash → X.3 provider sign → store E23 → attach to entity → commit act; verify recomputes/queries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E23 (append-only); UPDATE referencing entity signature_id; G13 store;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One-entity binding, payload-hash match, certificate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signer = the acting authority; org/tier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created; dependent act commits only with VALID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down → pending (X.3 dead-letter); expired/revoked → block/mark INVALID; mismatch → re-sign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eSign/DSC provider (X.3), P04, G13; consumed by FR-04/05/06/08/09/15/17/18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canonicalisation, one-entity binding, hash match. Integration: sign→commit, provider-down queue, later-revocation handling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FR-G08-21 — Probation Confirmation Appraisal (statutory)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Reporting Officer, Reviewing Officer, Accepting Authority, HR/APAR Cell</w:t>
      </w:r>
    </w:p>
    <w:p>
      <w:pPr>
        <w:pStyle w:val="ListBullet"/>
      </w:pPr>
      <w:r>
        <w:rPr>
          <w:b/>
        </w:rPr>
        <w:t>User Story:</w:t>
      </w:r>
      <w:r>
        <w:t xml:space="preserve"> As HR, I want the PROBATION cycle to drive a confirmation/extension/discharge recommendation fed to G01 and G12, distinct from the annual APAR, so probationers are confirmed lawfully and on time.</w:t>
      </w:r>
    </w:p>
    <w:p>
      <w:r>
        <w:rPr>
          <w:b/>
        </w:rPr>
        <w:t>Description.</w:t>
      </w:r>
      <w:r>
        <w:t xml:space="preserve"> Reuses </w:t>
      </w:r>
      <w:r>
        <w:rPr>
          <w:b/>
        </w:rPr>
        <w:t>M09 probation confirmation + `JOB-M09-PROBATION`</w:t>
      </w:r>
      <w:r>
        <w:t xml:space="preserve">. A </w:t>
      </w:r>
      <w:r>
        <w:rPr>
          <w:rFonts w:ascii="Consolas" w:hAnsi="Consolas"/>
          <w:sz w:val="20"/>
        </w:rPr>
        <w:t>cycle_type=PROBATION</w:t>
      </w:r>
      <w:r>
        <w:t xml:space="preserve"> runs a lighter appraisal whose outcome is a </w:t>
      </w:r>
      <w:r>
        <w:rPr>
          <w:b/>
        </w:rPr>
        <w:t>probation decision</w:t>
      </w:r>
      <w:r>
        <w:t xml:space="preserve"> — CONFIRMED, EXTENDED, or DISCHARGE_RECOMMENDED — rather than a numeric annual grade. The flow uses RO→RvO→AA (P01) and disclosure but concludes by writing </w:t>
      </w:r>
      <w:r>
        <w:rPr>
          <w:rFonts w:ascii="Consolas" w:hAnsi="Consolas"/>
          <w:sz w:val="20"/>
        </w:rPr>
        <w:t>probation_outcome</w:t>
      </w:r>
      <w:r>
        <w:t xml:space="preserve"> and feeding G01 (employment status / confirmation date) and G12 (SR event). Extension respects </w:t>
      </w:r>
      <w:r>
        <w:rPr>
          <w:rFonts w:ascii="Consolas" w:hAnsi="Consolas"/>
          <w:sz w:val="20"/>
        </w:rPr>
        <w:t>probation_extension_max_months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PROBATION cycle materialises probation forms with the probation template; the outcome field is </w:t>
      </w:r>
      <w:r>
        <w:rPr>
          <w:rFonts w:ascii="Consolas" w:hAnsi="Consolas"/>
          <w:sz w:val="20"/>
        </w:rPr>
        <w:t>probation_outcome</w:t>
      </w:r>
      <w:r>
        <w:t>.</w:t>
      </w:r>
    </w:p>
    <w:p>
      <w:pPr>
        <w:pStyle w:val="ListNumber"/>
      </w:pPr>
      <w:r>
        <w:t xml:space="preserve">The AA certifies a probation outcome with DSC; CONFIRMED records a confirmation date (mirrors M09 </w:t>
      </w:r>
      <w:r>
        <w:rPr>
          <w:rFonts w:ascii="Consolas" w:hAnsi="Consolas"/>
          <w:sz w:val="20"/>
        </w:rPr>
        <w:t>confirmation_date</w:t>
      </w:r>
      <w:r>
        <w:t>).</w:t>
      </w:r>
    </w:p>
    <w:p>
      <w:pPr>
        <w:pStyle w:val="ListNumber"/>
      </w:pPr>
      <w:r>
        <w:t xml:space="preserve">EXTENDED creates a successor probation cycle window within </w:t>
      </w:r>
      <w:r>
        <w:rPr>
          <w:rFonts w:ascii="Consolas" w:hAnsi="Consolas"/>
          <w:sz w:val="20"/>
        </w:rPr>
        <w:t>probation_extension_max_months</w:t>
      </w:r>
      <w:r>
        <w:t>; repeated extension beyond the cap is blocked.</w:t>
      </w:r>
    </w:p>
    <w:p>
      <w:pPr>
        <w:pStyle w:val="ListNumber"/>
      </w:pPr>
      <w:r>
        <w:t>The outcome is disclosed (mandatory) and, on finalisation, fed to G01 (status/confirmation) and G12 (SR event).</w:t>
      </w:r>
    </w:p>
    <w:p>
      <w:pPr>
        <w:pStyle w:val="ListNumber"/>
      </w:pPr>
      <w:r>
        <w:t>DISCHARGE_RECOMMENDED routes to the competent authority and is referenced to G09/G01 per policy.</w:t>
      </w:r>
    </w:p>
    <w:p>
      <w:r>
        <w:rPr>
          <w:b/>
        </w:rPr>
        <w:t>Business Rules.</w:t>
      </w:r>
      <w:r>
        <w:t xml:space="preserve"> BR1: Probation outcome is not a numeric APAR grade; it does not feed the G06 benchmark. BR2: Confirmation feeds G01 employment status and G12 as a statutory service event. BR3: Extension beyond the cap requires explicit higher authority and reason.</w:t>
      </w:r>
    </w:p>
    <w:p>
      <w:r>
        <w:rPr>
          <w:b/>
        </w:rPr>
        <w:t>Data Model References.</w:t>
      </w:r>
      <w:r>
        <w:t xml:space="preserve"> E1 (probation_period_months, extension cap), E4 (probation_outcome), </w:t>
      </w:r>
      <w:r>
        <w:rPr>
          <w:rFonts w:ascii="Consolas" w:hAnsi="Consolas"/>
          <w:sz w:val="20"/>
        </w:rPr>
        <w:t>service_register_events</w:t>
      </w:r>
      <w:r>
        <w:t xml:space="preserve"> (G12), </w:t>
      </w:r>
      <w:r>
        <w:rPr>
          <w:rFonts w:ascii="Consolas" w:hAnsi="Consolas"/>
          <w:sz w:val="20"/>
        </w:rPr>
        <w:t>employees</w:t>
      </w:r>
      <w:r>
        <w:t xml:space="preserve"> (G01 status/confirmation feed).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/api/v1/g08/forms/{formId}/probation/decide</w:t>
      </w:r>
      <w:r>
        <w:t xml:space="preserve"> · </w:t>
      </w:r>
      <w:r>
        <w:rPr>
          <w:rFonts w:ascii="Consolas" w:hAnsi="Consolas"/>
          <w:sz w:val="20"/>
        </w:rPr>
        <w:t>POST .../probation/extend</w:t>
      </w:r>
      <w:r>
        <w:t xml:space="preserve"> · </w:t>
      </w:r>
      <w:r>
        <w:rPr>
          <w:rFonts w:ascii="Consolas" w:hAnsi="Consolas"/>
          <w:sz w:val="20"/>
        </w:rPr>
        <w:t>GET /api/v1/g08/cycles?type=PROBATION&amp;limit=&amp;cursor=</w:t>
      </w:r>
    </w:p>
    <w:p>
      <w:r>
        <w:rPr>
          <w:b/>
        </w:rPr>
        <w:t>UI Behavior Notes.</w:t>
      </w:r>
      <w:r>
        <w:t xml:space="preserve"> Probation workbench showing supervision summary and a decision selector (Confirm / Extend / Recommend Discharge) with DSC. Confirmation date picker. Extension capped with a remaining-months indicator.</w:t>
      </w:r>
    </w:p>
    <w:p>
      <w:r>
        <w:rPr>
          <w:b/>
        </w:rPr>
        <w:t>Edge Cases.</w:t>
      </w:r>
      <w:r>
        <w:t xml:space="preserve"> Extension cap reached (block, escalate); discharge recommendation (route to competent authority + G09/G01); probationer transferred (multi-RO periods apply); confirmation overdue (SLA escalation FR-G08-19).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ProbationService</w:t>
            </w:r>
            <w:r>
              <w:rPr>
                <w:sz w:val="18"/>
              </w:rPr>
              <w:t xml:space="preserve"> (M09), </w:t>
            </w:r>
            <w:r>
              <w:rPr>
                <w:rFonts w:ascii="Consolas" w:hAnsi="Consolas"/>
                <w:sz w:val="18"/>
              </w:rPr>
              <w:t>FormTransitionService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G01ConfirmationClient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 (G12), </w:t>
            </w:r>
            <w:r>
              <w:rPr>
                <w:rFonts w:ascii="Consolas" w:hAnsi="Consolas"/>
                <w:sz w:val="18"/>
              </w:rPr>
              <w:t>SignatureService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probation assessment → AA decides (DSC) → disclose → finalise → feed G01 + G12; extend creates successor window (</w:t>
            </w:r>
            <w:r>
              <w:rPr>
                <w:rFonts w:ascii="Consolas" w:hAnsi="Consolas"/>
                <w:sz w:val="18"/>
              </w:rPr>
              <w:t>JOB-M09-PROBATION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E4 probation_outcome; feed G01;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Outcome enum, extension cap, authority,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RO/RvO/AA tiers; competent authority for discharge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→ FINALISED/POSTED with probation_outcome; G01/G12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Cap exceeded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; missing DSC → </w:t>
            </w:r>
            <w:r>
              <w:rPr>
                <w:rFonts w:ascii="Consolas" w:hAnsi="Consolas"/>
                <w:sz w:val="18"/>
              </w:rPr>
              <w:t>PRECONDITION_FAILED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FR-G08-04/05/06/08/14, G01, G12, FR-G08-20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outcome routing, extension cap. Integration: confirm→G01/G12 feed, extend successor, discharge routing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FR-G08-22 — Cycle Errata / Controlled Correction (statutory)</w:t>
      </w:r>
    </w:p>
    <w:p>
      <w:pPr>
        <w:pStyle w:val="ListBullet"/>
      </w:pPr>
      <w:r>
        <w:rPr>
          <w:b/>
        </w:rPr>
        <w:t>Module:</w:t>
      </w:r>
      <w:r>
        <w:t xml:space="preserve"> G08 · </w:t>
      </w:r>
      <w:r>
        <w:rPr>
          <w:b/>
        </w:rPr>
        <w:t>Primary Role(s):</w:t>
      </w:r>
      <w:r>
        <w:t xml:space="preserve"> System Administrator, HR/APAR Cell, Accepting/Competent Authority</w:t>
      </w:r>
    </w:p>
    <w:p>
      <w:pPr>
        <w:pStyle w:val="ListBullet"/>
      </w:pPr>
      <w:r>
        <w:rPr>
          <w:b/>
        </w:rPr>
        <w:t>User Story:</w:t>
      </w:r>
      <w:r>
        <w:t xml:space="preserve"> As HR, when a configuration error (e.g., wrong adverse threshold or scale binding) is discovered mid-cycle, I want a controlled correction and re-derivation path so I don't have to force every affected case through representation.</w:t>
      </w:r>
    </w:p>
    <w:p>
      <w:r>
        <w:rPr>
          <w:b/>
        </w:rPr>
        <w:t>Description.</w:t>
      </w:r>
      <w:r>
        <w:t xml:space="preserve"> Provides a guarded </w:t>
      </w:r>
      <w:r>
        <w:rPr>
          <w:b/>
        </w:rPr>
        <w:t>P01 maker-checker errata flow</w:t>
      </w:r>
      <w:r>
        <w:t>: an authorised admin proposes a cycle/scale/threshold correction; the system computes the impact set (affected forms); the change is approved (dual-control); and affected derived values (</w:t>
      </w:r>
      <w:r>
        <w:rPr>
          <w:rFonts w:ascii="Consolas" w:hAnsi="Consolas"/>
          <w:sz w:val="20"/>
        </w:rPr>
        <w:t>is_adverse</w:t>
      </w:r>
      <w:r>
        <w:t xml:space="preserve">, </w:t>
      </w:r>
      <w:r>
        <w:rPr>
          <w:rFonts w:ascii="Consolas" w:hAnsi="Consolas"/>
          <w:sz w:val="20"/>
        </w:rPr>
        <w:t>below_benchmark</w:t>
      </w:r>
      <w:r>
        <w:t xml:space="preserve">, labels, eligibility) are </w:t>
      </w:r>
      <w:r>
        <w:rPr>
          <w:b/>
        </w:rPr>
        <w:t>re-derived</w:t>
      </w:r>
      <w:r>
        <w:t xml:space="preserve"> in a transaction with full P05 audit and re-notification (X.2). Errata never silently edits certified grades without re-derivation provenance, and affected officers are re-notified.</w:t>
      </w:r>
    </w:p>
    <w:p>
      <w:r>
        <w:rPr>
          <w:b/>
        </w:rPr>
        <w:t>Acceptance Criteria.</w:t>
      </w:r>
    </w:p>
    <w:p>
      <w:pPr>
        <w:pStyle w:val="ListNumber"/>
      </w:pPr>
      <w:r>
        <w:t>An errata proposal identifies the corrected parameter, the rationale, and the computed impact set (count + list).</w:t>
      </w:r>
    </w:p>
    <w:p>
      <w:pPr>
        <w:pStyle w:val="ListNumber"/>
      </w:pPr>
      <w:r>
        <w:t>Applying errata requires dual-control approval (P01 maker+checker) and, for certified forms, re-derivation provenance (old → new recorded).</w:t>
      </w:r>
    </w:p>
    <w:p>
      <w:pPr>
        <w:pStyle w:val="ListNumber"/>
      </w:pPr>
      <w:r>
        <w:t>Re-derivation recomputes flags and, where eligibility changes, emits corrective G06/G12 events (never silent overwrite).</w:t>
      </w:r>
    </w:p>
    <w:p>
      <w:pPr>
        <w:pStyle w:val="ListNumber"/>
      </w:pPr>
      <w:r>
        <w:t>Affected officers and authorities are re-notified; the cycle records an ERRATA status during application.</w:t>
      </w:r>
    </w:p>
    <w:p>
      <w:pPr>
        <w:pStyle w:val="ListNumber"/>
      </w:pPr>
      <w:r>
        <w:t>Errata is fully P05-audited and reversible only via a further errata (append-only provenance).</w:t>
      </w:r>
    </w:p>
    <w:p>
      <w:r>
        <w:rPr>
          <w:b/>
        </w:rPr>
        <w:t>Business Rules.</w:t>
      </w:r>
      <w:r>
        <w:t xml:space="preserve"> BR1: Errata cannot alter the substantive assessment (remarks/grades chosen by officers); it corrects configuration and re-derives system-computed flags. BR2: An errata that would worsen an officer's outcome (newly adverse) triggers a fresh disclosure + representation window for those cases. BR3: Errata on a posted form emits corrective SR/G06 events, never destructive edits.</w:t>
      </w:r>
    </w:p>
    <w:p>
      <w:r>
        <w:rPr>
          <w:b/>
        </w:rPr>
        <w:t>Data Model References.</w:t>
      </w:r>
      <w:r>
        <w:t xml:space="preserve"> E1 (corrected parameters; ERRATA status), E3 (corrected thresholds, new version), E4 (re-derived flags), </w:t>
      </w:r>
      <w:r>
        <w:rPr>
          <w:rFonts w:ascii="Consolas" w:hAnsi="Consolas"/>
          <w:sz w:val="20"/>
        </w:rPr>
        <w:t>service_register_events</w:t>
      </w:r>
      <w:r>
        <w:t>/G06 (corrective events).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/api/v1/g08/cycles/{cycleId}/errata/propose</w:t>
      </w:r>
      <w:r>
        <w:t xml:space="preserve"> · </w:t>
      </w:r>
      <w:r>
        <w:rPr>
          <w:rFonts w:ascii="Consolas" w:hAnsi="Consolas"/>
          <w:sz w:val="20"/>
        </w:rPr>
        <w:t>GET .../errata/{errataId}/impact</w:t>
      </w:r>
      <w:r>
        <w:t xml:space="preserve"> · </w:t>
      </w:r>
      <w:r>
        <w:rPr>
          <w:rFonts w:ascii="Consolas" w:hAnsi="Consolas"/>
          <w:sz w:val="20"/>
        </w:rPr>
        <w:t>POST .../errata/{errataId}/approve</w:t>
      </w:r>
      <w:r>
        <w:t xml:space="preserve"> · </w:t>
      </w:r>
      <w:r>
        <w:rPr>
          <w:rFonts w:ascii="Consolas" w:hAnsi="Consolas"/>
          <w:sz w:val="20"/>
        </w:rPr>
        <w:t>POST .../errata/{errataId}/apply</w:t>
      </w:r>
      <w:r>
        <w:t xml:space="preserve"> (Idempotency-Key)</w:t>
      </w:r>
    </w:p>
    <w:p>
      <w:r>
        <w:rPr>
          <w:b/>
        </w:rPr>
        <w:t>UI Behavior Notes.</w:t>
      </w:r>
      <w:r>
        <w:t xml:space="preserve"> Errata wizard: select parameter → preview impact set (counts, affected officers, before/after flags) → dual-control approval → apply with re-notification summary. Clear "this will re-open disclosure for N newly-adverse cases" warning.</w:t>
      </w:r>
    </w:p>
    <w:p>
      <w:r>
        <w:rPr>
          <w:b/>
        </w:rPr>
        <w:t>Edge Cases.</w:t>
      </w:r>
      <w:r>
        <w:t xml:space="preserve"> Errata makes a favourable case adverse (fresh disclosure/representation); errata on posted forms (corrective events); concurrent errata (serialize — </w:t>
      </w:r>
      <w:r>
        <w:rPr>
          <w:rFonts w:ascii="Consolas" w:hAnsi="Consolas"/>
          <w:sz w:val="20"/>
        </w:rPr>
        <w:t>ERR-G08-ERRATA</w:t>
      </w:r>
      <w:r>
        <w:t>); zero-impact errata (no-op with audit).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ErrataService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ImpactAnalyzer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GradeDerivationService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DualControlGuard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CorrectiveEventEmitter</w:t>
            </w:r>
            <w:r>
              <w:rPr>
                <w:sz w:val="18"/>
              </w:rPr>
              <w:t xml:space="preserve"> (G12/G06), </w:t>
            </w:r>
            <w:r>
              <w:rPr>
                <w:rFonts w:ascii="Consolas" w:hAnsi="Consolas"/>
                <w:sz w:val="18"/>
              </w:rPr>
              <w:t>NotificationService</w:t>
            </w:r>
            <w:r>
              <w:rPr>
                <w:sz w:val="18"/>
              </w:rPr>
              <w:t xml:space="preserve">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→ compute impact → P01 dual-control approve → apply in txn: re-derive flags → emit corrective events → re-notify → record provenance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E1/E3 (new version)/E4 (flags); INSERT corrective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/G06;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+ dual-control, impact computed, provenance recorded,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 Admin/HR propose; second approver; competent authority for certified-impact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→ ERRATA → prior; flags re-derived; corrective events; re-notification; possible re-disclosure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errata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ERR-G08-ERRATA</w:t>
            </w:r>
            <w:r>
              <w:rPr>
                <w:sz w:val="18"/>
              </w:rPr>
              <w:t xml:space="preserve">); certified-impact without approval → </w:t>
            </w:r>
            <w:r>
              <w:rPr>
                <w:rFonts w:ascii="Consolas" w:hAnsi="Consolas"/>
                <w:sz w:val="18"/>
              </w:rPr>
              <w:t>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FR-G08-07/08/14/15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impact computation, re-derivation. Integration: errata→re-derive→corrective events→re-disclose newly-adverse, dual-control, serialization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users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states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Cycle Admin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Configure/open cycles, templates (W.2), scales, clock, chain rules, errata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draft, validating, open, errata,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 Appraisal (Appraisee)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Goals, self-appraisal, disclosure, eSign acknowledge, representation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draft, submitted, returned, disclosed, sealed,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Goal 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Appraisee, 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Set/approve weighted cascaded goals (M09 plan); snapshot-on-lock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weightage-incomplete, balanced, dev-outside-sum,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RO/RvO/AA Assessment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RO, RvO,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Tiered (multi-RO part-period) assessment, compare, certify,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in-progress, returned, certified, escalated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 Periods &amp; No-Report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 periods, part-period grades, No-Report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single-RO, multi-RO, no-report, aggregated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Sealed Cover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AA,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Seal/release, suppressed-feed 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sealed, released, normal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Calibration Studio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Committee,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Diagnostic distribution, recommendations, ratification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planned, in-session, recommended, ratified, declined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Disclosure &amp; Representation Centre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Appraisee,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full disclosure, ack clock, appeal, condonation, escalation ladder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dispatched, disclosed, deemed, filed, decided, escalated, SLA-breach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Continuous Feedback / Check-ins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Year-round feedback &amp; progress (disclosability tagged)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feed,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MSF / 360 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raters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Nominate, respond, summary (anonymity-suppressed)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invited, in-progress, suppressed, 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&amp;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RO, 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 competencies, nominate training (G07)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gap-flagged, nominated, no-mapping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PIP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RO, RvO,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Create/track/close PIPs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at-risk,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Custody &amp; Access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ledger, verify (OPEN-PLAT-03), custody transfer, heir access, dual-control disposal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normal, denied-events, transfer, heir, tamper-alert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Digital Signature Centre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authorities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Signing ceremonies, verify badges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unsigned, pending-provider, signed,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Performance &amp; Equity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leadership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Distribution/skew/completion/gaps/bias-disparity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provisional, suppressed, full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 xml:space="preserve">Mobile-first, responsive (breakpoints 375/768/1280 px, touch targets ≥ 44×44 px); collapsible sidebar with menu icons and hamburger toggle; </w:t>
      </w:r>
      <w:r>
        <w:rPr>
          <w:b/>
        </w:rPr>
        <w:t>Workspace switcher</w:t>
      </w:r>
      <w:r>
        <w:t xml:space="preserve"> (Me / My Team / Admin) per Foundation Manager-review model.</w:t>
      </w:r>
    </w:p>
    <w:p>
      <w:pPr>
        <w:pStyle w:val="ListBullet"/>
      </w:pPr>
      <w:r>
        <w:t>Every screen implements the canonical UI-state standard (empty, loading, error, success, no-permission, partial-data; offline where relevant) — no skeleton-only screens; real fields, data, API calls and states.</w:t>
      </w:r>
    </w:p>
    <w:p>
      <w:pPr>
        <w:pStyle w:val="ListBullet"/>
      </w:pPr>
      <w:r>
        <w:t>WCAG 2.1 AA: keyboard navigation, visible focus, AA contrast, ARIA labels; dark mode via design tokens.</w:t>
      </w:r>
    </w:p>
    <w:p>
      <w:pPr>
        <w:pStyle w:val="ListBullet"/>
      </w:pPr>
      <w:r>
        <w:t xml:space="preserve">Confidential content uses </w:t>
      </w:r>
      <w:r>
        <w:rPr>
          <w:b/>
        </w:rPr>
        <w:t>P02 field-mask-on-serialization</w:t>
      </w:r>
      <w:r>
        <w:t xml:space="preserve"> (hidden, not greyed) and watermarked PDFs (G13).</w:t>
      </w:r>
    </w:p>
    <w:p>
      <w:pPr>
        <w:pStyle w:val="ListBullet"/>
      </w:pPr>
      <w:r>
        <w:t xml:space="preserve">All lists </w:t>
      </w:r>
      <w:r>
        <w:rPr>
          <w:b/>
        </w:rPr>
        <w:t>cursor-paginated</w:t>
      </w:r>
      <w:r>
        <w:t xml:space="preserve"> (limit default 25/max 100); destructive/guarded actions confirm with consequence summary; certification/ratification/disposal require MFA step-up </w:t>
      </w:r>
      <w:r>
        <w:rPr>
          <w:b/>
        </w:rPr>
        <w:t>and</w:t>
      </w:r>
      <w:r>
        <w:t xml:space="preserve"> DSC; disposal/downgrade require a second approver (P01 dual-control).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money INR; timestamps in user timezone; UTC storage.</w:t>
      </w:r>
    </w:p>
    <w:p>
      <w:pPr>
        <w:pStyle w:val="Heading3"/>
      </w:pPr>
      <w:r>
        <w:rPr>
          <w:b/>
          <w:color w:val="2E5B9E"/>
          <w:sz w:val="26"/>
        </w:rPr>
        <w:t>7.3 Plain-language role context &amp; "why hidden" (R17 — leak-prevention control)</w:t>
      </w:r>
    </w:p>
    <w:p>
      <w:pPr>
        <w:pStyle w:val="ListBullet"/>
      </w:pPr>
      <w:r>
        <w:t xml:space="preserve">Every assessment/disclosure screen shows a </w:t>
      </w:r>
      <w:r>
        <w:rPr>
          <w:b/>
        </w:rPr>
        <w:t>plain-language tier banner</w:t>
      </w:r>
      <w:r>
        <w:t xml:space="preserve"> stating who the user is on this APAR and what they may do.</w:t>
      </w:r>
    </w:p>
    <w:p>
      <w:pPr>
        <w:pStyle w:val="ListBullet"/>
      </w:pPr>
      <w:r>
        <w:t xml:space="preserve">Where a field is </w:t>
      </w:r>
      <w:r>
        <w:rPr>
          <w:b/>
        </w:rPr>
        <w:t>absent</w:t>
      </w:r>
      <w:r>
        <w:t xml:space="preserve"> due to the P02 mask, a </w:t>
      </w:r>
      <w:r>
        <w:rPr>
          <w:b/>
        </w:rPr>
        <w:t>reason banner</w:t>
      </w:r>
      <w:r>
        <w:t xml:space="preserve"> explains why ("hidden until disclosure", "not visible to your tier", "sealed cover"), treated as a confidentiality leak-prevention control, not cosmetic.</w:t>
      </w:r>
    </w:p>
    <w:p>
      <w:pPr>
        <w:pStyle w:val="ListBullet"/>
      </w:pPr>
      <w:r>
        <w:t>Multi-role users see the lowest-privilege mask (P02 intersection) with a note explaining which role is active.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(platform-adopted)</w:t>
      </w:r>
    </w:p>
    <w:p>
      <w:pPr>
        <w:pStyle w:val="ListBullet"/>
      </w:pPr>
      <w:r>
        <w:t xml:space="preserve">Base path </w:t>
      </w:r>
      <w:r>
        <w:rPr>
          <w:b/>
        </w:rPr>
        <w:t>`/api/v1/g08`</w:t>
      </w:r>
      <w:r>
        <w:t xml:space="preserve">; JSON; Bearer JWT carrying resolved roles + tenant/entity scope; endpoints call </w:t>
      </w:r>
      <w:r>
        <w:rPr>
          <w:b/>
        </w:rPr>
        <w:t>`Authorization.check`</w:t>
      </w:r>
      <w:r>
        <w:t xml:space="preserve"> (P02) — never re-implement permission logic.</w:t>
      </w:r>
    </w:p>
    <w:p>
      <w:pPr>
        <w:pStyle w:val="ListBullet"/>
      </w:pP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 + </w:t>
      </w:r>
      <w:r>
        <w:rPr>
          <w:rFonts w:ascii="Consolas" w:hAnsi="Consolas"/>
          <w:sz w:val="20"/>
        </w:rPr>
        <w:t>cursor=</w:t>
      </w:r>
      <w:r>
        <w:t xml:space="preserve"> →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?sort=field:asc|desc</w:t>
      </w:r>
      <w:r>
        <w:t xml:space="preserve">; field filters per endpoint. </w:t>
      </w:r>
      <w:r>
        <w:rPr>
          <w:b/>
        </w:rPr>
        <w:t>No offset paging.</w:t>
      </w:r>
    </w:p>
    <w:p>
      <w:pPr>
        <w:pStyle w:val="ListBullet"/>
      </w:pPr>
      <w:r>
        <w:rPr>
          <w:b/>
        </w:rPr>
        <w:t>`Idempotency-Key`</w:t>
      </w:r>
      <w:r>
        <w:t xml:space="preserve"> on all unsafe POSTs that start a transaction (24h replay) — required for workflow-initiating, certify, ratify, seal, post-to-sr, sign actions.</w:t>
      </w:r>
    </w:p>
    <w:p>
      <w:pPr>
        <w:pStyle w:val="ListBullet"/>
      </w:pPr>
      <w:r>
        <w:rPr>
          <w:b/>
        </w:rPr>
        <w:t>`X-Correlation-Id`</w:t>
      </w:r>
      <w:r>
        <w:t xml:space="preserve"> carried/assigned per request, echoed in the response header and written to every P05 audit/log line.</w:t>
      </w:r>
    </w:p>
    <w:p>
      <w:pPr>
        <w:pStyle w:val="ListBullet"/>
      </w:pPr>
      <w:r>
        <w:t xml:space="preserve">Effective-dated mutations accept </w:t>
      </w:r>
      <w:r>
        <w:rPr>
          <w:rFonts w:ascii="Consolas" w:hAnsi="Consolas"/>
          <w:sz w:val="20"/>
        </w:rPr>
        <w:t>effective_from</w:t>
      </w:r>
      <w:r>
        <w:t xml:space="preserve"> (staged, 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Bullet"/>
      </w:pPr>
      <w:r>
        <w:t xml:space="preserve">Statutory acts (certify, acknowledge, ratify, expunge, No-Report, seal-release, dispose, downgrade) require an attached VALID </w:t>
      </w:r>
      <w:r>
        <w:rPr>
          <w:rFonts w:ascii="Consolas" w:hAnsi="Consolas"/>
          <w:sz w:val="20"/>
        </w:rPr>
        <w:t>signature_id</w:t>
      </w:r>
      <w:r>
        <w:t xml:space="preserve"> (FR-G08-20).</w:t>
      </w:r>
    </w:p>
    <w:p>
      <w:pPr>
        <w:pStyle w:val="Heading3"/>
      </w:pPr>
      <w:r>
        <w:rPr>
          <w:b/>
          <w:color w:val="2E5B9E"/>
          <w:sz w:val="26"/>
        </w:rPr>
        <w:t>8.2 Canonical error envelope (platform)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"VALIDATION_FAILED",</w:t>
        <w:br/>
        <w:t xml:space="preserve">    "message": "Performance weightage must total 100% (DEVELOPMENT goals excluded)",</w:t>
        <w:br/>
        <w:t xml:space="preserve">    "field": "goals.weightage",</w:t>
        <w:br/>
        <w:t xml:space="preserve">    "details": { "delta": 5.0 }</w:t>
        <w:br/>
        <w:t xml:space="preserve">  }</w:t>
        <w:br/>
        <w:t>}</w:t>
      </w:r>
    </w:p>
    <w:p>
      <w:r>
        <w:t xml:space="preserve">The correlation id is carried in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 2xx returns the resource payload.</w:t>
      </w:r>
    </w:p>
    <w:p>
      <w:pPr>
        <w:pStyle w:val="Heading3"/>
      </w:pPr>
      <w:r>
        <w:rPr>
          <w:b/>
          <w:color w:val="2E5B9E"/>
          <w:sz w:val="26"/>
        </w:rPr>
        <w:t>8.3 Standard error-code table + module errors</w:t>
      </w:r>
    </w:p>
    <w:p>
      <w:r>
        <w:rPr>
          <w:b/>
        </w:rPr>
        <w:t>Platform 8-code standard table (Foundation §1):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input failed a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 or step-up needed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(never leaks out-of-scope existence)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duplicate workflow start, state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required precondition not met (incl. missing DSC, unconfigured chain)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unexpected server error (upstream failures mapped here via X.3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IntenseQuote"/>
      </w:pPr>
      <w:r>
        <w:t xml:space="preserve">The v2 invented codes are overridden: </w:t>
      </w:r>
      <w:r>
        <w:rPr>
          <w:rFonts w:ascii="Consolas" w:hAnsi="Consolas"/>
          <w:sz w:val="20"/>
        </w:rPr>
        <w:t>VALIDATION_ERROR(400)</w:t>
      </w:r>
      <w:r>
        <w:t>→</w:t>
      </w:r>
      <w:r>
        <w:rPr>
          <w:rFonts w:ascii="Consolas" w:hAnsi="Consolas"/>
          <w:sz w:val="20"/>
        </w:rPr>
        <w:t>VALIDATION_FAILED(422)</w:t>
      </w:r>
      <w:r>
        <w:t xml:space="preserve">; </w:t>
      </w:r>
      <w:r>
        <w:rPr>
          <w:rFonts w:ascii="Consolas" w:hAnsi="Consolas"/>
          <w:sz w:val="20"/>
        </w:rPr>
        <w:t>AUTH_REQUIRED(401)</w:t>
      </w:r>
      <w:r>
        <w:t>→</w:t>
      </w:r>
      <w:r>
        <w:rPr>
          <w:rFonts w:ascii="Consolas" w:hAnsi="Consolas"/>
          <w:sz w:val="20"/>
        </w:rPr>
        <w:t>UNAUTHENTICATED(401)</w:t>
      </w:r>
      <w:r>
        <w:t xml:space="preserve">; </w:t>
      </w:r>
      <w:r>
        <w:rPr>
          <w:rFonts w:ascii="Consolas" w:hAnsi="Consolas"/>
          <w:sz w:val="20"/>
        </w:rPr>
        <w:t>INTERNAL_ERROR(500)</w:t>
      </w:r>
      <w:r>
        <w:t>→</w:t>
      </w:r>
      <w:r>
        <w:rPr>
          <w:rFonts w:ascii="Consolas" w:hAnsi="Consolas"/>
          <w:sz w:val="20"/>
        </w:rPr>
        <w:t>INTERNAL(500)</w:t>
      </w:r>
      <w:r>
        <w:t xml:space="preserve">; </w:t>
      </w:r>
      <w:r>
        <w:rPr>
          <w:rFonts w:ascii="Consolas" w:hAnsi="Consolas"/>
          <w:sz w:val="20"/>
        </w:rPr>
        <w:t>UPSTREAM_UNAVAILABLE(503)</w:t>
      </w:r>
      <w:r>
        <w:t xml:space="preserve"> dropped (handled via X.3 mapping + </w:t>
      </w:r>
      <w:r>
        <w:rPr>
          <w:rFonts w:ascii="Consolas" w:hAnsi="Consolas"/>
          <w:sz w:val="20"/>
        </w:rPr>
        <w:t>INTERNAL</w:t>
      </w:r>
      <w:r>
        <w:t>/</w:t>
      </w:r>
      <w:r>
        <w:rPr>
          <w:rFonts w:ascii="Consolas" w:hAnsi="Consolas"/>
          <w:sz w:val="20"/>
        </w:rPr>
        <w:t>ERR-LOADFAIL</w:t>
      </w:r>
      <w:r>
        <w:t xml:space="preserve">). No </w:t>
      </w:r>
      <w:r>
        <w:rPr>
          <w:rFonts w:ascii="Consolas" w:hAnsi="Consolas"/>
          <w:sz w:val="20"/>
        </w:rPr>
        <w:t>503</w:t>
      </w:r>
      <w:r>
        <w:t xml:space="preserve"> in the standard table.</w:t>
      </w:r>
    </w:p>
    <w:p>
      <w:r>
        <w:rPr>
          <w:b/>
        </w:rPr>
        <w:t>Module-unique `ERR-G08-*` (registered in the Foundation §5 index), each mapped to a standard code: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ERR-G08-*</w:t>
            </w:r>
            <w:r>
              <w:rPr>
                <w:b/>
                <w:color w:val="1F3864"/>
                <w:sz w:val="20"/>
              </w:rPr>
              <w:t xml:space="preserve"> 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Standard code/HTTP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ERR-G08-WEIGHTAGE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goal weightages ≠ 100% at lock (</w:t>
            </w:r>
            <w:r>
              <w:rPr>
                <w:rFonts w:ascii="Consolas" w:hAnsi="Consolas"/>
                <w:sz w:val="18"/>
              </w:rPr>
              <w:t>VAL-WEIGHTAGE/WSUM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ERR-G08-TIERCONFLICT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person across tiers / self-adjudication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ERR-G08-SELFADJ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Caller is appraisee on this form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ERR-G08-COI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Declared conflict of interest; recuse before acting (R22)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ERR-G08-STATE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not allowed in current form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ERR-G08-GRADERANGE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Grade outside scale bounds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ERR-G08-ADVEVID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Adverse remark lacks disclosable evidence (</w:t>
            </w:r>
            <w:r>
              <w:rPr>
                <w:rFonts w:ascii="Consolas" w:hAnsi="Consolas"/>
                <w:sz w:val="18"/>
              </w:rPr>
              <w:t>VAL-G08-ADVEVID</w:t>
            </w:r>
            <w:r>
              <w:rPr>
                <w:sz w:val="18"/>
              </w:rPr>
              <w:t>, R5)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ERR-G08-REPWINDOW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Representation window elapsed (condonation required)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ERR-G08-DISCLOSE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blocked until APAR disclosed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ERR-G08-RATIFY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Calibration not ratified by competent authority (R1)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ERR-G08-FORCEDDIST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Forced distribution removed; method unavailable (R2)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ERR-G08-SEALED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Finalise/post/feed blocked while sealed (R3)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ERR-G08-CHAIN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Apex chain cannot satisfy "all distinct"; needs config (</w:t>
            </w:r>
            <w:r>
              <w:rPr>
                <w:rFonts w:ascii="Consolas" w:hAnsi="Consolas"/>
                <w:sz w:val="18"/>
              </w:rPr>
              <w:t>VAL-G08-CHAIN</w:t>
            </w:r>
            <w:r>
              <w:rPr>
                <w:sz w:val="18"/>
              </w:rPr>
              <w:t>, R12)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ERR-G08-SIGN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act needs a valid DSC/eSign (R10)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ERR-G08-SIGNINVALID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Signature verification failed/revoked/expired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ERR-G08-DUALCTRL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Second-person approval needed for disposal/downgrade (R23)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ERR-G08-TAMPER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OPEN-PLAT-03 chain verification failed (R11)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ERR-G08-ERRATA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Concurrent cycle errata; serialize (R18)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ERR-G08-ALREADYPOSTED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is an idempotent no-op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ERR-G08-CUSTODYORPHAN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custodian resolvable on transfer</w:t>
            </w:r>
          </w:p>
        </w:tc>
      </w:tr>
    </w:tbl>
    <w:p/>
    <w:p>
      <w:r>
        <w:t xml:space="preserve">Shared </w:t>
      </w:r>
      <w:r>
        <w:rPr>
          <w:rFonts w:ascii="Consolas" w:hAnsi="Consolas"/>
          <w:sz w:val="20"/>
        </w:rPr>
        <w:t>ERR-*</w:t>
      </w:r>
      <w:r>
        <w:t xml:space="preserve"> reused: 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ERR-PAST-DATED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, </w:t>
      </w:r>
      <w:r>
        <w:rPr>
          <w:rFonts w:ascii="Consolas" w:hAnsi="Consolas"/>
          <w:sz w:val="20"/>
        </w:rPr>
        <w:t>MSG-SYS-JOBFAIL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Submit RO part-period assessment with adverse evidence (request):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/api/v1/g08/forms/{formId}/assessment/reporting/submit</w:t>
        <w:br/>
        <w:t>Idempotency-Key: 8f1c…  ·  X-Correlation-Id: b7c2…</w:t>
        <w:br/>
        <w:t>{</w:t>
        <w:br/>
        <w:t xml:space="preserve">  "report_period_id": "rp...A",</w:t>
        <w:br/>
        <w:t xml:space="preserve">  "integrity_certified": "BEYOND_DOUBT",</w:t>
        <w:br/>
        <w:t xml:space="preserve">  "pen_picture": "A diligent officer who cleared the case backlog...",</w:t>
        <w:br/>
        <w:t xml:space="preserve">  "section_grades": [{ "section": "GOALS", "grade": 8.5, "weightage": 70 },</w:t>
        <w:br/>
        <w:t xml:space="preserve">                     { "section": "COMPETENCY", "grade": 7.5, "weightage": 30 }],</w:t>
        <w:br/>
        <w:t xml:space="preserve">  "part_period_grade": 8.10,</w:t>
        <w:br/>
        <w:t xml:space="preserve">  "adverse_evidence_refs": [],</w:t>
        <w:br/>
        <w:t xml:space="preserve">  "signature_id": "sig...01"</w:t>
        <w:br/>
        <w:t>}</w:t>
      </w:r>
    </w:p>
    <w:p>
      <w:r>
        <w:rPr>
          <w:b/>
        </w:rPr>
        <w:t>Certify (response, mandatory disclosure next):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"form_id": "f...01",</w:t>
        <w:br/>
        <w:t xml:space="preserve">  "apar_no": "APAR-2025-26-000142",</w:t>
        <w:br/>
        <w:t xml:space="preserve">  "final_grade": 8.40,</w:t>
        <w:br/>
        <w:t xml:space="preserve">  "final_grade_label": "Very Good",</w:t>
        <w:br/>
        <w:t xml:space="preserve">  "is_adverse": false,</w:t>
        <w:br/>
        <w:t xml:space="preserve">  "below_benchmark": false,</w:t>
        <w:br/>
        <w:t xml:space="preserve">  "certification_signature_id": "sig...03",</w:t>
        <w:br/>
        <w:t xml:space="preserve">  "status": "DISCLOSURE"</w:t>
        <w:br/>
        <w:t>}</w:t>
      </w:r>
    </w:p>
    <w:p>
      <w:r>
        <w:rPr>
          <w:b/>
        </w:rPr>
        <w:t>Calibration not ratified (error):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"CONFLICT", "message": "Certified grade may change only after AA ratification of the recommendation", "field": "recommendation_id", "details": { "err_id": "ERR-G08-RATIFY" } } }</w:t>
      </w:r>
    </w:p>
    <w:p>
      <w:r>
        <w:rPr>
          <w:b/>
        </w:rPr>
        <w:t>Sealed cover blocks posting (error):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"CONFLICT", "message": "Finalisation and G06 feed suppressed while sealed cover is active", "field": "form_id", "details": { "err_id": "ERR-G08-SEALED" } } }</w:t>
      </w:r>
    </w:p>
    <w:p>
      <w:r>
        <w:rPr>
          <w:b/>
        </w:rPr>
        <w:t>Disclosure-log verification (response):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"form_id": "f...01", "chain_valid": true, "rows_verified": 14, "last_anchor_ref": "ANCHOR-2026-05-01-0007", "basis": "P05 + OPEN-PLAT-03" }</w:t>
      </w:r>
    </w:p>
    <w:p>
      <w:pPr>
        <w:pStyle w:val="Heading3"/>
      </w:pPr>
      <w:r>
        <w:rPr>
          <w:b/>
          <w:color w:val="2E5B9E"/>
          <w:sz w:val="26"/>
        </w:rPr>
        <w:t>8.5 Integration contracts (all via the platform service-contract convention: auth context + Idempotency-Key + correlation id + standard envelope)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G12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append via canonical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(X.3 outbox, </w:t>
            </w:r>
            <w:r>
              <w:rPr>
                <w:rFonts w:ascii="Consolas" w:hAnsi="Consolas"/>
                <w:sz w:val="18"/>
              </w:rPr>
              <w:t>VAL-SR-EVENT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{event_type:"APAR_FINAL_GRADE", event_category:"APPRAISAL", source_module:"G08", source_reference_id:form_id, source_event_version, tenant_id, entity_id, employee_id, cycle_id, final_grade, label, is_adverse, form_ref, chain_anchor_ref}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>no `fact_key`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APPRAISAL</w:t>
            </w:r>
            <w:r>
              <w:rPr>
                <w:sz w:val="18"/>
              </w:rPr>
              <w:t xml:space="preserve"> final grade is not a qualifying-service-bearing type, so G12 FR-01's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does not apply (fact_key is mandatory only for G04/G05/G06/G10/G11; REMEDIATION D1)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G12 SR (probation)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append via </w:t>
            </w:r>
            <w:r>
              <w:rPr>
                <w:rFonts w:ascii="Consolas" w:hAnsi="Consolas"/>
                <w:sz w:val="18"/>
              </w:rPr>
              <w:t>POST /api/v1/sr/ingest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{event_type:"PROBATION_CONFIRMED", event_category:"APPRAISAL", source_module:"G08", source_reference_id:form_id, source_event_version, tenant_id, entity_id, employee_id, confirmation_date, form_ref}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G06 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feed by reference (upsert by cycle; </w:t>
            </w:r>
            <w:r>
              <w:rPr>
                <w:b/>
                <w:sz w:val="18"/>
              </w:rPr>
              <w:t>sealed-suppressed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{employee_id, cycle_id, final_grade, below_benchmark, suppressed:false}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G07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nomination 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{employee_id, competency_id, gap_severity, source:"APAR"}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subscribe/read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{employee_id, charge_status, case_ref, conclusion_outcome}</w:t>
            </w:r>
            <w:r>
              <w:rPr>
                <w:sz w:val="18"/>
              </w:rPr>
              <w:t xml:space="preserve"> → sealed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G01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 (probation)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{employee_id, employment_status, confirmation_date, effective_from}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store/fetch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encrypted PDF + acknowledgement + signature artefacts (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eSign/DSC provider (X.3)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sign/verify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{payload_hash, method, certificate_serial}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{signature_value, status}</w:t>
            </w:r>
            <w:r>
              <w:rPr>
                <w:sz w:val="18"/>
              </w:rPr>
              <w:t>; creds from P04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(X.2/W.3)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task/deadline/escalation/disclosure/seal events; templates </w:t>
            </w:r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MSG-G08-*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 (platform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Standard API p95 &lt; 500 ms @ 300 concurrent; read-heavy (directory/analytics) p95 &lt; 300 ms cached / &lt; 1000 ms uncached; write p95 &lt; 1500 ms; </w:t>
            </w:r>
            <w:r>
              <w:rPr>
                <w:b/>
                <w:sz w:val="18"/>
              </w:rPr>
              <w:t>P02 field-mask read p95 &lt; 500 ms at 200k employees via caching/column pre-computation — a hard GA gate (R14)</w:t>
            </w:r>
            <w:r>
              <w:rPr>
                <w:sz w:val="18"/>
              </w:rPr>
              <w:t>; bulk form materialise (10k) async; web LCP &lt; 2.5 s (4G)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</w:t>
            </w:r>
            <w:r>
              <w:rPr>
                <w:sz w:val="18"/>
              </w:rPr>
              <w:t xml:space="preserve"> (platform baseline, overrides invented 99.9%); degraded-read mode if G12/G06/eSign down (X.3 outbox + pending-signature)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Horizontal; ≥ 200k employees; calibration over ≥ 5k forms; multi-RO periods per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encryption at rest; </w:t>
            </w:r>
            <w:r>
              <w:rPr>
                <w:b/>
                <w:sz w:val="18"/>
              </w:rPr>
              <w:t>P02 PII Protection Ceiling + field-mask-on-serialization</w:t>
            </w:r>
            <w:r>
              <w:rPr>
                <w:sz w:val="18"/>
              </w:rPr>
              <w:t xml:space="preserve">; MFA step-up </w:t>
            </w:r>
            <w:r>
              <w:rPr>
                <w:b/>
                <w:sz w:val="18"/>
              </w:rPr>
              <w:t>and DSC/eSign</w:t>
            </w:r>
            <w:r>
              <w:rPr>
                <w:sz w:val="18"/>
              </w:rPr>
              <w:t xml:space="preserve"> for certify/ratify/dispose; P01 dual-control on disposal/downgrade (R23)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Non-repudiation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DSC/eSign on all statutory acts (X.3 provider); signatures re-verifiable; provider outage never bypasses the requirement (R10)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Act 2023 alignment; PII minimisation; CONFIDENTIAL classification; min-N suppression incl. protected-attribute disparity (R13);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 xml:space="preserve"> where applicable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dual-log, DB-trigger, immutable, ≥ 7-yr</w:t>
            </w:r>
            <w:r>
              <w:rPr>
                <w:sz w:val="18"/>
              </w:rPr>
              <w:t xml:space="preserve">; 100% mutation capture; APAR access in </w:t>
            </w:r>
            <w:r>
              <w:rPr>
                <w:rFonts w:ascii="Consolas" w:hAnsi="Consolas"/>
                <w:sz w:val="18"/>
              </w:rPr>
              <w:t>apar_disclosure_log</w:t>
            </w:r>
            <w:r>
              <w:rPr>
                <w:sz w:val="18"/>
              </w:rPr>
              <w:t xml:space="preserve">; statutory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with a </w:t>
            </w:r>
            <w:r>
              <w:rPr>
                <w:rFonts w:ascii="Consolas" w:hAnsi="Consolas"/>
                <w:sz w:val="18"/>
              </w:rPr>
              <w:t>/verify</w:t>
            </w:r>
            <w:r>
              <w:rPr>
                <w:sz w:val="18"/>
              </w:rPr>
              <w:t xml:space="preserve"> endpoint (R11); reading an audit log is itself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outbox + retry (exp backoff ×5 + dead-letter) for SR/G06/G07 posting; no partial commits; idempotent posting/sealing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RTO &lt; 4 h · RPO &lt; 1 h</w:t>
            </w:r>
            <w:r>
              <w:rPr>
                <w:sz w:val="18"/>
              </w:rPr>
              <w:t xml:space="preserve"> (platform baseline, overrides invented 15 min); point-in-time restore for statutory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AA; keyboard/focus; dark mode; plain-language role context (R17)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 values), metrics, traces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; SLA dashboards for cycle progress and escalation (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retention schedule; </w:t>
            </w:r>
            <w:r>
              <w:rPr>
                <w:b/>
                <w:sz w:val="18"/>
              </w:rPr>
              <w:t>statutory retention overrides DPDP erasure</w:t>
            </w:r>
            <w:r>
              <w:rPr>
                <w:sz w:val="18"/>
              </w:rPr>
              <w:t xml:space="preserve"> (P05 redaction-marker basis recorded, R15); controlled, P01 dual-control, approved disposal only; no hard 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i18n/l10n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, INR money, multilingual labels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(P01 flow definitions)</w:t>
      </w:r>
    </w:p>
    <w:p>
      <w:pPr>
        <w:pStyle w:val="IntenseQuote"/>
      </w:pPr>
      <w:r>
        <w:t xml:space="preserve">All state machines below are </w:t>
      </w:r>
      <w:r>
        <w:rPr>
          <w:b/>
        </w:rPr>
        <w:t>configured P01 W.1 flow definitions</w:t>
      </w:r>
      <w:r>
        <w:t xml:space="preserve"> executed by the WorkflowEngine; transitions are P01 actions (</w:t>
      </w:r>
      <w:r>
        <w:rPr>
          <w:rFonts w:ascii="Consolas" w:hAnsi="Consolas"/>
          <w:sz w:val="20"/>
        </w:rPr>
        <w:t>advance/approve/reject/sendBack/delegate</w:t>
      </w:r>
      <w:r>
        <w:t>), each idempotent and audited to P05; in-flight instances pin their definition version.</w:t>
      </w:r>
    </w:p>
    <w:p>
      <w:pPr>
        <w:pStyle w:val="Heading3"/>
      </w:pPr>
      <w:r>
        <w:rPr>
          <w:b/>
          <w:color w:val="2E5B9E"/>
          <w:sz w:val="26"/>
        </w:rPr>
        <w:t>10.1 Appraisal form (APAR)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cycle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eligible, not under 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GOALS_PENDING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appraisee/RO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cycle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under G09 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 + 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GOALS_PENDING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goals lock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VAL-WEIGHTAGE/WSUM</w:t>
            </w:r>
            <w:r>
              <w:rPr>
                <w:sz w:val="18"/>
              </w:rPr>
              <w:t>=100, all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GOALS_APPROVED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write snapshots (E20); notify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GOALS_APPROVED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 window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SELF_APPRAISAL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appraisee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SELF_APPRAISAL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 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narrative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RO_ASSESSMENT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RO(s)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RO_ASSESSMENT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periods submitted/No-Report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integrity+penpicture+grade+DSC valid; adverse evidence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RVO_REVIEW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aggregate provisional; notify RvO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RO_ASSESSMENT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 return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SELF_APPRAISAL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appraisee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RO_ASSESSMENT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 overdue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grace elapsed (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RO_ASSESSMENT (escalated author) / No-Report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 authoring (R9)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RVO_REVIEW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RvO 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concur/variance valid + DSC; no COI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AA_ACCEPTANCE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AA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RVO_REVIEW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RvO return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RO_ASSESSMENT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RO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AA_ACCEPTANCE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step-up + DSC, grade valid, not sealed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derive flags; sign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AA_ACCEPTANCE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sealed_cover=true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hold; 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(any pre-final)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G09 charge raised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seal; suppress feed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G09 concluded + signed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(prior status)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unseal; log; resume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disclose (mandatory, full)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dispatch+log; notify; start clock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acknowledge (eSign)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DISCLOSED (ack set)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log; window from ack if configured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deemed-disclosure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non-ack after configured days (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DISCLOSED (deemed)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opens (R8)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file 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authority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expires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rep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valid + DSC; no COI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recompute grade if modified/expunged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 + escalate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reference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(rep ESCALATED)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flag CAT/tribunal handoff (R20)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to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rep resolved, </w:t>
            </w:r>
            <w:r>
              <w:rPr>
                <w:b/>
                <w:sz w:val="18"/>
              </w:rPr>
              <w:t>not sealed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 + G06 events (G06 suppressed if sealed)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(cycle)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errata apply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dual-control + impact computed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ERRATA→prior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re-derive flags; corrective events (R18)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any (pre-POSTED)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withdraw (admin)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FINALISED/POSTED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expunge (statutory)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+ DSC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EXPUNGED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corrective SR event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Goal state machine (M09 employee×period)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weightage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 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 return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(snapshot)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(snapshotted=true, E20 written)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open + RO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APPROVED/REVISED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 achieved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ACHIEVED / NOT_ACHIEVED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DROPPED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Representation state machine (with escalation ladder)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take 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assigned, no COI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 + condonation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recorded +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 + external 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disposal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tribunal outcome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PIP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RvO concur + activate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concurrence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checkpoint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outcome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(successor) ACTIVE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Calibration recommendation &amp; adjustment state machine (R1)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(session) PLANNED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scope/flag 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IN_SESSION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 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quorum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ENDORSED /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 ENDORSED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AA/competent authority + step-up +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RATIFIED (→ E15 APPLIED)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 ENDORSED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+ 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DECLINED (no grade change)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adjustment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+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ratified/declined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Sealed cover state machine (R3)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(form)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SEALED_COVER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SEALED_COVER (no finalise/post)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concluded + 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status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Cycle errata state machine (R18)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cycle 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errata 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(errata DRAFT)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errata 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impact computed +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dual-control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(errata APPROVED)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errata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txn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ERRATA → IN_PROGRESS (flags re-derived)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10.8 Report-period state machine (R4)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supervision ≥ min,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No-Report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supervision &lt; min (</w:t>
            </w:r>
            <w:r>
              <w:rPr>
                <w:rFonts w:ascii="Consolas" w:hAnsi="Consolas"/>
                <w:sz w:val="18"/>
              </w:rPr>
              <w:t>VAL-G08-SUPV</w:t>
            </w:r>
            <w:r>
              <w:rPr>
                <w:sz w:val="18"/>
              </w:rPr>
              <w:t>), signed cert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NO_REPORT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SUBMITTED/NO_REPORT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periods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AGGREGATED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 (X.2 / W.3)</w:t>
      </w:r>
    </w:p>
    <w:p>
      <w:pPr>
        <w:pStyle w:val="IntenseQuote"/>
      </w:pPr>
      <w:r>
        <w:t xml:space="preserve">Recipients resolved via </w:t>
      </w:r>
      <w:r>
        <w:rPr>
          <w:b/>
        </w:rPr>
        <w:t>W.3</w:t>
      </w:r>
      <w:r>
        <w:t xml:space="preserve">; dispatched via </w:t>
      </w:r>
      <w:r>
        <w:rPr>
          <w:b/>
        </w:rPr>
        <w:t>X.2</w:t>
      </w:r>
      <w:r>
        <w:t xml:space="preserve"> (IN_APP + EMAIL parallel; statutory notices mandatory/non-suppressible per Platform §X.2 / BRD §9.9); templates referenced by id, never inlined. M09 templates reused; APAR-specific templates authored as </w:t>
      </w:r>
      <w:r>
        <w:rPr>
          <w:rFonts w:ascii="Consolas" w:hAnsi="Consolas"/>
          <w:sz w:val="20"/>
        </w:rPr>
        <w:t>MSG-G08-*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Cycle opened / goals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Appraisee, 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(cycle/goal)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Goals returned / approved / locked (snapshot)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(goal)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Self-appraisal due / 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(review)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RO/RvO/AA task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Respective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(review task)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Deadline approaching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(SLA, 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Authoring right escalated / 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author, prior officer,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MSG-G08-ESCALATION</w:t>
            </w:r>
            <w:r>
              <w:rPr>
                <w:sz w:val="18"/>
              </w:rPr>
              <w:t xml:space="preserve"> (R9)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No-Report Certificate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RvO, 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MSG-G08-NOREPORT</w:t>
            </w:r>
            <w:r>
              <w:rPr>
                <w:sz w:val="18"/>
              </w:rPr>
              <w:t xml:space="preserve"> (R4)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MSF/360 invitation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(token link)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(MSF)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Calibration session scheduled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(calibration)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Calibration recommendation awaiting ratification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AA/competent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MSG-G08-CALIB-RATIFY</w:t>
            </w:r>
            <w:r>
              <w:rPr>
                <w:sz w:val="18"/>
              </w:rPr>
              <w:t xml:space="preserve"> (R1)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APAR disclosed (mandatory, full) + window opens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MSG-G08-DISCLOSED</w:t>
            </w:r>
            <w:r>
              <w:rPr>
                <w:sz w:val="18"/>
              </w:rPr>
              <w:t xml:space="preserve"> (R7,R8)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Representation filed / decided / 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/ 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MSG-G08-REP-STATUS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Sealed cover applied / 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AA,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MSG-G08-SEALED</w:t>
            </w:r>
            <w:r>
              <w:rPr>
                <w:sz w:val="18"/>
              </w:rPr>
              <w:t xml:space="preserve"> (R3)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Signature required / completed / 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Acting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MSG-G08-SIGN</w:t>
            </w:r>
            <w:r>
              <w:rPr>
                <w:sz w:val="18"/>
              </w:rPr>
              <w:t xml:space="preserve"> (R10)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Tamper-check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MSG-G08-TAMPER</w:t>
            </w:r>
            <w:r>
              <w:rPr>
                <w:sz w:val="18"/>
              </w:rPr>
              <w:t xml:space="preserve"> (R11)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Cycle errata applied (re-derivation/re-disclosure)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officers, authorities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MSG-G08-ERRATA</w:t>
            </w:r>
            <w:r>
              <w:rPr>
                <w:sz w:val="18"/>
              </w:rPr>
              <w:t xml:space="preserve"> (R18)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Probation outcome (confirm/extend/discharge)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probation / </w:t>
            </w:r>
            <w:r>
              <w:rPr>
                <w:rFonts w:ascii="Consolas" w:hAnsi="Consolas"/>
                <w:sz w:val="18"/>
              </w:rPr>
              <w:t>MSG-G08-PROBATION</w:t>
            </w:r>
            <w:r>
              <w:rPr>
                <w:sz w:val="18"/>
              </w:rPr>
              <w:t xml:space="preserve"> (R19)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Legal-heir access 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Heir/nominee,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MSG-G08-HEIR</w:t>
            </w:r>
            <w:r>
              <w:rPr>
                <w:sz w:val="18"/>
              </w:rPr>
              <w:t xml:space="preserve">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Grade posted to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MSG-G08-SR-POSTED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gap → training nominated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(training nom)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PIP activated / milestone at-risk /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Appraisee, RO, RvO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(PIP)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Unauthorised access attempt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MSG-G08-ACCESS-DENIED</w:t>
            </w:r>
          </w:p>
        </w:tc>
      </w:tr>
    </w:tbl>
    <w:p/>
    <w:p>
      <w:r>
        <w:t xml:space="preserve">All notifications write to platform </w:t>
      </w:r>
      <w:r>
        <w:rPr>
          <w:rFonts w:ascii="Consolas" w:hAnsi="Consolas"/>
          <w:sz w:val="20"/>
        </w:rPr>
        <w:t>notifications</w:t>
      </w:r>
      <w:r>
        <w:t>; no PII values beyond identifiers; every dispatch audit-logged (P05); retry exp backoff ×5 + dead-letter (X.2).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Cycle completion funnel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leadership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per form status (incl. SEALED_COVER, ESCALATED), overdue, by org/cadre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Rating distribution (pre/post calibration)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Histogram vs target (diagnostic, 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>); skew per RO/unit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Grading-skew / bias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ROs/units beyond deviation threshold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Bias-disparity (equity)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leadership,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Adverse/below-benchmark/grade-mean by gender/cadre/region/RO over time, min-N suppressed (R13)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Rater-leniency / central-tendency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Cross-cycle RO leniency/severity tendency (R13)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Adverse &amp; representation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Adverse counts, representation volume/outcomes, escalations, SLA breaches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Sealed-cover &amp; escalation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Sealed-cover population, releases, tier-default escalations (R3, R9)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Competency-gap heatmap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L&amp;D (G07)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Gaps by competency/org; nomination 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MSF/360 participation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Response rates by relationship; suppression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Active/closed PIPs, success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Probation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Confirmed/extended/discharge-recommended counts (R19)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Benchmark eligibility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meeting/below benchmark per cycle (sealed suppressed)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&amp; access audit + chain-verification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events, denied attempts, custody transfers, OPEN-PLAT-03 verify status (R11)</w:t>
            </w:r>
          </w:p>
        </w:tc>
      </w:tr>
    </w:tbl>
    <w:p/>
    <w:p>
      <w:r>
        <w:t xml:space="preserve">All analytics respect P02 scope and min-N suppression; feed </w:t>
      </w:r>
      <w:r>
        <w:rPr>
          <w:b/>
        </w:rPr>
        <w:t>G14</w:t>
      </w:r>
      <w:r>
        <w:t xml:space="preserve"> via the read API; freshness ≤ 15 min.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 (on P06 ETL+V)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APAR records (paper/scanned)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E4 +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Digitise; capture final grade, label, adverse flag, cycle; link scanned PDF; </w:t>
            </w:r>
            <w:r>
              <w:rPr>
                <w:rFonts w:ascii="Consolas" w:hAnsi="Consolas"/>
                <w:sz w:val="18"/>
              </w:rPr>
              <w:t>gov_source_id</w:t>
            </w:r>
            <w:r>
              <w:rPr>
                <w:sz w:val="18"/>
              </w:rPr>
              <w:t xml:space="preserve"> traceability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grades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Back-post as historical events (flagged), preserving original 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Multi-RO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 report periods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Reconstruct part-periods where supervision history exists; else single-period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G07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 legacy competencies to G07 catalog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chains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G01/M01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 RO/RvO/AA history per 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in-flight goal plans/reviews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entities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existing PrimeSoft M09 rows; G08 attaches statutory APAR wrappers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Migration rules</w:t>
      </w:r>
    </w:p>
    <w:p>
      <w:pPr>
        <w:pStyle w:val="ListBullet"/>
      </w:pPr>
      <w:r>
        <w:t xml:space="preserve">Run on </w:t>
      </w:r>
      <w:r>
        <w:rPr>
          <w:b/>
        </w:rPr>
        <w:t>P06</w:t>
      </w:r>
      <w:r>
        <w:t xml:space="preserve"> — three mandatory staging dry runs gate cutover; waves; failed records logged with source row + violated rule in </w:t>
      </w:r>
      <w:r>
        <w:rPr>
          <w:rFonts w:ascii="Consolas" w:hAnsi="Consolas"/>
          <w:sz w:val="20"/>
        </w:rPr>
        <w:t>migration_runs</w:t>
      </w:r>
      <w:r>
        <w:t>.</w:t>
      </w:r>
    </w:p>
    <w:p>
      <w:pPr>
        <w:pStyle w:val="ListBullet"/>
      </w:pPr>
      <w:r>
        <w:t xml:space="preserve">Historical records imported in </w:t>
      </w:r>
      <w:r>
        <w:rPr>
          <w:rFonts w:ascii="Consolas" w:hAnsi="Consolas"/>
          <w:sz w:val="20"/>
        </w:rPr>
        <w:t>ARCHIVED</w:t>
      </w:r>
      <w:r>
        <w:t xml:space="preserve"> status; no re-adjudication; final grades validated against the historical scale (snapshot).</w:t>
      </w:r>
    </w:p>
    <w:p>
      <w:pPr>
        <w:pStyle w:val="ListBullet"/>
      </w:pPr>
      <w:r>
        <w:t>All migrated APARs default to CONFIDENTIAL (P02); access logged from import onward (P05).</w:t>
      </w:r>
    </w:p>
    <w:p>
      <w:pPr>
        <w:pStyle w:val="ListBullet"/>
      </w:pPr>
      <w:r>
        <w:t>Reconciliation report lists unmapped chains/competencies/periods for manual resolution (no silent drops).</w:t>
      </w:r>
    </w:p>
    <w:p>
      <w:pPr>
        <w:pStyle w:val="ListBullet"/>
      </w:pPr>
      <w:r>
        <w:t xml:space="preserve">Migrated records without a digital signature are flagged </w:t>
      </w:r>
      <w:r>
        <w:rPr>
          <w:rFonts w:ascii="Consolas" w:hAnsi="Consolas"/>
          <w:sz w:val="20"/>
        </w:rPr>
        <w:t>legacy-unsigned</w:t>
      </w:r>
      <w:r>
        <w:t>; new acts require DSC.</w:t>
      </w:r>
    </w:p>
    <w:p>
      <w:pPr>
        <w:pStyle w:val="Heading3"/>
      </w:pPr>
      <w:r>
        <w:rPr>
          <w:b/>
          <w:color w:val="2E5B9E"/>
          <w:sz w:val="26"/>
        </w:rPr>
        <w:t>13.3 Launch plan (phased — R16)</w:t>
      </w:r>
    </w:p>
    <w:p>
      <w:pPr>
        <w:pStyle w:val="ListNumber"/>
      </w:pPr>
      <w:r>
        <w:rPr>
          <w:b/>
        </w:rPr>
        <w:t>Phase-1 GA (statutory core, no flags):</w:t>
      </w:r>
      <w:r>
        <w:t xml:space="preserve"> Pilot one entity for one cycle exercising the legally-required path: configure cycle → goals (M09, snapshot) → self → multi-RO RO/RvO/AA (DSC, P01) → mandatory disclosure → representation (+escalation) → post to G12, with sealed-cover, auto-escalation (</w:t>
      </w:r>
      <w:r>
        <w:rPr>
          <w:rFonts w:ascii="Consolas" w:hAnsi="Consolas"/>
          <w:sz w:val="20"/>
        </w:rPr>
        <w:t>JOB-M09-SLA</w:t>
      </w:r>
      <w:r>
        <w:t>), P05/OPEN-PLAT-03 custody and P01 dual-control disposal live.</w:t>
      </w:r>
    </w:p>
    <w:p>
      <w:pPr>
        <w:pStyle w:val="ListNumber"/>
      </w:pPr>
      <w:r>
        <w:rPr>
          <w:b/>
        </w:rPr>
        <w:t>GA gates:</w:t>
      </w:r>
      <w:r>
        <w:t xml:space="preserve"> lock the </w:t>
      </w:r>
      <w:r>
        <w:rPr>
          <w:b/>
        </w:rPr>
        <w:t>grade-derivation contract</w:t>
      </w:r>
      <w:r>
        <w:t xml:space="preserve"> and the </w:t>
      </w:r>
      <w:r>
        <w:rPr>
          <w:b/>
        </w:rPr>
        <w:t>P02 field-mask contract</w:t>
      </w:r>
      <w:r>
        <w:t xml:space="preserve"> as standalone libraries with their own test suites; the </w:t>
      </w:r>
      <w:r>
        <w:rPr>
          <w:b/>
        </w:rPr>
        <w:t>field-mask 200k load-test (p95 &lt; 500 ms)</w:t>
      </w:r>
      <w:r>
        <w:t xml:space="preserve"> is a hard GA gate (R14).</w:t>
      </w:r>
    </w:p>
    <w:p>
      <w:pPr>
        <w:pStyle w:val="ListNumber"/>
      </w:pPr>
      <w:r>
        <w:rPr>
          <w:b/>
        </w:rPr>
        <w:t>Phase-2 (flagged differentiators):</w:t>
      </w:r>
      <w:r>
        <w:t xml:space="preserve"> enable </w:t>
      </w:r>
      <w:r>
        <w:rPr>
          <w:rFonts w:ascii="Consolas" w:hAnsi="Consolas"/>
          <w:sz w:val="20"/>
        </w:rPr>
        <w:t>g08.calibration</w:t>
      </w:r>
      <w:r>
        <w:t xml:space="preserve"> (ratified recommendation), </w:t>
      </w:r>
      <w:r>
        <w:rPr>
          <w:rFonts w:ascii="Consolas" w:hAnsi="Consolas"/>
          <w:sz w:val="20"/>
        </w:rPr>
        <w:t>g08.continuous-feedback</w:t>
      </w:r>
      <w:r>
        <w:t xml:space="preserve">, </w:t>
      </w:r>
      <w:r>
        <w:rPr>
          <w:rFonts w:ascii="Consolas" w:hAnsi="Consolas"/>
          <w:sz w:val="20"/>
        </w:rPr>
        <w:t>g08.msf-360</w:t>
      </w:r>
      <w:r>
        <w:t xml:space="preserve"> after the statutory core is proven (capability flags registered in RBAC §4.3).</w:t>
      </w:r>
    </w:p>
    <w:p>
      <w:pPr>
        <w:pStyle w:val="ListNumber"/>
      </w:pPr>
      <w:r>
        <w:t>Verify G12/G06/G07/G09/eSign integration end-to-end (X.3 outbox retry, sealed-cover suppression, signature-provider outage).</w:t>
      </w:r>
    </w:p>
    <w:p>
      <w:pPr>
        <w:pStyle w:val="ListNumber"/>
      </w:pPr>
      <w:r>
        <w:t>Train ROs/RvOs/AAs and custodians; publish confidentiality + sealed-cover + signing SOPs; phased rollout by cadre; monitor SLA/escalation dashboards; cutover legacy capture.</w:t>
      </w:r>
    </w:p>
    <w:p>
      <w:pPr>
        <w:pStyle w:val="Heading3"/>
      </w:pPr>
      <w:r>
        <w:rPr>
          <w:b/>
          <w:color w:val="2E5B9E"/>
          <w:sz w:val="26"/>
        </w:rPr>
        <w:t>13.4 Rollback / contingency</w:t>
      </w:r>
    </w:p>
    <w:p>
      <w:pPr>
        <w:pStyle w:val="ListBullet"/>
      </w:pPr>
      <w:r>
        <w:t>X.3 outbox enables safe replay if downstream modules lag; pending-signature state holds acts during eSign outage.</w:t>
      </w:r>
    </w:p>
    <w:p>
      <w:pPr>
        <w:pStyle w:val="ListBullet"/>
      </w:pPr>
      <w:r>
        <w:t>Capability flags per differentiator (calibration, continuous, MSF, bell-curve) for staged enablement; Phase-1 runs with all off.</w:t>
      </w:r>
    </w:p>
    <w:p>
      <w:pPr>
        <w:pStyle w:val="ListBullet"/>
      </w:pPr>
      <w:r>
        <w:t>Statutory records are append-only with P05 + OPEN-PLAT-03 tamper-evidence; corrections via corrective events / controlled errata, never destructive edits.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platform service)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E1,E2,E3,E4,E19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/cycles,/open,/templates,/rating-scales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P01, W.2, </w:t>
            </w:r>
            <w:r>
              <w:rPr>
                <w:rFonts w:ascii="Consolas" w:hAnsi="Consolas"/>
                <w:sz w:val="18"/>
              </w:rPr>
              <w:t>JOB-M09-PLAN/REVIEW-OPEN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E5,E20,E4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/goals,/approve,/lock,/goal-snapshots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M09 goals, </w:t>
            </w:r>
            <w:r>
              <w:rPr>
                <w:rFonts w:ascii="Consolas" w:hAnsi="Consolas"/>
                <w:sz w:val="18"/>
              </w:rPr>
              <w:t>VAL-WEIGHTAGE/WSUM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E7,E20,E4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/self-appraisal*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E8,E19,E23,E4,E9,E20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/assessment/reporting*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P01, X.3 (DSC)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E8,E23,E22,E4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/assessment/reviewing*,/recuse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P01, P02 (COI)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E8,E23,E21,E4,E3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/assessment/accepting*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P01, P02 step-up, X.3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E3,E2,E20,E4,E8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/rating-scales,/grade/preview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VAL-WEIGHTAGE/WSUM/SUBWSUM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E13,E4,E18,E23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/disclose,/acknowledge,/representations,/decide,/escalate,/condone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P01, X.2, P05, 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JOB-G08-REP-SLA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E14,E21,E15,E22,E23,E4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/calibration/*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M09 calibration, </w:t>
            </w:r>
            <w:r>
              <w:rPr>
                <w:rFonts w:ascii="Consolas" w:hAnsi="Consolas"/>
                <w:sz w:val="18"/>
              </w:rPr>
              <w:t>VAL-DISTRIB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E10,E6,E5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/feedback,/checkins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continuous feedback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E11,E12,E9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/360/*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MSF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E9,G07,E7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/competencies*,/nominate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G07, X.3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E16,E17,E4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/pips*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PIP,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E4,G12,G06,E18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/finalise,/post-to-sr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G12 (P05), G06, X.3 outbox, </w:t>
            </w:r>
            <w:r>
              <w:rPr>
                <w:rFonts w:ascii="Consolas" w:hAnsi="Consolas"/>
                <w:sz w:val="18"/>
              </w:rPr>
              <w:t>JOB-G08-SR-POST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E18,E23,E4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/pdf,/custody-transfer,/access-log,/verify,/heir-access,/dispose,/downgrade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P02, P05, OPEN-PLAT-03, G13, </w:t>
            </w:r>
            <w:r>
              <w:rPr>
                <w:rFonts w:ascii="Consolas" w:hAnsi="Consolas"/>
                <w:sz w:val="18"/>
              </w:rPr>
              <w:t>JOB-G08-ANCHOR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E4,E15,E21,E9,E11/12,employees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/analytics/*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P02, feeds G14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E4,E18,E23,G09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/seal,/seal/release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G09, P01, </w:t>
            </w:r>
            <w:r>
              <w:rPr>
                <w:rFonts w:ascii="Consolas" w:hAnsi="Consolas"/>
                <w:sz w:val="18"/>
              </w:rPr>
              <w:t>JOB-G08-SEAL-MONITOR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E19,E8,E23,E4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/report-periods*,/no-report,/aggregate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VAL-G08-SUPV/PERIODTILE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E8,E19,E4,workflow_actions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/escalate,/sla-status,/no-report-tier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 SLA, </w:t>
            </w:r>
            <w:r>
              <w:rPr>
                <w:rFonts w:ascii="Consolas" w:hAnsi="Consolas"/>
                <w:sz w:val="18"/>
              </w:rPr>
              <w:t>JOB-M09-SLA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E23,E8/E15/E18/E19/E21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/signatures,/verify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X.3 eSign, P04, P05, G13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E1,E4,G12,employees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/probation/decide,/probation/extend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M09 probation, </w:t>
            </w:r>
            <w:r>
              <w:rPr>
                <w:rFonts w:ascii="Consolas" w:hAnsi="Consolas"/>
                <w:sz w:val="18"/>
              </w:rPr>
              <w:t>JOB-M09-PROBATION</w:t>
            </w:r>
            <w:r>
              <w:rPr>
                <w:sz w:val="18"/>
              </w:rPr>
              <w:t>, G01, G12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E1,E3,E4,G12/G06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/errata/propose,/impact,/approve,/apply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dual-control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</w:t>
      </w:r>
    </w:p>
    <w:p>
      <w:pPr>
        <w:shd w:val="clear" w:color="auto" w:fill="F2F2F2"/>
      </w:pPr>
      <w:r>
        <w:rPr>
          <w:rFonts w:ascii="Consolas" w:hAnsi="Consolas"/>
          <w:sz w:val="18"/>
        </w:rPr>
        <w:t>FR-07 (scale/roll-up) ─┐</w:t>
        <w:br/>
        <w:t>FR-20 (DSC, X.3) ──────┼──&gt; hard libraries built first (with FR-15 P02 field-mask)</w:t>
        <w:br/>
        <w:t>FR-15 (mask, P02) ─────┘</w:t>
        <w:br/>
        <w:t>FR-01 ──&gt; FR-02(+snapshot) ──&gt; FR-03 ──&gt; FR-18(periods) ──&gt; FR-04 ──&gt; FR-05 ──&gt; FR-06 ──&gt; FR-08 ──&gt; FR-14</w:t>
        <w:br/>
        <w:t xml:space="preserve">   │                                                                      │            │</w:t>
        <w:br/>
        <w:t>FR-17 (sealed, G09) ── gates FR-06/FR-14 (suppress feed)                  │            │</w:t>
        <w:br/>
        <w:t>FR-19 (escalation, JOB-M09-SLA) ── cross-cuts FR-04/05/06                 │            │</w:t>
        <w:br/>
        <w:t>FR-09 (calibration, P2 flag) ── feeds FR-06 ratify / pre-cert ───────────┘            │</w:t>
        <w:br/>
        <w:t>FR-10/11 (continuous/MSF, P2) ── feed evidence into FR-04 (not sole adverse basis)    │</w:t>
        <w:br/>
        <w:t>FR-12 (competency) ── part of FR-04, writes G07                                       │</w:t>
        <w:br/>
        <w:t>FR-13 (PIP) ── follows FR-06 outcome                                                  │</w:t>
        <w:br/>
        <w:t>FR-21 (probation, JOB-M09-PROBATION) ── variant of FR-04/05/06 → G01/G12              │</w:t>
        <w:br/>
        <w:t>FR-22 (errata) ── corrects config, re-derives FR-07/08/14 outputs                     │</w:t>
        <w:br/>
        <w:t>FR-16 (analytics) ── reads FR-06/07/09/12/11 + employees, feeds G14 ──────────────────┘</w:t>
      </w:r>
    </w:p>
    <w:p>
      <w:pPr>
        <w:pStyle w:val="Heading3"/>
      </w:pPr>
      <w:r>
        <w:rPr>
          <w:b/>
          <w:color w:val="2E5B9E"/>
          <w:sz w:val="26"/>
        </w:rPr>
        <w:t>14.3 Parallel-agent build plan (phased — R16)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Wave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 (parallelisable)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W0 (hard libraries — gate)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 (grade engine), FR-20 (DSC/X.3), FR-15 (P02 field-mask)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Built first as standalone tested libraries; field-mask 200k load-test is a GA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W1 (foundation)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 FR-18 (report periods)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Cycle/forms (on M09) + multi-RO scaffolding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(+snapshot), FR-17 (sealed cover)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Goals (M09) decoupled+snapshot; sealing scaffolding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FR-03, FR-12, FR-19 (escalation)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Self-appraisal, competency, SLA 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FR-04, FR-05, FR-06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assessments on P01 — consume DSC + periods + sealed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(disclosure/representation), FR-13 (PIP), FR-21 (probation)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disclosure + appeal ladder; PIP; probation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(posting to G12/G06), FR-22 (errata)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 (sealed-aware) + errata correction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W7 (flagged differentiators)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(calibration), FR-10, 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Behind capability flags after statutory core proven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(analytics incl. bias-disparity)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P1/P2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Reads all; feeds G14; last</w:t>
            </w:r>
          </w:p>
        </w:tc>
      </w:tr>
    </w:tbl>
    <w:p/>
    <w:p>
      <w:r>
        <w:t>Shared contracts (platform error table, P01 state machines, grade engine, P02 field-mask, DSC, OPEN-PLAT-03 verify) are built first as libraries to avoid drift across parallel agents.</w:t>
      </w:r>
    </w:p>
    <w:p>
      <w:pPr>
        <w:pStyle w:val="Heading3"/>
      </w:pPr>
      <w:r>
        <w:rPr>
          <w:b/>
          <w:color w:val="2E5B9E"/>
          <w:sz w:val="26"/>
        </w:rPr>
        <w:t>14.4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Goal setting + cascading + weightage (employee×period)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 (M09 goals + </w:t>
            </w:r>
            <w:r>
              <w:rPr>
                <w:rFonts w:ascii="Consolas" w:hAnsi="Consolas"/>
                <w:sz w:val="18"/>
              </w:rPr>
              <w:t>VAL-WEIGHTAGE/WSUM/SUBWSUM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Goals decoupled from form + snapshot-on-lock (R6)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E5/E20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Explicit weightage-policy semantics (R21)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FR-07, E2, </w:t>
            </w:r>
            <w:r>
              <w:rPr>
                <w:rFonts w:ascii="Consolas" w:hAnsi="Consolas"/>
                <w:sz w:val="18"/>
              </w:rPr>
              <w:t>VAL-WEIGHTAGE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Self-appraisal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 (M09 review)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APAR three-tier (RO/RvO/AA) on P01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FR-04/05/06 (P01 SEQUENTIAL/DYNAMIC_APPROVER)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Multi-RO part-period + No-Report Certificate (R4)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FR-18, E19, </w:t>
            </w:r>
            <w:r>
              <w:rPr>
                <w:rFonts w:ascii="Consolas" w:hAnsi="Consolas"/>
                <w:sz w:val="18"/>
              </w:rPr>
              <w:t>VAL-G08-SUPV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Rating scales + numeric grading + contribution-level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 (M09 rating)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 full disclosure (R7)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Disclosure/representation clock clarity (R8)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FR-08, E4, </w:t>
            </w:r>
            <w:r>
              <w:rPr>
                <w:rFonts w:ascii="Consolas" w:hAnsi="Consolas"/>
                <w:sz w:val="18"/>
              </w:rPr>
              <w:t>JOB-M09-AUTOACK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Representation/appeal + escalation ladder + external (R20)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FR-08, E13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Natural-justice adverse-evidence guard (R5)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FR-04/05/06/08, </w:t>
            </w:r>
            <w:r>
              <w:rPr>
                <w:rFonts w:ascii="Consolas" w:hAnsi="Consolas"/>
                <w:sz w:val="18"/>
              </w:rPr>
              <w:t>VAL-G08-ADVEVID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Calibration as ratified recommendation (R1)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E21/E15 (M09 calibration extended)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Forced-distribution removed; absolute grading (R2)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FR-09, E14 enum, 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 xml:space="preserve"> diagnostic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 recusal (R22)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FR-05/06/09, E22,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Continuous feedback &amp; check-ins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 (M09)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MSF / 360-degree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 (M09 MSF)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assessment + G07 skill-gap→training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Integrity/attribute columns + pen-picture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 (E4 fields)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 (M09 PIP)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Sealed Cover Procedure (R3)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FR-17, E4, FR-14 suppression, G09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auto-escalation / authoring transfer (R9)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FR-19, 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>, P01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Digital signature / non-repudiation (R10)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FR-20, E23 (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 xml:space="preserve"> on X.3+P05+G13)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Tamper-evidence + verify (R11)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FR-15, E18, </w:t>
            </w:r>
            <w:r>
              <w:rPr>
                <w:b/>
                <w:sz w:val="18"/>
              </w:rPr>
              <w:t>P05 + OPEN-PLAT-03</w:t>
            </w:r>
            <w:r>
              <w:rPr>
                <w:sz w:val="18"/>
              </w:rPr>
              <w:t xml:space="preserve"> (invented hash-chain replaced)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&amp; confidentiality + heir access + dual-control (R15, R23)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P02, P01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Field-mask performance gate (R14)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 LLD, §9, §13.3 (P02)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Apex-chain handling (R12)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FR-01/05/06, E4, </w:t>
            </w:r>
            <w:r>
              <w:rPr>
                <w:rFonts w:ascii="Consolas" w:hAnsi="Consolas"/>
                <w:sz w:val="18"/>
              </w:rPr>
              <w:t>VAL-G08-CHAIN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Probation confirmation appraisal (R19)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FR-21 (M09 probation + </w:t>
            </w:r>
            <w:r>
              <w:rPr>
                <w:rFonts w:ascii="Consolas" w:hAnsi="Consolas"/>
                <w:sz w:val="18"/>
              </w:rPr>
              <w:t>JOB-M09-PROBATION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Cycle errata workflow (R18)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FR-22 (P01 dual-control)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final ratings to SR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FR-14 → </w:t>
            </w:r>
            <w:r>
              <w:rPr>
                <w:b/>
                <w:sz w:val="18"/>
              </w:rPr>
              <w:t>G12 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 promotion eligibility (G06), sealed-suppressed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 (by reference),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+ bias-disparity equity (R13)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 → G14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Plain-language role context + why-hidden (R17)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§7.3, FR-04/05/06 (P02 mask)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Phased scope / feature flags (R16)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§13.3, §14.3, §5.5 (RBAC §4.3 flags)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Multi-tenancy (`tenant_id`/`entity_id`)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§5.0, every entity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Workflow on P01 (not invented engine)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§10, all tier/rep/calib/errata flows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Authz/confidentiality on P02 (PII ceiling)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§3, §4, 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 on P05 dual-log (DB-trigger)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§2.2, §9, all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Notifications on X.2/W.3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Migration on P06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§13.1/13.2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 error envelope + 8-code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§8.2/8.3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Cursor pagination + Idempotency-Key + X-Correlation-Id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NFR baseline (99.5%, RPO&lt;1h, p95&lt;500ms)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RBAC v1.7 roles + capability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`VAL-*`/`JOB-M09-*`/`MSG-*` citation by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§5/§8/§11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G-code re-key (G08)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header, throughout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 data per entity (E1–E23)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Unresolved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 Performance Appraisal Report — statutory confidential appraisal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Appraisee / Officer Reported Upon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whose performance is appraised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Reporting / Reviewing / Accepting Officer (RO/RvO/AA)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 / second / final-tier appraisers (P01 reporting-chain approvers)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Competent / Adjudicating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(senior to AA) that adjudicates representations / ratifies calibration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Condonation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that may admit a late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Cover Procedure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Holding an APAR's finalisation and eligibility feed while the officer is under charge / sub judice (driven by G09)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No-Report 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issued where an RO supervised below the minimum period (</w:t>
            </w:r>
            <w:r>
              <w:rPr>
                <w:rFonts w:ascii="Consolas" w:hAnsi="Consolas"/>
                <w:sz w:val="18"/>
              </w:rPr>
              <w:t>VAL-G08-SUPV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Snapshot-on-lock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Immutable copy of approved M09 goals written into the statutory form at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Ratified recommendation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calibration committee proposal a competent authority signs into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KRA / KPI / OKR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 Result Area / Key Performance Indicator / Objectives &amp; Key Results (M09 goal model)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Pen-picture / Integrity column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RO's qualitative narrative / statutory integrity certification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Benchmark / Adverse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Minimum promotion grade / below-threshold appealable remark requiring disclosable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 / Expunction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Officer's formal appeal / removal of an adverse remark after a successful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Calibration / Normalisation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M09 committee moderation; output is a ratified recommendation; 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 xml:space="preserve"> diagnostic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 / eSign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Certificate / electronic signature — non-repudiable, via X.3 provider, distinct from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OPEN-PLAT-03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Platform's proposed hash-chaining of the P05 audit head to WORM — the statutory tamper-evidence basis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Dual-control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P01 maker+checker second-person approval for irreversible 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MSF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Multi-Source Feedback (PrimeSoft M09); anonymous and not a sole adverse basis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 Protection Ceiling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control overriding all upward role grants; basis of APAR field masking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Min-N suppression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Withholding aggregates below a minimum count to protect privacy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of interest requiring recusal (E22)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P01–P06 / X.1–X.3 / W.1–W.3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PrimeSoft platform engines (workflow/RBAC/chat/admin/audit/migration; jobs/notify/integration; flows/forms/notify-config)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Appendix A — Sample 10-point APAR scale bands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Range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9.00–10.00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Exceptional, role-model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Very Good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7.00–8.99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Consistently exceeds expectations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6.00–6.99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Meets expectations (benchmark)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4.00–5.99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 meets expectations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Below Average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1.00–3.99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Adverse — improvement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Tier-aware field visibility (illustrative; via P02 field-mask; absent fields carry a reason banner, R17)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 (pre-disclosure)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RvO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Goals / self-appraisal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RO remarks/grade (per period)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(own period)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RvO remarks/grade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AA final grade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after disclosure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Integrity remark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after disclosure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Sealed-cover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reason-banner 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Statutory calendar (illustrative APAR year)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Milestone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Indicative window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Goal setting (M09 plan)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Apr–May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JOB-M09-PLAN-OPEN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Self-appraisal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 (period end +)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JOB-M09-REVIEW-OPEN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 assessment (per period)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30 days of self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RvO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15 days of RO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AA acceptance (DSC)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15 days of RvO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Calibration (Phase-2, if enabled)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pre-cert or post-cert ratification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JOB-M09-CALIB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Disclosure (mandatory, full)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15 days of acceptance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JOB-M09-NOTIFY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Representation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statutory days of dispatch/ack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JOB-G08-REP-SLA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Posting to SR (G12)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representation resolution and not sealed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JOB-G08-SR-POST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Assumptions &amp; open items</w:t>
      </w:r>
    </w:p>
    <w:p>
      <w:pPr>
        <w:pStyle w:val="ListBullet"/>
      </w:pPr>
      <w:r>
        <w:t xml:space="preserve">Exact statutory representation window, disposal deadline and condonation authority are configuration, set per jurisdiction at deployment (config cascade </w:t>
      </w:r>
      <w:r>
        <w:rPr>
          <w:rFonts w:ascii="Consolas" w:hAnsi="Consolas"/>
          <w:sz w:val="20"/>
        </w:rPr>
        <w:t>platform → tenant → entity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representation_clock_start</w:t>
      </w:r>
      <w:r>
        <w:t xml:space="preserve"> (dispatch vs acknowledgement) is a per-jurisdiction config choice (R8); deemed-disclosure (</w:t>
      </w:r>
      <w:r>
        <w:rPr>
          <w:rFonts w:ascii="Consolas" w:hAnsi="Consolas"/>
          <w:sz w:val="20"/>
        </w:rPr>
        <w:t>JOB-M09-AUTOACK</w:t>
      </w:r>
      <w:r>
        <w:t>) still opens the window.</w:t>
      </w:r>
    </w:p>
    <w:p>
      <w:pPr>
        <w:pStyle w:val="ListBullet"/>
      </w:pPr>
      <w:r>
        <w:t>Competency catalog and role-required levels are owned by G07; G08 consumes snapshots.</w:t>
      </w:r>
    </w:p>
    <w:p>
      <w:pPr>
        <w:pStyle w:val="ListBullet"/>
      </w:pPr>
      <w:r>
        <w:t>Adjudicating-authority seniority and apex chain-truncation rules are configurable to the deploying government's service rules (R12).</w:t>
      </w:r>
    </w:p>
    <w:p>
      <w:pPr>
        <w:pStyle w:val="ListBullet"/>
      </w:pPr>
      <w:r>
        <w:t xml:space="preserve">Minimum supervision threshold defaults to 3 months and is configurable (R4, </w:t>
      </w:r>
      <w:r>
        <w:rPr>
          <w:rFonts w:ascii="Consolas" w:hAnsi="Consolas"/>
          <w:sz w:val="20"/>
        </w:rPr>
        <w:t>VAL-G08-SUPV</w:t>
      </w:r>
      <w:r>
        <w:t>).</w:t>
      </w:r>
    </w:p>
    <w:p>
      <w:pPr>
        <w:pStyle w:val="ListBullet"/>
      </w:pPr>
      <w:r>
        <w:t xml:space="preserve">The eSign/DSC provider (X.3) and OPEN-PLAT-03 anchoring schedule are environment-specific — </w:t>
      </w:r>
      <w:r>
        <w:rPr>
          <w:b/>
        </w:rPr>
        <w:t>confirm OPEN-PLAT-03 status before build</w:t>
      </w:r>
      <w:r>
        <w:t xml:space="preserve"> (Platform §P05/§Z).</w:t>
      </w:r>
    </w:p>
    <w:p>
      <w:pPr>
        <w:pStyle w:val="Heading3"/>
      </w:pPr>
      <w:r>
        <w:rPr>
          <w:b/>
          <w:color w:val="2E5B9E"/>
          <w:sz w:val="26"/>
        </w:rPr>
        <w:t>Appendix E — Reuse confirmation</w:t>
      </w:r>
    </w:p>
    <w:p>
      <w:r>
        <w:t xml:space="preserve">This BRD reuses, without redefining: the </w:t>
      </w:r>
      <w:r>
        <w:rPr>
          <w:b/>
        </w:rPr>
        <w:t>PrimeSoft M09 Performance</w:t>
      </w:r>
      <w:r>
        <w:t xml:space="preserve"> model (goal plans, goals, review cycles, review templates, calibration sessions, PIP, MSF, continuous feedback, probation confirmation, contribution levels) and its </w:t>
      </w:r>
      <w:r>
        <w:rPr>
          <w:rFonts w:ascii="Consolas" w:hAnsi="Consolas"/>
          <w:sz w:val="20"/>
        </w:rPr>
        <w:t>VAL-WEIGHTAGE/WSUM/SUBWSUM/DISTRIB/ACHV/GOALNAME</w:t>
      </w:r>
      <w:r>
        <w:t xml:space="preserve"> validators, </w:t>
      </w:r>
      <w:r>
        <w:rPr>
          <w:rFonts w:ascii="Consolas" w:hAnsi="Consolas"/>
          <w:sz w:val="20"/>
        </w:rPr>
        <w:t>JOB-M09-*</w:t>
      </w:r>
      <w:r>
        <w:t xml:space="preserve"> jobs and </w:t>
      </w:r>
      <w:r>
        <w:rPr>
          <w:rFonts w:ascii="Consolas" w:hAnsi="Consolas"/>
          <w:sz w:val="20"/>
        </w:rPr>
        <w:t>MSG-M09-*</w:t>
      </w:r>
      <w:r>
        <w:t xml:space="preserve"> templates; the platform engines </w:t>
      </w:r>
      <w:r>
        <w:rPr>
          <w:b/>
        </w:rPr>
        <w:t>P01–P06 / X.1–X.3 / W.1–W.3</w:t>
      </w:r>
      <w:r>
        <w:t xml:space="preserve">; the platform entities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contribution_levels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,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, and the </w:t>
      </w:r>
      <w:r>
        <w:rPr>
          <w:b/>
        </w:rPr>
        <w:t>G12 `service_register_events`</w:t>
      </w:r>
      <w:r>
        <w:t xml:space="preserve"> ledger; the RBAC v1.7 model; and the platform API conventions, error table and NFR baseline. Module-owned entities E1–E23 extend, and do not fork, the M09 model.</w:t>
      </w:r>
    </w:p>
    <w:p>
      <w:pPr>
        <w:pStyle w:val="Heading3"/>
      </w:pPr>
      <w:r>
        <w:rPr>
          <w:b/>
          <w:color w:val="2E5B9E"/>
          <w:sz w:val="26"/>
        </w:rPr>
        <w:t>Appendix F — Council adopted-improvement → risk mapping (quick index)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FR/Entity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Calibration as ratified recommendation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E21, E15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 forced distribution; bell-curve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E14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Sealed Cover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FR-17, E4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Multi-RO part-period + No-Report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FR-18, E19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Adverse-evidence natural-justice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FR-04/05/06/08, </w:t>
            </w:r>
            <w:r>
              <w:rPr>
                <w:rFonts w:ascii="Consolas" w:hAnsi="Consolas"/>
                <w:sz w:val="18"/>
              </w:rPr>
              <w:t>VAL-G08-ADVEVID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Decouple goals; snapshot-on-lock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E5, E20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 full disclosure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Disclosure clock clarity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FR-08, E4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Auto-escalation on tier 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FR-19, </w:t>
            </w:r>
            <w:r>
              <w:rPr>
                <w:rFonts w:ascii="Consolas" w:hAnsi="Consolas"/>
                <w:sz w:val="18"/>
              </w:rPr>
              <w:t>JOB-M09-SLA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signature / non-repudiation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FR-20, E23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Tamper-evidence (P05 + OPEN-PLAT-03)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E18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Apex-chain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FR-01/05/06, E4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Bias-disparity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field-mask performance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§9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 custody + retention vs erasure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the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§13.3, §14.3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Plain-language role context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§7.3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errata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Probation appraisal semantics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Representation escalation ladder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FR-08, E13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Weightage-policy semantics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E2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Broaden COI / recusal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E22, FR-09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Dual-control on irreversible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This section maps every G08 FR to the platform service(s) it runs on (P01/P02/P05/P06/X/W and the M09 base), and names any </w:t>
      </w:r>
      <w:r>
        <w:rPr>
          <w:rFonts w:ascii="Consolas" w:hAnsi="Consolas"/>
          <w:sz w:val="20"/>
        </w:rPr>
        <w:t>GAP (gov-specific)</w:t>
      </w:r>
      <w:r>
        <w:t xml:space="preserve"> engine authored. G08 is an </w:t>
      </w:r>
      <w:r>
        <w:rPr>
          <w:b/>
        </w:rPr>
        <w:t>EXTEND of PrimeSoft M09 Performance</w:t>
      </w:r>
      <w:r>
        <w:t>; it authors only the statutory APAR layer and runs everything else on the platform.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(platform / M09)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GAP (gov-specific)</w:t>
            </w:r>
            <w:r>
              <w:rPr>
                <w:b/>
                <w:color w:val="1F3864"/>
                <w:sz w:val="20"/>
              </w:rPr>
              <w:t xml:space="preserve"> authored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FR-G08-01 Cycle/template config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</w:t>
            </w:r>
            <w:r>
              <w:rPr>
                <w:sz w:val="18"/>
              </w:rPr>
              <w:t xml:space="preserve"> appraisal period/review cycle; </w:t>
            </w:r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chain resolution; </w:t>
            </w:r>
            <w:r>
              <w:rPr>
                <w:rFonts w:ascii="Consolas" w:hAnsi="Consolas"/>
                <w:sz w:val="18"/>
              </w:rPr>
              <w:t>JOB-M09-PLAN-OPEN/REVIEW-OPEN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APAR statutory calendar/clock/chain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binds the M09 review cycle and goal-plan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FR-G08-02 Goal setting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`VAL-WEIGHTAGE/WSUM/SUBWSUM/GOALNAME`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snapshot-on-lock (E20)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Reuses the M09 OKR plan; adds immutable statutory snapshot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FR-G08-03 Self-appraisal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</w:t>
            </w:r>
            <w:r>
              <w:rPr>
                <w:sz w:val="18"/>
              </w:rPr>
              <w:t xml:space="preserve"> self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FR-G08-04 RO assessment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DYNAMIC_APPROVER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DSC;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multi-tier APAR + adverse-evidence guard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Tier-1 of the statutory chain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FR-G08-05 RvO review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COI;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multi-tier APAR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FR-G08-06 AA acceptance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MFA step-up;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certification + ratification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Tier-3; maps grade to M09 contribution level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FR-G08-07 Scales &amp; grade roll-up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`VAL-WEIGHTAGE/WSUM/SUBWSUM`</w:t>
            </w:r>
            <w:r>
              <w:rPr>
                <w:sz w:val="18"/>
              </w:rPr>
              <w:t>; M09 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explicit weightage-policy + deterministic roll-up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roll-up library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FR-G08-08 Disclosure &amp; representation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JOB-G08-REP-SLA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disclosure + appeal ladder + CAT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FR-G08-09 Calibration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 `calibration_sessions`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`VAL-DISTRIB`</w:t>
            </w:r>
            <w:r>
              <w:rPr>
                <w:sz w:val="18"/>
              </w:rPr>
              <w:t xml:space="preserve"> (diagnostic)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ratified-recommendation control (E21/E15)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Extends M09 calibration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FR-G08-10 Continuous feedback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</w:t>
            </w:r>
            <w:r>
              <w:rPr>
                <w:sz w:val="18"/>
              </w:rPr>
              <w:t xml:space="preserve"> continuous feedback + two-way thread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disclosability tagging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Phase-2 flag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FR-G08-11 MSF / 360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 MSF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adverse-sole-basis guard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Phase-2 flag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FR-G08-12 Competency &amp; 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M09 competency; </w:t>
            </w:r>
            <w:r>
              <w:rPr>
                <w:b/>
                <w:sz w:val="18"/>
              </w:rPr>
              <w:t>G07</w:t>
            </w:r>
            <w:r>
              <w:rPr>
                <w:sz w:val="18"/>
              </w:rPr>
              <w:t xml:space="preserve">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Writes G07 nomination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FR-G08-13 PIP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 PIP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concurrence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FR-G08-14 SR posting &amp; G06 feed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ledger (on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outbox; </w:t>
            </w:r>
            <w:r>
              <w:rPr>
                <w:rFonts w:ascii="Consolas" w:hAnsi="Consolas"/>
                <w:sz w:val="18"/>
              </w:rPr>
              <w:t>JOB-G08-SR-POST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event contract + G06 reference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owns the ledger; G08 appends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FR-G08-15 Custody &amp; confidentiality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field-mask;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dual-control; </w:t>
            </w:r>
            <w:r>
              <w:rPr>
                <w:b/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disclosure/custody domain ledger + heir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Replaces invented hash-chain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FR-G08-16 Analytics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scope; feeds </w:t>
            </w:r>
            <w:r>
              <w:rPr>
                <w:b/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bias-disparity + rater-leniency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Min-N suppression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FR-G08-17 Sealed Cover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G09</w:t>
            </w:r>
            <w:r>
              <w:rPr>
                <w:sz w:val="18"/>
              </w:rPr>
              <w:t xml:space="preserve"> subscribe;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JOB-G08-SEAL-MONITOR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Cover Procedure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FR-G08-18 Multi-RO part-period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`VAL-G08-SUPV/PERIODTILE`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part-period reports + No-Report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FR-G08-19 SLA auto-escalation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SLA runtime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`JOB-M09-SLA`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authoring-right transfer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Reuses M09 SLA job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FR-G08-20 Digital signature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eSign provider;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creds;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`GAP`</w:t>
            </w:r>
            <w:r>
              <w:rPr>
                <w:sz w:val="18"/>
              </w:rPr>
              <w:t>: statutory DSC/eSign engine (E23)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has MFA, not statutory DSC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FR-G08-21 Probation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 probation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`JOB-M09-PROBATION`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probation→SR/employment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Reuses M09 probation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FR-G08-22 Cycle errata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maker-checker;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re-derivation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</w:t>
            </w:r>
          </w:p>
        </w:tc>
      </w:tr>
    </w:tbl>
    <w:p/>
    <w:p>
      <w:r>
        <w:rPr>
          <w:b/>
        </w:rPr>
        <w:t>Net-new (`GAP`) engines G08 authors (each still runs on platform plumbing):</w:t>
      </w:r>
      <w:r>
        <w:t xml:space="preserve"> the multi-tier APAR adjudication wrapper (E4/E8), representation/appeal (E13), Sealed Cover (E4 fields/E18), multi-RO part-period + No-Report (E19), snapshot-on-lock bridge (E20), ratified-calibration control (E21/E15), digital-signature/non-repudiation (E23 — on X.3+P05+G13), and the disclosure/custody domain ledger (E18 — on P05+OPEN-PLAT-03). Everything authored here consumes </w:t>
      </w:r>
      <w:r>
        <w:rPr>
          <w:b/>
        </w:rPr>
        <w:t>P01 (workflow), P02 (authz/PII ceiling), P05 (audit), X.1–X.3 (jobs/notify/integration), W.1–W.3 (flows/forms/notify-config), P06 (migration)</w:t>
      </w:r>
      <w:r>
        <w:t xml:space="preserve"> and the </w:t>
      </w:r>
      <w:r>
        <w:rPr>
          <w:b/>
        </w:rPr>
        <w:t>M09 Performance</w:t>
      </w:r>
      <w:r>
        <w:t xml:space="preserve"> business model — it never re-implements them.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 / standalone)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M08-PAM</w:t>
            </w:r>
            <w:r>
              <w:rPr>
                <w:sz w:val="18"/>
              </w:rPr>
              <w:t>; standalone HRMS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`G08`</w:t>
            </w:r>
            <w:r>
              <w:rPr>
                <w:sz w:val="18"/>
              </w:rPr>
              <w:t xml:space="preserve"> (EXTEND of PrimeSoft </w:t>
            </w:r>
            <w:r>
              <w:rPr>
                <w:b/>
                <w:sz w:val="18"/>
              </w:rPr>
              <w:t>M09</w:t>
            </w:r>
            <w:r>
              <w:rPr>
                <w:sz w:val="18"/>
              </w:rPr>
              <w:t xml:space="preserve"> Performance); reuses M09 goal/review/calibration/probation/PIP/MSF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§A/§B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Goal/review/calibration entities authored from scratch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Reconciled to existing M09 entities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review_cycles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calibration_sessions</w:t>
            </w:r>
            <w:r>
              <w:rPr>
                <w:sz w:val="18"/>
              </w:rPr>
              <w:t xml:space="preserve">/PIP/MSF); E5/E6/E7/E8/E10/E11/E12/E14/E16/E17 marked </w:t>
            </w:r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; only the APAR layer is </w:t>
            </w:r>
            <w:r>
              <w:rPr>
                <w:b/>
                <w:sz w:val="18"/>
              </w:rPr>
              <w:t>[NEW]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Don't fork the platform model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Bespoke </w:t>
            </w:r>
            <w:r>
              <w:rPr>
                <w:rFonts w:ascii="Consolas" w:hAnsi="Consolas"/>
                <w:sz w:val="18"/>
              </w:rPr>
              <w:t>weightage</w:t>
            </w:r>
            <w:r>
              <w:rPr>
                <w:sz w:val="18"/>
              </w:rPr>
              <w:t xml:space="preserve"> validation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Cite </w:t>
            </w:r>
            <w:r>
              <w:rPr>
                <w:b/>
                <w:sz w:val="18"/>
              </w:rPr>
              <w:t>`VAL-WEIGHTAGE/WSUM/SUBWSUM/ACHV/GOALNAME/DISTRIB`</w:t>
            </w:r>
            <w:r>
              <w:rPr>
                <w:sz w:val="18"/>
              </w:rPr>
              <w:t xml:space="preserve"> from the Foundation catalogue; author only </w:t>
            </w:r>
            <w:r>
              <w:rPr>
                <w:rFonts w:ascii="Consolas" w:hAnsi="Consolas"/>
                <w:sz w:val="18"/>
              </w:rPr>
              <w:t>VAL-G08-*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ADVEVID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SUPV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PERIODTILE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REPWINDOW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§2 / §7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engine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DYNAMIC_APPROVER</w:t>
            </w:r>
            <w:r>
              <w:rPr>
                <w:sz w:val="18"/>
              </w:rPr>
              <w:t>; in-flight version pinning) for all tier/rep/calibration/sealed/errata/escalation flows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§C; Platform §P01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"tier-aware field projection"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 PII Protection Ceiling + field-mask-on-serialization</w:t>
            </w:r>
            <w:r>
              <w:rPr>
                <w:sz w:val="18"/>
              </w:rPr>
              <w:t>; tier visibility is a P02 mask, not a parallel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Invented per-form </w:t>
            </w:r>
            <w:r>
              <w:rPr>
                <w:b/>
                <w:sz w:val="18"/>
              </w:rPr>
              <w:t>hash-chain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>) + external anchor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dual-log DB-trigger</w:t>
            </w:r>
            <w:r>
              <w:rPr>
                <w:sz w:val="18"/>
              </w:rPr>
              <w:t xml:space="preserve"> audit substrate +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hash-chaining-to-WORM; </w:t>
            </w:r>
            <w:r>
              <w:rPr>
                <w:rFonts w:ascii="Consolas" w:hAnsi="Consolas"/>
                <w:sz w:val="18"/>
              </w:rPr>
              <w:t>/verify</w:t>
            </w:r>
            <w:r>
              <w:rPr>
                <w:sz w:val="18"/>
              </w:rPr>
              <w:t xml:space="preserve"> queries that chain; </w:t>
            </w:r>
            <w:r>
              <w:rPr>
                <w:b/>
                <w:sz w:val="18"/>
              </w:rPr>
              <w:t>confirm OPEN-PLAT-03 before 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Prompt directive; Platform §P05/§Z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"Shared Foundation" entities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), DB-trigger; no module-defined audit table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as a shared platform entity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 SR ledger</w:t>
            </w:r>
            <w:r>
              <w:rPr>
                <w:sz w:val="18"/>
              </w:rPr>
              <w:t xml:space="preserve"> (NET-NEW gov,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substrate); G08 appends by reference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§C/§D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M06/M07/M09/M12/M13 module references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G06/G07/G09/G12/G13</w:t>
            </w:r>
            <w:r>
              <w:rPr>
                <w:sz w:val="18"/>
              </w:rPr>
              <w:t xml:space="preserve"> (G-code scheme); promotion eligibility feed </w:t>
            </w:r>
            <w:r>
              <w:rPr>
                <w:b/>
                <w:sz w:val="18"/>
              </w:rPr>
              <w:t>by reference</w:t>
            </w:r>
            <w:r>
              <w:rPr>
                <w:sz w:val="18"/>
              </w:rPr>
              <w:t xml:space="preserve">; SR post to </w:t>
            </w:r>
            <w:r>
              <w:rPr>
                <w:b/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codes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INTERNAL_ERROR(500)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UPSTREAM_UNAVAILABLE(503)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 in body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UNAUTHENTICATED 401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PRECONDITION_FAILED 412</w:t>
            </w:r>
            <w:r>
              <w:rPr>
                <w:sz w:val="18"/>
              </w:rPr>
              <w:t xml:space="preserve">…);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`X-Correlation-Id` header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ERR-G08-*</w:t>
            </w:r>
            <w:r>
              <w:rPr>
                <w:sz w:val="18"/>
              </w:rPr>
              <w:t xml:space="preserve"> mapped to standard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"page/limit or cursor"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25/100 + </w:t>
            </w:r>
            <w:r>
              <w:rPr>
                <w:rFonts w:ascii="Consolas" w:hAnsi="Consolas"/>
                <w:sz w:val="18"/>
              </w:rPr>
              <w:t>cursor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); no offset paging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`tenant_id`/`entity_id`</w:t>
            </w:r>
            <w:r>
              <w:rPr>
                <w:sz w:val="18"/>
              </w:rPr>
              <w:t xml:space="preserve"> non-nullable on every entity; data-layer scoping; unscoped queries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as a standalone "signature service"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`GAP`</w:t>
            </w:r>
            <w:r>
              <w:rPr>
                <w:sz w:val="18"/>
              </w:rPr>
              <w:t xml:space="preserve"> on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eSign provider +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credentials +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 +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artefacts; MFA step-up (P02) distinct from the binding 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§X.3/§P04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Notifications to "shared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/ W.3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reused + </w:t>
            </w:r>
            <w:r>
              <w:rPr>
                <w:rFonts w:ascii="Consolas" w:hAnsi="Consolas"/>
                <w:sz w:val="18"/>
              </w:rPr>
              <w:t>MSG-G08-*</w:t>
            </w:r>
            <w:r>
              <w:rPr>
                <w:sz w:val="18"/>
              </w:rPr>
              <w:t xml:space="preserve"> authored; statutory notices mandatory/non-suppressible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§X.2; Foundation 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 implied/bespoke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Reuse </w:t>
            </w:r>
            <w:r>
              <w:rPr>
                <w:b/>
                <w:sz w:val="18"/>
              </w:rPr>
              <w:t>`JOB-M09-PLAN-OPEN/REVIEW-OPEN/CALIB/CLOSE/NOTIFY/AUTOACK/PROBATION/SLA`</w:t>
            </w:r>
            <w:r>
              <w:rPr>
                <w:sz w:val="18"/>
              </w:rPr>
              <w:t xml:space="preserve">; author </w:t>
            </w:r>
            <w:r>
              <w:rPr>
                <w:rFonts w:ascii="Consolas" w:hAnsi="Consolas"/>
                <w:sz w:val="18"/>
              </w:rPr>
              <w:t>JOB-G08-SR-POST/SEAL-MONITOR/REP-SLA/ANCHOR</w:t>
            </w:r>
            <w:r>
              <w:rPr>
                <w:sz w:val="18"/>
              </w:rPr>
              <w:t xml:space="preserve"> on X.1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Roles as a parallel module RBAC list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ADDITIONS</w:t>
            </w:r>
            <w:r>
              <w:rPr>
                <w:sz w:val="18"/>
              </w:rPr>
              <w:t xml:space="preserve"> — existing Employee/Manager/Performance Admin/HR Admin + new </w:t>
            </w:r>
            <w:r>
              <w:rPr>
                <w:rFonts w:ascii="Consolas" w:hAnsi="Consolas"/>
                <w:sz w:val="18"/>
              </w:rPr>
              <w:t>g08_*</w:t>
            </w:r>
            <w:r>
              <w:rPr>
                <w:sz w:val="18"/>
              </w:rPr>
              <w:t xml:space="preserve"> roles + capability flags; SoD by </w:t>
            </w:r>
            <w:r>
              <w:rPr>
                <w:b/>
                <w:sz w:val="18"/>
              </w:rPr>
              <w:t>P01/P02</w:t>
            </w:r>
            <w:r>
              <w:rPr>
                <w:sz w:val="18"/>
              </w:rPr>
              <w:t>; Auditor→Org-Admin read; SysAdmin→Org/Platform 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</w:t>
            </w:r>
            <w:r>
              <w:rPr>
                <w:sz w:val="18"/>
              </w:rPr>
              <w:t xml:space="preserve"> uptime, </w:t>
            </w:r>
            <w:r>
              <w:rPr>
                <w:rFonts w:ascii="Consolas" w:hAnsi="Consolas"/>
                <w:sz w:val="18"/>
              </w:rPr>
              <w:t>RPO ≤ 15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baseline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99.5%/month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&lt; 1 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RTO &lt; 4 h</w:t>
            </w:r>
            <w:r>
              <w:rPr>
                <w:sz w:val="18"/>
              </w:rPr>
              <w:t>; p95 read &lt; 500 ms, write &lt; 1500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Vision §2.9;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 flags as module config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§4.3 capability flags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g08.calibration/continuous-feedback/msf-360/bell-curve</w:t>
            </w:r>
            <w:r>
              <w:rPr>
                <w:sz w:val="18"/>
              </w:rPr>
              <w:t>), Org-Admin-granted, audited to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 §4.3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undefined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ETL+V, 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`gov_source_id`</w:t>
            </w:r>
            <w:r>
              <w:rPr>
                <w:sz w:val="18"/>
              </w:rPr>
              <w:t xml:space="preserve"> traceability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Architecture fixed (React/Tailwind, Node/Java)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 stack an engineering choice within the platform logical architecture; BRD specifies behaviour/NFR; CGG/gov-cloud is a deployment-model choice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Probation as bespoke cycle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 probation confirmation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`JOB-M09-PROBATION`</w:t>
            </w:r>
            <w:r>
              <w:rPr>
                <w:sz w:val="18"/>
              </w:rPr>
              <w:t xml:space="preserve">, feeding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employment status +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BRD §5.8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Title / versioning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Re-titled </w:t>
            </w:r>
            <w:r>
              <w:rPr>
                <w:b/>
                <w:sz w:val="18"/>
              </w:rPr>
              <w:t>v3.0 · platform-grounded</w:t>
            </w:r>
            <w:r>
              <w:rPr>
                <w:sz w:val="18"/>
              </w:rPr>
              <w:t xml:space="preserve">; added this table + the </w:t>
            </w:r>
            <w:r>
              <w:rPr>
                <w:b/>
                <w:sz w:val="18"/>
              </w:rPr>
              <w:t>Alignment with PrimeSoft Platform</w:t>
            </w:r>
            <w:r>
              <w:rPr>
                <w:sz w:val="18"/>
              </w:rPr>
              <w:t xml:space="preserve"> FR→service map; Final Reconciliation Table extended with platform rows (0 gaps)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Prompt directive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>Surgical alignment to the frozen G12 SR ingestion contract (REMEDIATION D1; R1 findings F-01/F-03/F-08/F-10/F-11). No new G08 capability; the appraisal-outcome write path is restated to consume the canonical contract.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(as written)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(remediated)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…/post-to-sr</w:t>
            </w:r>
            <w:r>
              <w:rPr>
                <w:sz w:val="18"/>
              </w:rPr>
              <w:t xml:space="preserve"> named the SR write but left the actual G12 endpoint implicit; LLD said "INSERT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…/post-to-sr</w:t>
            </w:r>
            <w:r>
              <w:rPr>
                <w:sz w:val="18"/>
              </w:rPr>
              <w:t xml:space="preserve"> documented as an </w:t>
            </w:r>
            <w:r>
              <w:rPr>
                <w:b/>
                <w:sz w:val="18"/>
              </w:rPr>
              <w:t>internal façade that relays to the canonical write-port `POST /api/v1/sr/ingest`</w:t>
            </w:r>
            <w:r>
              <w:rPr>
                <w:sz w:val="18"/>
              </w:rPr>
              <w:t xml:space="preserve">; G08 no longer implies a direct ledger INSERT or a </w:t>
            </w:r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 xml:space="preserve"> URL (G12 owns the row 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F-01; D1 write-port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SR dedup was "one event per </w:t>
            </w:r>
            <w:r>
              <w:rPr>
                <w:rFonts w:ascii="Consolas" w:hAnsi="Consolas"/>
                <w:sz w:val="18"/>
              </w:rPr>
              <w:t>(form_id)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Populates the </w:t>
            </w:r>
            <w:r>
              <w:rPr>
                <w:b/>
                <w:sz w:val="18"/>
              </w:rPr>
              <w:t>G12 canonical tuple `(source_module, source_reference_id, source_event_version)`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source_module="G08"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source_reference_id=form_id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header may be a writer-local hash but the persisted tuple is the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F-03; D1 dedup tuple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Event payload </w:t>
            </w:r>
            <w:r>
              <w:rPr>
                <w:rFonts w:ascii="Consolas" w:hAnsi="Consolas"/>
                <w:sz w:val="18"/>
              </w:rPr>
              <w:t>{type:"APAR_FINAL_GRADE", …}</w:t>
            </w:r>
            <w:r>
              <w:rPr>
                <w:sz w:val="18"/>
              </w:rPr>
              <w:t xml:space="preserve"> with no 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Cites the exact G12-published code </w:t>
            </w:r>
            <w:r>
              <w:rPr>
                <w:b/>
                <w:sz w:val="18"/>
              </w:rPr>
              <w:t>`APAR_FINAL_GRADE`</w:t>
            </w:r>
            <w:r>
              <w:rPr>
                <w:sz w:val="18"/>
              </w:rPr>
              <w:t xml:space="preserve"> verbatim with </w:t>
            </w:r>
            <w:r>
              <w:rPr>
                <w:b/>
                <w:sz w:val="18"/>
              </w:rPr>
              <w:t>`event_category=APPRAISAL`</w:t>
            </w:r>
            <w:r>
              <w:rPr>
                <w:sz w:val="18"/>
              </w:rPr>
              <w:t xml:space="preserve"> (the category G12 added for G08)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F-08; D1 taxonomy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source_module</w:t>
            </w:r>
            <w:r>
              <w:rPr>
                <w:sz w:val="18"/>
              </w:rPr>
              <w:t xml:space="preserve"> field on the SR payload (relied on auth context)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Explicit </w:t>
            </w:r>
            <w:r>
              <w:rPr>
                <w:b/>
                <w:sz w:val="18"/>
              </w:rPr>
              <w:t>`source_module="G08"`</w:t>
            </w:r>
            <w:r>
              <w:rPr>
                <w:sz w:val="18"/>
              </w:rPr>
              <w:t xml:space="preserve"> stamped on the ingest payload (value in </w:t>
            </w:r>
            <w:r>
              <w:rPr>
                <w:rFonts w:ascii="Consolas" w:hAnsi="Consolas"/>
                <w:sz w:val="18"/>
              </w:rPr>
              <w:t>G01..G14</w:t>
            </w:r>
            <w:r>
              <w:rPr>
                <w:sz w:val="18"/>
              </w:rPr>
              <w:t xml:space="preserve">), so G12's </w:t>
            </w:r>
            <w:r>
              <w:rPr>
                <w:rFonts w:ascii="Consolas" w:hAnsi="Consolas"/>
                <w:sz w:val="18"/>
              </w:rPr>
              <w:t>allowed_source_modules</w:t>
            </w:r>
            <w:r>
              <w:rPr>
                <w:sz w:val="18"/>
              </w:rPr>
              <w:t xml:space="preserve"> check is deterministic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F-10; D1 provenance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carried on G08 tables but omitted from the SR 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Explicit </w:t>
            </w:r>
            <w:r>
              <w:rPr>
                <w:b/>
                <w:sz w:val="18"/>
              </w:rPr>
              <w:t>`tenant_id`+`entity_id`</w:t>
            </w:r>
            <w:r>
              <w:rPr>
                <w:sz w:val="18"/>
              </w:rPr>
              <w:t xml:space="preserve"> required on the ingest payload (G12 hashes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into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F-11; D1 scoping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ambiguous for appraisal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 `fact_key`</w:t>
            </w:r>
            <w:r>
              <w:rPr>
                <w:sz w:val="18"/>
              </w:rPr>
              <w:t xml:space="preserve"> sent — </w:t>
            </w:r>
            <w:r>
              <w:rPr>
                <w:rFonts w:ascii="Consolas" w:hAnsi="Consolas"/>
                <w:sz w:val="18"/>
              </w:rPr>
              <w:t>APPRAISAL</w:t>
            </w:r>
            <w:r>
              <w:rPr>
                <w:sz w:val="18"/>
              </w:rPr>
              <w:t xml:space="preserve"> final grade is not qualifying-service-bearing, so G12 FR-01's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does not apply (fact_key mandatory only for G04/G05/G06/G10/G11)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 fact_key rule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G06 eligibility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Unchanged — confirmed: G08 feeds </w:t>
            </w:r>
            <w:r>
              <w:rPr>
                <w:b/>
                <w:sz w:val="18"/>
              </w:rPr>
              <w:t>G06 promotion eligibility by reference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final_grade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below_benchmark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cycle_id</w:t>
            </w:r>
            <w:r>
              <w:rPr>
                <w:sz w:val="18"/>
              </w:rPr>
              <w:t>, sealed-suppressed); promotion decisioning stays in G06 (no G06 logic duplicated here)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D2; FR-G08-14 BR3</w:t>
            </w:r>
          </w:p>
        </w:tc>
      </w:tr>
    </w:tbl>
    <w:p/>
    <w:p>
      <w:r>
        <w:t>*End of G08 Performance Appraisal Management BRD v3.0 (platform-grounded; amended v3.1 cross-module remediation).*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Performance Appraisal Management — Government HRMS Module BRD (G08,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