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7F0CB3" w:rsidRDefault="007F0CB3"/>
    <w:p w:rsidR="004B1CED" w:rsidRDefault="004B1CED"/>
    <w:p w:rsidR="00CF7F82" w:rsidRPr="00E6180C" w:rsidRDefault="004B1CED" w:rsidP="004B1CED">
      <w:pPr>
        <w:tabs>
          <w:tab w:val="left" w:pos="3975"/>
        </w:tabs>
      </w:pPr>
      <w:r>
        <w:tab/>
      </w:r>
    </w:p>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4B1CED" w:rsidRDefault="004B1CED" w:rsidP="004B1CED">
      <w:pPr>
        <w:pBdr>
          <w:top w:val="nil"/>
          <w:left w:val="nil"/>
          <w:bottom w:val="nil"/>
          <w:right w:val="nil"/>
          <w:between w:val="nil"/>
        </w:pBdr>
        <w:spacing w:after="120" w:line="276" w:lineRule="auto"/>
        <w:jc w:val="center"/>
        <w:rPr>
          <w:b/>
          <w:color w:val="000000"/>
          <w:sz w:val="64"/>
          <w:szCs w:val="64"/>
        </w:rPr>
      </w:pPr>
      <w:r>
        <w:rPr>
          <w:b/>
          <w:color w:val="000000"/>
          <w:sz w:val="64"/>
          <w:szCs w:val="64"/>
          <w:highlight w:val="white"/>
        </w:rPr>
        <w:t xml:space="preserve">Journey of </w:t>
      </w:r>
      <w:r w:rsidR="00E82BCF">
        <w:rPr>
          <w:b/>
          <w:color w:val="000000"/>
          <w:sz w:val="64"/>
          <w:szCs w:val="64"/>
          <w:highlight w:val="white"/>
        </w:rPr>
        <w:t xml:space="preserve">Defining Maintenance and Taking </w:t>
      </w:r>
      <w:r>
        <w:rPr>
          <w:b/>
          <w:color w:val="000000"/>
          <w:sz w:val="64"/>
          <w:szCs w:val="64"/>
          <w:highlight w:val="white"/>
        </w:rPr>
        <w:t>Loan/Leverage</w:t>
      </w:r>
      <w:r w:rsidR="00E82BCF">
        <w:rPr>
          <w:b/>
          <w:color w:val="000000"/>
          <w:sz w:val="64"/>
          <w:szCs w:val="64"/>
        </w:rPr>
        <w:t xml:space="preserve"> a</w:t>
      </w:r>
      <w:r w:rsidR="000B504A">
        <w:rPr>
          <w:b/>
          <w:color w:val="000000"/>
          <w:sz w:val="64"/>
          <w:szCs w:val="64"/>
        </w:rPr>
        <w:t>gainst Security/Portfolio</w:t>
      </w:r>
    </w:p>
    <w:p w:rsidR="004B1CED" w:rsidRPr="004B1CED" w:rsidRDefault="004B1CED" w:rsidP="004B1CED">
      <w:pPr>
        <w:pStyle w:val="Subtitle"/>
      </w:pPr>
    </w:p>
    <w:p w:rsidR="007F0CB3" w:rsidRPr="00E6180C" w:rsidRDefault="007F0CB3">
      <w:pPr>
        <w:jc w:val="center"/>
        <w:rPr>
          <w:rFonts w:cs="Arial"/>
          <w:b/>
          <w:bCs/>
        </w:rPr>
      </w:pPr>
    </w:p>
    <w:p w:rsidR="007F0CB3" w:rsidRPr="004B1CED" w:rsidRDefault="007F0CB3" w:rsidP="004B1CED">
      <w:pPr>
        <w:pStyle w:val="Subtitle"/>
        <w:ind w:left="2836" w:firstLine="425"/>
        <w:jc w:val="both"/>
        <w:rPr>
          <w:rFonts w:cs="Arial"/>
          <w:bCs/>
          <w:caps/>
          <w:color w:val="000000"/>
          <w:sz w:val="24"/>
          <w:szCs w:val="24"/>
        </w:rPr>
      </w:pPr>
    </w:p>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p w:rsidR="007F0CB3" w:rsidRPr="00E6180C" w:rsidRDefault="007F0CB3">
      <w:bookmarkStart w:id="0" w:name="_GoBack"/>
      <w:bookmarkEnd w:id="0"/>
    </w:p>
    <w:p w:rsidR="007F0CB3" w:rsidRPr="00E6180C" w:rsidRDefault="007F0CB3"/>
    <w:p w:rsidR="007F0CB3" w:rsidRDefault="007F0CB3"/>
    <w:p w:rsidR="004B1CED" w:rsidRDefault="004B1CED"/>
    <w:p w:rsidR="004B1CED" w:rsidRPr="004B1CED" w:rsidRDefault="00123C42" w:rsidP="004B1CED">
      <w:pPr>
        <w:widowControl/>
        <w:shd w:val="clear" w:color="auto" w:fill="FFFFFF"/>
        <w:suppressAutoHyphens w:val="0"/>
        <w:spacing w:before="100" w:beforeAutospacing="1" w:after="100" w:afterAutospacing="1"/>
        <w:jc w:val="left"/>
        <w:rPr>
          <w:rFonts w:ascii="Arial" w:eastAsia="Times New Roman" w:hAnsi="Arial" w:cs="Arial"/>
          <w:color w:val="222222"/>
          <w:kern w:val="0"/>
          <w:szCs w:val="20"/>
          <w:lang w:eastAsia="en-US" w:bidi="ar-SA"/>
        </w:rPr>
      </w:pPr>
      <w:r>
        <w:rPr>
          <w:rFonts w:ascii="Arial" w:eastAsia="Times New Roman" w:hAnsi="Arial" w:cs="Arial"/>
          <w:color w:val="222222"/>
          <w:kern w:val="0"/>
          <w:szCs w:val="20"/>
          <w:lang w:eastAsia="en-US" w:bidi="ar-SA"/>
        </w:rPr>
        <w:t>C</w:t>
      </w:r>
      <w:r w:rsidR="004B1CED">
        <w:rPr>
          <w:rFonts w:ascii="Arial" w:eastAsia="Times New Roman" w:hAnsi="Arial" w:cs="Arial"/>
          <w:color w:val="222222"/>
          <w:kern w:val="0"/>
          <w:szCs w:val="20"/>
          <w:lang w:eastAsia="en-US" w:bidi="ar-SA"/>
        </w:rPr>
        <w:t>OPYRIGHT NOTICE</w:t>
      </w:r>
    </w:p>
    <w:p w:rsidR="004B1CED" w:rsidRPr="0087256A" w:rsidRDefault="004B1CED" w:rsidP="004B1CED">
      <w:pPr>
        <w:widowControl/>
        <w:shd w:val="clear" w:color="auto" w:fill="FFFFFF"/>
        <w:suppressAutoHyphens w:val="0"/>
        <w:spacing w:before="100" w:beforeAutospacing="1" w:after="100" w:afterAutospacing="1"/>
        <w:jc w:val="left"/>
        <w:rPr>
          <w:rFonts w:ascii="Arial" w:eastAsia="Times New Roman" w:hAnsi="Arial" w:cs="Arial"/>
          <w:color w:val="222222"/>
          <w:kern w:val="0"/>
          <w:sz w:val="24"/>
          <w:lang w:eastAsia="en-US" w:bidi="ar-SA"/>
        </w:rPr>
      </w:pPr>
      <w:r>
        <w:rPr>
          <w:rFonts w:ascii="Arial" w:eastAsia="Times New Roman" w:hAnsi="Arial" w:cs="Arial"/>
          <w:color w:val="222222"/>
          <w:kern w:val="0"/>
          <w:sz w:val="16"/>
          <w:szCs w:val="16"/>
          <w:lang w:eastAsia="en-US" w:bidi="ar-SA"/>
        </w:rPr>
        <w:t>Copyright © 2021</w:t>
      </w:r>
      <w:r w:rsidRPr="0087256A">
        <w:rPr>
          <w:rFonts w:ascii="Arial" w:eastAsia="Times New Roman" w:hAnsi="Arial" w:cs="Arial"/>
          <w:color w:val="222222"/>
          <w:kern w:val="0"/>
          <w:sz w:val="16"/>
          <w:szCs w:val="16"/>
          <w:lang w:eastAsia="en-US" w:bidi="ar-SA"/>
        </w:rPr>
        <w:t xml:space="preserve"> Intellect Design Arena Limited</w:t>
      </w:r>
    </w:p>
    <w:p w:rsidR="007F0CB3" w:rsidRPr="004B1CED" w:rsidRDefault="004B1CED" w:rsidP="004B1CED">
      <w:pPr>
        <w:widowControl/>
        <w:shd w:val="clear" w:color="auto" w:fill="FFFFFF"/>
        <w:suppressAutoHyphens w:val="0"/>
        <w:spacing w:before="100" w:beforeAutospacing="1" w:after="100" w:afterAutospacing="1"/>
        <w:jc w:val="left"/>
        <w:rPr>
          <w:rFonts w:ascii="Arial" w:eastAsia="Times New Roman" w:hAnsi="Arial" w:cs="Arial"/>
          <w:color w:val="222222"/>
          <w:kern w:val="0"/>
          <w:sz w:val="24"/>
          <w:lang w:eastAsia="en-US" w:bidi="ar-SA"/>
        </w:rPr>
      </w:pPr>
      <w:r w:rsidRPr="0087256A">
        <w:rPr>
          <w:rFonts w:ascii="Arial" w:eastAsia="Times New Roman" w:hAnsi="Arial" w:cs="Arial"/>
          <w:color w:val="222222"/>
          <w:kern w:val="0"/>
          <w:sz w:val="16"/>
          <w:szCs w:val="16"/>
          <w:lang w:eastAsia="en-US" w:bidi="ar-SA"/>
        </w:rPr>
        <w:t>All rights reserved. These materials are confidential and proprietary and no part of these materials should be reproduced, published in any form by any means, electronic or mechanical including photocopy or any information storage or retrieval system nor should the materials be disclosed to third parties without the express written authorization of Intellect Design Arena Limited.</w:t>
      </w:r>
    </w:p>
    <w:p w:rsidR="007F0CB3" w:rsidRDefault="007F0CB3"/>
    <w:p w:rsidR="004B1CED" w:rsidRPr="00E6180C" w:rsidRDefault="004B1CED">
      <w:pPr>
        <w:sectPr w:rsidR="004B1CED" w:rsidRPr="00E6180C" w:rsidSect="00F035AD">
          <w:headerReference w:type="default" r:id="rId9"/>
          <w:footerReference w:type="default" r:id="rId10"/>
          <w:headerReference w:type="first" r:id="rId11"/>
          <w:pgSz w:w="12240" w:h="15840"/>
          <w:pgMar w:top="2087" w:right="1134" w:bottom="1637" w:left="1134" w:header="864" w:footer="576" w:gutter="0"/>
          <w:pgBorders w:offsetFrom="page">
            <w:top w:val="double" w:sz="4" w:space="24" w:color="auto"/>
            <w:left w:val="double" w:sz="4" w:space="24" w:color="auto"/>
            <w:bottom w:val="double" w:sz="4" w:space="24" w:color="auto"/>
            <w:right w:val="double" w:sz="4" w:space="24" w:color="auto"/>
          </w:pgBorders>
          <w:cols w:space="720"/>
          <w:formProt w:val="0"/>
          <w:titlePg/>
          <w:docGrid w:linePitch="272"/>
        </w:sectPr>
      </w:pPr>
    </w:p>
    <w:p w:rsidR="007F0CB3" w:rsidRPr="00E6180C" w:rsidRDefault="00CC10D0">
      <w:pPr>
        <w:pStyle w:val="ContentsHeading"/>
        <w:sectPr w:rsidR="007F0CB3" w:rsidRPr="00E6180C" w:rsidSect="004B1CED">
          <w:type w:val="continuous"/>
          <w:pgSz w:w="12240" w:h="15840"/>
          <w:pgMar w:top="2087" w:right="1134" w:bottom="1637" w:left="1134" w:header="1134" w:footer="1134" w:gutter="0"/>
          <w:pgBorders w:offsetFrom="page">
            <w:top w:val="double" w:sz="4" w:space="24" w:color="auto"/>
            <w:left w:val="double" w:sz="4" w:space="24" w:color="auto"/>
            <w:bottom w:val="double" w:sz="4" w:space="24" w:color="auto"/>
            <w:right w:val="double" w:sz="4" w:space="24" w:color="auto"/>
          </w:pgBorders>
          <w:cols w:space="720"/>
          <w:formProt w:val="0"/>
        </w:sectPr>
      </w:pPr>
      <w:r w:rsidRPr="00E6180C">
        <w:lastRenderedPageBreak/>
        <w:t>Table of Contents</w:t>
      </w:r>
    </w:p>
    <w:p w:rsidR="0073174B" w:rsidRPr="0038666A" w:rsidRDefault="00B6669C">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r w:rsidRPr="0038666A">
        <w:rPr>
          <w:b w:val="0"/>
          <w:color w:val="000000" w:themeColor="text1"/>
        </w:rPr>
        <w:lastRenderedPageBreak/>
        <w:fldChar w:fldCharType="begin"/>
      </w:r>
      <w:r w:rsidR="00CC10D0" w:rsidRPr="0038666A">
        <w:rPr>
          <w:b w:val="0"/>
          <w:color w:val="000000" w:themeColor="text1"/>
        </w:rPr>
        <w:instrText xml:space="preserve"> TOC \f \o "1-2" \o "1-2" \h</w:instrText>
      </w:r>
      <w:r w:rsidRPr="0038666A">
        <w:rPr>
          <w:b w:val="0"/>
          <w:color w:val="000000" w:themeColor="text1"/>
        </w:rPr>
        <w:fldChar w:fldCharType="separate"/>
      </w:r>
      <w:hyperlink w:anchor="_Toc108697938" w:history="1">
        <w:r w:rsidR="0073174B" w:rsidRPr="0038666A">
          <w:rPr>
            <w:rStyle w:val="Hyperlink"/>
            <w:b w:val="0"/>
            <w:noProof/>
            <w:color w:val="000000" w:themeColor="text1"/>
          </w:rPr>
          <w:t>1.</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Introduction</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_Toc108697938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39" w:history="1">
        <w:r w:rsidR="0073174B" w:rsidRPr="0038666A">
          <w:rPr>
            <w:rStyle w:val="Hyperlink"/>
            <w:b w:val="0"/>
            <w:noProof/>
            <w:color w:val="000000" w:themeColor="text1"/>
          </w:rPr>
          <w:t>1.1.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Purpose</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_Toc108697939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40" w:history="1">
        <w:r w:rsidR="0073174B" w:rsidRPr="0038666A">
          <w:rPr>
            <w:rStyle w:val="Hyperlink"/>
            <w:b w:val="0"/>
            <w:noProof/>
            <w:color w:val="000000" w:themeColor="text1"/>
          </w:rPr>
          <w:t>1.2.</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System Overview and Capabilities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_Toc108697940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41" w:history="1">
        <w:r w:rsidR="0073174B" w:rsidRPr="0038666A">
          <w:rPr>
            <w:rStyle w:val="Hyperlink"/>
            <w:b w:val="0"/>
            <w:noProof/>
            <w:color w:val="000000" w:themeColor="text1"/>
          </w:rPr>
          <w:t>2.</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Common Functions/Processes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_Toc108697941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42" w:history="1">
        <w:r w:rsidR="0073174B" w:rsidRPr="0038666A">
          <w:rPr>
            <w:rStyle w:val="Hyperlink"/>
            <w:b w:val="0"/>
            <w:noProof/>
            <w:color w:val="000000" w:themeColor="text1"/>
          </w:rPr>
          <w:t>3.</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Accessing ML</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_Toc108697942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43" w:history="1">
        <w:r w:rsidR="0073174B" w:rsidRPr="0038666A">
          <w:rPr>
            <w:rStyle w:val="Hyperlink"/>
            <w:b w:val="0"/>
            <w:noProof/>
            <w:color w:val="000000" w:themeColor="text1"/>
          </w:rPr>
          <w:t>3.1.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Login</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_Toc108697943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44" w:history="1">
        <w:r w:rsidR="0073174B" w:rsidRPr="0038666A">
          <w:rPr>
            <w:rStyle w:val="Hyperlink"/>
            <w:b w:val="0"/>
            <w:noProof/>
            <w:color w:val="000000" w:themeColor="text1"/>
          </w:rPr>
          <w:t>4.</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Maintenance</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_Toc108697944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8</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45" w:history="1">
        <w:r w:rsidR="0073174B" w:rsidRPr="0038666A">
          <w:rPr>
            <w:rStyle w:val="Hyperlink"/>
            <w:b w:val="0"/>
            <w:noProof/>
            <w:color w:val="000000" w:themeColor="text1"/>
          </w:rPr>
          <w:t>4.1.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Generic Maintenance</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_Toc108697945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8</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46" w:history="1">
        <w:r w:rsidR="0073174B" w:rsidRPr="0038666A">
          <w:rPr>
            <w:rStyle w:val="Hyperlink"/>
            <w:b w:val="0"/>
            <w:noProof/>
            <w:color w:val="000000" w:themeColor="text1"/>
          </w:rPr>
          <w:t>4.2.</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Exposure Maintenance</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_Toc108697946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19</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47" w:history="1">
        <w:r w:rsidR="0073174B" w:rsidRPr="0038666A">
          <w:rPr>
            <w:rStyle w:val="Hyperlink"/>
            <w:b w:val="0"/>
            <w:noProof/>
            <w:color w:val="000000" w:themeColor="text1"/>
          </w:rPr>
          <w:t>4.3.</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Cross Currency Haircut</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_Toc108697947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22</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48" w:history="1">
        <w:r w:rsidR="0073174B" w:rsidRPr="0038666A">
          <w:rPr>
            <w:rStyle w:val="Hyperlink"/>
            <w:b w:val="0"/>
            <w:noProof/>
            <w:color w:val="000000" w:themeColor="text1"/>
          </w:rPr>
          <w:t>5.</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Transactions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_Toc108697948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25</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49" w:history="1">
        <w:r w:rsidR="0073174B" w:rsidRPr="0038666A">
          <w:rPr>
            <w:rStyle w:val="Hyperlink"/>
            <w:b w:val="0"/>
            <w:noProof/>
            <w:color w:val="000000" w:themeColor="text1"/>
          </w:rPr>
          <w:t>5.1.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Facility Group</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_Toc108697949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25</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0" w:history="1">
        <w:r w:rsidR="0073174B" w:rsidRPr="0038666A">
          <w:rPr>
            <w:rStyle w:val="Hyperlink"/>
            <w:b w:val="0"/>
            <w:noProof/>
            <w:color w:val="000000" w:themeColor="text1"/>
          </w:rPr>
          <w:t>5.2.</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Facility</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_Toc108697950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27</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1" w:history="1">
        <w:r w:rsidR="0073174B" w:rsidRPr="0038666A">
          <w:rPr>
            <w:rStyle w:val="Hyperlink"/>
            <w:b w:val="0"/>
            <w:noProof/>
            <w:color w:val="000000" w:themeColor="text1"/>
          </w:rPr>
          <w:t>5.3.</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Portfolio Linking</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_Toc108697951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29</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2" w:history="1">
        <w:r w:rsidR="0073174B" w:rsidRPr="0038666A">
          <w:rPr>
            <w:rStyle w:val="Hyperlink"/>
            <w:b w:val="0"/>
            <w:noProof/>
            <w:color w:val="000000" w:themeColor="text1"/>
          </w:rPr>
          <w:t>5.4.</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Portfolio Linking with Cross Pledge</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_Toc108697952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32</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3" w:history="1">
        <w:r w:rsidR="0073174B" w:rsidRPr="0038666A">
          <w:rPr>
            <w:rStyle w:val="Hyperlink"/>
            <w:b w:val="0"/>
            <w:noProof/>
            <w:color w:val="000000" w:themeColor="text1"/>
          </w:rPr>
          <w:t>5.5.</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Credit View</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_Toc108697953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36</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4" w:history="1">
        <w:r w:rsidR="0073174B" w:rsidRPr="0038666A">
          <w:rPr>
            <w:rStyle w:val="Hyperlink"/>
            <w:b w:val="0"/>
            <w:noProof/>
            <w:color w:val="000000" w:themeColor="text1"/>
          </w:rPr>
          <w:t>5.6.</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Asset Settings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_Toc108697954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37</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55" w:history="1">
        <w:r w:rsidR="0073174B" w:rsidRPr="0038666A">
          <w:rPr>
            <w:rStyle w:val="Hyperlink"/>
            <w:b w:val="0"/>
            <w:noProof/>
            <w:color w:val="000000" w:themeColor="text1"/>
          </w:rPr>
          <w:t>6.</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Reports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_Toc108697955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39</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6" w:history="1">
        <w:r w:rsidR="0073174B" w:rsidRPr="0038666A">
          <w:rPr>
            <w:rStyle w:val="Hyperlink"/>
            <w:b w:val="0"/>
            <w:noProof/>
            <w:color w:val="000000" w:themeColor="text1"/>
          </w:rPr>
          <w:t>6.1.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Margin Call Process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_Toc108697956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39</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7" w:history="1">
        <w:r w:rsidR="0073174B" w:rsidRPr="0038666A">
          <w:rPr>
            <w:rStyle w:val="Hyperlink"/>
            <w:b w:val="0"/>
            <w:noProof/>
            <w:color w:val="000000" w:themeColor="text1"/>
          </w:rPr>
          <w:t>6.2.</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Product Details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_Toc108697957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43</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8" w:history="1">
        <w:r w:rsidR="0073174B" w:rsidRPr="0038666A">
          <w:rPr>
            <w:rStyle w:val="Hyperlink"/>
            <w:b w:val="0"/>
            <w:noProof/>
            <w:color w:val="000000" w:themeColor="text1"/>
          </w:rPr>
          <w:t>6.3.</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Audit Trail</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_Toc108697958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45</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59" w:history="1">
        <w:r w:rsidR="0073174B" w:rsidRPr="0038666A">
          <w:rPr>
            <w:rStyle w:val="Hyperlink"/>
            <w:b w:val="0"/>
            <w:noProof/>
            <w:color w:val="000000" w:themeColor="text1"/>
          </w:rPr>
          <w:t>6.4.</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List of Facilities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_Toc108697959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45</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0" w:history="1">
        <w:r w:rsidR="0073174B" w:rsidRPr="0038666A">
          <w:rPr>
            <w:rStyle w:val="Hyperlink"/>
            <w:b w:val="0"/>
            <w:noProof/>
            <w:color w:val="000000" w:themeColor="text1"/>
          </w:rPr>
          <w:t>6.5.</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Margin Call Portfolio</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_Toc108697960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47</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1" w:history="1">
        <w:r w:rsidR="0073174B" w:rsidRPr="0038666A">
          <w:rPr>
            <w:rStyle w:val="Hyperlink"/>
            <w:b w:val="0"/>
            <w:noProof/>
            <w:color w:val="000000" w:themeColor="text1"/>
          </w:rPr>
          <w:t>6.6.</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Margin Call Security</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_Toc108697961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48</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2" w:history="1">
        <w:r w:rsidR="0073174B" w:rsidRPr="0038666A">
          <w:rPr>
            <w:rStyle w:val="Hyperlink"/>
            <w:b w:val="0"/>
            <w:noProof/>
            <w:color w:val="000000" w:themeColor="text1"/>
          </w:rPr>
          <w:t>6.7.</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Rating Maintenance Report</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_Toc108697962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49</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3" w:history="1">
        <w:r w:rsidR="0073174B" w:rsidRPr="0038666A">
          <w:rPr>
            <w:rStyle w:val="Hyperlink"/>
            <w:b w:val="0"/>
            <w:noProof/>
            <w:color w:val="000000" w:themeColor="text1"/>
          </w:rPr>
          <w:t>6.8.</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Leveraged Client View</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_Toc108697963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49</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64" w:history="1">
        <w:r w:rsidR="0073174B" w:rsidRPr="0038666A">
          <w:rPr>
            <w:rStyle w:val="Hyperlink"/>
            <w:b w:val="0"/>
            <w:noProof/>
            <w:color w:val="000000" w:themeColor="text1"/>
          </w:rPr>
          <w:t>7.</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EOD</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_Toc108697964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50</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5" w:history="1">
        <w:r w:rsidR="0073174B" w:rsidRPr="0038666A">
          <w:rPr>
            <w:rStyle w:val="Hyperlink"/>
            <w:b w:val="0"/>
            <w:noProof/>
            <w:color w:val="000000" w:themeColor="text1"/>
          </w:rPr>
          <w:t>7.1.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Screen Layout: EOD</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_Toc108697965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50</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6" w:history="1">
        <w:r w:rsidR="0073174B" w:rsidRPr="0038666A">
          <w:rPr>
            <w:rStyle w:val="Hyperlink"/>
            <w:b w:val="0"/>
            <w:noProof/>
            <w:color w:val="000000" w:themeColor="text1"/>
          </w:rPr>
          <w:t>7.2.</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Users Actions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_Toc108697966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50</w:t>
        </w:r>
        <w:r w:rsidR="0073174B" w:rsidRPr="0038666A">
          <w:rPr>
            <w:b w:val="0"/>
            <w:noProof/>
            <w:color w:val="000000" w:themeColor="text1"/>
          </w:rPr>
          <w:fldChar w:fldCharType="end"/>
        </w:r>
      </w:hyperlink>
    </w:p>
    <w:p w:rsidR="0073174B" w:rsidRPr="0038666A" w:rsidRDefault="00EA1900">
      <w:pPr>
        <w:pStyle w:val="TOC1"/>
        <w:tabs>
          <w:tab w:val="left" w:pos="440"/>
        </w:tabs>
        <w:rPr>
          <w:rFonts w:asciiTheme="minorHAnsi" w:eastAsiaTheme="minorEastAsia" w:hAnsiTheme="minorHAnsi" w:cstheme="minorBidi"/>
          <w:b w:val="0"/>
          <w:noProof/>
          <w:color w:val="000000" w:themeColor="text1"/>
          <w:kern w:val="0"/>
          <w:sz w:val="22"/>
          <w:szCs w:val="22"/>
          <w:lang w:eastAsia="en-US" w:bidi="ar-SA"/>
        </w:rPr>
      </w:pPr>
      <w:hyperlink w:anchor="_Toc108697967" w:history="1">
        <w:r w:rsidR="0073174B" w:rsidRPr="0038666A">
          <w:rPr>
            <w:rStyle w:val="Hyperlink"/>
            <w:b w:val="0"/>
            <w:noProof/>
            <w:color w:val="000000" w:themeColor="text1"/>
          </w:rPr>
          <w:t>8.</w:t>
        </w:r>
        <w:r w:rsidR="0073174B" w:rsidRPr="0038666A">
          <w:rPr>
            <w:rFonts w:asciiTheme="minorHAnsi" w:eastAsiaTheme="minorEastAsia" w:hAnsiTheme="minorHAnsi" w:cstheme="minorBidi"/>
            <w:b w:val="0"/>
            <w:noProof/>
            <w:color w:val="000000" w:themeColor="text1"/>
            <w:kern w:val="0"/>
            <w:sz w:val="22"/>
            <w:szCs w:val="22"/>
            <w:lang w:eastAsia="en-US" w:bidi="ar-SA"/>
          </w:rPr>
          <w:tab/>
        </w:r>
        <w:r w:rsidR="0073174B" w:rsidRPr="0038666A">
          <w:rPr>
            <w:rStyle w:val="Hyperlink"/>
            <w:b w:val="0"/>
            <w:noProof/>
            <w:color w:val="000000" w:themeColor="text1"/>
          </w:rPr>
          <w:t>Simulation</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_Toc108697967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51</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8" w:history="1">
        <w:r w:rsidR="0073174B" w:rsidRPr="0038666A">
          <w:rPr>
            <w:rStyle w:val="Hyperlink"/>
            <w:b w:val="0"/>
            <w:noProof/>
            <w:color w:val="000000" w:themeColor="text1"/>
          </w:rPr>
          <w:t>8.1.</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Screen Layout: Simulation</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_Toc108697968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51</w:t>
        </w:r>
        <w:r w:rsidR="0073174B" w:rsidRPr="0038666A">
          <w:rPr>
            <w:b w:val="0"/>
            <w:noProof/>
            <w:color w:val="000000" w:themeColor="text1"/>
          </w:rPr>
          <w:fldChar w:fldCharType="end"/>
        </w:r>
      </w:hyperlink>
    </w:p>
    <w:p w:rsidR="0073174B" w:rsidRPr="0038666A" w:rsidRDefault="00EA1900">
      <w:pPr>
        <w:pStyle w:val="TOC2"/>
        <w:tabs>
          <w:tab w:val="left" w:pos="880"/>
        </w:tabs>
        <w:rPr>
          <w:rFonts w:asciiTheme="minorHAnsi" w:eastAsiaTheme="minorEastAsia" w:hAnsiTheme="minorHAnsi" w:cstheme="minorBidi"/>
          <w:b w:val="0"/>
          <w:noProof/>
          <w:color w:val="000000" w:themeColor="text1"/>
          <w:kern w:val="0"/>
          <w:szCs w:val="22"/>
          <w:lang w:eastAsia="en-US" w:bidi="ar-SA"/>
        </w:rPr>
      </w:pPr>
      <w:hyperlink w:anchor="_Toc108697969" w:history="1">
        <w:r w:rsidR="0073174B" w:rsidRPr="0038666A">
          <w:rPr>
            <w:rStyle w:val="Hyperlink"/>
            <w:b w:val="0"/>
            <w:noProof/>
            <w:color w:val="000000" w:themeColor="text1"/>
          </w:rPr>
          <w:t>8.2.</w:t>
        </w:r>
        <w:r w:rsidR="0073174B" w:rsidRPr="0038666A">
          <w:rPr>
            <w:rFonts w:asciiTheme="minorHAnsi" w:eastAsiaTheme="minorEastAsia" w:hAnsiTheme="minorHAnsi" w:cstheme="minorBidi"/>
            <w:b w:val="0"/>
            <w:noProof/>
            <w:color w:val="000000" w:themeColor="text1"/>
            <w:kern w:val="0"/>
            <w:szCs w:val="22"/>
            <w:lang w:eastAsia="en-US" w:bidi="ar-SA"/>
          </w:rPr>
          <w:tab/>
        </w:r>
        <w:r w:rsidR="0073174B" w:rsidRPr="0038666A">
          <w:rPr>
            <w:rStyle w:val="Hyperlink"/>
            <w:b w:val="0"/>
            <w:noProof/>
            <w:color w:val="000000" w:themeColor="text1"/>
          </w:rPr>
          <w:t>Users Actions</w:t>
        </w:r>
        <w:r w:rsidR="0073174B" w:rsidRPr="0038666A">
          <w:rPr>
            <w:b w:val="0"/>
            <w:noProof/>
            <w:color w:val="000000" w:themeColor="text1"/>
          </w:rPr>
          <w:tab/>
        </w:r>
        <w:r w:rsidR="0073174B" w:rsidRPr="0038666A">
          <w:rPr>
            <w:b w:val="0"/>
            <w:noProof/>
            <w:color w:val="000000" w:themeColor="text1"/>
          </w:rPr>
          <w:fldChar w:fldCharType="begin"/>
        </w:r>
        <w:r w:rsidR="0073174B" w:rsidRPr="0038666A">
          <w:rPr>
            <w:b w:val="0"/>
            <w:noProof/>
            <w:color w:val="000000" w:themeColor="text1"/>
          </w:rPr>
          <w:instrText xml:space="preserve"> PAGEREF _Toc108697969 \h </w:instrText>
        </w:r>
        <w:r w:rsidR="0073174B" w:rsidRPr="0038666A">
          <w:rPr>
            <w:b w:val="0"/>
            <w:noProof/>
            <w:color w:val="000000" w:themeColor="text1"/>
          </w:rPr>
        </w:r>
        <w:r w:rsidR="0073174B" w:rsidRPr="0038666A">
          <w:rPr>
            <w:b w:val="0"/>
            <w:noProof/>
            <w:color w:val="000000" w:themeColor="text1"/>
          </w:rPr>
          <w:fldChar w:fldCharType="separate"/>
        </w:r>
        <w:r w:rsidR="0073174B" w:rsidRPr="0038666A">
          <w:rPr>
            <w:b w:val="0"/>
            <w:noProof/>
            <w:color w:val="000000" w:themeColor="text1"/>
          </w:rPr>
          <w:t>51</w:t>
        </w:r>
        <w:r w:rsidR="0073174B" w:rsidRPr="0038666A">
          <w:rPr>
            <w:b w:val="0"/>
            <w:noProof/>
            <w:color w:val="000000" w:themeColor="text1"/>
          </w:rPr>
          <w:fldChar w:fldCharType="end"/>
        </w:r>
      </w:hyperlink>
    </w:p>
    <w:p w:rsidR="007F0CB3" w:rsidRPr="00E6180C" w:rsidRDefault="00B6669C">
      <w:pPr>
        <w:pStyle w:val="TOC1"/>
        <w:sectPr w:rsidR="007F0CB3" w:rsidRPr="00E6180C" w:rsidSect="004B1CED">
          <w:type w:val="continuous"/>
          <w:pgSz w:w="12240" w:h="15840"/>
          <w:pgMar w:top="2087" w:right="1134" w:bottom="1637" w:left="1134" w:header="1134" w:footer="1134" w:gutter="0"/>
          <w:pgBorders w:offsetFrom="page">
            <w:top w:val="double" w:sz="4" w:space="24" w:color="auto"/>
            <w:left w:val="double" w:sz="4" w:space="24" w:color="auto"/>
            <w:bottom w:val="double" w:sz="4" w:space="24" w:color="auto"/>
            <w:right w:val="double" w:sz="4" w:space="24" w:color="auto"/>
          </w:pgBorders>
          <w:cols w:space="720"/>
        </w:sectPr>
      </w:pPr>
      <w:r w:rsidRPr="0038666A">
        <w:rPr>
          <w:b w:val="0"/>
          <w:color w:val="000000" w:themeColor="text1"/>
        </w:rPr>
        <w:fldChar w:fldCharType="end"/>
      </w:r>
    </w:p>
    <w:p w:rsidR="007F0CB3" w:rsidRPr="00E6180C" w:rsidRDefault="007F0CB3"/>
    <w:bookmarkStart w:id="1" w:name="_Toc418087133"/>
    <w:p w:rsidR="00356AF2" w:rsidRDefault="00B6669C">
      <w:pPr>
        <w:widowControl/>
        <w:suppressAutoHyphens w:val="0"/>
        <w:jc w:val="left"/>
        <w:rPr>
          <w:b/>
          <w:bCs/>
          <w:sz w:val="28"/>
          <w:szCs w:val="32"/>
        </w:rPr>
      </w:pPr>
      <w:r>
        <w:fldChar w:fldCharType="begin"/>
      </w:r>
      <w:r w:rsidR="000076AB">
        <w:instrText xml:space="preserve"> TOC \h \z \c "Figure" </w:instrText>
      </w:r>
      <w:r>
        <w:fldChar w:fldCharType="end"/>
      </w:r>
    </w:p>
    <w:p w:rsidR="009A5276" w:rsidRDefault="009A5276">
      <w:pPr>
        <w:widowControl/>
        <w:suppressAutoHyphens w:val="0"/>
        <w:jc w:val="left"/>
        <w:rPr>
          <w:b/>
          <w:bCs/>
          <w:sz w:val="32"/>
          <w:szCs w:val="32"/>
        </w:rPr>
      </w:pPr>
      <w:r>
        <w:br w:type="page"/>
      </w:r>
    </w:p>
    <w:p w:rsidR="00356AF2" w:rsidRDefault="00356AF2" w:rsidP="00911C55">
      <w:pPr>
        <w:pStyle w:val="Heading1"/>
      </w:pPr>
      <w:bookmarkStart w:id="2" w:name="_Toc108697938"/>
      <w:r w:rsidRPr="00E6180C">
        <w:lastRenderedPageBreak/>
        <w:t>Introduction</w:t>
      </w:r>
      <w:bookmarkEnd w:id="1"/>
      <w:bookmarkEnd w:id="2"/>
    </w:p>
    <w:p w:rsidR="00CF7F82" w:rsidRDefault="00CF7F82" w:rsidP="005903A4">
      <w:pPr>
        <w:pStyle w:val="BodyText"/>
        <w:ind w:left="-90"/>
      </w:pPr>
      <w:r>
        <w:t xml:space="preserve">Intellect Wealth is a platform that supports the wealth management and private banking business. Wealth supports the end to end life </w:t>
      </w:r>
      <w:r w:rsidR="00DF5CAA">
        <w:t xml:space="preserve">cycle.  There are multiple modules that make up the platform. </w:t>
      </w:r>
      <w:r>
        <w:t>The key</w:t>
      </w:r>
      <w:r w:rsidR="00DF5CAA">
        <w:t xml:space="preserve"> modules and</w:t>
      </w:r>
      <w:r>
        <w:t xml:space="preserve"> functionalities are</w:t>
      </w:r>
      <w:r w:rsidR="00A64768">
        <w:t>:</w:t>
      </w:r>
    </w:p>
    <w:tbl>
      <w:tblPr>
        <w:tblStyle w:val="TableGrid"/>
        <w:tblW w:w="0" w:type="auto"/>
        <w:jc w:val="center"/>
        <w:tblInd w:w="1458" w:type="dxa"/>
        <w:tblLook w:val="04A0" w:firstRow="1" w:lastRow="0" w:firstColumn="1" w:lastColumn="0" w:noHBand="0" w:noVBand="1"/>
      </w:tblPr>
      <w:tblGrid>
        <w:gridCol w:w="1530"/>
        <w:gridCol w:w="4590"/>
      </w:tblGrid>
      <w:tr w:rsidR="00DF5CAA" w:rsidRPr="00BE0438" w:rsidTr="004F4C47">
        <w:trPr>
          <w:jc w:val="center"/>
        </w:trPr>
        <w:tc>
          <w:tcPr>
            <w:tcW w:w="1530" w:type="dxa"/>
            <w:shd w:val="clear" w:color="auto" w:fill="F2F2F2" w:themeFill="background1" w:themeFillShade="F2"/>
          </w:tcPr>
          <w:p w:rsidR="00DF5CAA" w:rsidRPr="00BE0438" w:rsidRDefault="00BC716A" w:rsidP="00237A15">
            <w:pPr>
              <w:pStyle w:val="BodyText"/>
              <w:spacing w:after="0"/>
              <w:ind w:left="360"/>
              <w:rPr>
                <w:b/>
              </w:rPr>
            </w:pPr>
            <w:r w:rsidRPr="00BC716A">
              <w:rPr>
                <w:b/>
              </w:rPr>
              <w:t>Module</w:t>
            </w:r>
          </w:p>
        </w:tc>
        <w:tc>
          <w:tcPr>
            <w:tcW w:w="4590" w:type="dxa"/>
            <w:shd w:val="clear" w:color="auto" w:fill="F2F2F2" w:themeFill="background1" w:themeFillShade="F2"/>
          </w:tcPr>
          <w:p w:rsidR="00BC716A" w:rsidRPr="00BC716A" w:rsidRDefault="00BE0438" w:rsidP="00BC716A">
            <w:pPr>
              <w:pStyle w:val="BodyText"/>
              <w:spacing w:after="0"/>
              <w:rPr>
                <w:b/>
              </w:rPr>
            </w:pPr>
            <w:r>
              <w:rPr>
                <w:b/>
              </w:rPr>
              <w:t xml:space="preserve">   </w:t>
            </w:r>
            <w:r w:rsidR="00BC716A" w:rsidRPr="00BC716A">
              <w:rPr>
                <w:b/>
              </w:rPr>
              <w:t>Functionality</w:t>
            </w:r>
          </w:p>
        </w:tc>
      </w:tr>
      <w:tr w:rsidR="00DF5CAA" w:rsidRPr="00DF5CAA" w:rsidTr="004F4C47">
        <w:trPr>
          <w:jc w:val="center"/>
        </w:trPr>
        <w:tc>
          <w:tcPr>
            <w:tcW w:w="1530" w:type="dxa"/>
          </w:tcPr>
          <w:p w:rsidR="00DF5CAA" w:rsidRPr="00DF5CAA" w:rsidRDefault="006529C7" w:rsidP="00BE0438">
            <w:pPr>
              <w:pStyle w:val="BodyText"/>
              <w:spacing w:after="0"/>
              <w:ind w:left="360"/>
            </w:pPr>
            <w:r>
              <w:t>CRM</w:t>
            </w:r>
          </w:p>
        </w:tc>
        <w:tc>
          <w:tcPr>
            <w:tcW w:w="4590" w:type="dxa"/>
          </w:tcPr>
          <w:p w:rsidR="00BC716A" w:rsidRDefault="00DF5CAA" w:rsidP="00BC716A">
            <w:pPr>
              <w:pStyle w:val="BodyText"/>
              <w:spacing w:after="0"/>
              <w:ind w:left="162"/>
            </w:pPr>
            <w:r w:rsidRPr="00DF5CAA">
              <w:t>Prospecting</w:t>
            </w:r>
          </w:p>
        </w:tc>
      </w:tr>
      <w:tr w:rsidR="00DF5CAA" w:rsidRPr="00DF5CAA" w:rsidTr="004F4C47">
        <w:trPr>
          <w:jc w:val="center"/>
        </w:trPr>
        <w:tc>
          <w:tcPr>
            <w:tcW w:w="1530" w:type="dxa"/>
          </w:tcPr>
          <w:p w:rsidR="00DF5CAA" w:rsidRPr="00DF5CAA" w:rsidRDefault="006529C7" w:rsidP="00BE0438">
            <w:pPr>
              <w:pStyle w:val="BodyText"/>
              <w:spacing w:after="0"/>
              <w:ind w:left="360"/>
            </w:pPr>
            <w:r>
              <w:t>CRM</w:t>
            </w:r>
          </w:p>
        </w:tc>
        <w:tc>
          <w:tcPr>
            <w:tcW w:w="4590" w:type="dxa"/>
          </w:tcPr>
          <w:p w:rsidR="00BC716A" w:rsidRDefault="00DF5CAA" w:rsidP="00BC716A">
            <w:pPr>
              <w:pStyle w:val="BodyText"/>
              <w:spacing w:after="0"/>
              <w:ind w:left="162"/>
            </w:pPr>
            <w:r w:rsidRPr="00DF5CAA">
              <w:t>Client on boarding</w:t>
            </w:r>
          </w:p>
        </w:tc>
      </w:tr>
      <w:tr w:rsidR="00DF5CAA" w:rsidRPr="00DF5CAA" w:rsidTr="004F4C47">
        <w:trPr>
          <w:jc w:val="center"/>
        </w:trPr>
        <w:tc>
          <w:tcPr>
            <w:tcW w:w="1530" w:type="dxa"/>
          </w:tcPr>
          <w:p w:rsidR="00DF5CAA" w:rsidRPr="00DF5CAA" w:rsidRDefault="00DF5CAA" w:rsidP="00BE0438">
            <w:pPr>
              <w:pStyle w:val="BodyText"/>
              <w:spacing w:after="0"/>
              <w:ind w:left="360"/>
            </w:pPr>
            <w:r>
              <w:t>FABX</w:t>
            </w:r>
          </w:p>
        </w:tc>
        <w:tc>
          <w:tcPr>
            <w:tcW w:w="4590" w:type="dxa"/>
          </w:tcPr>
          <w:p w:rsidR="00BC716A" w:rsidRDefault="00DF5CAA" w:rsidP="00BC716A">
            <w:pPr>
              <w:pStyle w:val="BodyText"/>
              <w:spacing w:after="0"/>
              <w:ind w:left="162"/>
            </w:pPr>
            <w:r w:rsidRPr="00DF5CAA">
              <w:t>Relationship Management</w:t>
            </w:r>
          </w:p>
        </w:tc>
      </w:tr>
      <w:tr w:rsidR="00C23C72" w:rsidRPr="00DF5CAA" w:rsidTr="00C23C72">
        <w:trPr>
          <w:jc w:val="center"/>
        </w:trPr>
        <w:tc>
          <w:tcPr>
            <w:tcW w:w="1530" w:type="dxa"/>
          </w:tcPr>
          <w:p w:rsidR="00C23C72" w:rsidRPr="00DF5CAA" w:rsidRDefault="00C23C72" w:rsidP="00C23C72">
            <w:pPr>
              <w:pStyle w:val="BodyText"/>
              <w:spacing w:after="0"/>
              <w:ind w:left="360"/>
            </w:pPr>
            <w:r>
              <w:t>FABX</w:t>
            </w:r>
          </w:p>
        </w:tc>
        <w:tc>
          <w:tcPr>
            <w:tcW w:w="4590" w:type="dxa"/>
          </w:tcPr>
          <w:p w:rsidR="00C23C72" w:rsidRDefault="00C23C72" w:rsidP="00C23C72">
            <w:pPr>
              <w:pStyle w:val="BodyText"/>
              <w:spacing w:after="0"/>
              <w:ind w:left="162"/>
            </w:pPr>
            <w:r w:rsidRPr="00DF5CAA">
              <w:t>Portfolio view and Performance</w:t>
            </w:r>
          </w:p>
        </w:tc>
      </w:tr>
      <w:tr w:rsidR="00C23C72" w:rsidRPr="00DF5CAA" w:rsidTr="00C23C72">
        <w:trPr>
          <w:jc w:val="center"/>
        </w:trPr>
        <w:tc>
          <w:tcPr>
            <w:tcW w:w="1530" w:type="dxa"/>
          </w:tcPr>
          <w:p w:rsidR="00C23C72" w:rsidRPr="00DF5CAA" w:rsidRDefault="00C23C72" w:rsidP="00C23C72">
            <w:pPr>
              <w:pStyle w:val="BodyText"/>
              <w:spacing w:after="0"/>
              <w:ind w:left="360"/>
            </w:pPr>
            <w:r>
              <w:t>FABX</w:t>
            </w:r>
          </w:p>
        </w:tc>
        <w:tc>
          <w:tcPr>
            <w:tcW w:w="4590" w:type="dxa"/>
          </w:tcPr>
          <w:p w:rsidR="00C23C72" w:rsidRDefault="00C23C72" w:rsidP="00C23C72">
            <w:pPr>
              <w:pStyle w:val="BodyText"/>
              <w:spacing w:after="0"/>
              <w:ind w:left="162"/>
            </w:pPr>
            <w:r w:rsidRPr="00DF5CAA">
              <w:t>Performance Attribution</w:t>
            </w:r>
          </w:p>
        </w:tc>
      </w:tr>
      <w:tr w:rsidR="00C23C72" w:rsidRPr="00DF5CAA" w:rsidTr="004F4C47">
        <w:trPr>
          <w:jc w:val="center"/>
        </w:trPr>
        <w:tc>
          <w:tcPr>
            <w:tcW w:w="1530" w:type="dxa"/>
          </w:tcPr>
          <w:p w:rsidR="00C23C72" w:rsidRPr="00DF5CAA" w:rsidRDefault="00C23C72" w:rsidP="00BE0438">
            <w:pPr>
              <w:pStyle w:val="BodyText"/>
              <w:spacing w:after="0"/>
              <w:ind w:left="360"/>
            </w:pPr>
            <w:r>
              <w:t>OMS</w:t>
            </w:r>
          </w:p>
        </w:tc>
        <w:tc>
          <w:tcPr>
            <w:tcW w:w="4590" w:type="dxa"/>
          </w:tcPr>
          <w:p w:rsidR="00C23C72" w:rsidRDefault="00C23C72" w:rsidP="00BC716A">
            <w:pPr>
              <w:pStyle w:val="BodyText"/>
              <w:spacing w:after="0"/>
              <w:ind w:left="162"/>
            </w:pPr>
            <w:r w:rsidRPr="00DF5CAA">
              <w:t>Order management</w:t>
            </w:r>
          </w:p>
        </w:tc>
      </w:tr>
      <w:tr w:rsidR="00C23C72" w:rsidRPr="00DF5CAA" w:rsidTr="004F4C47">
        <w:trPr>
          <w:jc w:val="center"/>
        </w:trPr>
        <w:tc>
          <w:tcPr>
            <w:tcW w:w="1530" w:type="dxa"/>
          </w:tcPr>
          <w:p w:rsidR="00C23C72" w:rsidRPr="00DF5CAA" w:rsidRDefault="00C23C72" w:rsidP="00BE0438">
            <w:pPr>
              <w:pStyle w:val="BodyText"/>
              <w:spacing w:after="0"/>
              <w:ind w:left="360"/>
            </w:pPr>
            <w:r>
              <w:t>PMX</w:t>
            </w:r>
          </w:p>
        </w:tc>
        <w:tc>
          <w:tcPr>
            <w:tcW w:w="4590" w:type="dxa"/>
          </w:tcPr>
          <w:p w:rsidR="00C23C72" w:rsidRDefault="00C23C72" w:rsidP="00BC716A">
            <w:pPr>
              <w:pStyle w:val="BodyText"/>
              <w:spacing w:after="0"/>
              <w:ind w:left="162"/>
            </w:pPr>
            <w:r w:rsidRPr="00DF5CAA">
              <w:t>Trade Management</w:t>
            </w:r>
          </w:p>
        </w:tc>
      </w:tr>
      <w:tr w:rsidR="00C23C72" w:rsidRPr="00DF5CAA" w:rsidTr="004F4C47">
        <w:trPr>
          <w:jc w:val="center"/>
        </w:trPr>
        <w:tc>
          <w:tcPr>
            <w:tcW w:w="1530" w:type="dxa"/>
          </w:tcPr>
          <w:p w:rsidR="00C23C72" w:rsidRPr="00DF5CAA" w:rsidRDefault="00F148D6" w:rsidP="00BE0438">
            <w:pPr>
              <w:pStyle w:val="BodyText"/>
              <w:spacing w:after="0"/>
              <w:ind w:left="360"/>
            </w:pPr>
            <w:r>
              <w:t>ML</w:t>
            </w:r>
          </w:p>
        </w:tc>
        <w:tc>
          <w:tcPr>
            <w:tcW w:w="4590" w:type="dxa"/>
          </w:tcPr>
          <w:p w:rsidR="00C23C72" w:rsidRDefault="00237A15" w:rsidP="00BC716A">
            <w:pPr>
              <w:pStyle w:val="BodyText"/>
              <w:spacing w:after="0"/>
              <w:ind w:left="162"/>
            </w:pPr>
            <w:r>
              <w:t>Margin Lending</w:t>
            </w:r>
          </w:p>
        </w:tc>
      </w:tr>
      <w:tr w:rsidR="00C23C72" w:rsidRPr="00DF5CAA" w:rsidTr="004F4C47">
        <w:trPr>
          <w:jc w:val="center"/>
        </w:trPr>
        <w:tc>
          <w:tcPr>
            <w:tcW w:w="1530" w:type="dxa"/>
          </w:tcPr>
          <w:p w:rsidR="00C23C72" w:rsidRPr="00DF5CAA" w:rsidRDefault="00237A15" w:rsidP="00BE0438">
            <w:pPr>
              <w:pStyle w:val="BodyText"/>
              <w:spacing w:after="0"/>
              <w:ind w:left="360"/>
            </w:pPr>
            <w:r>
              <w:t>FNC</w:t>
            </w:r>
          </w:p>
        </w:tc>
        <w:tc>
          <w:tcPr>
            <w:tcW w:w="4590" w:type="dxa"/>
          </w:tcPr>
          <w:p w:rsidR="00C23C72" w:rsidRDefault="00237A15" w:rsidP="00BC716A">
            <w:pPr>
              <w:pStyle w:val="BodyText"/>
              <w:spacing w:after="0"/>
              <w:ind w:left="162"/>
            </w:pPr>
            <w:r>
              <w:t>Fees and Charges Management</w:t>
            </w:r>
          </w:p>
        </w:tc>
      </w:tr>
      <w:tr w:rsidR="00C23C72" w:rsidRPr="00DF5CAA" w:rsidTr="004F4C47">
        <w:trPr>
          <w:jc w:val="center"/>
        </w:trPr>
        <w:tc>
          <w:tcPr>
            <w:tcW w:w="1530" w:type="dxa"/>
          </w:tcPr>
          <w:p w:rsidR="00C23C72" w:rsidRDefault="00C23C72" w:rsidP="00BE0438">
            <w:pPr>
              <w:pStyle w:val="BodyText"/>
              <w:spacing w:after="0"/>
              <w:ind w:left="360"/>
            </w:pPr>
            <w:r>
              <w:t>ML</w:t>
            </w:r>
          </w:p>
        </w:tc>
        <w:tc>
          <w:tcPr>
            <w:tcW w:w="4590" w:type="dxa"/>
          </w:tcPr>
          <w:p w:rsidR="00C23C72" w:rsidRDefault="00C23C72" w:rsidP="00BC716A">
            <w:pPr>
              <w:pStyle w:val="BodyText"/>
              <w:spacing w:after="0"/>
              <w:ind w:left="162"/>
            </w:pPr>
            <w:r>
              <w:t>Asset and Exposure Management</w:t>
            </w:r>
          </w:p>
        </w:tc>
      </w:tr>
      <w:tr w:rsidR="00C23C72" w:rsidRPr="00DF5CAA" w:rsidTr="004F4C47">
        <w:trPr>
          <w:jc w:val="center"/>
        </w:trPr>
        <w:tc>
          <w:tcPr>
            <w:tcW w:w="1530" w:type="dxa"/>
          </w:tcPr>
          <w:p w:rsidR="00C23C72" w:rsidRDefault="00C23C72" w:rsidP="00BE0438">
            <w:pPr>
              <w:pStyle w:val="BodyText"/>
              <w:spacing w:after="0"/>
              <w:ind w:left="360"/>
            </w:pPr>
            <w:r>
              <w:t>ML</w:t>
            </w:r>
          </w:p>
        </w:tc>
        <w:tc>
          <w:tcPr>
            <w:tcW w:w="4590" w:type="dxa"/>
          </w:tcPr>
          <w:p w:rsidR="00C23C72" w:rsidRDefault="00C23C72" w:rsidP="00BC716A">
            <w:pPr>
              <w:pStyle w:val="BodyText"/>
              <w:spacing w:after="0"/>
              <w:ind w:left="162"/>
            </w:pPr>
            <w:r>
              <w:t>Margin call life cycle</w:t>
            </w:r>
          </w:p>
        </w:tc>
      </w:tr>
    </w:tbl>
    <w:p w:rsidR="00356AF2" w:rsidRPr="004F4C47" w:rsidRDefault="00356AF2" w:rsidP="004D0AFC">
      <w:pPr>
        <w:pStyle w:val="Heading2"/>
      </w:pPr>
      <w:bookmarkStart w:id="3" w:name="__RefHeading__1421_889416091"/>
      <w:bookmarkStart w:id="4" w:name="_Toc418087134"/>
      <w:bookmarkStart w:id="5" w:name="_Toc108697939"/>
      <w:bookmarkEnd w:id="3"/>
      <w:r w:rsidRPr="004F4C47">
        <w:t>Purpose</w:t>
      </w:r>
      <w:bookmarkEnd w:id="4"/>
      <w:bookmarkEnd w:id="5"/>
    </w:p>
    <w:p w:rsidR="00356AF2" w:rsidRPr="004F4C47" w:rsidRDefault="004F4C47" w:rsidP="005F769C">
      <w:bookmarkStart w:id="6" w:name="__RefHeading__1423_889416091"/>
      <w:bookmarkStart w:id="7" w:name="_Toc418087135"/>
      <w:bookmarkEnd w:id="6"/>
      <w:r w:rsidRPr="004F4C47">
        <w:t>The user manual is created to facilitate the user</w:t>
      </w:r>
      <w:r w:rsidR="00901563">
        <w:t>s in effi</w:t>
      </w:r>
      <w:r w:rsidR="00354334">
        <w:t>ciently</w:t>
      </w:r>
      <w:r w:rsidRPr="004F4C47">
        <w:t xml:space="preserve"> using the system. This document covers the functionality of the module </w:t>
      </w:r>
      <w:r w:rsidR="0023637C">
        <w:t>Margin Lending (</w:t>
      </w:r>
      <w:r w:rsidR="00B9558D">
        <w:t>ML</w:t>
      </w:r>
      <w:r w:rsidR="0023637C">
        <w:t>)</w:t>
      </w:r>
      <w:r w:rsidRPr="004F4C47">
        <w:t xml:space="preserve">. </w:t>
      </w:r>
      <w:bookmarkEnd w:id="7"/>
    </w:p>
    <w:p w:rsidR="00356AF2" w:rsidRPr="004F4C47" w:rsidRDefault="00356AF2" w:rsidP="004D0AFC">
      <w:pPr>
        <w:pStyle w:val="Heading2"/>
        <w:rPr>
          <w:rFonts w:ascii="Arial" w:hAnsi="Arial"/>
        </w:rPr>
      </w:pPr>
      <w:bookmarkStart w:id="8" w:name="__RefHeading__1427_889416091"/>
      <w:bookmarkStart w:id="9" w:name="__RefHeading__1429_889416091"/>
      <w:bookmarkStart w:id="10" w:name="__RefHeading__1289_889416091"/>
      <w:bookmarkStart w:id="11" w:name="_Toc418087136"/>
      <w:bookmarkStart w:id="12" w:name="_Toc108697940"/>
      <w:bookmarkEnd w:id="8"/>
      <w:bookmarkEnd w:id="9"/>
      <w:bookmarkEnd w:id="10"/>
      <w:r w:rsidRPr="004F4C47">
        <w:t>System Overview and Capabilities</w:t>
      </w:r>
      <w:bookmarkEnd w:id="11"/>
      <w:bookmarkEnd w:id="12"/>
      <w:r w:rsidR="00691D3E">
        <w:t xml:space="preserve"> </w:t>
      </w:r>
    </w:p>
    <w:p w:rsidR="00356AF2" w:rsidRPr="00302151" w:rsidRDefault="00F148D6" w:rsidP="00356AF2">
      <w:r>
        <w:t>ML</w:t>
      </w:r>
      <w:r w:rsidR="00C23C72">
        <w:t xml:space="preserve"> </w:t>
      </w:r>
      <w:r w:rsidR="00302151">
        <w:t xml:space="preserve">module supports essentially the activities </w:t>
      </w:r>
      <w:r w:rsidR="008F227D">
        <w:t xml:space="preserve">of </w:t>
      </w:r>
      <w:r w:rsidR="004D0AFC">
        <w:t>maintaining maintenance units,</w:t>
      </w:r>
      <w:r w:rsidR="00B80124">
        <w:t xml:space="preserve"> facility group,</w:t>
      </w:r>
      <w:r w:rsidR="004D0AFC">
        <w:t xml:space="preserve"> portfolio linking, </w:t>
      </w:r>
      <w:r w:rsidR="00B80124">
        <w:t xml:space="preserve">cross pledge, </w:t>
      </w:r>
      <w:r w:rsidR="004D0AFC">
        <w:t>margin call process, EOD, simulation, and reports.</w:t>
      </w:r>
      <w:r w:rsidR="008F227D">
        <w:t xml:space="preserve"> The detai</w:t>
      </w:r>
      <w:r w:rsidR="00A015DD">
        <w:t xml:space="preserve">led coverage is mentioned below: </w:t>
      </w:r>
      <w:r w:rsidR="00877DEA">
        <w:t xml:space="preserve"> </w:t>
      </w:r>
      <w:r w:rsidR="004D0AFC">
        <w:t xml:space="preserve"> </w:t>
      </w:r>
    </w:p>
    <w:p w:rsidR="00356AF2" w:rsidRPr="00356AF2" w:rsidRDefault="00356AF2" w:rsidP="00C23C72">
      <w:pPr>
        <w:rPr>
          <w:highlight w:val="yellow"/>
        </w:rPr>
      </w:pPr>
    </w:p>
    <w:tbl>
      <w:tblPr>
        <w:tblStyle w:val="TableGrid"/>
        <w:tblpPr w:leftFromText="180" w:rightFromText="180" w:vertAnchor="page" w:horzAnchor="margin" w:tblpX="108" w:tblpY="8600"/>
        <w:tblW w:w="0" w:type="auto"/>
        <w:tblLook w:val="04A0" w:firstRow="1" w:lastRow="0" w:firstColumn="1" w:lastColumn="0" w:noHBand="0" w:noVBand="1"/>
      </w:tblPr>
      <w:tblGrid>
        <w:gridCol w:w="918"/>
        <w:gridCol w:w="1165"/>
        <w:gridCol w:w="2503"/>
        <w:gridCol w:w="4656"/>
      </w:tblGrid>
      <w:tr w:rsidR="00B64223" w:rsidRPr="00B64223" w:rsidTr="004D0AFC">
        <w:trPr>
          <w:cantSplit/>
        </w:trPr>
        <w:tc>
          <w:tcPr>
            <w:tcW w:w="918" w:type="dxa"/>
            <w:shd w:val="clear" w:color="auto" w:fill="D9D9D9" w:themeFill="background1" w:themeFillShade="D9"/>
          </w:tcPr>
          <w:p w:rsidR="00B64223" w:rsidRPr="00B64223" w:rsidRDefault="00B64223" w:rsidP="00237A15">
            <w:pPr>
              <w:jc w:val="left"/>
              <w:rPr>
                <w:b/>
              </w:rPr>
            </w:pPr>
            <w:r w:rsidRPr="00B64223">
              <w:rPr>
                <w:b/>
              </w:rPr>
              <w:t>Chapter</w:t>
            </w:r>
          </w:p>
        </w:tc>
        <w:tc>
          <w:tcPr>
            <w:tcW w:w="1165" w:type="dxa"/>
            <w:shd w:val="clear" w:color="auto" w:fill="D9D9D9" w:themeFill="background1" w:themeFillShade="D9"/>
          </w:tcPr>
          <w:p w:rsidR="00B64223" w:rsidRPr="00B64223" w:rsidRDefault="00B64223" w:rsidP="00237A15">
            <w:pPr>
              <w:jc w:val="left"/>
              <w:rPr>
                <w:b/>
              </w:rPr>
            </w:pPr>
            <w:r w:rsidRPr="00B64223">
              <w:rPr>
                <w:b/>
              </w:rPr>
              <w:t>Section No</w:t>
            </w:r>
          </w:p>
        </w:tc>
        <w:tc>
          <w:tcPr>
            <w:tcW w:w="2503" w:type="dxa"/>
            <w:shd w:val="clear" w:color="auto" w:fill="D9D9D9" w:themeFill="background1" w:themeFillShade="D9"/>
          </w:tcPr>
          <w:p w:rsidR="00B64223" w:rsidRPr="00B64223" w:rsidRDefault="00B64223" w:rsidP="00237A15">
            <w:pPr>
              <w:jc w:val="left"/>
              <w:rPr>
                <w:b/>
              </w:rPr>
            </w:pPr>
            <w:r w:rsidRPr="00B64223">
              <w:rPr>
                <w:b/>
              </w:rPr>
              <w:t>Name of the Module</w:t>
            </w:r>
          </w:p>
        </w:tc>
        <w:tc>
          <w:tcPr>
            <w:tcW w:w="4656" w:type="dxa"/>
            <w:shd w:val="clear" w:color="auto" w:fill="D9D9D9" w:themeFill="background1" w:themeFillShade="D9"/>
          </w:tcPr>
          <w:p w:rsidR="00B64223" w:rsidRPr="00B64223" w:rsidRDefault="00B64223" w:rsidP="00237A15">
            <w:pPr>
              <w:jc w:val="left"/>
              <w:rPr>
                <w:b/>
              </w:rPr>
            </w:pPr>
            <w:r w:rsidRPr="00B64223">
              <w:rPr>
                <w:b/>
              </w:rPr>
              <w:t>Brief Description</w:t>
            </w:r>
          </w:p>
        </w:tc>
      </w:tr>
      <w:tr w:rsidR="00B64223" w:rsidRPr="00B64223" w:rsidTr="004D0AFC">
        <w:trPr>
          <w:cantSplit/>
        </w:trPr>
        <w:tc>
          <w:tcPr>
            <w:tcW w:w="918" w:type="dxa"/>
          </w:tcPr>
          <w:p w:rsidR="00B64223" w:rsidRPr="00B64223" w:rsidRDefault="00B64223" w:rsidP="00B64223">
            <w:r w:rsidRPr="00B64223">
              <w:t>2</w:t>
            </w:r>
          </w:p>
        </w:tc>
        <w:tc>
          <w:tcPr>
            <w:tcW w:w="1165" w:type="dxa"/>
          </w:tcPr>
          <w:p w:rsidR="00B64223" w:rsidRPr="00B64223" w:rsidRDefault="00B64223" w:rsidP="00B64223">
            <w:r w:rsidRPr="00B64223">
              <w:t>2</w:t>
            </w:r>
          </w:p>
        </w:tc>
        <w:tc>
          <w:tcPr>
            <w:tcW w:w="2503" w:type="dxa"/>
          </w:tcPr>
          <w:p w:rsidR="00B64223" w:rsidRPr="00B64223" w:rsidRDefault="00B64223" w:rsidP="00B64223">
            <w:r w:rsidRPr="00B64223">
              <w:t>Common Functions</w:t>
            </w:r>
          </w:p>
        </w:tc>
        <w:tc>
          <w:tcPr>
            <w:tcW w:w="4656" w:type="dxa"/>
          </w:tcPr>
          <w:p w:rsidR="00B64223" w:rsidRPr="00B64223" w:rsidRDefault="00B64223" w:rsidP="00B64223">
            <w:r w:rsidRPr="00B64223">
              <w:t>Description of commo</w:t>
            </w:r>
            <w:r w:rsidR="00237A15">
              <w:t>n functions that users will use</w:t>
            </w:r>
          </w:p>
        </w:tc>
      </w:tr>
      <w:tr w:rsidR="00B64223" w:rsidRPr="00B64223" w:rsidTr="004D0AFC">
        <w:trPr>
          <w:cantSplit/>
        </w:trPr>
        <w:tc>
          <w:tcPr>
            <w:tcW w:w="918" w:type="dxa"/>
          </w:tcPr>
          <w:p w:rsidR="00B64223" w:rsidRPr="00B64223" w:rsidRDefault="00862655" w:rsidP="00B64223">
            <w:r>
              <w:t>4</w:t>
            </w:r>
          </w:p>
        </w:tc>
        <w:tc>
          <w:tcPr>
            <w:tcW w:w="1165" w:type="dxa"/>
          </w:tcPr>
          <w:p w:rsidR="00B64223" w:rsidRPr="00B64223" w:rsidRDefault="00862655" w:rsidP="00B64223">
            <w:r>
              <w:t xml:space="preserve">4.1, 4.2 </w:t>
            </w:r>
            <w:r w:rsidRPr="00B64223">
              <w:t>&amp;</w:t>
            </w:r>
            <w:r>
              <w:t xml:space="preserve"> 4.3</w:t>
            </w:r>
          </w:p>
        </w:tc>
        <w:tc>
          <w:tcPr>
            <w:tcW w:w="2503" w:type="dxa"/>
          </w:tcPr>
          <w:p w:rsidR="00B64223" w:rsidRPr="00B64223" w:rsidRDefault="00B64223" w:rsidP="00B64223">
            <w:r w:rsidRPr="00B64223">
              <w:t>Maintenance</w:t>
            </w:r>
          </w:p>
        </w:tc>
        <w:tc>
          <w:tcPr>
            <w:tcW w:w="4656" w:type="dxa"/>
          </w:tcPr>
          <w:p w:rsidR="00B64223" w:rsidRPr="00B64223" w:rsidRDefault="00B64223" w:rsidP="00B64223">
            <w:r w:rsidRPr="00B64223">
              <w:t>Creating and managing maintenance units</w:t>
            </w:r>
          </w:p>
        </w:tc>
      </w:tr>
      <w:tr w:rsidR="00B64223" w:rsidRPr="00B64223" w:rsidTr="004D0AFC">
        <w:trPr>
          <w:cantSplit/>
        </w:trPr>
        <w:tc>
          <w:tcPr>
            <w:tcW w:w="918" w:type="dxa"/>
          </w:tcPr>
          <w:p w:rsidR="00B64223" w:rsidRPr="00B64223" w:rsidRDefault="00862655" w:rsidP="00B64223">
            <w:r>
              <w:t>5</w:t>
            </w:r>
          </w:p>
        </w:tc>
        <w:tc>
          <w:tcPr>
            <w:tcW w:w="1165" w:type="dxa"/>
          </w:tcPr>
          <w:p w:rsidR="00B64223" w:rsidRPr="00B64223" w:rsidRDefault="00862655" w:rsidP="00B64223">
            <w:r>
              <w:t>5</w:t>
            </w:r>
            <w:r w:rsidR="00B64223" w:rsidRPr="00B64223">
              <w:t>.1</w:t>
            </w:r>
            <w:r>
              <w:t>, 5.2, 5.3, 5.4, 5.5 &amp; 5.6</w:t>
            </w:r>
          </w:p>
        </w:tc>
        <w:tc>
          <w:tcPr>
            <w:tcW w:w="2503" w:type="dxa"/>
          </w:tcPr>
          <w:p w:rsidR="00B64223" w:rsidRPr="00B64223" w:rsidRDefault="00B64223" w:rsidP="00B64223">
            <w:r w:rsidRPr="00B64223">
              <w:t>Transactions</w:t>
            </w:r>
          </w:p>
        </w:tc>
        <w:tc>
          <w:tcPr>
            <w:tcW w:w="4656" w:type="dxa"/>
          </w:tcPr>
          <w:p w:rsidR="00B64223" w:rsidRPr="00B64223" w:rsidRDefault="00B64223" w:rsidP="00B64223">
            <w:r w:rsidRPr="00B64223">
              <w:t>Description about</w:t>
            </w:r>
            <w:r w:rsidR="00D55924">
              <w:t xml:space="preserve"> facility group, facility,</w:t>
            </w:r>
            <w:r w:rsidRPr="00B64223">
              <w:t xml:space="preserve"> portfolio linking</w:t>
            </w:r>
            <w:r w:rsidR="00D55924">
              <w:t>, portfolio linking with cross pledge</w:t>
            </w:r>
            <w:r w:rsidRPr="00B64223">
              <w:t xml:space="preserve"> and credit view</w:t>
            </w:r>
          </w:p>
        </w:tc>
      </w:tr>
      <w:tr w:rsidR="00B64223" w:rsidRPr="00B64223" w:rsidTr="004D0AFC">
        <w:trPr>
          <w:cantSplit/>
        </w:trPr>
        <w:tc>
          <w:tcPr>
            <w:tcW w:w="918" w:type="dxa"/>
          </w:tcPr>
          <w:p w:rsidR="00B64223" w:rsidRPr="00B64223" w:rsidRDefault="00862655" w:rsidP="00B64223">
            <w:r>
              <w:t>6</w:t>
            </w:r>
          </w:p>
        </w:tc>
        <w:tc>
          <w:tcPr>
            <w:tcW w:w="1165" w:type="dxa"/>
          </w:tcPr>
          <w:p w:rsidR="00B64223" w:rsidRPr="00B64223" w:rsidRDefault="00862655" w:rsidP="00B64223">
            <w:r>
              <w:t>6</w:t>
            </w:r>
            <w:r w:rsidR="00B64223" w:rsidRPr="00B64223">
              <w:t>.1</w:t>
            </w:r>
            <w:r>
              <w:t>, 6.2, 6.3, 6.4, 6.5, 6.6, 6.7 &amp; 6.8</w:t>
            </w:r>
          </w:p>
        </w:tc>
        <w:tc>
          <w:tcPr>
            <w:tcW w:w="2503" w:type="dxa"/>
          </w:tcPr>
          <w:p w:rsidR="00B64223" w:rsidRPr="00B64223" w:rsidRDefault="00B64223" w:rsidP="00B64223">
            <w:r w:rsidRPr="00B64223">
              <w:t>Reports</w:t>
            </w:r>
          </w:p>
        </w:tc>
        <w:tc>
          <w:tcPr>
            <w:tcW w:w="4656" w:type="dxa"/>
          </w:tcPr>
          <w:p w:rsidR="00B64223" w:rsidRPr="00B64223" w:rsidRDefault="00B64223" w:rsidP="00B64223">
            <w:r w:rsidRPr="00B64223">
              <w:t xml:space="preserve">Description </w:t>
            </w:r>
            <w:r w:rsidR="00D55924">
              <w:t>of margin call process and list</w:t>
            </w:r>
            <w:r w:rsidRPr="00B64223">
              <w:t xml:space="preserve"> of reports</w:t>
            </w:r>
          </w:p>
        </w:tc>
      </w:tr>
      <w:tr w:rsidR="00B64223" w:rsidRPr="00B64223" w:rsidTr="004D0AFC">
        <w:trPr>
          <w:cantSplit/>
        </w:trPr>
        <w:tc>
          <w:tcPr>
            <w:tcW w:w="918" w:type="dxa"/>
          </w:tcPr>
          <w:p w:rsidR="00B64223" w:rsidRPr="00B64223" w:rsidRDefault="00862655" w:rsidP="00B64223">
            <w:r>
              <w:t>7</w:t>
            </w:r>
          </w:p>
        </w:tc>
        <w:tc>
          <w:tcPr>
            <w:tcW w:w="1165" w:type="dxa"/>
          </w:tcPr>
          <w:p w:rsidR="00B64223" w:rsidRPr="00B64223" w:rsidRDefault="00862655" w:rsidP="00B64223">
            <w:r>
              <w:t>7</w:t>
            </w:r>
            <w:r w:rsidR="00B64223" w:rsidRPr="00B64223">
              <w:t>.1</w:t>
            </w:r>
            <w:r>
              <w:t xml:space="preserve"> &amp; 7.2</w:t>
            </w:r>
          </w:p>
        </w:tc>
        <w:tc>
          <w:tcPr>
            <w:tcW w:w="2503" w:type="dxa"/>
          </w:tcPr>
          <w:p w:rsidR="00B64223" w:rsidRPr="00B64223" w:rsidRDefault="00B64223" w:rsidP="00B64223">
            <w:r w:rsidRPr="00B64223">
              <w:t>EOD</w:t>
            </w:r>
          </w:p>
        </w:tc>
        <w:tc>
          <w:tcPr>
            <w:tcW w:w="4656" w:type="dxa"/>
          </w:tcPr>
          <w:p w:rsidR="00B64223" w:rsidRPr="00B64223" w:rsidRDefault="00B64223" w:rsidP="00B64223">
            <w:r w:rsidRPr="00B64223">
              <w:t>Description about EOD</w:t>
            </w:r>
          </w:p>
        </w:tc>
      </w:tr>
      <w:tr w:rsidR="00B64223" w:rsidRPr="00877DEA" w:rsidTr="004D0AFC">
        <w:trPr>
          <w:cantSplit/>
        </w:trPr>
        <w:tc>
          <w:tcPr>
            <w:tcW w:w="918" w:type="dxa"/>
          </w:tcPr>
          <w:p w:rsidR="00B64223" w:rsidRPr="00B64223" w:rsidRDefault="00862655" w:rsidP="00B64223">
            <w:r>
              <w:t>8</w:t>
            </w:r>
          </w:p>
        </w:tc>
        <w:tc>
          <w:tcPr>
            <w:tcW w:w="1165" w:type="dxa"/>
          </w:tcPr>
          <w:p w:rsidR="00B64223" w:rsidRPr="00B64223" w:rsidRDefault="00862655" w:rsidP="00B64223">
            <w:r>
              <w:t>8</w:t>
            </w:r>
            <w:r w:rsidRPr="00B64223">
              <w:t>.1</w:t>
            </w:r>
            <w:r>
              <w:t xml:space="preserve"> &amp; 8.2</w:t>
            </w:r>
          </w:p>
        </w:tc>
        <w:tc>
          <w:tcPr>
            <w:tcW w:w="2503" w:type="dxa"/>
          </w:tcPr>
          <w:p w:rsidR="00B64223" w:rsidRPr="00B64223" w:rsidRDefault="00B64223" w:rsidP="00B64223">
            <w:r w:rsidRPr="00B64223">
              <w:t>Simulation</w:t>
            </w:r>
          </w:p>
        </w:tc>
        <w:tc>
          <w:tcPr>
            <w:tcW w:w="4656" w:type="dxa"/>
          </w:tcPr>
          <w:p w:rsidR="00B64223" w:rsidRPr="00B64223" w:rsidRDefault="00B64223" w:rsidP="00B64223">
            <w:r w:rsidRPr="00B64223">
              <w:t>Description about simulation</w:t>
            </w:r>
          </w:p>
        </w:tc>
      </w:tr>
    </w:tbl>
    <w:p w:rsidR="00356AF2" w:rsidRPr="00356AF2" w:rsidRDefault="00356AF2" w:rsidP="00356AF2">
      <w:pPr>
        <w:rPr>
          <w:highlight w:val="yellow"/>
        </w:rPr>
      </w:pPr>
    </w:p>
    <w:p w:rsidR="007F0CB3" w:rsidRPr="00E6180C" w:rsidRDefault="007F0CB3">
      <w:pPr>
        <w:pStyle w:val="BodyText"/>
      </w:pPr>
    </w:p>
    <w:p w:rsidR="002074E7" w:rsidRDefault="002074E7">
      <w:pPr>
        <w:widowControl/>
        <w:suppressAutoHyphens w:val="0"/>
        <w:jc w:val="left"/>
        <w:rPr>
          <w:b/>
          <w:bCs/>
          <w:sz w:val="32"/>
          <w:szCs w:val="32"/>
        </w:rPr>
      </w:pPr>
      <w:r>
        <w:br w:type="page"/>
      </w:r>
    </w:p>
    <w:p w:rsidR="002074E7" w:rsidRPr="00124643" w:rsidRDefault="002074E7" w:rsidP="0073174B">
      <w:pPr>
        <w:pStyle w:val="Heading1"/>
        <w:pageBreakBefore/>
      </w:pPr>
      <w:bookmarkStart w:id="13" w:name="_Toc418087138"/>
      <w:bookmarkStart w:id="14" w:name="_Toc108697941"/>
      <w:r w:rsidRPr="00124643">
        <w:lastRenderedPageBreak/>
        <w:t>Common Functions</w:t>
      </w:r>
      <w:bookmarkEnd w:id="13"/>
      <w:r w:rsidR="00A808DC">
        <w:t>/Processes</w:t>
      </w:r>
      <w:bookmarkEnd w:id="14"/>
      <w:r w:rsidR="009F7EA3">
        <w:t xml:space="preserve"> </w:t>
      </w:r>
    </w:p>
    <w:p w:rsidR="002074E7" w:rsidRPr="00124643" w:rsidRDefault="00F148D6" w:rsidP="002074E7">
      <w:pPr>
        <w:jc w:val="left"/>
      </w:pPr>
      <w:r>
        <w:t>ML</w:t>
      </w:r>
      <w:r w:rsidR="002074E7" w:rsidRPr="00124643">
        <w:t xml:space="preserve"> provides the following functions for both front office and admin users to use the application</w:t>
      </w:r>
      <w:r w:rsidR="00E1311C">
        <w:t xml:space="preserve">: </w:t>
      </w:r>
      <w:r w:rsidR="005727E7">
        <w:t xml:space="preserve"> </w:t>
      </w:r>
    </w:p>
    <w:p w:rsidR="002074E7" w:rsidRPr="00124643" w:rsidRDefault="002074E7" w:rsidP="002074E7">
      <w:pPr>
        <w:jc w:val="left"/>
      </w:pPr>
    </w:p>
    <w:tbl>
      <w:tblPr>
        <w:tblStyle w:val="TableGrid"/>
        <w:tblW w:w="9990" w:type="dxa"/>
        <w:tblInd w:w="198" w:type="dxa"/>
        <w:tblLook w:val="04A0" w:firstRow="1" w:lastRow="0" w:firstColumn="1" w:lastColumn="0" w:noHBand="0" w:noVBand="1"/>
      </w:tblPr>
      <w:tblGrid>
        <w:gridCol w:w="791"/>
        <w:gridCol w:w="1673"/>
        <w:gridCol w:w="1796"/>
        <w:gridCol w:w="5730"/>
      </w:tblGrid>
      <w:tr w:rsidR="00335C27" w:rsidRPr="005727E7" w:rsidTr="00B22E0E">
        <w:trPr>
          <w:tblHeader/>
        </w:trPr>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rsidR="00335C27" w:rsidRPr="005727E7" w:rsidRDefault="00335C27">
            <w:pPr>
              <w:jc w:val="left"/>
              <w:rPr>
                <w:kern w:val="2"/>
              </w:rPr>
            </w:pPr>
            <w:r w:rsidRPr="005727E7">
              <w:t>Sl.No</w:t>
            </w: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rsidR="00335C27" w:rsidRPr="005727E7" w:rsidRDefault="00335C27">
            <w:pPr>
              <w:jc w:val="left"/>
              <w:rPr>
                <w:kern w:val="2"/>
              </w:rPr>
            </w:pPr>
            <w:r w:rsidRPr="005727E7">
              <w:t>Process</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rsidR="00335C27" w:rsidRPr="005727E7" w:rsidRDefault="00335C27">
            <w:pPr>
              <w:jc w:val="left"/>
              <w:rPr>
                <w:kern w:val="2"/>
              </w:rPr>
            </w:pPr>
            <w:r w:rsidRPr="005727E7">
              <w:t>Name of Function</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rsidR="00335C27" w:rsidRPr="005727E7" w:rsidRDefault="00335C27">
            <w:pPr>
              <w:jc w:val="left"/>
              <w:rPr>
                <w:kern w:val="2"/>
              </w:rPr>
            </w:pPr>
            <w:r w:rsidRPr="005727E7">
              <w:t>Description of Process</w:t>
            </w:r>
          </w:p>
        </w:tc>
      </w:tr>
      <w:tr w:rsidR="00335C27" w:rsidRPr="005727E7"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1B2805">
            <w:pPr>
              <w:numPr>
                <w:ilvl w:val="0"/>
                <w:numId w:val="13"/>
              </w:numPr>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F148D6">
            <w:pPr>
              <w:jc w:val="left"/>
              <w:rPr>
                <w:kern w:val="2"/>
              </w:rPr>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pPr>
              <w:jc w:val="left"/>
              <w:rPr>
                <w:kern w:val="2"/>
              </w:rPr>
            </w:pPr>
            <w:r w:rsidRPr="005727E7">
              <w:t>Add</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273DDA">
            <w:pPr>
              <w:jc w:val="left"/>
              <w:rPr>
                <w:kern w:val="2"/>
              </w:rPr>
            </w:pPr>
            <w:r w:rsidRPr="005727E7">
              <w:t>A click on this will take the user to the page where user can add a new record</w:t>
            </w:r>
          </w:p>
        </w:tc>
      </w:tr>
      <w:tr w:rsidR="00335C27" w:rsidRPr="005727E7"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1B2805">
            <w:pPr>
              <w:numPr>
                <w:ilvl w:val="0"/>
                <w:numId w:val="13"/>
              </w:numPr>
              <w:jc w:val="left"/>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F148D6" w:rsidP="00864F95">
            <w:pPr>
              <w:jc w:val="left"/>
              <w:rPr>
                <w:kern w:val="2"/>
              </w:rPr>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864F95">
            <w:pPr>
              <w:jc w:val="left"/>
              <w:rPr>
                <w:kern w:val="2"/>
              </w:rPr>
            </w:pPr>
            <w:r w:rsidRPr="005727E7">
              <w:t>View</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273DDA">
            <w:pPr>
              <w:jc w:val="left"/>
              <w:rPr>
                <w:kern w:val="2"/>
              </w:rPr>
            </w:pPr>
            <w:r w:rsidRPr="005727E7">
              <w:t>A click on this will open the selected record and user can view the record.</w:t>
            </w:r>
          </w:p>
        </w:tc>
      </w:tr>
      <w:tr w:rsidR="00335C27" w:rsidRPr="005727E7"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1B2805">
            <w:pPr>
              <w:numPr>
                <w:ilvl w:val="0"/>
                <w:numId w:val="13"/>
              </w:numPr>
              <w:jc w:val="left"/>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F148D6" w:rsidP="00864F95">
            <w:pPr>
              <w:jc w:val="left"/>
              <w:rPr>
                <w:kern w:val="2"/>
              </w:rPr>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864F95">
            <w:pPr>
              <w:jc w:val="left"/>
              <w:rPr>
                <w:kern w:val="2"/>
              </w:rPr>
            </w:pPr>
            <w:r w:rsidRPr="005727E7">
              <w:t>Modify</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273DDA">
            <w:pPr>
              <w:jc w:val="left"/>
              <w:rPr>
                <w:kern w:val="2"/>
              </w:rPr>
            </w:pPr>
            <w:r w:rsidRPr="005727E7">
              <w:t>A click on this will open the selected record and user can modify the earlier data.</w:t>
            </w:r>
          </w:p>
        </w:tc>
      </w:tr>
      <w:tr w:rsidR="00335C27" w:rsidRPr="005727E7"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1B2805">
            <w:pPr>
              <w:numPr>
                <w:ilvl w:val="0"/>
                <w:numId w:val="13"/>
              </w:numPr>
              <w:jc w:val="left"/>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F148D6" w:rsidP="00864F95">
            <w:pPr>
              <w:jc w:val="left"/>
              <w:rPr>
                <w:kern w:val="2"/>
              </w:rPr>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pPr>
              <w:jc w:val="left"/>
              <w:rPr>
                <w:kern w:val="2"/>
              </w:rPr>
            </w:pPr>
            <w:r w:rsidRPr="005727E7">
              <w:t>Save</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864F95">
            <w:pPr>
              <w:jc w:val="left"/>
              <w:rPr>
                <w:kern w:val="2"/>
              </w:rPr>
            </w:pPr>
            <w:r w:rsidRPr="005727E7">
              <w:t>A click on this results in saving the data available in this page.</w:t>
            </w:r>
          </w:p>
        </w:tc>
      </w:tr>
      <w:tr w:rsidR="00335C27" w:rsidRPr="005727E7"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1B2805">
            <w:pPr>
              <w:numPr>
                <w:ilvl w:val="0"/>
                <w:numId w:val="13"/>
              </w:numPr>
              <w:jc w:val="left"/>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F148D6" w:rsidP="00085D07">
            <w:pPr>
              <w:jc w:val="left"/>
              <w:rPr>
                <w:kern w:val="2"/>
              </w:rPr>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pPr>
              <w:jc w:val="left"/>
              <w:rPr>
                <w:kern w:val="2"/>
              </w:rPr>
            </w:pPr>
            <w:r w:rsidRPr="005727E7">
              <w:t>Authorize</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C27" w:rsidRPr="005727E7" w:rsidRDefault="00335C27" w:rsidP="00471A65">
            <w:pPr>
              <w:jc w:val="left"/>
              <w:rPr>
                <w:kern w:val="2"/>
              </w:rPr>
            </w:pPr>
            <w:r w:rsidRPr="005727E7">
              <w:t>A click on this will result in a record being authorized. Authorized records are available for processing.</w:t>
            </w:r>
          </w:p>
        </w:tc>
      </w:tr>
      <w:tr w:rsidR="00335C27" w:rsidRPr="005727E7"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1B2805">
            <w:pPr>
              <w:numPr>
                <w:ilvl w:val="0"/>
                <w:numId w:val="13"/>
              </w:numPr>
              <w:jc w:val="left"/>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F148D6" w:rsidP="00085D07">
            <w:pPr>
              <w:jc w:val="left"/>
              <w:rPr>
                <w:kern w:val="2"/>
              </w:rPr>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5727E7">
            <w:pPr>
              <w:jc w:val="left"/>
            </w:pPr>
            <w:r w:rsidRPr="005727E7">
              <w:t>Copy</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C27" w:rsidRPr="005727E7" w:rsidRDefault="00335C27" w:rsidP="00373879">
            <w:pPr>
              <w:jc w:val="left"/>
              <w:rPr>
                <w:kern w:val="2"/>
              </w:rPr>
            </w:pPr>
            <w:r w:rsidRPr="005727E7">
              <w:t xml:space="preserve">A click on this will result in </w:t>
            </w:r>
            <w:r w:rsidR="005727E7" w:rsidRPr="005727E7">
              <w:t xml:space="preserve">creating a </w:t>
            </w:r>
            <w:r w:rsidR="00373879">
              <w:t>copy of the selected</w:t>
            </w:r>
            <w:r w:rsidR="005727E7" w:rsidRPr="005727E7">
              <w:t xml:space="preserve"> record</w:t>
            </w:r>
            <w:r w:rsidR="00A10FF7" w:rsidRPr="005727E7">
              <w:t xml:space="preserve">. </w:t>
            </w:r>
          </w:p>
        </w:tc>
      </w:tr>
      <w:tr w:rsidR="00F10BD0" w:rsidRPr="00B9558D" w:rsidDel="00F10BD0" w:rsidTr="00B22E0E">
        <w:tc>
          <w:tcPr>
            <w:tcW w:w="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10BD0" w:rsidRPr="005727E7" w:rsidDel="00F10BD0" w:rsidRDefault="00F10BD0" w:rsidP="001B2805">
            <w:pPr>
              <w:numPr>
                <w:ilvl w:val="0"/>
                <w:numId w:val="13"/>
              </w:numPr>
              <w:jc w:val="left"/>
              <w:rPr>
                <w:kern w:val="2"/>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10BD0" w:rsidRPr="005727E7" w:rsidDel="00F10BD0" w:rsidRDefault="00F148D6" w:rsidP="00085D07">
            <w:pPr>
              <w:jc w:val="left"/>
            </w:pPr>
            <w:r w:rsidRPr="005727E7">
              <w:t>ML</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10BD0" w:rsidRPr="005727E7" w:rsidDel="00F10BD0" w:rsidRDefault="00F10BD0" w:rsidP="00085D07">
            <w:pPr>
              <w:jc w:val="left"/>
            </w:pPr>
            <w:r w:rsidRPr="005727E7">
              <w:t>Delete</w:t>
            </w:r>
          </w:p>
        </w:tc>
        <w:tc>
          <w:tcPr>
            <w:tcW w:w="5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10BD0" w:rsidRPr="005727E7" w:rsidDel="00F10BD0" w:rsidRDefault="0096703B" w:rsidP="00554857">
            <w:pPr>
              <w:jc w:val="left"/>
            </w:pPr>
            <w:r w:rsidRPr="005727E7">
              <w:t xml:space="preserve">A click on this will delete a record. Only draft or unauthorized record can be deleted; authorized record cannot be deleted. </w:t>
            </w:r>
          </w:p>
        </w:tc>
      </w:tr>
    </w:tbl>
    <w:p w:rsidR="00864F95" w:rsidRDefault="00864F95">
      <w:pPr>
        <w:pStyle w:val="BodyText"/>
      </w:pPr>
      <w:bookmarkStart w:id="15" w:name="_Toc420923773"/>
      <w:bookmarkStart w:id="16" w:name="_Toc421266729"/>
      <w:bookmarkStart w:id="17" w:name="_Toc418087139"/>
      <w:bookmarkEnd w:id="15"/>
      <w:bookmarkEnd w:id="16"/>
    </w:p>
    <w:p w:rsidR="009B4C8F" w:rsidRDefault="00B22E0E">
      <w:pPr>
        <w:pStyle w:val="BodyText"/>
      </w:pPr>
      <w:r>
        <w:t>Apart from the above functions</w:t>
      </w:r>
      <w:r w:rsidR="00A808DC">
        <w:t>,</w:t>
      </w:r>
      <w:r>
        <w:t xml:space="preserve"> </w:t>
      </w:r>
      <w:r w:rsidR="00A808DC">
        <w:t xml:space="preserve">the following describes the </w:t>
      </w:r>
      <w:r w:rsidR="00206201">
        <w:t>statuses</w:t>
      </w:r>
      <w:r w:rsidR="00A808DC">
        <w:t xml:space="preserve"> th</w:t>
      </w:r>
      <w:r w:rsidR="009F258D">
        <w:t>at are common across the system</w:t>
      </w:r>
      <w:r w:rsidR="00A808DC">
        <w:t>.</w:t>
      </w:r>
      <w:r w:rsidR="00206201">
        <w:t xml:space="preserve"> </w:t>
      </w:r>
      <w:r w:rsidR="00A808DC">
        <w:t xml:space="preserve">Every record is subject </w:t>
      </w:r>
      <w:r w:rsidR="005C1DED">
        <w:t xml:space="preserve">to </w:t>
      </w:r>
      <w:r w:rsidR="00A808DC">
        <w:t xml:space="preserve">a status based on the various stages of </w:t>
      </w:r>
      <w:r w:rsidR="009B4C8F">
        <w:t xml:space="preserve">the life cycle of a process. </w:t>
      </w:r>
      <w:r w:rsidR="00A839BC">
        <w:t xml:space="preserve"> </w:t>
      </w:r>
      <w:r w:rsidR="0097528A">
        <w:t xml:space="preserve"> </w:t>
      </w:r>
    </w:p>
    <w:tbl>
      <w:tblPr>
        <w:tblStyle w:val="TableGrid"/>
        <w:tblW w:w="10008" w:type="dxa"/>
        <w:tblInd w:w="198" w:type="dxa"/>
        <w:tblLook w:val="04A0" w:firstRow="1" w:lastRow="0" w:firstColumn="1" w:lastColumn="0" w:noHBand="0" w:noVBand="1"/>
      </w:tblPr>
      <w:tblGrid>
        <w:gridCol w:w="918"/>
        <w:gridCol w:w="1440"/>
        <w:gridCol w:w="1530"/>
        <w:gridCol w:w="6120"/>
      </w:tblGrid>
      <w:tr w:rsidR="009B4C8F" w:rsidRPr="00373879" w:rsidTr="00B22E0E">
        <w:trPr>
          <w:trHeight w:val="215"/>
        </w:trPr>
        <w:tc>
          <w:tcPr>
            <w:tcW w:w="918" w:type="dxa"/>
            <w:shd w:val="clear" w:color="auto" w:fill="D9D9D9" w:themeFill="background1" w:themeFillShade="D9"/>
          </w:tcPr>
          <w:p w:rsidR="009B4C8F" w:rsidRPr="00373879" w:rsidRDefault="009B4C8F">
            <w:pPr>
              <w:pStyle w:val="BodyText"/>
            </w:pPr>
            <w:r w:rsidRPr="00373879">
              <w:t>Sl.No</w:t>
            </w:r>
          </w:p>
        </w:tc>
        <w:tc>
          <w:tcPr>
            <w:tcW w:w="1440" w:type="dxa"/>
            <w:shd w:val="clear" w:color="auto" w:fill="D9D9D9" w:themeFill="background1" w:themeFillShade="D9"/>
          </w:tcPr>
          <w:p w:rsidR="009B4C8F" w:rsidRPr="00373879" w:rsidRDefault="009B4C8F">
            <w:pPr>
              <w:pStyle w:val="BodyText"/>
            </w:pPr>
            <w:r w:rsidRPr="00373879">
              <w:t>Process Stage</w:t>
            </w:r>
          </w:p>
        </w:tc>
        <w:tc>
          <w:tcPr>
            <w:tcW w:w="1530" w:type="dxa"/>
            <w:shd w:val="clear" w:color="auto" w:fill="D9D9D9" w:themeFill="background1" w:themeFillShade="D9"/>
          </w:tcPr>
          <w:p w:rsidR="009B4C8F" w:rsidRPr="00373879" w:rsidRDefault="009B4C8F">
            <w:pPr>
              <w:pStyle w:val="BodyText"/>
            </w:pPr>
            <w:r w:rsidRPr="00373879">
              <w:t>Record Status</w:t>
            </w:r>
          </w:p>
        </w:tc>
        <w:tc>
          <w:tcPr>
            <w:tcW w:w="6120" w:type="dxa"/>
            <w:shd w:val="clear" w:color="auto" w:fill="D9D9D9" w:themeFill="background1" w:themeFillShade="D9"/>
          </w:tcPr>
          <w:p w:rsidR="009B4C8F" w:rsidRPr="00373879" w:rsidRDefault="009B4C8F">
            <w:pPr>
              <w:pStyle w:val="BodyText"/>
            </w:pPr>
            <w:r w:rsidRPr="00373879">
              <w:t>Functionality</w:t>
            </w:r>
          </w:p>
        </w:tc>
      </w:tr>
      <w:tr w:rsidR="009B4C8F" w:rsidRPr="00373879" w:rsidTr="00B22E0E">
        <w:trPr>
          <w:trHeight w:val="215"/>
        </w:trPr>
        <w:tc>
          <w:tcPr>
            <w:tcW w:w="918" w:type="dxa"/>
          </w:tcPr>
          <w:p w:rsidR="009B4C8F" w:rsidRPr="00373879" w:rsidRDefault="009B4C8F">
            <w:pPr>
              <w:pStyle w:val="BodyText"/>
            </w:pPr>
            <w:r w:rsidRPr="00373879">
              <w:t>1</w:t>
            </w:r>
          </w:p>
        </w:tc>
        <w:tc>
          <w:tcPr>
            <w:tcW w:w="1440" w:type="dxa"/>
          </w:tcPr>
          <w:p w:rsidR="009B4C8F" w:rsidRPr="00373879" w:rsidRDefault="009B4C8F">
            <w:pPr>
              <w:pStyle w:val="BodyText"/>
            </w:pPr>
            <w:r w:rsidRPr="00373879">
              <w:t>Save as Draft</w:t>
            </w:r>
          </w:p>
        </w:tc>
        <w:tc>
          <w:tcPr>
            <w:tcW w:w="1530" w:type="dxa"/>
          </w:tcPr>
          <w:p w:rsidR="009B4C8F" w:rsidRPr="00373879" w:rsidRDefault="009B4C8F">
            <w:pPr>
              <w:pStyle w:val="BodyText"/>
            </w:pPr>
            <w:r w:rsidRPr="00373879">
              <w:t>Draft</w:t>
            </w:r>
          </w:p>
        </w:tc>
        <w:tc>
          <w:tcPr>
            <w:tcW w:w="6120" w:type="dxa"/>
          </w:tcPr>
          <w:p w:rsidR="009B4C8F" w:rsidRPr="00373879" w:rsidRDefault="009B4C8F">
            <w:pPr>
              <w:pStyle w:val="BodyText"/>
            </w:pPr>
            <w:r w:rsidRPr="00373879">
              <w:t>A record saved as draft is available for saving</w:t>
            </w:r>
          </w:p>
        </w:tc>
      </w:tr>
      <w:tr w:rsidR="009B4C8F" w:rsidRPr="00373879" w:rsidTr="00B22E0E">
        <w:trPr>
          <w:trHeight w:val="215"/>
        </w:trPr>
        <w:tc>
          <w:tcPr>
            <w:tcW w:w="918" w:type="dxa"/>
          </w:tcPr>
          <w:p w:rsidR="009B4C8F" w:rsidRPr="00373879" w:rsidRDefault="009B4C8F">
            <w:pPr>
              <w:pStyle w:val="BodyText"/>
            </w:pPr>
            <w:r w:rsidRPr="00373879">
              <w:t>2</w:t>
            </w:r>
          </w:p>
        </w:tc>
        <w:tc>
          <w:tcPr>
            <w:tcW w:w="1440" w:type="dxa"/>
          </w:tcPr>
          <w:p w:rsidR="009B4C8F" w:rsidRPr="00373879" w:rsidRDefault="009B4C8F">
            <w:pPr>
              <w:pStyle w:val="BodyText"/>
            </w:pPr>
            <w:r w:rsidRPr="00373879">
              <w:t>Save</w:t>
            </w:r>
          </w:p>
        </w:tc>
        <w:tc>
          <w:tcPr>
            <w:tcW w:w="1530" w:type="dxa"/>
          </w:tcPr>
          <w:p w:rsidR="009B4C8F" w:rsidRPr="00373879" w:rsidRDefault="00F035AD">
            <w:pPr>
              <w:pStyle w:val="BodyText"/>
            </w:pPr>
            <w:r w:rsidRPr="00373879">
              <w:t>Unauthorized</w:t>
            </w:r>
          </w:p>
        </w:tc>
        <w:tc>
          <w:tcPr>
            <w:tcW w:w="6120" w:type="dxa"/>
          </w:tcPr>
          <w:p w:rsidR="009B4C8F" w:rsidRPr="00373879" w:rsidRDefault="009B4C8F">
            <w:pPr>
              <w:pStyle w:val="BodyText"/>
            </w:pPr>
            <w:r w:rsidRPr="00373879">
              <w:t xml:space="preserve">A record saved is available for either </w:t>
            </w:r>
            <w:r w:rsidR="00F035AD" w:rsidRPr="00373879">
              <w:t>authorization</w:t>
            </w:r>
            <w:r w:rsidRPr="00373879">
              <w:t xml:space="preserve"> or rejection</w:t>
            </w:r>
            <w:r w:rsidR="000C7231" w:rsidRPr="00373879">
              <w:t xml:space="preserve"> or deletion</w:t>
            </w:r>
          </w:p>
        </w:tc>
      </w:tr>
      <w:tr w:rsidR="009B4C8F" w:rsidRPr="00373879" w:rsidTr="00B22E0E">
        <w:trPr>
          <w:trHeight w:val="215"/>
        </w:trPr>
        <w:tc>
          <w:tcPr>
            <w:tcW w:w="918" w:type="dxa"/>
          </w:tcPr>
          <w:p w:rsidR="009B4C8F" w:rsidRPr="00373879" w:rsidRDefault="009B4C8F">
            <w:pPr>
              <w:pStyle w:val="BodyText"/>
            </w:pPr>
            <w:r w:rsidRPr="00373879">
              <w:t>3</w:t>
            </w:r>
          </w:p>
        </w:tc>
        <w:tc>
          <w:tcPr>
            <w:tcW w:w="1440" w:type="dxa"/>
          </w:tcPr>
          <w:p w:rsidR="009B4C8F" w:rsidRPr="00373879" w:rsidRDefault="00F035AD">
            <w:pPr>
              <w:pStyle w:val="BodyText"/>
            </w:pPr>
            <w:r w:rsidRPr="00373879">
              <w:t>Authorize</w:t>
            </w:r>
          </w:p>
        </w:tc>
        <w:tc>
          <w:tcPr>
            <w:tcW w:w="1530" w:type="dxa"/>
          </w:tcPr>
          <w:p w:rsidR="009B4C8F" w:rsidRPr="00373879" w:rsidRDefault="00F035AD">
            <w:pPr>
              <w:pStyle w:val="BodyText"/>
            </w:pPr>
            <w:r w:rsidRPr="00373879">
              <w:t>Authorized</w:t>
            </w:r>
          </w:p>
        </w:tc>
        <w:tc>
          <w:tcPr>
            <w:tcW w:w="6120" w:type="dxa"/>
          </w:tcPr>
          <w:p w:rsidR="009B4C8F" w:rsidRPr="00373879" w:rsidRDefault="009B4C8F" w:rsidP="006D5F6F">
            <w:pPr>
              <w:pStyle w:val="BodyText"/>
            </w:pPr>
            <w:r w:rsidRPr="00373879">
              <w:t xml:space="preserve">A record </w:t>
            </w:r>
            <w:r w:rsidR="00F035AD" w:rsidRPr="00373879">
              <w:t>authorized</w:t>
            </w:r>
            <w:r w:rsidRPr="00373879">
              <w:t xml:space="preserve"> is available for further processing. Only </w:t>
            </w:r>
            <w:r w:rsidR="00F035AD" w:rsidRPr="00373879">
              <w:t>authorized</w:t>
            </w:r>
            <w:r w:rsidRPr="00373879">
              <w:t xml:space="preserve"> records are available for processing.</w:t>
            </w:r>
          </w:p>
        </w:tc>
      </w:tr>
      <w:tr w:rsidR="006E5A58" w:rsidRPr="00373879" w:rsidTr="00B22E0E">
        <w:trPr>
          <w:trHeight w:val="215"/>
        </w:trPr>
        <w:tc>
          <w:tcPr>
            <w:tcW w:w="918" w:type="dxa"/>
          </w:tcPr>
          <w:p w:rsidR="006E5A58" w:rsidRPr="00373879" w:rsidRDefault="006E5A58">
            <w:pPr>
              <w:pStyle w:val="BodyText"/>
            </w:pPr>
            <w:r w:rsidRPr="00373879">
              <w:t>4</w:t>
            </w:r>
          </w:p>
        </w:tc>
        <w:tc>
          <w:tcPr>
            <w:tcW w:w="1440" w:type="dxa"/>
          </w:tcPr>
          <w:p w:rsidR="006E5A58" w:rsidRPr="00373879" w:rsidRDefault="006E5A58">
            <w:pPr>
              <w:pStyle w:val="BodyText"/>
            </w:pPr>
            <w:r w:rsidRPr="00373879">
              <w:t>Reject</w:t>
            </w:r>
          </w:p>
        </w:tc>
        <w:tc>
          <w:tcPr>
            <w:tcW w:w="1530" w:type="dxa"/>
          </w:tcPr>
          <w:p w:rsidR="006E5A58" w:rsidRPr="00373879" w:rsidRDefault="006E5A58">
            <w:pPr>
              <w:pStyle w:val="BodyText"/>
            </w:pPr>
            <w:r w:rsidRPr="00373879">
              <w:t>Rejected</w:t>
            </w:r>
          </w:p>
        </w:tc>
        <w:tc>
          <w:tcPr>
            <w:tcW w:w="6120" w:type="dxa"/>
          </w:tcPr>
          <w:p w:rsidR="006E5A58" w:rsidRPr="00373879" w:rsidRDefault="006E5A58" w:rsidP="006E5A58">
            <w:pPr>
              <w:pStyle w:val="BodyText"/>
            </w:pPr>
            <w:r w:rsidRPr="00373879">
              <w:t xml:space="preserve">If user does not want to </w:t>
            </w:r>
            <w:r w:rsidR="00F035AD" w:rsidRPr="00373879">
              <w:t>authorize</w:t>
            </w:r>
            <w:r w:rsidRPr="00373879">
              <w:t xml:space="preserve"> an </w:t>
            </w:r>
            <w:r w:rsidR="00F035AD" w:rsidRPr="00373879">
              <w:t>unauthorized</w:t>
            </w:r>
            <w:r w:rsidRPr="00373879">
              <w:t xml:space="preserve"> record, it can be rejected. The status shall be rejected in such cases. A rejected record will </w:t>
            </w:r>
            <w:r w:rsidR="00206201" w:rsidRPr="00373879">
              <w:t>be available</w:t>
            </w:r>
            <w:r w:rsidRPr="00373879">
              <w:t xml:space="preserve"> for </w:t>
            </w:r>
            <w:r w:rsidR="00206201" w:rsidRPr="00373879">
              <w:t>modification.</w:t>
            </w:r>
          </w:p>
        </w:tc>
      </w:tr>
      <w:tr w:rsidR="006E5A58" w:rsidRPr="00B9558D" w:rsidTr="00B22E0E">
        <w:trPr>
          <w:trHeight w:val="215"/>
        </w:trPr>
        <w:tc>
          <w:tcPr>
            <w:tcW w:w="918" w:type="dxa"/>
          </w:tcPr>
          <w:p w:rsidR="006E5A58" w:rsidRPr="00373879" w:rsidRDefault="006E5A58">
            <w:pPr>
              <w:pStyle w:val="BodyText"/>
            </w:pPr>
            <w:r w:rsidRPr="00373879">
              <w:t>5</w:t>
            </w:r>
          </w:p>
        </w:tc>
        <w:tc>
          <w:tcPr>
            <w:tcW w:w="1440" w:type="dxa"/>
          </w:tcPr>
          <w:p w:rsidR="006E5A58" w:rsidRPr="00373879" w:rsidRDefault="006E5A58">
            <w:pPr>
              <w:pStyle w:val="BodyText"/>
            </w:pPr>
            <w:r w:rsidRPr="00373879">
              <w:t>Modify</w:t>
            </w:r>
          </w:p>
        </w:tc>
        <w:tc>
          <w:tcPr>
            <w:tcW w:w="1530" w:type="dxa"/>
          </w:tcPr>
          <w:p w:rsidR="006E5A58" w:rsidRPr="00373879" w:rsidRDefault="006E5A58">
            <w:pPr>
              <w:pStyle w:val="BodyText"/>
            </w:pPr>
            <w:r w:rsidRPr="00373879">
              <w:t>Modified</w:t>
            </w:r>
          </w:p>
        </w:tc>
        <w:tc>
          <w:tcPr>
            <w:tcW w:w="6120" w:type="dxa"/>
          </w:tcPr>
          <w:p w:rsidR="006E5A58" w:rsidRPr="00373879" w:rsidRDefault="006E5A58" w:rsidP="006E5A58">
            <w:pPr>
              <w:pStyle w:val="BodyText"/>
            </w:pPr>
            <w:r w:rsidRPr="00373879">
              <w:t xml:space="preserve">User can modify a rejected record and the same will be available for </w:t>
            </w:r>
            <w:r w:rsidR="00F035AD" w:rsidRPr="00373879">
              <w:t>authorization</w:t>
            </w:r>
            <w:r w:rsidRPr="00373879">
              <w:t xml:space="preserve"> again.</w:t>
            </w:r>
            <w:r w:rsidR="008F782C" w:rsidRPr="00373879">
              <w:t xml:space="preserve"> User can modify maker/authorized/rejected records. </w:t>
            </w:r>
          </w:p>
        </w:tc>
      </w:tr>
    </w:tbl>
    <w:p w:rsidR="00B22E0E" w:rsidRDefault="00B22E0E">
      <w:pPr>
        <w:pStyle w:val="BodyText"/>
      </w:pPr>
    </w:p>
    <w:p w:rsidR="002359E2" w:rsidRDefault="006E5A58" w:rsidP="00697CAE">
      <w:pPr>
        <w:pStyle w:val="BodyText"/>
      </w:pPr>
      <w:r>
        <w:t>Normally</w:t>
      </w:r>
      <w:r w:rsidR="009E5B5E">
        <w:t>,</w:t>
      </w:r>
      <w:r>
        <w:t xml:space="preserve"> all processes are subject to maker-checker which means two users are required for completion of a process. Same user </w:t>
      </w:r>
      <w:r w:rsidR="00206201">
        <w:t>can</w:t>
      </w:r>
      <w:r>
        <w:t xml:space="preserve">not be both maker and checker for a process. </w:t>
      </w:r>
      <w:r w:rsidR="00D06678">
        <w:t xml:space="preserve">The </w:t>
      </w:r>
      <w:r w:rsidR="00D06678" w:rsidRPr="007F2DA1">
        <w:rPr>
          <w:b/>
          <w:color w:val="FF0000"/>
          <w:sz w:val="24"/>
        </w:rPr>
        <w:t>*</w:t>
      </w:r>
      <w:r w:rsidR="00D06678">
        <w:t xml:space="preserve"> represents the mandatory fields must be filled for a transaction.</w:t>
      </w:r>
      <w:r w:rsidR="0023637C">
        <w:t xml:space="preserve"> </w:t>
      </w:r>
      <w:r w:rsidR="00206201">
        <w:t>Users are mapped to multiple groups and a record can be selected by any user of a group for processing.</w:t>
      </w:r>
    </w:p>
    <w:p w:rsidR="00217A22" w:rsidRDefault="00217A22">
      <w:pPr>
        <w:widowControl/>
        <w:suppressAutoHyphens w:val="0"/>
        <w:jc w:val="left"/>
        <w:rPr>
          <w:b/>
          <w:sz w:val="22"/>
        </w:rPr>
      </w:pPr>
      <w:r>
        <w:rPr>
          <w:b/>
          <w:sz w:val="22"/>
        </w:rPr>
        <w:br w:type="page"/>
      </w:r>
    </w:p>
    <w:p w:rsidR="0023637C" w:rsidRPr="0023637C" w:rsidRDefault="0023637C" w:rsidP="00697CAE">
      <w:pPr>
        <w:pStyle w:val="BodyText"/>
        <w:rPr>
          <w:b/>
          <w:sz w:val="22"/>
        </w:rPr>
      </w:pPr>
      <w:r w:rsidRPr="0023637C">
        <w:rPr>
          <w:b/>
          <w:sz w:val="22"/>
        </w:rPr>
        <w:lastRenderedPageBreak/>
        <w:t>Abbreviations</w:t>
      </w:r>
      <w:r>
        <w:rPr>
          <w:b/>
          <w:sz w:val="22"/>
        </w:rPr>
        <w:t xml:space="preserve"> </w:t>
      </w:r>
      <w:r w:rsidRPr="0023637C">
        <w:rPr>
          <w:sz w:val="22"/>
        </w:rPr>
        <w:t xml:space="preserve">- </w:t>
      </w:r>
    </w:p>
    <w:tbl>
      <w:tblPr>
        <w:tblStyle w:val="TableGrid"/>
        <w:tblW w:w="3969" w:type="dxa"/>
        <w:tblInd w:w="250" w:type="dxa"/>
        <w:tblLook w:val="04A0" w:firstRow="1" w:lastRow="0" w:firstColumn="1" w:lastColumn="0" w:noHBand="0" w:noVBand="1"/>
      </w:tblPr>
      <w:tblGrid>
        <w:gridCol w:w="1134"/>
        <w:gridCol w:w="2835"/>
      </w:tblGrid>
      <w:tr w:rsidR="0023637C" w:rsidRPr="0023637C" w:rsidTr="00333DC5">
        <w:tc>
          <w:tcPr>
            <w:tcW w:w="1134" w:type="dxa"/>
          </w:tcPr>
          <w:p w:rsidR="0023637C" w:rsidRPr="0023637C" w:rsidRDefault="0023637C" w:rsidP="0023637C">
            <w:pPr>
              <w:pStyle w:val="BodyText"/>
              <w:rPr>
                <w:b/>
              </w:rPr>
            </w:pPr>
            <w:r w:rsidRPr="0023637C">
              <w:rPr>
                <w:b/>
              </w:rPr>
              <w:t>Term</w:t>
            </w:r>
          </w:p>
        </w:tc>
        <w:tc>
          <w:tcPr>
            <w:tcW w:w="2835" w:type="dxa"/>
          </w:tcPr>
          <w:p w:rsidR="0023637C" w:rsidRPr="0023637C" w:rsidRDefault="0023637C" w:rsidP="0023637C">
            <w:pPr>
              <w:pStyle w:val="BodyText"/>
              <w:rPr>
                <w:b/>
              </w:rPr>
            </w:pPr>
            <w:r w:rsidRPr="0023637C">
              <w:rPr>
                <w:b/>
              </w:rPr>
              <w:t>Description</w:t>
            </w:r>
          </w:p>
        </w:tc>
      </w:tr>
      <w:tr w:rsidR="0023637C" w:rsidRPr="0023637C" w:rsidTr="00333DC5">
        <w:tc>
          <w:tcPr>
            <w:tcW w:w="1134" w:type="dxa"/>
          </w:tcPr>
          <w:p w:rsidR="0023637C" w:rsidRPr="0023637C" w:rsidRDefault="0023637C" w:rsidP="00A143C4">
            <w:pPr>
              <w:pStyle w:val="BodyText"/>
            </w:pPr>
            <w:r w:rsidRPr="0023637C">
              <w:t>ML</w:t>
            </w:r>
          </w:p>
        </w:tc>
        <w:tc>
          <w:tcPr>
            <w:tcW w:w="2835" w:type="dxa"/>
          </w:tcPr>
          <w:p w:rsidR="0023637C" w:rsidRPr="0023637C" w:rsidRDefault="0023637C" w:rsidP="00A143C4">
            <w:pPr>
              <w:pStyle w:val="BodyText"/>
            </w:pPr>
            <w:r w:rsidRPr="0023637C">
              <w:t>Margin Lending</w:t>
            </w:r>
          </w:p>
        </w:tc>
      </w:tr>
      <w:tr w:rsidR="0023637C" w:rsidRPr="0023637C" w:rsidTr="00333DC5">
        <w:tc>
          <w:tcPr>
            <w:tcW w:w="1134" w:type="dxa"/>
          </w:tcPr>
          <w:p w:rsidR="0023637C" w:rsidRPr="0023637C" w:rsidRDefault="0023637C" w:rsidP="00A143C4">
            <w:pPr>
              <w:pStyle w:val="BodyText"/>
            </w:pPr>
            <w:r w:rsidRPr="0023637C">
              <w:t>NCMV</w:t>
            </w:r>
          </w:p>
        </w:tc>
        <w:tc>
          <w:tcPr>
            <w:tcW w:w="2835" w:type="dxa"/>
          </w:tcPr>
          <w:p w:rsidR="0023637C" w:rsidRPr="0023637C" w:rsidRDefault="0023637C" w:rsidP="00A143C4">
            <w:pPr>
              <w:pStyle w:val="BodyText"/>
            </w:pPr>
            <w:r w:rsidRPr="0023637C">
              <w:t>Net Collateral Margin Value</w:t>
            </w:r>
          </w:p>
        </w:tc>
      </w:tr>
      <w:tr w:rsidR="0023637C" w:rsidRPr="0023637C" w:rsidTr="00333DC5">
        <w:tc>
          <w:tcPr>
            <w:tcW w:w="1134" w:type="dxa"/>
          </w:tcPr>
          <w:p w:rsidR="0023637C" w:rsidRPr="0023637C" w:rsidRDefault="0023637C" w:rsidP="00A143C4">
            <w:pPr>
              <w:pStyle w:val="BodyText"/>
            </w:pPr>
            <w:r w:rsidRPr="0023637C">
              <w:t>GCMV</w:t>
            </w:r>
          </w:p>
        </w:tc>
        <w:tc>
          <w:tcPr>
            <w:tcW w:w="2835" w:type="dxa"/>
          </w:tcPr>
          <w:p w:rsidR="0023637C" w:rsidRPr="0023637C" w:rsidRDefault="0023637C" w:rsidP="00A143C4">
            <w:pPr>
              <w:pStyle w:val="BodyText"/>
            </w:pPr>
            <w:r w:rsidRPr="0023637C">
              <w:t>Gross Collateral Margin Value</w:t>
            </w:r>
          </w:p>
        </w:tc>
      </w:tr>
      <w:tr w:rsidR="0023637C" w:rsidRPr="0023637C" w:rsidTr="00333DC5">
        <w:tc>
          <w:tcPr>
            <w:tcW w:w="1134" w:type="dxa"/>
          </w:tcPr>
          <w:p w:rsidR="0023637C" w:rsidRPr="0023637C" w:rsidRDefault="0023637C" w:rsidP="00A143C4">
            <w:pPr>
              <w:pStyle w:val="BodyText"/>
            </w:pPr>
            <w:r w:rsidRPr="0023637C">
              <w:t>LTV</w:t>
            </w:r>
          </w:p>
        </w:tc>
        <w:tc>
          <w:tcPr>
            <w:tcW w:w="2835" w:type="dxa"/>
          </w:tcPr>
          <w:p w:rsidR="007010FA" w:rsidRPr="0023637C" w:rsidRDefault="0023637C" w:rsidP="007010FA">
            <w:pPr>
              <w:pStyle w:val="BodyText"/>
            </w:pPr>
            <w:r w:rsidRPr="0023637C">
              <w:t>Loan To Value</w:t>
            </w:r>
          </w:p>
        </w:tc>
      </w:tr>
      <w:tr w:rsidR="00327B63" w:rsidRPr="0023637C" w:rsidTr="00333DC5">
        <w:tc>
          <w:tcPr>
            <w:tcW w:w="1134" w:type="dxa"/>
          </w:tcPr>
          <w:p w:rsidR="00327B63" w:rsidRDefault="00327B63" w:rsidP="00A143C4">
            <w:pPr>
              <w:pStyle w:val="BodyText"/>
            </w:pPr>
            <w:r>
              <w:t>Top Up</w:t>
            </w:r>
          </w:p>
        </w:tc>
        <w:tc>
          <w:tcPr>
            <w:tcW w:w="2835" w:type="dxa"/>
          </w:tcPr>
          <w:p w:rsidR="00327B63" w:rsidRDefault="00327B63" w:rsidP="00327B63">
            <w:pPr>
              <w:pStyle w:val="BodyText"/>
            </w:pPr>
            <w:r>
              <w:t>Upper cut off value of Margin Call</w:t>
            </w:r>
          </w:p>
        </w:tc>
      </w:tr>
      <w:tr w:rsidR="00327B63" w:rsidRPr="0023637C" w:rsidTr="00333DC5">
        <w:tc>
          <w:tcPr>
            <w:tcW w:w="1134" w:type="dxa"/>
          </w:tcPr>
          <w:p w:rsidR="00327B63" w:rsidRDefault="00327B63" w:rsidP="00A143C4">
            <w:pPr>
              <w:pStyle w:val="BodyText"/>
            </w:pPr>
            <w:r>
              <w:t>Sell Out</w:t>
            </w:r>
          </w:p>
        </w:tc>
        <w:tc>
          <w:tcPr>
            <w:tcW w:w="2835" w:type="dxa"/>
          </w:tcPr>
          <w:p w:rsidR="00327B63" w:rsidRDefault="00327B63" w:rsidP="007010FA">
            <w:pPr>
              <w:pStyle w:val="BodyText"/>
            </w:pPr>
            <w:r>
              <w:t>Upper cut off value of Sell Out</w:t>
            </w:r>
          </w:p>
        </w:tc>
      </w:tr>
      <w:tr w:rsidR="007010FA" w:rsidRPr="0023637C" w:rsidTr="00333DC5">
        <w:tc>
          <w:tcPr>
            <w:tcW w:w="1134" w:type="dxa"/>
          </w:tcPr>
          <w:p w:rsidR="007010FA" w:rsidRPr="0023637C" w:rsidRDefault="007010FA" w:rsidP="00A143C4">
            <w:pPr>
              <w:pStyle w:val="BodyText"/>
            </w:pPr>
            <w:r>
              <w:t>IC</w:t>
            </w:r>
          </w:p>
        </w:tc>
        <w:tc>
          <w:tcPr>
            <w:tcW w:w="2835" w:type="dxa"/>
          </w:tcPr>
          <w:p w:rsidR="007010FA" w:rsidRPr="0023637C" w:rsidRDefault="007010FA" w:rsidP="007010FA">
            <w:pPr>
              <w:pStyle w:val="BodyText"/>
            </w:pPr>
            <w:r>
              <w:t>Issuer Concentration</w:t>
            </w:r>
          </w:p>
        </w:tc>
      </w:tr>
      <w:tr w:rsidR="007010FA" w:rsidRPr="0023637C" w:rsidTr="00333DC5">
        <w:tc>
          <w:tcPr>
            <w:tcW w:w="1134" w:type="dxa"/>
          </w:tcPr>
          <w:p w:rsidR="007010FA" w:rsidRDefault="007010FA" w:rsidP="00A143C4">
            <w:pPr>
              <w:pStyle w:val="BodyText"/>
            </w:pPr>
            <w:r>
              <w:t>SC</w:t>
            </w:r>
          </w:p>
        </w:tc>
        <w:tc>
          <w:tcPr>
            <w:tcW w:w="2835" w:type="dxa"/>
          </w:tcPr>
          <w:p w:rsidR="007010FA" w:rsidRDefault="007010FA" w:rsidP="007010FA">
            <w:pPr>
              <w:pStyle w:val="BodyText"/>
            </w:pPr>
            <w:r>
              <w:t>Security Concentration</w:t>
            </w:r>
          </w:p>
        </w:tc>
      </w:tr>
    </w:tbl>
    <w:p w:rsidR="00BC716A" w:rsidRDefault="00C628CD" w:rsidP="0073174B">
      <w:pPr>
        <w:pStyle w:val="Heading1"/>
        <w:pageBreakBefore/>
      </w:pPr>
      <w:bookmarkStart w:id="18" w:name="_Toc422242795"/>
      <w:bookmarkStart w:id="19" w:name="_Toc108697942"/>
      <w:bookmarkEnd w:id="18"/>
      <w:r w:rsidRPr="002074E7">
        <w:lastRenderedPageBreak/>
        <w:t>Accessing</w:t>
      </w:r>
      <w:r w:rsidRPr="0045590F">
        <w:t xml:space="preserve"> </w:t>
      </w:r>
      <w:r w:rsidR="00F148D6">
        <w:t>ML</w:t>
      </w:r>
      <w:bookmarkEnd w:id="17"/>
      <w:bookmarkEnd w:id="19"/>
    </w:p>
    <w:p w:rsidR="009D6029" w:rsidRPr="009D6029" w:rsidRDefault="009D6029" w:rsidP="009D6029">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4"/>
          <w:lang w:eastAsia="hi-IN" w:bidi="hi-IN"/>
        </w:rPr>
      </w:pPr>
      <w:bookmarkStart w:id="20" w:name="__RefHeading__1431_889416091"/>
      <w:bookmarkStart w:id="21" w:name="__RefHeading__1433_889416091"/>
      <w:bookmarkStart w:id="22" w:name="__RefHeading__1435_889416091"/>
      <w:bookmarkStart w:id="23" w:name="__RefHeading__1437_889416091"/>
      <w:bookmarkStart w:id="24" w:name="__RefHeading__1291_889416091"/>
      <w:bookmarkStart w:id="25" w:name="__RefHeading__1293_889416091"/>
      <w:bookmarkEnd w:id="20"/>
      <w:bookmarkEnd w:id="21"/>
      <w:bookmarkEnd w:id="22"/>
      <w:bookmarkEnd w:id="23"/>
      <w:bookmarkEnd w:id="24"/>
      <w:bookmarkEnd w:id="25"/>
    </w:p>
    <w:p w:rsidR="002074E7" w:rsidRPr="002074E7" w:rsidRDefault="002074E7" w:rsidP="00645A49">
      <w:pPr>
        <w:pStyle w:val="ListParagraph"/>
        <w:keepNext/>
        <w:widowControl w:val="0"/>
        <w:numPr>
          <w:ilvl w:val="0"/>
          <w:numId w:val="8"/>
        </w:numPr>
        <w:autoSpaceDE/>
        <w:spacing w:before="240" w:after="120"/>
        <w:outlineLvl w:val="1"/>
        <w:rPr>
          <w:rFonts w:asciiTheme="minorHAnsi" w:eastAsia="Arial Unicode MS" w:hAnsiTheme="minorHAnsi" w:cs="Mangal"/>
          <w:b/>
          <w:bCs/>
          <w:iCs/>
          <w:vanish/>
          <w:kern w:val="1"/>
          <w:sz w:val="28"/>
          <w:lang w:eastAsia="hi-IN" w:bidi="hi-IN"/>
        </w:rPr>
      </w:pPr>
    </w:p>
    <w:p w:rsidR="007C523E" w:rsidRPr="00434739" w:rsidRDefault="00C628CD" w:rsidP="004D0AFC">
      <w:pPr>
        <w:pStyle w:val="Heading2"/>
      </w:pPr>
      <w:bookmarkStart w:id="26" w:name="_Toc108697943"/>
      <w:r w:rsidRPr="00434739">
        <w:t>Login</w:t>
      </w:r>
      <w:bookmarkEnd w:id="26"/>
    </w:p>
    <w:p w:rsidR="00B81A69" w:rsidRPr="007105C1" w:rsidRDefault="008F1EE3" w:rsidP="00A960A6">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Calibri"/>
          <w:sz w:val="20"/>
          <w:szCs w:val="20"/>
        </w:rPr>
      </w:pPr>
      <w:r w:rsidRPr="007105C1">
        <w:rPr>
          <w:rFonts w:asciiTheme="minorHAnsi" w:hAnsiTheme="minorHAnsi" w:cs="Calibri"/>
          <w:sz w:val="20"/>
          <w:szCs w:val="20"/>
        </w:rPr>
        <w:t xml:space="preserve">The </w:t>
      </w:r>
      <w:r w:rsidR="00B9558D">
        <w:rPr>
          <w:rFonts w:asciiTheme="minorHAnsi" w:hAnsiTheme="minorHAnsi" w:cs="Calibri"/>
          <w:sz w:val="20"/>
          <w:szCs w:val="20"/>
        </w:rPr>
        <w:t>ML</w:t>
      </w:r>
      <w:r w:rsidRPr="007105C1">
        <w:rPr>
          <w:rFonts w:asciiTheme="minorHAnsi" w:hAnsiTheme="minorHAnsi" w:cs="Calibri"/>
          <w:sz w:val="20"/>
          <w:szCs w:val="20"/>
        </w:rPr>
        <w:t xml:space="preserve"> application can </w:t>
      </w:r>
      <w:r w:rsidR="00A960A6" w:rsidRPr="007105C1">
        <w:rPr>
          <w:rFonts w:asciiTheme="minorHAnsi" w:hAnsiTheme="minorHAnsi" w:cs="Calibri"/>
          <w:sz w:val="20"/>
          <w:szCs w:val="20"/>
        </w:rPr>
        <w:t xml:space="preserve">be accessed by </w:t>
      </w:r>
      <w:r w:rsidR="00235501" w:rsidRPr="007105C1">
        <w:rPr>
          <w:rFonts w:asciiTheme="minorHAnsi" w:hAnsiTheme="minorHAnsi" w:cs="Calibri"/>
          <w:sz w:val="20"/>
          <w:szCs w:val="20"/>
        </w:rPr>
        <w:t xml:space="preserve">users who may belong to either </w:t>
      </w:r>
      <w:r w:rsidR="00A960A6" w:rsidRPr="007105C1">
        <w:rPr>
          <w:rFonts w:asciiTheme="minorHAnsi" w:hAnsiTheme="minorHAnsi" w:cs="Calibri"/>
          <w:sz w:val="20"/>
          <w:szCs w:val="20"/>
        </w:rPr>
        <w:t xml:space="preserve">Operations </w:t>
      </w:r>
      <w:r w:rsidR="00235501" w:rsidRPr="007105C1">
        <w:rPr>
          <w:rFonts w:asciiTheme="minorHAnsi" w:hAnsiTheme="minorHAnsi" w:cs="Calibri"/>
          <w:sz w:val="20"/>
          <w:szCs w:val="20"/>
        </w:rPr>
        <w:t xml:space="preserve">group or Relationship group. </w:t>
      </w:r>
      <w:r w:rsidR="00D45F49" w:rsidRPr="007105C1">
        <w:rPr>
          <w:rFonts w:asciiTheme="minorHAnsi" w:hAnsiTheme="minorHAnsi" w:cs="Calibri"/>
          <w:sz w:val="20"/>
          <w:szCs w:val="20"/>
        </w:rPr>
        <w:t>Apart from Relationship Manager and</w:t>
      </w:r>
      <w:r w:rsidR="00235501" w:rsidRPr="007105C1">
        <w:rPr>
          <w:rFonts w:asciiTheme="minorHAnsi" w:hAnsiTheme="minorHAnsi" w:cs="Calibri"/>
          <w:sz w:val="20"/>
          <w:szCs w:val="20"/>
        </w:rPr>
        <w:t xml:space="preserve"> Customer service manager</w:t>
      </w:r>
      <w:r w:rsidR="00D45F49" w:rsidRPr="007105C1">
        <w:rPr>
          <w:rFonts w:asciiTheme="minorHAnsi" w:hAnsiTheme="minorHAnsi" w:cs="Calibri"/>
          <w:sz w:val="20"/>
          <w:szCs w:val="20"/>
        </w:rPr>
        <w:t>,</w:t>
      </w:r>
      <w:r w:rsidR="00235501" w:rsidRPr="007105C1">
        <w:rPr>
          <w:rFonts w:asciiTheme="minorHAnsi" w:hAnsiTheme="minorHAnsi" w:cs="Calibri"/>
          <w:sz w:val="20"/>
          <w:szCs w:val="20"/>
        </w:rPr>
        <w:t xml:space="preserve"> an advisor also belong</w:t>
      </w:r>
      <w:r w:rsidR="00D45F49" w:rsidRPr="007105C1">
        <w:rPr>
          <w:rFonts w:asciiTheme="minorHAnsi" w:hAnsiTheme="minorHAnsi" w:cs="Calibri"/>
          <w:sz w:val="20"/>
          <w:szCs w:val="20"/>
        </w:rPr>
        <w:t>s</w:t>
      </w:r>
      <w:r w:rsidR="00235501" w:rsidRPr="007105C1">
        <w:rPr>
          <w:rFonts w:asciiTheme="minorHAnsi" w:hAnsiTheme="minorHAnsi" w:cs="Calibri"/>
          <w:sz w:val="20"/>
          <w:szCs w:val="20"/>
        </w:rPr>
        <w:t xml:space="preserve"> to Relationship group</w:t>
      </w:r>
      <w:r w:rsidR="00BE7F40" w:rsidRPr="007105C1">
        <w:rPr>
          <w:rFonts w:asciiTheme="minorHAnsi" w:hAnsiTheme="minorHAnsi" w:cs="Calibri"/>
          <w:sz w:val="20"/>
          <w:szCs w:val="20"/>
        </w:rPr>
        <w:t>.</w:t>
      </w:r>
      <w:r w:rsidR="00A960A6" w:rsidRPr="007105C1">
        <w:rPr>
          <w:rFonts w:asciiTheme="minorHAnsi" w:hAnsiTheme="minorHAnsi" w:cs="Calibri"/>
          <w:sz w:val="20"/>
          <w:szCs w:val="20"/>
        </w:rPr>
        <w:t xml:space="preserve"> </w:t>
      </w:r>
      <w:r w:rsidR="00BE7F40" w:rsidRPr="007105C1">
        <w:rPr>
          <w:rFonts w:asciiTheme="minorHAnsi" w:hAnsiTheme="minorHAnsi" w:cs="Calibri"/>
          <w:sz w:val="20"/>
          <w:szCs w:val="20"/>
        </w:rPr>
        <w:t>Based on the entitlements</w:t>
      </w:r>
      <w:r w:rsidR="00B81A69" w:rsidRPr="007105C1">
        <w:rPr>
          <w:rFonts w:asciiTheme="minorHAnsi" w:hAnsiTheme="minorHAnsi" w:cs="Calibri"/>
          <w:sz w:val="20"/>
          <w:szCs w:val="20"/>
        </w:rPr>
        <w:t>, a user can access t</w:t>
      </w:r>
      <w:r w:rsidR="001B3957" w:rsidRPr="007105C1">
        <w:rPr>
          <w:rFonts w:asciiTheme="minorHAnsi" w:hAnsiTheme="minorHAnsi" w:cs="Calibri"/>
          <w:sz w:val="20"/>
          <w:szCs w:val="20"/>
        </w:rPr>
        <w:t xml:space="preserve">he features of the application. </w:t>
      </w:r>
    </w:p>
    <w:p w:rsidR="00A960A6" w:rsidRPr="007105C1" w:rsidRDefault="00A960A6" w:rsidP="00A960A6">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Calibri"/>
          <w:sz w:val="20"/>
          <w:szCs w:val="20"/>
        </w:rPr>
      </w:pPr>
    </w:p>
    <w:p w:rsidR="00B7693E" w:rsidRPr="00434739" w:rsidRDefault="00B7693E" w:rsidP="00F57F08">
      <w:pPr>
        <w:pStyle w:val="Footer"/>
        <w:keepNext/>
        <w:numPr>
          <w:ilvl w:val="0"/>
          <w:numId w:val="3"/>
        </w:numP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rPr>
          <w:rFonts w:asciiTheme="minorHAnsi" w:hAnsiTheme="minorHAnsi"/>
          <w:sz w:val="20"/>
          <w:szCs w:val="20"/>
        </w:rPr>
      </w:pPr>
      <w:r w:rsidRPr="00434739">
        <w:rPr>
          <w:rFonts w:asciiTheme="minorHAnsi" w:hAnsiTheme="minorHAnsi"/>
          <w:sz w:val="20"/>
          <w:szCs w:val="20"/>
        </w:rPr>
        <w:t xml:space="preserve">Enter </w:t>
      </w:r>
      <w:r w:rsidRPr="00434739">
        <w:rPr>
          <w:rFonts w:asciiTheme="minorHAnsi" w:hAnsiTheme="minorHAnsi"/>
          <w:b/>
          <w:sz w:val="20"/>
          <w:szCs w:val="20"/>
        </w:rPr>
        <w:t>User Id</w:t>
      </w:r>
      <w:r w:rsidRPr="00434739">
        <w:rPr>
          <w:rFonts w:asciiTheme="minorHAnsi" w:hAnsiTheme="minorHAnsi"/>
          <w:sz w:val="20"/>
          <w:szCs w:val="20"/>
        </w:rPr>
        <w:t xml:space="preserve"> and </w:t>
      </w:r>
      <w:r w:rsidRPr="00434739">
        <w:rPr>
          <w:rFonts w:asciiTheme="minorHAnsi" w:hAnsiTheme="minorHAnsi"/>
          <w:b/>
          <w:sz w:val="20"/>
          <w:szCs w:val="20"/>
        </w:rPr>
        <w:t>Password</w:t>
      </w:r>
      <w:r w:rsidRPr="00434739">
        <w:rPr>
          <w:rFonts w:asciiTheme="minorHAnsi" w:hAnsiTheme="minorHAnsi"/>
          <w:sz w:val="20"/>
          <w:szCs w:val="20"/>
        </w:rPr>
        <w:t xml:space="preserve">. Click </w:t>
      </w:r>
      <w:r w:rsidRPr="00434739">
        <w:rPr>
          <w:rFonts w:asciiTheme="minorHAnsi" w:hAnsiTheme="minorHAnsi"/>
          <w:b/>
          <w:sz w:val="20"/>
          <w:szCs w:val="20"/>
        </w:rPr>
        <w:t>Login</w:t>
      </w:r>
      <w:r w:rsidRPr="00434739">
        <w:rPr>
          <w:rFonts w:asciiTheme="minorHAnsi" w:hAnsiTheme="minorHAnsi"/>
          <w:sz w:val="20"/>
          <w:szCs w:val="20"/>
        </w:rPr>
        <w:t>.</w:t>
      </w:r>
      <w:r w:rsidR="00B9558D">
        <w:rPr>
          <w:rFonts w:asciiTheme="minorHAnsi" w:hAnsiTheme="minorHAnsi"/>
          <w:sz w:val="20"/>
          <w:szCs w:val="20"/>
        </w:rPr>
        <w:t xml:space="preserve"> </w:t>
      </w:r>
    </w:p>
    <w:p w:rsidR="00E14068" w:rsidRPr="00434739" w:rsidRDefault="00441810" w:rsidP="00E14068">
      <w:pPr>
        <w:pStyle w:val="Footer"/>
        <w:keepNext/>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Theme="minorHAnsi" w:hAnsiTheme="minorHAnsi"/>
          <w:sz w:val="20"/>
          <w:szCs w:val="20"/>
        </w:rPr>
      </w:pPr>
      <w:r>
        <w:rPr>
          <w:noProof/>
          <w:lang w:eastAsia="en-US" w:bidi="ar-SA"/>
        </w:rPr>
        <w:drawing>
          <wp:inline distT="0" distB="0" distL="0" distR="0" wp14:anchorId="4E5FF60C" wp14:editId="526F18CE">
            <wp:extent cx="4397071" cy="290222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3118" t="7381" r="12861" b="5714"/>
                    <a:stretch/>
                  </pic:blipFill>
                  <pic:spPr bwMode="auto">
                    <a:xfrm>
                      <a:off x="0" y="0"/>
                      <a:ext cx="4399469" cy="2903809"/>
                    </a:xfrm>
                    <a:prstGeom prst="rect">
                      <a:avLst/>
                    </a:prstGeom>
                    <a:ln>
                      <a:noFill/>
                    </a:ln>
                    <a:extLst>
                      <a:ext uri="{53640926-AAD7-44D8-BBD7-CCE9431645EC}">
                        <a14:shadowObscured xmlns:a14="http://schemas.microsoft.com/office/drawing/2010/main"/>
                      </a:ext>
                    </a:extLst>
                  </pic:spPr>
                </pic:pic>
              </a:graphicData>
            </a:graphic>
          </wp:inline>
        </w:drawing>
      </w:r>
    </w:p>
    <w:p w:rsidR="00E14068" w:rsidRPr="00434739" w:rsidRDefault="00E14068" w:rsidP="00E14068">
      <w:pPr>
        <w:pStyle w:val="Caption"/>
        <w:jc w:val="center"/>
        <w:rPr>
          <w:rFonts w:asciiTheme="minorHAnsi" w:hAnsiTheme="minorHAnsi"/>
          <w:sz w:val="20"/>
          <w:szCs w:val="20"/>
        </w:rPr>
      </w:pPr>
      <w:bookmarkStart w:id="27" w:name="_Toc419473802"/>
      <w:r w:rsidRPr="00434739">
        <w:rPr>
          <w:rFonts w:asciiTheme="minorHAnsi" w:hAnsiTheme="minorHAnsi"/>
          <w:sz w:val="20"/>
          <w:szCs w:val="20"/>
        </w:rPr>
        <w:t xml:space="preserve">Figure </w:t>
      </w:r>
      <w:r w:rsidR="00B6669C" w:rsidRPr="00434739">
        <w:rPr>
          <w:rFonts w:asciiTheme="minorHAnsi" w:hAnsiTheme="minorHAnsi"/>
          <w:sz w:val="20"/>
          <w:szCs w:val="20"/>
        </w:rPr>
        <w:fldChar w:fldCharType="begin"/>
      </w:r>
      <w:r w:rsidRPr="00434739">
        <w:rPr>
          <w:rFonts w:asciiTheme="minorHAnsi" w:hAnsiTheme="minorHAnsi"/>
          <w:sz w:val="20"/>
          <w:szCs w:val="20"/>
        </w:rPr>
        <w:instrText xml:space="preserve"> SEQ Figure \* ARABIC </w:instrText>
      </w:r>
      <w:r w:rsidR="00B6669C" w:rsidRPr="00434739">
        <w:rPr>
          <w:rFonts w:asciiTheme="minorHAnsi" w:hAnsiTheme="minorHAnsi"/>
          <w:sz w:val="20"/>
          <w:szCs w:val="20"/>
        </w:rPr>
        <w:fldChar w:fldCharType="separate"/>
      </w:r>
      <w:r w:rsidR="00A14DB3">
        <w:rPr>
          <w:rFonts w:asciiTheme="minorHAnsi" w:hAnsiTheme="minorHAnsi"/>
          <w:noProof/>
          <w:sz w:val="20"/>
          <w:szCs w:val="20"/>
        </w:rPr>
        <w:t>1</w:t>
      </w:r>
      <w:r w:rsidR="00B6669C" w:rsidRPr="00434739">
        <w:rPr>
          <w:rFonts w:asciiTheme="minorHAnsi" w:hAnsiTheme="minorHAnsi"/>
          <w:sz w:val="20"/>
          <w:szCs w:val="20"/>
        </w:rPr>
        <w:fldChar w:fldCharType="end"/>
      </w:r>
      <w:r w:rsidRPr="00434739">
        <w:rPr>
          <w:rFonts w:asciiTheme="minorHAnsi" w:hAnsiTheme="minorHAnsi"/>
          <w:sz w:val="20"/>
          <w:szCs w:val="20"/>
        </w:rPr>
        <w:t>: Login Page</w:t>
      </w:r>
      <w:bookmarkEnd w:id="27"/>
    </w:p>
    <w:p w:rsidR="00B7693E" w:rsidRPr="00434739" w:rsidRDefault="00B7693E" w:rsidP="00F57F08">
      <w:pPr>
        <w:pStyle w:val="Caption"/>
        <w:numPr>
          <w:ilvl w:val="0"/>
          <w:numId w:val="3"/>
        </w:numPr>
        <w:jc w:val="left"/>
        <w:rPr>
          <w:rFonts w:asciiTheme="minorHAnsi" w:hAnsiTheme="minorHAnsi"/>
          <w:i w:val="0"/>
          <w:sz w:val="20"/>
          <w:szCs w:val="20"/>
        </w:rPr>
      </w:pPr>
      <w:r w:rsidRPr="00434739">
        <w:rPr>
          <w:rFonts w:asciiTheme="minorHAnsi" w:hAnsiTheme="minorHAnsi"/>
          <w:i w:val="0"/>
          <w:sz w:val="20"/>
          <w:szCs w:val="20"/>
        </w:rPr>
        <w:t xml:space="preserve">The Welcome screen appears.  </w:t>
      </w:r>
      <w:r w:rsidR="00F570B8">
        <w:rPr>
          <w:rFonts w:asciiTheme="minorHAnsi" w:hAnsiTheme="minorHAnsi"/>
          <w:i w:val="0"/>
          <w:sz w:val="20"/>
          <w:szCs w:val="20"/>
        </w:rPr>
        <w:t xml:space="preserve"> </w:t>
      </w:r>
      <w:r w:rsidR="007B6A12">
        <w:rPr>
          <w:rFonts w:asciiTheme="minorHAnsi" w:hAnsiTheme="minorHAnsi"/>
          <w:i w:val="0"/>
          <w:sz w:val="20"/>
          <w:szCs w:val="20"/>
        </w:rPr>
        <w:t xml:space="preserve"> </w:t>
      </w:r>
    </w:p>
    <w:p w:rsidR="006454AA" w:rsidRPr="00434739" w:rsidRDefault="00441810" w:rsidP="006454AA">
      <w:pPr>
        <w:keepNext/>
        <w:widowControl/>
        <w:suppressAutoHyphens w:val="0"/>
        <w:jc w:val="center"/>
        <w:rPr>
          <w:rFonts w:asciiTheme="minorHAnsi" w:hAnsiTheme="minorHAnsi"/>
          <w:szCs w:val="20"/>
        </w:rPr>
      </w:pPr>
      <w:bookmarkStart w:id="28" w:name="_Toc418087141"/>
      <w:r>
        <w:rPr>
          <w:noProof/>
          <w:lang w:eastAsia="en-US" w:bidi="ar-SA"/>
        </w:rPr>
        <w:lastRenderedPageBreak/>
        <w:drawing>
          <wp:inline distT="0" distB="0" distL="0" distR="0" wp14:anchorId="0B1766A3" wp14:editId="1BC93FDA">
            <wp:extent cx="4460682" cy="2949519"/>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2448" t="6666" r="12450" b="5000"/>
                    <a:stretch/>
                  </pic:blipFill>
                  <pic:spPr bwMode="auto">
                    <a:xfrm>
                      <a:off x="0" y="0"/>
                      <a:ext cx="4463746" cy="2951545"/>
                    </a:xfrm>
                    <a:prstGeom prst="rect">
                      <a:avLst/>
                    </a:prstGeom>
                    <a:ln>
                      <a:noFill/>
                    </a:ln>
                    <a:extLst>
                      <a:ext uri="{53640926-AAD7-44D8-BBD7-CCE9431645EC}">
                        <a14:shadowObscured xmlns:a14="http://schemas.microsoft.com/office/drawing/2010/main"/>
                      </a:ext>
                    </a:extLst>
                  </pic:spPr>
                </pic:pic>
              </a:graphicData>
            </a:graphic>
          </wp:inline>
        </w:drawing>
      </w:r>
    </w:p>
    <w:p w:rsidR="00844523" w:rsidRPr="00C214B5" w:rsidRDefault="006454AA" w:rsidP="00942D03">
      <w:pPr>
        <w:pStyle w:val="Caption"/>
        <w:jc w:val="center"/>
        <w:rPr>
          <w:rFonts w:asciiTheme="minorHAnsi" w:hAnsiTheme="minorHAnsi"/>
          <w:i w:val="0"/>
          <w:sz w:val="20"/>
          <w:szCs w:val="20"/>
        </w:rPr>
      </w:pPr>
      <w:bookmarkStart w:id="29" w:name="_Toc419473803"/>
      <w:r w:rsidRPr="00434739">
        <w:rPr>
          <w:rFonts w:asciiTheme="minorHAnsi" w:hAnsiTheme="minorHAnsi"/>
          <w:sz w:val="20"/>
          <w:szCs w:val="20"/>
        </w:rPr>
        <w:t xml:space="preserve">Figure </w:t>
      </w:r>
      <w:r w:rsidR="00B6669C" w:rsidRPr="00434739">
        <w:rPr>
          <w:rFonts w:asciiTheme="minorHAnsi" w:hAnsiTheme="minorHAnsi"/>
          <w:sz w:val="20"/>
          <w:szCs w:val="20"/>
        </w:rPr>
        <w:fldChar w:fldCharType="begin"/>
      </w:r>
      <w:r w:rsidRPr="00434739">
        <w:rPr>
          <w:rFonts w:asciiTheme="minorHAnsi" w:hAnsiTheme="minorHAnsi"/>
          <w:sz w:val="20"/>
          <w:szCs w:val="20"/>
        </w:rPr>
        <w:instrText xml:space="preserve"> SEQ Figure \* ARABIC </w:instrText>
      </w:r>
      <w:r w:rsidR="00B6669C" w:rsidRPr="00434739">
        <w:rPr>
          <w:rFonts w:asciiTheme="minorHAnsi" w:hAnsiTheme="minorHAnsi"/>
          <w:sz w:val="20"/>
          <w:szCs w:val="20"/>
        </w:rPr>
        <w:fldChar w:fldCharType="separate"/>
      </w:r>
      <w:r w:rsidR="00A14DB3">
        <w:rPr>
          <w:rFonts w:asciiTheme="minorHAnsi" w:hAnsiTheme="minorHAnsi"/>
          <w:noProof/>
          <w:sz w:val="20"/>
          <w:szCs w:val="20"/>
        </w:rPr>
        <w:t>2</w:t>
      </w:r>
      <w:r w:rsidR="00B6669C" w:rsidRPr="00434739">
        <w:rPr>
          <w:rFonts w:asciiTheme="minorHAnsi" w:hAnsiTheme="minorHAnsi"/>
          <w:sz w:val="20"/>
          <w:szCs w:val="20"/>
        </w:rPr>
        <w:fldChar w:fldCharType="end"/>
      </w:r>
      <w:r w:rsidRPr="00434739">
        <w:rPr>
          <w:rFonts w:asciiTheme="minorHAnsi" w:hAnsiTheme="minorHAnsi"/>
          <w:sz w:val="20"/>
          <w:szCs w:val="20"/>
        </w:rPr>
        <w:t>: Welcome Page</w:t>
      </w:r>
      <w:bookmarkEnd w:id="29"/>
    </w:p>
    <w:p w:rsidR="004278BE" w:rsidRDefault="004278BE">
      <w:pPr>
        <w:widowControl/>
        <w:suppressAutoHyphens w:val="0"/>
        <w:jc w:val="left"/>
        <w:rPr>
          <w:rFonts w:asciiTheme="minorHAnsi" w:hAnsiTheme="minorHAnsi"/>
          <w:b/>
          <w:bCs/>
          <w:iCs/>
          <w:sz w:val="24"/>
          <w:szCs w:val="20"/>
        </w:rPr>
      </w:pPr>
    </w:p>
    <w:p w:rsidR="004278BE" w:rsidRDefault="00441A1A" w:rsidP="00441A1A">
      <w:pPr>
        <w:ind w:left="720" w:hanging="360"/>
        <w:rPr>
          <w:rFonts w:asciiTheme="minorHAnsi" w:hAnsiTheme="minorHAnsi"/>
          <w:szCs w:val="20"/>
        </w:rPr>
      </w:pPr>
      <w:r w:rsidRPr="00441A1A">
        <w:rPr>
          <w:rFonts w:asciiTheme="minorHAnsi" w:hAnsiTheme="minorHAnsi"/>
          <w:szCs w:val="20"/>
        </w:rPr>
        <w:t xml:space="preserve">Click </w:t>
      </w:r>
      <w:r w:rsidRPr="00441A1A">
        <w:rPr>
          <w:rFonts w:asciiTheme="minorHAnsi" w:hAnsiTheme="minorHAnsi"/>
          <w:b/>
          <w:szCs w:val="20"/>
        </w:rPr>
        <w:t>Menu</w:t>
      </w:r>
      <w:r w:rsidRPr="00441A1A">
        <w:rPr>
          <w:rFonts w:asciiTheme="minorHAnsi" w:hAnsiTheme="minorHAnsi"/>
          <w:szCs w:val="20"/>
        </w:rPr>
        <w:t xml:space="preserve"> and you can perform the following actions:</w:t>
      </w:r>
      <w:r w:rsidR="00152BC4">
        <w:rPr>
          <w:rFonts w:asciiTheme="minorHAnsi" w:hAnsiTheme="minorHAnsi"/>
          <w:szCs w:val="20"/>
        </w:rPr>
        <w:t xml:space="preserve"> </w:t>
      </w:r>
      <w:r w:rsidR="00373879">
        <w:rPr>
          <w:rFonts w:asciiTheme="minorHAnsi" w:hAnsiTheme="minorHAnsi"/>
          <w:szCs w:val="20"/>
        </w:rPr>
        <w:t xml:space="preserve"> </w:t>
      </w:r>
    </w:p>
    <w:p w:rsidR="00441A1A" w:rsidRPr="00441A1A" w:rsidRDefault="00441A1A" w:rsidP="00441A1A">
      <w:pPr>
        <w:ind w:left="720" w:hanging="360"/>
        <w:rPr>
          <w:rFonts w:asciiTheme="minorHAnsi" w:hAnsiTheme="minorHAnsi"/>
          <w:szCs w:val="20"/>
        </w:rPr>
      </w:pPr>
    </w:p>
    <w:tbl>
      <w:tblPr>
        <w:tblStyle w:val="TableGrid"/>
        <w:tblW w:w="9450" w:type="dxa"/>
        <w:tblInd w:w="468" w:type="dxa"/>
        <w:tblLook w:val="04A0" w:firstRow="1" w:lastRow="0" w:firstColumn="1" w:lastColumn="0" w:noHBand="0" w:noVBand="1"/>
      </w:tblPr>
      <w:tblGrid>
        <w:gridCol w:w="971"/>
        <w:gridCol w:w="2125"/>
        <w:gridCol w:w="1287"/>
        <w:gridCol w:w="5067"/>
      </w:tblGrid>
      <w:tr w:rsidR="004278BE" w:rsidRPr="00434739" w:rsidTr="00441A1A">
        <w:tc>
          <w:tcPr>
            <w:tcW w:w="971"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b/>
                <w:sz w:val="20"/>
                <w:szCs w:val="20"/>
              </w:rPr>
            </w:pPr>
            <w:r w:rsidRPr="00434739">
              <w:rPr>
                <w:rFonts w:asciiTheme="minorHAnsi" w:hAnsiTheme="minorHAnsi" w:cs="Calibri"/>
                <w:b/>
                <w:sz w:val="20"/>
                <w:szCs w:val="20"/>
              </w:rPr>
              <w:t xml:space="preserve">Sl. No. </w:t>
            </w:r>
          </w:p>
        </w:tc>
        <w:tc>
          <w:tcPr>
            <w:tcW w:w="2125"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b/>
                <w:sz w:val="20"/>
                <w:szCs w:val="20"/>
              </w:rPr>
            </w:pPr>
            <w:r w:rsidRPr="00434739">
              <w:rPr>
                <w:rFonts w:asciiTheme="minorHAnsi" w:hAnsiTheme="minorHAnsi" w:cs="Calibri"/>
                <w:b/>
                <w:sz w:val="20"/>
                <w:szCs w:val="20"/>
              </w:rPr>
              <w:t>Field</w:t>
            </w:r>
          </w:p>
        </w:tc>
        <w:tc>
          <w:tcPr>
            <w:tcW w:w="1287"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b/>
                <w:sz w:val="20"/>
                <w:szCs w:val="20"/>
              </w:rPr>
            </w:pPr>
            <w:r w:rsidRPr="00434739">
              <w:rPr>
                <w:rFonts w:asciiTheme="minorHAnsi" w:hAnsiTheme="minorHAnsi" w:cs="Calibri"/>
                <w:b/>
                <w:sz w:val="20"/>
                <w:szCs w:val="20"/>
              </w:rPr>
              <w:t>Input Type</w:t>
            </w:r>
          </w:p>
        </w:tc>
        <w:tc>
          <w:tcPr>
            <w:tcW w:w="5067"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b/>
                <w:sz w:val="20"/>
                <w:szCs w:val="20"/>
              </w:rPr>
            </w:pPr>
            <w:r w:rsidRPr="00434739">
              <w:rPr>
                <w:rFonts w:asciiTheme="minorHAnsi" w:hAnsiTheme="minorHAnsi" w:cs="Calibri"/>
                <w:b/>
                <w:sz w:val="20"/>
                <w:szCs w:val="20"/>
              </w:rPr>
              <w:t>User’s Action</w:t>
            </w:r>
          </w:p>
        </w:tc>
      </w:tr>
      <w:tr w:rsidR="004278BE" w:rsidRPr="00434739" w:rsidTr="00441A1A">
        <w:tc>
          <w:tcPr>
            <w:tcW w:w="971"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cs="Calibri"/>
                <w:sz w:val="20"/>
                <w:szCs w:val="20"/>
              </w:rPr>
              <w:t>1</w:t>
            </w:r>
          </w:p>
        </w:tc>
        <w:tc>
          <w:tcPr>
            <w:tcW w:w="2125"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sz w:val="20"/>
                <w:szCs w:val="20"/>
              </w:rPr>
              <w:t>Change Password</w:t>
            </w:r>
          </w:p>
        </w:tc>
        <w:tc>
          <w:tcPr>
            <w:tcW w:w="1287"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cs="Calibri"/>
                <w:sz w:val="20"/>
                <w:szCs w:val="20"/>
              </w:rPr>
              <w:t>User Input</w:t>
            </w:r>
          </w:p>
        </w:tc>
        <w:tc>
          <w:tcPr>
            <w:tcW w:w="5067" w:type="dxa"/>
          </w:tcPr>
          <w:p w:rsidR="004278BE" w:rsidRPr="00434739" w:rsidRDefault="00C56673" w:rsidP="00BE7F40">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Pr>
                <w:rFonts w:asciiTheme="minorHAnsi" w:hAnsiTheme="minorHAnsi"/>
                <w:sz w:val="20"/>
                <w:szCs w:val="20"/>
              </w:rPr>
              <w:t xml:space="preserve">User can change </w:t>
            </w:r>
            <w:r w:rsidR="004278BE" w:rsidRPr="00434739">
              <w:rPr>
                <w:rFonts w:asciiTheme="minorHAnsi" w:hAnsiTheme="minorHAnsi"/>
                <w:sz w:val="20"/>
                <w:szCs w:val="20"/>
              </w:rPr>
              <w:t>password.</w:t>
            </w:r>
          </w:p>
        </w:tc>
      </w:tr>
      <w:tr w:rsidR="004278BE" w:rsidRPr="00434739" w:rsidTr="00441A1A">
        <w:tc>
          <w:tcPr>
            <w:tcW w:w="971"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cs="Calibri"/>
                <w:sz w:val="20"/>
                <w:szCs w:val="20"/>
              </w:rPr>
              <w:t>2</w:t>
            </w:r>
          </w:p>
        </w:tc>
        <w:tc>
          <w:tcPr>
            <w:tcW w:w="2125"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sz w:val="20"/>
                <w:szCs w:val="20"/>
              </w:rPr>
            </w:pPr>
            <w:r w:rsidRPr="00434739">
              <w:rPr>
                <w:rFonts w:asciiTheme="minorHAnsi" w:hAnsiTheme="minorHAnsi"/>
                <w:sz w:val="20"/>
                <w:szCs w:val="20"/>
              </w:rPr>
              <w:t>Change Language</w:t>
            </w:r>
          </w:p>
        </w:tc>
        <w:tc>
          <w:tcPr>
            <w:tcW w:w="1287"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cs="Calibri"/>
                <w:sz w:val="20"/>
                <w:szCs w:val="20"/>
              </w:rPr>
              <w:t>Select</w:t>
            </w:r>
          </w:p>
        </w:tc>
        <w:tc>
          <w:tcPr>
            <w:tcW w:w="5067" w:type="dxa"/>
          </w:tcPr>
          <w:p w:rsidR="004278BE" w:rsidRPr="00434739" w:rsidRDefault="004278BE" w:rsidP="0059602D">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sz w:val="20"/>
                <w:szCs w:val="20"/>
              </w:rPr>
            </w:pPr>
            <w:r w:rsidRPr="00434739">
              <w:rPr>
                <w:rFonts w:asciiTheme="minorHAnsi" w:hAnsiTheme="minorHAnsi"/>
                <w:sz w:val="20"/>
                <w:szCs w:val="20"/>
              </w:rPr>
              <w:t xml:space="preserve">User can change the language from English to any language </w:t>
            </w:r>
            <w:r>
              <w:rPr>
                <w:rFonts w:asciiTheme="minorHAnsi" w:hAnsiTheme="minorHAnsi"/>
                <w:sz w:val="20"/>
                <w:szCs w:val="20"/>
              </w:rPr>
              <w:t>available in</w:t>
            </w:r>
            <w:r w:rsidRPr="00434739">
              <w:rPr>
                <w:rFonts w:asciiTheme="minorHAnsi" w:hAnsiTheme="minorHAnsi"/>
                <w:sz w:val="20"/>
                <w:szCs w:val="20"/>
              </w:rPr>
              <w:t xml:space="preserve"> the language list. </w:t>
            </w:r>
          </w:p>
        </w:tc>
      </w:tr>
      <w:tr w:rsidR="004278BE" w:rsidRPr="00434739" w:rsidTr="00441A1A">
        <w:tc>
          <w:tcPr>
            <w:tcW w:w="971"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cs="Calibri"/>
                <w:sz w:val="20"/>
                <w:szCs w:val="20"/>
              </w:rPr>
              <w:t>3</w:t>
            </w:r>
          </w:p>
        </w:tc>
        <w:tc>
          <w:tcPr>
            <w:tcW w:w="2125"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sz w:val="20"/>
                <w:szCs w:val="20"/>
              </w:rPr>
            </w:pPr>
            <w:r w:rsidRPr="00434739">
              <w:rPr>
                <w:rFonts w:asciiTheme="minorHAnsi" w:hAnsiTheme="minorHAnsi"/>
                <w:sz w:val="20"/>
                <w:szCs w:val="20"/>
              </w:rPr>
              <w:t>Change Branch</w:t>
            </w:r>
          </w:p>
        </w:tc>
        <w:tc>
          <w:tcPr>
            <w:tcW w:w="1287" w:type="dxa"/>
          </w:tcPr>
          <w:p w:rsidR="004278BE" w:rsidRPr="00434739" w:rsidRDefault="004278BE" w:rsidP="00DF1584">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cs="Calibri"/>
                <w:sz w:val="20"/>
                <w:szCs w:val="20"/>
              </w:rPr>
            </w:pPr>
            <w:r w:rsidRPr="00434739">
              <w:rPr>
                <w:rFonts w:asciiTheme="minorHAnsi" w:hAnsiTheme="minorHAnsi" w:cs="Calibri"/>
                <w:sz w:val="20"/>
                <w:szCs w:val="20"/>
              </w:rPr>
              <w:t>Select</w:t>
            </w:r>
          </w:p>
        </w:tc>
        <w:tc>
          <w:tcPr>
            <w:tcW w:w="5067" w:type="dxa"/>
          </w:tcPr>
          <w:p w:rsidR="004278BE" w:rsidRPr="00434739" w:rsidRDefault="004278BE" w:rsidP="0059602D">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Theme="minorHAnsi" w:hAnsiTheme="minorHAnsi"/>
                <w:sz w:val="20"/>
                <w:szCs w:val="20"/>
              </w:rPr>
            </w:pPr>
            <w:r w:rsidRPr="00434739">
              <w:rPr>
                <w:rFonts w:asciiTheme="minorHAnsi" w:hAnsiTheme="minorHAnsi"/>
                <w:sz w:val="20"/>
                <w:szCs w:val="20"/>
              </w:rPr>
              <w:t xml:space="preserve">User can change Branch from </w:t>
            </w:r>
            <w:r w:rsidR="003A1B10">
              <w:rPr>
                <w:rFonts w:asciiTheme="minorHAnsi" w:hAnsiTheme="minorHAnsi"/>
                <w:sz w:val="20"/>
                <w:szCs w:val="20"/>
              </w:rPr>
              <w:t xml:space="preserve">one to another </w:t>
            </w:r>
            <w:r w:rsidR="0059602D">
              <w:rPr>
                <w:rFonts w:asciiTheme="minorHAnsi" w:hAnsiTheme="minorHAnsi"/>
                <w:sz w:val="20"/>
                <w:szCs w:val="20"/>
              </w:rPr>
              <w:t xml:space="preserve">in case a user is mapped to more than one branch. </w:t>
            </w:r>
            <w:r w:rsidRPr="00434739">
              <w:rPr>
                <w:rFonts w:asciiTheme="minorHAnsi" w:hAnsiTheme="minorHAnsi"/>
                <w:sz w:val="20"/>
                <w:szCs w:val="20"/>
              </w:rPr>
              <w:t xml:space="preserve"> </w:t>
            </w:r>
          </w:p>
        </w:tc>
      </w:tr>
    </w:tbl>
    <w:p w:rsidR="00B924F5" w:rsidRPr="00821BEC" w:rsidRDefault="004278BE">
      <w:pPr>
        <w:widowControl/>
        <w:suppressAutoHyphens w:val="0"/>
        <w:jc w:val="left"/>
        <w:rPr>
          <w:rFonts w:asciiTheme="minorHAnsi" w:hAnsiTheme="minorHAnsi"/>
          <w:iCs/>
          <w:szCs w:val="20"/>
        </w:rPr>
      </w:pPr>
      <w:r>
        <w:rPr>
          <w:rFonts w:asciiTheme="minorHAnsi" w:hAnsiTheme="minorHAnsi"/>
          <w:i/>
          <w:szCs w:val="20"/>
        </w:rPr>
        <w:t xml:space="preserve"> </w:t>
      </w:r>
    </w:p>
    <w:p w:rsidR="00A64901" w:rsidRPr="00C11117" w:rsidRDefault="006E6D6D" w:rsidP="00F57F08">
      <w:pPr>
        <w:pStyle w:val="Caption"/>
        <w:numPr>
          <w:ilvl w:val="0"/>
          <w:numId w:val="3"/>
        </w:numPr>
        <w:jc w:val="left"/>
        <w:rPr>
          <w:rFonts w:asciiTheme="minorHAnsi" w:hAnsiTheme="minorHAnsi"/>
          <w:i w:val="0"/>
          <w:sz w:val="20"/>
          <w:szCs w:val="20"/>
        </w:rPr>
      </w:pPr>
      <w:r w:rsidRPr="00434739">
        <w:rPr>
          <w:rFonts w:asciiTheme="minorHAnsi" w:hAnsiTheme="minorHAnsi"/>
          <w:i w:val="0"/>
          <w:sz w:val="20"/>
          <w:szCs w:val="20"/>
        </w:rPr>
        <w:t xml:space="preserve">Click the </w:t>
      </w:r>
      <w:r w:rsidRPr="00434739">
        <w:rPr>
          <w:rFonts w:asciiTheme="minorHAnsi" w:hAnsiTheme="minorHAnsi"/>
          <w:b/>
          <w:i w:val="0"/>
          <w:sz w:val="20"/>
          <w:szCs w:val="20"/>
        </w:rPr>
        <w:t xml:space="preserve">Intellect </w:t>
      </w:r>
      <w:r w:rsidR="00F148D6">
        <w:rPr>
          <w:rFonts w:asciiTheme="minorHAnsi" w:hAnsiTheme="minorHAnsi"/>
          <w:b/>
          <w:i w:val="0"/>
          <w:sz w:val="20"/>
          <w:szCs w:val="20"/>
        </w:rPr>
        <w:t>ML</w:t>
      </w:r>
      <w:r w:rsidRPr="00434739">
        <w:rPr>
          <w:rFonts w:asciiTheme="minorHAnsi" w:hAnsiTheme="minorHAnsi"/>
          <w:i w:val="0"/>
          <w:sz w:val="20"/>
          <w:szCs w:val="20"/>
        </w:rPr>
        <w:t xml:space="preserve"> link. The following screen appears: </w:t>
      </w:r>
      <w:r w:rsidR="00A64901" w:rsidRPr="00434739">
        <w:rPr>
          <w:rFonts w:asciiTheme="minorHAnsi" w:hAnsiTheme="minorHAnsi"/>
          <w:sz w:val="20"/>
          <w:szCs w:val="20"/>
        </w:rPr>
        <w:t xml:space="preserve"> </w:t>
      </w:r>
    </w:p>
    <w:p w:rsidR="001F2E74" w:rsidRPr="00434739" w:rsidRDefault="00F148D6" w:rsidP="007105C1">
      <w:pPr>
        <w:pStyle w:val="Caption"/>
        <w:keepNext/>
        <w:ind w:left="284"/>
        <w:jc w:val="left"/>
        <w:rPr>
          <w:rFonts w:asciiTheme="minorHAnsi" w:hAnsiTheme="minorHAnsi"/>
          <w:sz w:val="20"/>
          <w:szCs w:val="20"/>
        </w:rPr>
      </w:pPr>
      <w:r>
        <w:rPr>
          <w:rFonts w:asciiTheme="minorHAnsi" w:hAnsiTheme="minorHAnsi"/>
          <w:noProof/>
          <w:sz w:val="20"/>
          <w:szCs w:val="20"/>
          <w:lang w:eastAsia="en-US" w:bidi="ar-SA"/>
        </w:rPr>
        <w:drawing>
          <wp:inline distT="0" distB="0" distL="0" distR="0" wp14:anchorId="12A3505C" wp14:editId="1E4E9BD0">
            <wp:extent cx="6045958" cy="1760561"/>
            <wp:effectExtent l="19050" t="19050" r="12065" b="11430"/>
            <wp:docPr id="16" name="Picture 15" descr="Ma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Page.JPG"/>
                    <pic:cNvPicPr/>
                  </pic:nvPicPr>
                  <pic:blipFill>
                    <a:blip r:embed="rId14"/>
                    <a:srcRect r="717" b="1539"/>
                    <a:stretch>
                      <a:fillRect/>
                    </a:stretch>
                  </pic:blipFill>
                  <pic:spPr>
                    <a:xfrm>
                      <a:off x="0" y="0"/>
                      <a:ext cx="6039521" cy="1758687"/>
                    </a:xfrm>
                    <a:prstGeom prst="rect">
                      <a:avLst/>
                    </a:prstGeom>
                    <a:ln w="3175">
                      <a:solidFill>
                        <a:schemeClr val="bg1">
                          <a:lumMod val="85000"/>
                        </a:schemeClr>
                      </a:solidFill>
                    </a:ln>
                  </pic:spPr>
                </pic:pic>
              </a:graphicData>
            </a:graphic>
          </wp:inline>
        </w:drawing>
      </w:r>
    </w:p>
    <w:p w:rsidR="001F2E74" w:rsidRPr="00434739" w:rsidRDefault="001F2E74" w:rsidP="001F2E74">
      <w:pPr>
        <w:pStyle w:val="Caption"/>
        <w:jc w:val="center"/>
        <w:rPr>
          <w:rFonts w:asciiTheme="minorHAnsi" w:hAnsiTheme="minorHAnsi"/>
          <w:b/>
          <w:bCs/>
          <w:iCs w:val="0"/>
          <w:sz w:val="20"/>
          <w:szCs w:val="20"/>
        </w:rPr>
      </w:pPr>
      <w:bookmarkStart w:id="30" w:name="_Toc419473804"/>
      <w:r w:rsidRPr="00434739">
        <w:rPr>
          <w:rFonts w:asciiTheme="minorHAnsi" w:hAnsiTheme="minorHAnsi"/>
          <w:sz w:val="20"/>
          <w:szCs w:val="20"/>
        </w:rPr>
        <w:t xml:space="preserve">Figure </w:t>
      </w:r>
      <w:r w:rsidR="00B6669C" w:rsidRPr="00434739">
        <w:rPr>
          <w:rFonts w:asciiTheme="minorHAnsi" w:hAnsiTheme="minorHAnsi"/>
          <w:sz w:val="20"/>
          <w:szCs w:val="20"/>
        </w:rPr>
        <w:fldChar w:fldCharType="begin"/>
      </w:r>
      <w:r w:rsidRPr="00434739">
        <w:rPr>
          <w:rFonts w:asciiTheme="minorHAnsi" w:hAnsiTheme="minorHAnsi"/>
          <w:sz w:val="20"/>
          <w:szCs w:val="20"/>
        </w:rPr>
        <w:instrText xml:space="preserve"> SEQ Figure \* ARABIC </w:instrText>
      </w:r>
      <w:r w:rsidR="00B6669C" w:rsidRPr="00434739">
        <w:rPr>
          <w:rFonts w:asciiTheme="minorHAnsi" w:hAnsiTheme="minorHAnsi"/>
          <w:sz w:val="20"/>
          <w:szCs w:val="20"/>
        </w:rPr>
        <w:fldChar w:fldCharType="separate"/>
      </w:r>
      <w:r w:rsidR="00A14DB3">
        <w:rPr>
          <w:rFonts w:asciiTheme="minorHAnsi" w:hAnsiTheme="minorHAnsi"/>
          <w:noProof/>
          <w:sz w:val="20"/>
          <w:szCs w:val="20"/>
        </w:rPr>
        <w:t>3</w:t>
      </w:r>
      <w:r w:rsidR="00B6669C" w:rsidRPr="00434739">
        <w:rPr>
          <w:rFonts w:asciiTheme="minorHAnsi" w:hAnsiTheme="minorHAnsi"/>
          <w:sz w:val="20"/>
          <w:szCs w:val="20"/>
        </w:rPr>
        <w:fldChar w:fldCharType="end"/>
      </w:r>
      <w:r w:rsidRPr="00434739">
        <w:rPr>
          <w:rFonts w:asciiTheme="minorHAnsi" w:hAnsiTheme="minorHAnsi"/>
          <w:sz w:val="20"/>
          <w:szCs w:val="20"/>
        </w:rPr>
        <w:t>: Main Page</w:t>
      </w:r>
      <w:bookmarkEnd w:id="30"/>
    </w:p>
    <w:bookmarkEnd w:id="28"/>
    <w:p w:rsidR="00DF68A1" w:rsidRPr="00C37A82" w:rsidRDefault="00DF68A1">
      <w:pPr>
        <w:widowControl/>
        <w:suppressAutoHyphens w:val="0"/>
        <w:jc w:val="left"/>
        <w:rPr>
          <w:rFonts w:asciiTheme="minorHAnsi" w:hAnsiTheme="minorHAnsi" w:cs="Calibri"/>
          <w:szCs w:val="20"/>
        </w:rPr>
      </w:pPr>
      <w:r>
        <w:br w:type="page"/>
      </w:r>
    </w:p>
    <w:p w:rsidR="009421EC" w:rsidRDefault="009421EC" w:rsidP="0073174B">
      <w:pPr>
        <w:pStyle w:val="Heading1"/>
        <w:pageBreakBefore/>
      </w:pPr>
      <w:bookmarkStart w:id="31" w:name="_Toc108697944"/>
      <w:r>
        <w:lastRenderedPageBreak/>
        <w:t>Maintenance</w:t>
      </w:r>
      <w:bookmarkEnd w:id="31"/>
    </w:p>
    <w:p w:rsidR="00F34DB0" w:rsidRDefault="00F34DB0" w:rsidP="00F34DB0">
      <w:pPr>
        <w:pStyle w:val="BodyText"/>
      </w:pPr>
      <w:r>
        <w:t xml:space="preserve">The Maintenance menu of </w:t>
      </w:r>
      <w:r w:rsidR="00F148D6">
        <w:t>ML</w:t>
      </w:r>
      <w:r>
        <w:t xml:space="preserve"> provides </w:t>
      </w:r>
      <w:r w:rsidR="007C7FF6">
        <w:t xml:space="preserve">a </w:t>
      </w:r>
      <w:r>
        <w:t xml:space="preserve">complete support to back-office in </w:t>
      </w:r>
      <w:r w:rsidR="00F148D6">
        <w:t>generic maintenance</w:t>
      </w:r>
      <w:r w:rsidR="009C07B2">
        <w:t>,</w:t>
      </w:r>
      <w:r w:rsidR="00F148D6">
        <w:t xml:space="preserve"> exposure maintenance and cross currency haircut</w:t>
      </w:r>
      <w:r>
        <w:t>.</w:t>
      </w:r>
    </w:p>
    <w:p w:rsidR="00F34DB0" w:rsidRDefault="00F34DB0" w:rsidP="00F34DB0">
      <w:pPr>
        <w:pStyle w:val="BodyText"/>
      </w:pPr>
      <w:r>
        <w:t xml:space="preserve">Using this module user can create, modify necessary details, authorize – wherever applicable, delete – depending on applicability </w:t>
      </w:r>
      <w:r w:rsidR="005157BD">
        <w:t xml:space="preserve">of the </w:t>
      </w:r>
      <w:r>
        <w:t>entities maintained in Maintenance module</w:t>
      </w:r>
      <w:r w:rsidRPr="006D7441">
        <w:t>.</w:t>
      </w:r>
    </w:p>
    <w:p w:rsidR="0059082C" w:rsidRPr="0059082C" w:rsidRDefault="0059082C" w:rsidP="002B1D91">
      <w:pPr>
        <w:pStyle w:val="ListParagraph"/>
        <w:keepNext/>
        <w:widowControl w:val="0"/>
        <w:autoSpaceDE/>
        <w:spacing w:before="240" w:after="120"/>
        <w:outlineLvl w:val="1"/>
        <w:rPr>
          <w:rFonts w:asciiTheme="minorHAnsi" w:eastAsia="Arial Unicode MS" w:hAnsiTheme="minorHAnsi" w:cs="Mangal"/>
          <w:b/>
          <w:bCs/>
          <w:iCs/>
          <w:vanish/>
          <w:kern w:val="1"/>
          <w:sz w:val="28"/>
          <w:lang w:eastAsia="hi-IN" w:bidi="hi-IN"/>
        </w:rPr>
      </w:pPr>
    </w:p>
    <w:p w:rsidR="0059082C" w:rsidRPr="0059082C" w:rsidRDefault="0059082C" w:rsidP="002B1D91">
      <w:pPr>
        <w:pStyle w:val="ListParagraph"/>
        <w:keepNext/>
        <w:widowControl w:val="0"/>
        <w:autoSpaceDE/>
        <w:spacing w:before="240" w:after="120"/>
        <w:outlineLvl w:val="1"/>
        <w:rPr>
          <w:rFonts w:asciiTheme="minorHAnsi" w:eastAsia="Arial Unicode MS" w:hAnsiTheme="minorHAnsi" w:cs="Mangal"/>
          <w:b/>
          <w:bCs/>
          <w:iCs/>
          <w:vanish/>
          <w:kern w:val="1"/>
          <w:sz w:val="28"/>
          <w:lang w:eastAsia="hi-IN" w:bidi="hi-IN"/>
        </w:rPr>
      </w:pPr>
    </w:p>
    <w:p w:rsidR="0059082C" w:rsidRPr="0059082C" w:rsidRDefault="0059082C" w:rsidP="002B1D91">
      <w:pPr>
        <w:pStyle w:val="ListParagraph"/>
        <w:keepNext/>
        <w:widowControl w:val="0"/>
        <w:autoSpaceDE/>
        <w:spacing w:before="240" w:after="120"/>
        <w:outlineLvl w:val="1"/>
        <w:rPr>
          <w:rFonts w:asciiTheme="minorHAnsi" w:eastAsia="Arial Unicode MS" w:hAnsiTheme="minorHAnsi" w:cs="Mangal"/>
          <w:b/>
          <w:bCs/>
          <w:iCs/>
          <w:vanish/>
          <w:kern w:val="1"/>
          <w:sz w:val="28"/>
          <w:lang w:eastAsia="hi-IN" w:bidi="hi-IN"/>
        </w:rPr>
      </w:pPr>
    </w:p>
    <w:p w:rsidR="0059082C" w:rsidRPr="0059082C" w:rsidRDefault="0059082C" w:rsidP="00645A49">
      <w:pPr>
        <w:pStyle w:val="ListParagraph"/>
        <w:keepNext/>
        <w:widowControl w:val="0"/>
        <w:numPr>
          <w:ilvl w:val="0"/>
          <w:numId w:val="8"/>
        </w:numPr>
        <w:autoSpaceDE/>
        <w:spacing w:before="240" w:after="120"/>
        <w:outlineLvl w:val="1"/>
        <w:rPr>
          <w:rFonts w:asciiTheme="minorHAnsi" w:eastAsia="Arial Unicode MS" w:hAnsiTheme="minorHAnsi" w:cs="Mangal"/>
          <w:b/>
          <w:bCs/>
          <w:iCs/>
          <w:vanish/>
          <w:kern w:val="1"/>
          <w:sz w:val="28"/>
          <w:lang w:eastAsia="hi-IN" w:bidi="hi-IN"/>
        </w:rPr>
      </w:pPr>
    </w:p>
    <w:p w:rsidR="0059082C" w:rsidRPr="0059082C" w:rsidRDefault="0059082C" w:rsidP="00645A49">
      <w:pPr>
        <w:pStyle w:val="ListParagraph"/>
        <w:keepNext/>
        <w:widowControl w:val="0"/>
        <w:numPr>
          <w:ilvl w:val="0"/>
          <w:numId w:val="8"/>
        </w:numPr>
        <w:autoSpaceDE/>
        <w:spacing w:before="240" w:after="120"/>
        <w:outlineLvl w:val="1"/>
        <w:rPr>
          <w:rFonts w:asciiTheme="minorHAnsi" w:eastAsia="Arial Unicode MS" w:hAnsiTheme="minorHAnsi" w:cs="Mangal"/>
          <w:b/>
          <w:bCs/>
          <w:iCs/>
          <w:vanish/>
          <w:kern w:val="1"/>
          <w:sz w:val="28"/>
          <w:lang w:eastAsia="hi-IN" w:bidi="hi-IN"/>
        </w:rPr>
      </w:pPr>
    </w:p>
    <w:p w:rsidR="002167BB" w:rsidRDefault="00F148D6" w:rsidP="004D0AFC">
      <w:pPr>
        <w:pStyle w:val="Heading2"/>
      </w:pPr>
      <w:bookmarkStart w:id="32" w:name="_Toc108697945"/>
      <w:r>
        <w:t xml:space="preserve">Generic </w:t>
      </w:r>
      <w:r w:rsidRPr="004D0AFC">
        <w:t>Maintenance</w:t>
      </w:r>
      <w:bookmarkEnd w:id="32"/>
      <w:r w:rsidR="00414802">
        <w:t xml:space="preserve"> </w:t>
      </w:r>
    </w:p>
    <w:p w:rsidR="00897DF6" w:rsidRDefault="006C4934" w:rsidP="003134DC">
      <w:pPr>
        <w:pStyle w:val="NormalWeb"/>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This screen</w:t>
      </w:r>
      <w:r w:rsidRPr="00476A00">
        <w:rPr>
          <w:rFonts w:ascii="Calibri" w:eastAsia="Arial Unicode MS" w:hAnsi="Calibri" w:cs="Mangal"/>
          <w:kern w:val="1"/>
          <w:sz w:val="20"/>
          <w:lang w:eastAsia="hi-IN" w:bidi="hi-IN"/>
        </w:rPr>
        <w:t xml:space="preserve"> allows you to </w:t>
      </w:r>
      <w:r>
        <w:rPr>
          <w:rFonts w:ascii="Calibri" w:eastAsia="Arial Unicode MS" w:hAnsi="Calibri" w:cs="Mangal"/>
          <w:kern w:val="1"/>
          <w:sz w:val="20"/>
          <w:lang w:eastAsia="hi-IN" w:bidi="hi-IN"/>
        </w:rPr>
        <w:t>define</w:t>
      </w:r>
      <w:r w:rsidR="00897DF6">
        <w:rPr>
          <w:rFonts w:ascii="Calibri" w:eastAsia="Arial Unicode MS" w:hAnsi="Calibri" w:cs="Mangal"/>
          <w:kern w:val="1"/>
          <w:sz w:val="20"/>
          <w:lang w:eastAsia="hi-IN" w:bidi="hi-IN"/>
        </w:rPr>
        <w:t xml:space="preserve"> the following:</w:t>
      </w:r>
    </w:p>
    <w:p w:rsidR="00897DF6" w:rsidRDefault="00897DF6" w:rsidP="001B2805">
      <w:pPr>
        <w:pStyle w:val="NormalWeb"/>
        <w:numPr>
          <w:ilvl w:val="0"/>
          <w:numId w:val="18"/>
        </w:numPr>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Deposits - A</w:t>
      </w:r>
      <w:r w:rsidR="00F12830">
        <w:rPr>
          <w:rFonts w:ascii="Calibri" w:eastAsia="Arial Unicode MS" w:hAnsi="Calibri" w:cs="Mangal"/>
          <w:kern w:val="1"/>
          <w:sz w:val="20"/>
          <w:lang w:eastAsia="hi-IN" w:bidi="hi-IN"/>
        </w:rPr>
        <w:t xml:space="preserve">ttribute </w:t>
      </w:r>
      <w:r>
        <w:rPr>
          <w:rFonts w:ascii="Calibri" w:eastAsia="Arial Unicode MS" w:hAnsi="Calibri" w:cs="Mangal"/>
          <w:kern w:val="1"/>
          <w:sz w:val="20"/>
          <w:lang w:eastAsia="hi-IN" w:bidi="hi-IN"/>
        </w:rPr>
        <w:t>L</w:t>
      </w:r>
      <w:r w:rsidR="00F12830">
        <w:rPr>
          <w:rFonts w:ascii="Calibri" w:eastAsia="Arial Unicode MS" w:hAnsi="Calibri" w:cs="Mangal"/>
          <w:kern w:val="1"/>
          <w:sz w:val="20"/>
          <w:lang w:eastAsia="hi-IN" w:bidi="hi-IN"/>
        </w:rPr>
        <w:t xml:space="preserve">evel </w:t>
      </w:r>
      <w:r>
        <w:rPr>
          <w:rFonts w:ascii="Calibri" w:eastAsia="Arial Unicode MS" w:hAnsi="Calibri" w:cs="Mangal"/>
          <w:kern w:val="1"/>
          <w:sz w:val="20"/>
          <w:lang w:eastAsia="hi-IN" w:bidi="hi-IN"/>
        </w:rPr>
        <w:t>Setting</w:t>
      </w:r>
    </w:p>
    <w:p w:rsidR="00897DF6" w:rsidRDefault="00897DF6" w:rsidP="001B2805">
      <w:pPr>
        <w:pStyle w:val="NormalWeb"/>
        <w:numPr>
          <w:ilvl w:val="0"/>
          <w:numId w:val="18"/>
        </w:numPr>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Fixed Income - Attribute Level Setting</w:t>
      </w:r>
    </w:p>
    <w:p w:rsidR="00897DF6" w:rsidRDefault="00897DF6" w:rsidP="001B2805">
      <w:pPr>
        <w:pStyle w:val="NormalWeb"/>
        <w:numPr>
          <w:ilvl w:val="0"/>
          <w:numId w:val="18"/>
        </w:numPr>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Funds - Attribute Level Setting</w:t>
      </w:r>
    </w:p>
    <w:p w:rsidR="00897DF6" w:rsidRDefault="00897DF6" w:rsidP="001B2805">
      <w:pPr>
        <w:pStyle w:val="NormalWeb"/>
        <w:numPr>
          <w:ilvl w:val="0"/>
          <w:numId w:val="18"/>
        </w:numPr>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Others - Attribute Level Setting</w:t>
      </w:r>
    </w:p>
    <w:p w:rsidR="00897DF6" w:rsidRDefault="00897DF6" w:rsidP="001B2805">
      <w:pPr>
        <w:pStyle w:val="NormalWeb"/>
        <w:numPr>
          <w:ilvl w:val="0"/>
          <w:numId w:val="18"/>
        </w:numPr>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References</w:t>
      </w:r>
    </w:p>
    <w:p w:rsidR="00897DF6" w:rsidRDefault="00897DF6" w:rsidP="001B2805">
      <w:pPr>
        <w:pStyle w:val="NormalWeb"/>
        <w:numPr>
          <w:ilvl w:val="0"/>
          <w:numId w:val="18"/>
        </w:numPr>
        <w:rPr>
          <w:rFonts w:ascii="Calibri" w:eastAsia="Arial Unicode MS" w:hAnsi="Calibri" w:cs="Mangal"/>
          <w:kern w:val="1"/>
          <w:sz w:val="20"/>
          <w:lang w:eastAsia="hi-IN" w:bidi="hi-IN"/>
        </w:rPr>
      </w:pPr>
      <w:r>
        <w:rPr>
          <w:rFonts w:ascii="Calibri" w:eastAsia="Arial Unicode MS" w:hAnsi="Calibri" w:cs="Mangal"/>
          <w:kern w:val="1"/>
          <w:sz w:val="20"/>
          <w:lang w:eastAsia="hi-IN" w:bidi="hi-IN"/>
        </w:rPr>
        <w:t>Scrip Settings</w:t>
      </w:r>
    </w:p>
    <w:p w:rsidR="00826D3B" w:rsidRPr="00CF57B5" w:rsidRDefault="00F148D6" w:rsidP="00826D3B">
      <w:pPr>
        <w:pStyle w:val="BodyText"/>
      </w:pPr>
      <w:r>
        <w:t>Generic maintenance</w:t>
      </w:r>
      <w:r w:rsidR="00F12830">
        <w:t xml:space="preserve"> is a maker-checker process. </w:t>
      </w:r>
      <w:r w:rsidR="00C53306">
        <w:t xml:space="preserve"> </w:t>
      </w:r>
      <w:r w:rsidR="00826D3B">
        <w:t xml:space="preserve">The following screen appears after clicking </w:t>
      </w:r>
      <w:r w:rsidR="00826D3B">
        <w:rPr>
          <w:b/>
        </w:rPr>
        <w:t>Maintenance</w:t>
      </w:r>
      <w:r w:rsidR="00826D3B">
        <w:t xml:space="preserve"> -&gt; </w:t>
      </w:r>
      <w:r w:rsidR="00826D3B">
        <w:rPr>
          <w:b/>
        </w:rPr>
        <w:t>Generic Maintenance -</w:t>
      </w:r>
      <w:r w:rsidR="00826D3B" w:rsidRPr="00F12830">
        <w:t>&gt;</w:t>
      </w:r>
      <w:r w:rsidR="00826D3B">
        <w:rPr>
          <w:b/>
        </w:rPr>
        <w:t xml:space="preserve"> Add/Modify</w:t>
      </w:r>
      <w:r w:rsidR="00826D3B" w:rsidRPr="00240BB3">
        <w:t xml:space="preserve">: </w:t>
      </w:r>
    </w:p>
    <w:p w:rsidR="00826D3B" w:rsidRDefault="00826D3B" w:rsidP="00826D3B">
      <w:pPr>
        <w:pStyle w:val="Footer"/>
        <w:keepNext/>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pPr>
      <w:r>
        <w:rPr>
          <w:noProof/>
          <w:lang w:eastAsia="en-US" w:bidi="ar-SA"/>
        </w:rPr>
        <w:drawing>
          <wp:inline distT="0" distB="0" distL="0" distR="0" wp14:anchorId="48BC2B7E" wp14:editId="75DD4BB3">
            <wp:extent cx="2810414" cy="1347720"/>
            <wp:effectExtent l="19050" t="19050" r="28036" b="23880"/>
            <wp:docPr id="26" name="Picture 24" descr="Maintenance 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 Add.JPG"/>
                    <pic:cNvPicPr/>
                  </pic:nvPicPr>
                  <pic:blipFill>
                    <a:blip r:embed="rId15"/>
                    <a:stretch>
                      <a:fillRect/>
                    </a:stretch>
                  </pic:blipFill>
                  <pic:spPr>
                    <a:xfrm>
                      <a:off x="0" y="0"/>
                      <a:ext cx="2813377" cy="1349141"/>
                    </a:xfrm>
                    <a:prstGeom prst="rect">
                      <a:avLst/>
                    </a:prstGeom>
                    <a:ln w="3175">
                      <a:solidFill>
                        <a:schemeClr val="bg1">
                          <a:lumMod val="85000"/>
                        </a:schemeClr>
                      </a:solidFill>
                    </a:ln>
                  </pic:spPr>
                </pic:pic>
              </a:graphicData>
            </a:graphic>
          </wp:inline>
        </w:drawing>
      </w:r>
    </w:p>
    <w:p w:rsidR="00826D3B" w:rsidRPr="00E231EA" w:rsidRDefault="00826D3B" w:rsidP="00826D3B">
      <w:pPr>
        <w:pStyle w:val="Caption"/>
        <w:rPr>
          <w:rFonts w:cs="Calibri"/>
          <w:i w:val="0"/>
          <w:sz w:val="16"/>
          <w:szCs w:val="20"/>
        </w:rPr>
      </w:pPr>
      <w:r>
        <w:rPr>
          <w:sz w:val="20"/>
        </w:rPr>
        <w:t xml:space="preserve">    </w:t>
      </w:r>
      <w:r w:rsidRPr="00755A41">
        <w:rPr>
          <w:sz w:val="20"/>
        </w:rPr>
        <w:t xml:space="preserve">Figure </w:t>
      </w:r>
      <w:r w:rsidR="00B6669C" w:rsidRPr="00755A41">
        <w:rPr>
          <w:sz w:val="20"/>
        </w:rPr>
        <w:fldChar w:fldCharType="begin"/>
      </w:r>
      <w:r w:rsidRPr="00755A41">
        <w:rPr>
          <w:sz w:val="20"/>
        </w:rPr>
        <w:instrText xml:space="preserve"> SEQ Figure \* ARABIC </w:instrText>
      </w:r>
      <w:r w:rsidR="00B6669C" w:rsidRPr="00755A41">
        <w:rPr>
          <w:sz w:val="20"/>
        </w:rPr>
        <w:fldChar w:fldCharType="separate"/>
      </w:r>
      <w:r w:rsidR="00A14DB3">
        <w:rPr>
          <w:noProof/>
          <w:sz w:val="20"/>
        </w:rPr>
        <w:t>4</w:t>
      </w:r>
      <w:r w:rsidR="00B6669C" w:rsidRPr="00755A41">
        <w:rPr>
          <w:sz w:val="20"/>
        </w:rPr>
        <w:fldChar w:fldCharType="end"/>
      </w:r>
      <w:r w:rsidRPr="00755A41">
        <w:rPr>
          <w:sz w:val="20"/>
        </w:rPr>
        <w:t xml:space="preserve">: </w:t>
      </w:r>
      <w:r>
        <w:rPr>
          <w:sz w:val="20"/>
        </w:rPr>
        <w:t>Add/Modify Generic Maintenance</w:t>
      </w:r>
      <w:r w:rsidRPr="0007270B">
        <w:rPr>
          <w:sz w:val="20"/>
        </w:rPr>
        <w:t xml:space="preserve"> </w:t>
      </w:r>
      <w:r w:rsidRPr="00755A41">
        <w:rPr>
          <w:sz w:val="20"/>
        </w:rPr>
        <w:t>Screen</w:t>
      </w:r>
    </w:p>
    <w:p w:rsidR="0007270B" w:rsidRDefault="0007270B" w:rsidP="004D0AFC">
      <w:pPr>
        <w:pStyle w:val="Heading3"/>
      </w:pPr>
      <w:r>
        <w:t>Attribute Level Setting</w:t>
      </w:r>
    </w:p>
    <w:p w:rsidR="0007270B" w:rsidRPr="0007270B" w:rsidRDefault="00854259" w:rsidP="0007270B">
      <w:pPr>
        <w:pStyle w:val="BodyText"/>
      </w:pPr>
      <w:r>
        <w:t>Attribute level setting allows you to define the attributes of a security at the level of asset and sub asset</w:t>
      </w:r>
      <w:r w:rsidR="00C06722">
        <w:t xml:space="preserve"> </w:t>
      </w:r>
      <w:r w:rsidR="00315DDF">
        <w:t>for defining loanable v</w:t>
      </w:r>
      <w:r w:rsidR="00C06722" w:rsidRPr="00C06722">
        <w:t>alues definition</w:t>
      </w:r>
      <w:r>
        <w:t xml:space="preserve">. The following sections describe the attribute level settings for </w:t>
      </w:r>
      <w:r w:rsidR="007A3AD8">
        <w:t>fixed income</w:t>
      </w:r>
      <w:r>
        <w:t xml:space="preserve"> similarly you can define it for </w:t>
      </w:r>
      <w:r w:rsidR="007A3AD8">
        <w:t>deposits</w:t>
      </w:r>
      <w:r>
        <w:t>, funds</w:t>
      </w:r>
      <w:r w:rsidR="00084E34">
        <w:t>,</w:t>
      </w:r>
      <w:r>
        <w:t xml:space="preserve"> and others. </w:t>
      </w:r>
      <w:r w:rsidR="00C9053C">
        <w:t xml:space="preserve"> </w:t>
      </w:r>
    </w:p>
    <w:p w:rsidR="002167BB" w:rsidRPr="0007270B" w:rsidRDefault="002167BB" w:rsidP="004D0AFC">
      <w:pPr>
        <w:pStyle w:val="Heading3"/>
      </w:pPr>
      <w:r w:rsidRPr="0007270B">
        <w:t xml:space="preserve">Screen Layout: </w:t>
      </w:r>
      <w:r w:rsidR="007A3AD8">
        <w:t>Fixed Income</w:t>
      </w:r>
      <w:r w:rsidR="00C9053C">
        <w:t xml:space="preserve"> - </w:t>
      </w:r>
      <w:r w:rsidR="0007270B" w:rsidRPr="0007270B">
        <w:t>Attribute Level Setting</w:t>
      </w:r>
    </w:p>
    <w:p w:rsidR="002167BB" w:rsidRPr="00CF57B5" w:rsidRDefault="002167BB" w:rsidP="002167BB">
      <w:pPr>
        <w:pStyle w:val="BodyText"/>
      </w:pPr>
      <w:r>
        <w:t>The following screen appears after</w:t>
      </w:r>
      <w:r w:rsidR="0068550D">
        <w:t xml:space="preserve"> selecting </w:t>
      </w:r>
      <w:r w:rsidR="0068550D" w:rsidRPr="0068550D">
        <w:rPr>
          <w:b/>
        </w:rPr>
        <w:t>Maintenance Type</w:t>
      </w:r>
      <w:r w:rsidR="0068550D">
        <w:t xml:space="preserve"> as </w:t>
      </w:r>
      <w:r w:rsidR="007A3AD8" w:rsidRPr="007A3AD8">
        <w:rPr>
          <w:b/>
        </w:rPr>
        <w:t xml:space="preserve">Fixed Income </w:t>
      </w:r>
      <w:r w:rsidR="0068550D" w:rsidRPr="0068550D">
        <w:rPr>
          <w:b/>
        </w:rPr>
        <w:t xml:space="preserve">- </w:t>
      </w:r>
      <w:r w:rsidR="0068550D" w:rsidRPr="0068550D">
        <w:rPr>
          <w:b/>
          <w:szCs w:val="20"/>
        </w:rPr>
        <w:t>Attribute Level Setting</w:t>
      </w:r>
      <w:r w:rsidR="00240BB3" w:rsidRPr="00240BB3">
        <w:t xml:space="preserve">: </w:t>
      </w:r>
    </w:p>
    <w:p w:rsidR="002167BB" w:rsidRDefault="0068550D" w:rsidP="006062C0">
      <w:pPr>
        <w:pStyle w:val="Footer"/>
        <w:keepNext/>
        <w:tabs>
          <w:tab w:val="clear" w:pos="4986"/>
          <w:tab w:val="clear" w:pos="9972"/>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pPr>
      <w:r>
        <w:rPr>
          <w:noProof/>
          <w:lang w:eastAsia="en-US" w:bidi="ar-SA"/>
        </w:rPr>
        <w:lastRenderedPageBreak/>
        <w:drawing>
          <wp:inline distT="0" distB="0" distL="0" distR="0" wp14:anchorId="45AE0471" wp14:editId="3FED4AFA">
            <wp:extent cx="6318462" cy="1692322"/>
            <wp:effectExtent l="19050" t="19050" r="25400" b="22225"/>
            <wp:docPr id="27" name="Picture 26" descr="Deposit Attribute Level 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 Attribute Level Settings.JPG"/>
                    <pic:cNvPicPr/>
                  </pic:nvPicPr>
                  <pic:blipFill>
                    <a:blip r:embed="rId16"/>
                    <a:srcRect r="905"/>
                    <a:stretch>
                      <a:fillRect/>
                    </a:stretch>
                  </pic:blipFill>
                  <pic:spPr>
                    <a:xfrm>
                      <a:off x="0" y="0"/>
                      <a:ext cx="6305984" cy="1688980"/>
                    </a:xfrm>
                    <a:prstGeom prst="rect">
                      <a:avLst/>
                    </a:prstGeom>
                    <a:ln w="3175">
                      <a:solidFill>
                        <a:schemeClr val="bg1">
                          <a:lumMod val="85000"/>
                        </a:schemeClr>
                      </a:solidFill>
                    </a:ln>
                  </pic:spPr>
                </pic:pic>
              </a:graphicData>
            </a:graphic>
          </wp:inline>
        </w:drawing>
      </w:r>
    </w:p>
    <w:p w:rsidR="002167BB" w:rsidRPr="00755A41" w:rsidRDefault="002167BB" w:rsidP="002167BB">
      <w:pPr>
        <w:pStyle w:val="Caption"/>
        <w:jc w:val="center"/>
        <w:rPr>
          <w:rFonts w:cs="Calibri"/>
          <w:sz w:val="16"/>
          <w:szCs w:val="20"/>
        </w:rPr>
      </w:pPr>
      <w:bookmarkStart w:id="33" w:name="_Toc419473839"/>
      <w:r w:rsidRPr="00755A41">
        <w:rPr>
          <w:sz w:val="20"/>
        </w:rPr>
        <w:t xml:space="preserve">Figure </w:t>
      </w:r>
      <w:r w:rsidR="00B6669C" w:rsidRPr="00755A41">
        <w:rPr>
          <w:sz w:val="20"/>
        </w:rPr>
        <w:fldChar w:fldCharType="begin"/>
      </w:r>
      <w:r w:rsidRPr="00755A41">
        <w:rPr>
          <w:sz w:val="20"/>
        </w:rPr>
        <w:instrText xml:space="preserve"> SEQ Figure \* ARABIC </w:instrText>
      </w:r>
      <w:r w:rsidR="00B6669C" w:rsidRPr="00755A41">
        <w:rPr>
          <w:sz w:val="20"/>
        </w:rPr>
        <w:fldChar w:fldCharType="separate"/>
      </w:r>
      <w:r w:rsidR="00A14DB3">
        <w:rPr>
          <w:noProof/>
          <w:sz w:val="20"/>
        </w:rPr>
        <w:t>5</w:t>
      </w:r>
      <w:r w:rsidR="00B6669C" w:rsidRPr="00755A41">
        <w:rPr>
          <w:sz w:val="20"/>
        </w:rPr>
        <w:fldChar w:fldCharType="end"/>
      </w:r>
      <w:r w:rsidRPr="00755A41">
        <w:rPr>
          <w:sz w:val="20"/>
        </w:rPr>
        <w:t xml:space="preserve">: </w:t>
      </w:r>
      <w:r w:rsidR="007A3AD8">
        <w:rPr>
          <w:sz w:val="20"/>
        </w:rPr>
        <w:t xml:space="preserve">Fixed Income </w:t>
      </w:r>
      <w:r w:rsidR="0068550D">
        <w:rPr>
          <w:sz w:val="20"/>
        </w:rPr>
        <w:t xml:space="preserve">- </w:t>
      </w:r>
      <w:r w:rsidR="0068550D" w:rsidRPr="0007270B">
        <w:rPr>
          <w:sz w:val="20"/>
          <w:szCs w:val="20"/>
        </w:rPr>
        <w:t>Attribute Level Setting</w:t>
      </w:r>
      <w:r w:rsidR="0068550D" w:rsidRPr="00755A41">
        <w:rPr>
          <w:sz w:val="20"/>
        </w:rPr>
        <w:t xml:space="preserve"> </w:t>
      </w:r>
      <w:r w:rsidRPr="00755A41">
        <w:rPr>
          <w:sz w:val="20"/>
        </w:rPr>
        <w:t>Screen</w:t>
      </w:r>
      <w:bookmarkEnd w:id="33"/>
    </w:p>
    <w:p w:rsidR="002167BB" w:rsidRPr="0007270B" w:rsidRDefault="002167BB" w:rsidP="004D0AFC">
      <w:pPr>
        <w:pStyle w:val="Heading3"/>
      </w:pPr>
      <w:r w:rsidRPr="0007270B">
        <w:t>Users Actions</w:t>
      </w:r>
      <w:r w:rsidR="00253031" w:rsidRPr="0007270B">
        <w:t xml:space="preserve"> </w:t>
      </w:r>
      <w:r w:rsidR="007A3AD8">
        <w:t xml:space="preserve"> </w:t>
      </w:r>
    </w:p>
    <w:p w:rsidR="002167BB" w:rsidRPr="00563FA9" w:rsidRDefault="002167BB" w:rsidP="002167BB">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sidR="00F148D6">
        <w:rPr>
          <w:rFonts w:cs="Calibri"/>
          <w:sz w:val="20"/>
          <w:szCs w:val="20"/>
        </w:rPr>
        <w:t>ML</w:t>
      </w:r>
      <w:r w:rsidRPr="00563FA9">
        <w:rPr>
          <w:rFonts w:cs="Calibri"/>
          <w:sz w:val="20"/>
          <w:szCs w:val="20"/>
        </w:rPr>
        <w:t xml:space="preserve">, you can </w:t>
      </w:r>
      <w:r w:rsidRPr="00F33252">
        <w:rPr>
          <w:rFonts w:cs="Calibri"/>
          <w:sz w:val="20"/>
          <w:szCs w:val="20"/>
        </w:rPr>
        <w:t>perform</w:t>
      </w:r>
      <w:r w:rsidR="0007270B">
        <w:rPr>
          <w:rFonts w:cs="Calibri"/>
          <w:sz w:val="20"/>
          <w:szCs w:val="20"/>
        </w:rPr>
        <w:t xml:space="preserve"> the following actions on Attribute Level Setting</w:t>
      </w:r>
      <w:r w:rsidRPr="00563FA9">
        <w:rPr>
          <w:rFonts w:cs="Calibri"/>
          <w:sz w:val="20"/>
          <w:szCs w:val="20"/>
        </w:rPr>
        <w:t xml:space="preserve">: </w:t>
      </w:r>
    </w:p>
    <w:p w:rsidR="00C9053C" w:rsidRPr="00563FA9" w:rsidRDefault="00C9053C" w:rsidP="00C9053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Add </w:t>
      </w:r>
      <w:r>
        <w:rPr>
          <w:rFonts w:cs="Calibri"/>
          <w:sz w:val="20"/>
          <w:szCs w:val="20"/>
        </w:rPr>
        <w:t>attribute level setting</w:t>
      </w:r>
    </w:p>
    <w:p w:rsidR="00C9053C" w:rsidRPr="00563FA9" w:rsidRDefault="0068550D" w:rsidP="00C9053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View/Modify</w:t>
      </w:r>
      <w:r w:rsidR="00C9053C" w:rsidRPr="00563FA9">
        <w:rPr>
          <w:rFonts w:cs="Calibri"/>
          <w:sz w:val="20"/>
          <w:szCs w:val="20"/>
        </w:rPr>
        <w:t xml:space="preserve"> </w:t>
      </w:r>
      <w:r w:rsidR="00C9053C">
        <w:rPr>
          <w:rFonts w:cs="Calibri"/>
          <w:sz w:val="20"/>
          <w:szCs w:val="20"/>
        </w:rPr>
        <w:t xml:space="preserve">attribute level setting </w:t>
      </w:r>
    </w:p>
    <w:p w:rsidR="00C9053C" w:rsidRPr="00563FA9" w:rsidRDefault="0068550D" w:rsidP="00C9053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Copy attribute</w:t>
      </w:r>
      <w:r w:rsidR="00C9053C">
        <w:rPr>
          <w:rFonts w:cs="Calibri"/>
          <w:sz w:val="20"/>
          <w:szCs w:val="20"/>
        </w:rPr>
        <w:t xml:space="preserve"> level setting</w:t>
      </w:r>
      <w:r w:rsidR="00780045">
        <w:rPr>
          <w:rFonts w:cs="Calibri"/>
          <w:sz w:val="20"/>
          <w:szCs w:val="20"/>
        </w:rPr>
        <w:t xml:space="preserve"> </w:t>
      </w:r>
    </w:p>
    <w:p w:rsidR="00C9053C" w:rsidRDefault="0068550D" w:rsidP="00C9053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Delete</w:t>
      </w:r>
      <w:r w:rsidR="00C9053C" w:rsidRPr="00563FA9">
        <w:rPr>
          <w:rFonts w:cs="Calibri"/>
          <w:sz w:val="20"/>
          <w:szCs w:val="20"/>
        </w:rPr>
        <w:t xml:space="preserve"> </w:t>
      </w:r>
      <w:r w:rsidR="00C9053C">
        <w:rPr>
          <w:rFonts w:cs="Calibri"/>
          <w:sz w:val="20"/>
          <w:szCs w:val="20"/>
        </w:rPr>
        <w:t>attribute level setting</w:t>
      </w:r>
    </w:p>
    <w:p w:rsidR="00017436" w:rsidRPr="00563FA9" w:rsidRDefault="00017436" w:rsidP="00C9053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Authorize attribute level setting </w:t>
      </w:r>
    </w:p>
    <w:p w:rsidR="0085602E" w:rsidRDefault="00C9053C" w:rsidP="00BE5FE9">
      <w:pPr>
        <w:pStyle w:val="BodyText"/>
        <w:tabs>
          <w:tab w:val="left" w:pos="720"/>
        </w:tabs>
        <w:rPr>
          <w:b/>
        </w:rPr>
      </w:pPr>
      <w:r>
        <w:rPr>
          <w:b/>
        </w:rPr>
        <w:t xml:space="preserve"> </w:t>
      </w:r>
      <w:r w:rsidR="00BE5FE9">
        <w:rPr>
          <w:b/>
        </w:rPr>
        <w:tab/>
      </w:r>
    </w:p>
    <w:p w:rsidR="009421EC" w:rsidRPr="00667FC2" w:rsidRDefault="009C07B2" w:rsidP="009421EC">
      <w:pPr>
        <w:pStyle w:val="BodyText"/>
        <w:rPr>
          <w:b/>
        </w:rPr>
      </w:pPr>
      <w:r>
        <w:rPr>
          <w:b/>
        </w:rPr>
        <w:t xml:space="preserve">Adding an </w:t>
      </w:r>
      <w:r w:rsidR="0068550D">
        <w:rPr>
          <w:b/>
        </w:rPr>
        <w:t>Attribute Level Setting</w:t>
      </w:r>
      <w:r w:rsidR="00DF1584" w:rsidRPr="00667FC2">
        <w:rPr>
          <w:b/>
        </w:rPr>
        <w:t>:</w:t>
      </w:r>
    </w:p>
    <w:p w:rsidR="00DF1584" w:rsidRDefault="00DF1584" w:rsidP="00F57F08">
      <w:pPr>
        <w:pStyle w:val="ListParagraph"/>
        <w:numPr>
          <w:ilvl w:val="0"/>
          <w:numId w:val="5"/>
        </w:numPr>
        <w:tabs>
          <w:tab w:val="clear" w:pos="0"/>
          <w:tab w:val="num" w:pos="360"/>
        </w:tabs>
        <w:suppressAutoHyphens w:val="0"/>
        <w:ind w:left="36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sidR="0068550D">
        <w:rPr>
          <w:rFonts w:cs="Calibri"/>
          <w:b/>
        </w:rPr>
        <w:t>Generic Maintenance</w:t>
      </w:r>
      <w:r w:rsidR="0068550D">
        <w:rPr>
          <w:color w:val="000000" w:themeColor="text1"/>
        </w:rPr>
        <w:t xml:space="preserve"> -&gt; </w:t>
      </w:r>
      <w:r w:rsidR="0068550D" w:rsidRPr="0068550D">
        <w:rPr>
          <w:b/>
          <w:color w:val="000000" w:themeColor="text1"/>
        </w:rPr>
        <w:t>Add/Modify</w:t>
      </w:r>
      <w:r w:rsidR="0068550D">
        <w:rPr>
          <w:color w:val="000000" w:themeColor="text1"/>
        </w:rPr>
        <w:t>.</w:t>
      </w:r>
    </w:p>
    <w:p w:rsidR="00153F13" w:rsidRPr="002015D4" w:rsidRDefault="00153F13" w:rsidP="00F57F08">
      <w:pPr>
        <w:pStyle w:val="ListParagraph"/>
        <w:numPr>
          <w:ilvl w:val="0"/>
          <w:numId w:val="5"/>
        </w:numPr>
        <w:tabs>
          <w:tab w:val="clear" w:pos="0"/>
          <w:tab w:val="num" w:pos="360"/>
        </w:tabs>
        <w:suppressAutoHyphens w:val="0"/>
        <w:ind w:left="360"/>
        <w:jc w:val="left"/>
        <w:rPr>
          <w:color w:val="000000" w:themeColor="text1"/>
        </w:rPr>
      </w:pPr>
      <w:r>
        <w:rPr>
          <w:color w:val="000000" w:themeColor="text1"/>
        </w:rPr>
        <w:t xml:space="preserve">Select </w:t>
      </w:r>
      <w:r w:rsidRPr="00153F13">
        <w:rPr>
          <w:b/>
          <w:color w:val="000000" w:themeColor="text1"/>
        </w:rPr>
        <w:t>Maintenance Type</w:t>
      </w:r>
      <w:r w:rsidR="000B5EE7">
        <w:rPr>
          <w:b/>
          <w:color w:val="000000" w:themeColor="text1"/>
        </w:rPr>
        <w:t xml:space="preserve">. </w:t>
      </w:r>
      <w:r w:rsidR="000B5EE7" w:rsidRPr="000B5EE7">
        <w:rPr>
          <w:color w:val="000000" w:themeColor="text1"/>
        </w:rPr>
        <w:t>For example,</w:t>
      </w:r>
      <w:r w:rsidR="000B5EE7">
        <w:rPr>
          <w:color w:val="000000" w:themeColor="text1"/>
        </w:rPr>
        <w:t xml:space="preserve"> </w:t>
      </w:r>
      <w:r w:rsidR="000B5EE7">
        <w:rPr>
          <w:b/>
        </w:rPr>
        <w:t>Fixed</w:t>
      </w:r>
      <w:r w:rsidR="007A3AD8">
        <w:rPr>
          <w:b/>
        </w:rPr>
        <w:t xml:space="preserve"> Income</w:t>
      </w:r>
      <w:r w:rsidRPr="00153F13">
        <w:rPr>
          <w:b/>
        </w:rPr>
        <w:t xml:space="preserve"> - Attribute Level Setting</w:t>
      </w:r>
      <w:r>
        <w:t>.</w:t>
      </w:r>
    </w:p>
    <w:p w:rsidR="00554494" w:rsidRPr="0027334B" w:rsidRDefault="00DF1584" w:rsidP="00F57F08">
      <w:pPr>
        <w:pStyle w:val="ListParagraph"/>
        <w:numPr>
          <w:ilvl w:val="0"/>
          <w:numId w:val="5"/>
        </w:numPr>
        <w:tabs>
          <w:tab w:val="clear" w:pos="0"/>
          <w:tab w:val="num" w:pos="360"/>
        </w:tabs>
        <w:suppressAutoHyphens w:val="0"/>
        <w:ind w:left="360"/>
        <w:jc w:val="left"/>
      </w:pPr>
      <w:r>
        <w:rPr>
          <w:color w:val="000000" w:themeColor="text1"/>
        </w:rPr>
        <w:t xml:space="preserve">Click </w:t>
      </w:r>
      <w:r w:rsidRPr="00DF1584">
        <w:rPr>
          <w:b/>
          <w:color w:val="000000" w:themeColor="text1"/>
        </w:rPr>
        <w:t>Add</w:t>
      </w:r>
      <w:r w:rsidRPr="00DF1584">
        <w:rPr>
          <w:color w:val="000000" w:themeColor="text1"/>
        </w:rPr>
        <w:t xml:space="preserve">. </w:t>
      </w:r>
      <w:r w:rsidR="00153F13">
        <w:rPr>
          <w:color w:val="000000" w:themeColor="text1"/>
        </w:rPr>
        <w:t xml:space="preserve">The following screen appears:  </w:t>
      </w:r>
      <w:r w:rsidR="00E079E4">
        <w:rPr>
          <w:color w:val="000000" w:themeColor="text1"/>
        </w:rPr>
        <w:t xml:space="preserve"> </w:t>
      </w:r>
      <w:r w:rsidR="00F87DCE">
        <w:rPr>
          <w:color w:val="000000" w:themeColor="text1"/>
        </w:rPr>
        <w:t xml:space="preserve"> </w:t>
      </w:r>
    </w:p>
    <w:p w:rsidR="0027334B" w:rsidRPr="0007270B" w:rsidRDefault="0027334B" w:rsidP="0027334B">
      <w:pPr>
        <w:pStyle w:val="ListParagraph"/>
        <w:suppressAutoHyphens w:val="0"/>
        <w:ind w:left="360"/>
        <w:jc w:val="left"/>
      </w:pPr>
    </w:p>
    <w:p w:rsidR="00ED34E2" w:rsidRPr="00554494" w:rsidRDefault="0064506F" w:rsidP="001A54FE">
      <w:pPr>
        <w:pStyle w:val="ListParagraph"/>
        <w:suppressAutoHyphens w:val="0"/>
        <w:ind w:left="142"/>
        <w:jc w:val="left"/>
      </w:pPr>
      <w:r>
        <w:rPr>
          <w:noProof/>
          <w:lang w:eastAsia="en-US"/>
        </w:rPr>
        <w:drawing>
          <wp:inline distT="0" distB="0" distL="0" distR="0" wp14:anchorId="0D623031" wp14:editId="0ADF7356">
            <wp:extent cx="5854890" cy="278414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803" t="6666" r="681" b="6190"/>
                    <a:stretch/>
                  </pic:blipFill>
                  <pic:spPr bwMode="auto">
                    <a:xfrm>
                      <a:off x="0" y="0"/>
                      <a:ext cx="5855355" cy="2784365"/>
                    </a:xfrm>
                    <a:prstGeom prst="rect">
                      <a:avLst/>
                    </a:prstGeom>
                    <a:ln>
                      <a:noFill/>
                    </a:ln>
                    <a:extLst>
                      <a:ext uri="{53640926-AAD7-44D8-BBD7-CCE9431645EC}">
                        <a14:shadowObscured xmlns:a14="http://schemas.microsoft.com/office/drawing/2010/main"/>
                      </a:ext>
                    </a:extLst>
                  </pic:spPr>
                </pic:pic>
              </a:graphicData>
            </a:graphic>
          </wp:inline>
        </w:drawing>
      </w:r>
    </w:p>
    <w:p w:rsidR="00370569" w:rsidRPr="003F5073" w:rsidRDefault="00135021" w:rsidP="000B5EE7">
      <w:pPr>
        <w:pStyle w:val="Caption"/>
        <w:jc w:val="center"/>
        <w:rPr>
          <w:rFonts w:eastAsia="Calibri" w:cs="Times New Roman"/>
          <w:i w:val="0"/>
          <w:color w:val="000000" w:themeColor="text1"/>
          <w:kern w:val="0"/>
          <w:szCs w:val="20"/>
          <w:lang w:eastAsia="ar-SA" w:bidi="ar-SA"/>
        </w:rPr>
      </w:pPr>
      <w:bookmarkStart w:id="34" w:name="_Toc419473840"/>
      <w:r w:rsidRPr="00135021">
        <w:rPr>
          <w:sz w:val="20"/>
        </w:rPr>
        <w:t xml:space="preserve">Figure </w:t>
      </w:r>
      <w:r w:rsidR="00B6669C" w:rsidRPr="00135021">
        <w:rPr>
          <w:sz w:val="20"/>
        </w:rPr>
        <w:fldChar w:fldCharType="begin"/>
      </w:r>
      <w:r w:rsidRPr="00135021">
        <w:rPr>
          <w:sz w:val="20"/>
        </w:rPr>
        <w:instrText xml:space="preserve"> SEQ Figure \* ARABIC </w:instrText>
      </w:r>
      <w:r w:rsidR="00B6669C" w:rsidRPr="00135021">
        <w:rPr>
          <w:sz w:val="20"/>
        </w:rPr>
        <w:fldChar w:fldCharType="separate"/>
      </w:r>
      <w:r w:rsidR="00A14DB3">
        <w:rPr>
          <w:noProof/>
          <w:sz w:val="20"/>
        </w:rPr>
        <w:t>6</w:t>
      </w:r>
      <w:r w:rsidR="00B6669C" w:rsidRPr="00135021">
        <w:rPr>
          <w:sz w:val="20"/>
        </w:rPr>
        <w:fldChar w:fldCharType="end"/>
      </w:r>
      <w:r w:rsidRPr="00135021">
        <w:rPr>
          <w:sz w:val="20"/>
        </w:rPr>
        <w:t xml:space="preserve">: Add </w:t>
      </w:r>
      <w:bookmarkEnd w:id="34"/>
      <w:r w:rsidR="00DD36DF">
        <w:rPr>
          <w:sz w:val="20"/>
        </w:rPr>
        <w:t>Fixed Income</w:t>
      </w:r>
      <w:r w:rsidR="00854259">
        <w:rPr>
          <w:sz w:val="20"/>
        </w:rPr>
        <w:t xml:space="preserve"> - </w:t>
      </w:r>
      <w:r w:rsidR="00370569">
        <w:rPr>
          <w:sz w:val="20"/>
        </w:rPr>
        <w:t>Attribute Level Setting</w:t>
      </w:r>
    </w:p>
    <w:p w:rsidR="00264202" w:rsidRDefault="00264202" w:rsidP="00F57F08">
      <w:pPr>
        <w:pStyle w:val="ListParagraph"/>
        <w:numPr>
          <w:ilvl w:val="0"/>
          <w:numId w:val="5"/>
        </w:numPr>
        <w:tabs>
          <w:tab w:val="clear" w:pos="0"/>
          <w:tab w:val="left" w:pos="360"/>
        </w:tabs>
        <w:suppressAutoHyphens w:val="0"/>
        <w:ind w:left="360"/>
        <w:jc w:val="left"/>
        <w:rPr>
          <w:color w:val="000000" w:themeColor="text1"/>
        </w:rPr>
      </w:pPr>
      <w:r>
        <w:rPr>
          <w:color w:val="000000" w:themeColor="text1"/>
        </w:rPr>
        <w:lastRenderedPageBreak/>
        <w:t xml:space="preserve">Enter </w:t>
      </w:r>
      <w:r w:rsidRPr="00DF1584">
        <w:rPr>
          <w:color w:val="000000" w:themeColor="text1"/>
        </w:rPr>
        <w:t xml:space="preserve">the following </w:t>
      </w:r>
      <w:r w:rsidR="004A248B">
        <w:rPr>
          <w:color w:val="000000" w:themeColor="text1"/>
        </w:rPr>
        <w:t>mandatory</w:t>
      </w:r>
      <w:r w:rsidRPr="00DF1584">
        <w:rPr>
          <w:color w:val="000000" w:themeColor="text1"/>
        </w:rPr>
        <w:t xml:space="preserve"> fields: </w:t>
      </w:r>
      <w:r w:rsidR="00093340">
        <w:rPr>
          <w:color w:val="000000" w:themeColor="text1"/>
        </w:rPr>
        <w:t xml:space="preserve"> </w:t>
      </w:r>
    </w:p>
    <w:p w:rsidR="00264202" w:rsidRDefault="00264202" w:rsidP="00264202">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264202" w:rsidRPr="00F576A8" w:rsidTr="001912EA">
        <w:trPr>
          <w:tblHeader/>
        </w:trPr>
        <w:tc>
          <w:tcPr>
            <w:tcW w:w="2430" w:type="dxa"/>
          </w:tcPr>
          <w:p w:rsidR="00264202" w:rsidRPr="00F576A8" w:rsidRDefault="00264202"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264202" w:rsidRPr="00F576A8" w:rsidRDefault="00264202"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264202" w:rsidRPr="00F576A8" w:rsidRDefault="00264202"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264202" w:rsidRPr="00F576A8" w:rsidRDefault="00264202"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7859A2" w:rsidRPr="005E7562" w:rsidTr="001912EA">
        <w:tc>
          <w:tcPr>
            <w:tcW w:w="2430" w:type="dxa"/>
          </w:tcPr>
          <w:p w:rsidR="007859A2" w:rsidRDefault="007859A2"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LTV%</w:t>
            </w:r>
            <w:r w:rsidR="00F87DCE" w:rsidRPr="00F87DCE">
              <w:rPr>
                <w:rFonts w:cs="Calibri"/>
                <w:b/>
                <w:color w:val="FF0000"/>
                <w:sz w:val="24"/>
              </w:rPr>
              <w:t>*</w:t>
            </w:r>
          </w:p>
        </w:tc>
        <w:tc>
          <w:tcPr>
            <w:tcW w:w="2520" w:type="dxa"/>
          </w:tcPr>
          <w:p w:rsidR="007859A2" w:rsidRDefault="007859A2" w:rsidP="007859A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Percentage of loan to value</w:t>
            </w:r>
          </w:p>
          <w:p w:rsidR="006062C0" w:rsidRPr="00F576A8" w:rsidRDefault="006062C0" w:rsidP="006062C0">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6062C0">
              <w:rPr>
                <w:rFonts w:cs="Calibri"/>
                <w:sz w:val="20"/>
                <w:szCs w:val="20"/>
              </w:rPr>
              <w:t xml:space="preserve">The loan-to-value (LTV) ratio is a financial term used by lenders to express the ratio of a loan to the value of an asset purchased. </w:t>
            </w:r>
          </w:p>
        </w:tc>
        <w:tc>
          <w:tcPr>
            <w:tcW w:w="1620" w:type="dxa"/>
          </w:tcPr>
          <w:p w:rsidR="007859A2" w:rsidRPr="00F576A8" w:rsidRDefault="007859A2"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7859A2" w:rsidRPr="005E7562" w:rsidRDefault="007859A2" w:rsidP="007859A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loan to value percentage</w:t>
            </w:r>
          </w:p>
        </w:tc>
      </w:tr>
      <w:tr w:rsidR="007859A2" w:rsidRPr="005E7562" w:rsidTr="001912EA">
        <w:tc>
          <w:tcPr>
            <w:tcW w:w="2430" w:type="dxa"/>
          </w:tcPr>
          <w:p w:rsidR="007859A2" w:rsidRPr="000F48DE" w:rsidRDefault="007859A2"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0F48DE">
              <w:rPr>
                <w:rFonts w:cs="Calibri"/>
                <w:sz w:val="20"/>
                <w:szCs w:val="20"/>
              </w:rPr>
              <w:t>Top Up %</w:t>
            </w:r>
            <w:r w:rsidR="00F87DCE" w:rsidRPr="00F87DCE">
              <w:rPr>
                <w:rFonts w:cs="Calibri"/>
                <w:b/>
                <w:color w:val="FF0000"/>
                <w:sz w:val="24"/>
              </w:rPr>
              <w:t>*</w:t>
            </w:r>
          </w:p>
        </w:tc>
        <w:tc>
          <w:tcPr>
            <w:tcW w:w="2520" w:type="dxa"/>
          </w:tcPr>
          <w:p w:rsidR="007859A2" w:rsidRPr="00F576A8" w:rsidRDefault="00F87DCE" w:rsidP="00430ADB">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Percentage of Top Up</w:t>
            </w:r>
            <w:r w:rsidR="00B5425C">
              <w:rPr>
                <w:rFonts w:cs="Calibri"/>
                <w:sz w:val="20"/>
                <w:szCs w:val="20"/>
              </w:rPr>
              <w:t xml:space="preserve"> is cutoff for triggering Margin Call when the security price falls.</w:t>
            </w:r>
            <w:r w:rsidR="00430ADB">
              <w:rPr>
                <w:rFonts w:cs="Calibri"/>
                <w:sz w:val="20"/>
                <w:szCs w:val="20"/>
              </w:rPr>
              <w:t xml:space="preserve"> TopUp% is defined as percentage of LTV%</w:t>
            </w:r>
          </w:p>
        </w:tc>
        <w:tc>
          <w:tcPr>
            <w:tcW w:w="1620" w:type="dxa"/>
          </w:tcPr>
          <w:p w:rsidR="007859A2" w:rsidRPr="00F576A8" w:rsidRDefault="007859A2"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7859A2" w:rsidRPr="005E7562" w:rsidRDefault="007859A2"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enters the </w:t>
            </w:r>
            <w:r w:rsidR="00F87DCE">
              <w:rPr>
                <w:rFonts w:cs="Calibri"/>
                <w:sz w:val="20"/>
                <w:szCs w:val="20"/>
              </w:rPr>
              <w:t xml:space="preserve">Top Up </w:t>
            </w:r>
            <w:r>
              <w:rPr>
                <w:rFonts w:cs="Calibri"/>
                <w:sz w:val="20"/>
                <w:szCs w:val="20"/>
              </w:rPr>
              <w:t>percentage</w:t>
            </w:r>
          </w:p>
        </w:tc>
      </w:tr>
      <w:tr w:rsidR="007859A2" w:rsidRPr="005E7562" w:rsidTr="001912EA">
        <w:tc>
          <w:tcPr>
            <w:tcW w:w="2430" w:type="dxa"/>
          </w:tcPr>
          <w:p w:rsidR="007859A2" w:rsidRPr="000F48DE" w:rsidRDefault="007859A2"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0F48DE">
              <w:rPr>
                <w:rFonts w:cs="Calibri"/>
                <w:sz w:val="20"/>
                <w:szCs w:val="20"/>
              </w:rPr>
              <w:t>Sellout %</w:t>
            </w:r>
            <w:r w:rsidR="00F87DCE" w:rsidRPr="00F87DCE">
              <w:rPr>
                <w:rFonts w:cs="Calibri"/>
                <w:b/>
                <w:color w:val="FF0000"/>
                <w:sz w:val="24"/>
              </w:rPr>
              <w:t>*</w:t>
            </w:r>
          </w:p>
        </w:tc>
        <w:tc>
          <w:tcPr>
            <w:tcW w:w="2520" w:type="dxa"/>
          </w:tcPr>
          <w:p w:rsidR="007859A2" w:rsidRPr="00F576A8" w:rsidRDefault="00F87DCE"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Percentage of Sell Out</w:t>
            </w:r>
            <w:r w:rsidR="00B5425C">
              <w:rPr>
                <w:rFonts w:cs="Calibri"/>
                <w:sz w:val="20"/>
                <w:szCs w:val="20"/>
              </w:rPr>
              <w:t xml:space="preserve"> is cutoff for triggering Sell Out when the security price falls.</w:t>
            </w:r>
            <w:r w:rsidR="00430ADB">
              <w:rPr>
                <w:rFonts w:cs="Calibri"/>
                <w:sz w:val="20"/>
                <w:szCs w:val="20"/>
              </w:rPr>
              <w:t xml:space="preserve"> SellOut% is defined as percentage of LTV%</w:t>
            </w:r>
          </w:p>
        </w:tc>
        <w:tc>
          <w:tcPr>
            <w:tcW w:w="1620" w:type="dxa"/>
          </w:tcPr>
          <w:p w:rsidR="007859A2" w:rsidRPr="00F576A8" w:rsidRDefault="007859A2"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7859A2" w:rsidRPr="005E7562" w:rsidRDefault="007859A2"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enters the </w:t>
            </w:r>
            <w:r w:rsidR="00F87DCE">
              <w:rPr>
                <w:rFonts w:cs="Calibri"/>
                <w:sz w:val="20"/>
                <w:szCs w:val="20"/>
              </w:rPr>
              <w:t xml:space="preserve">Sell Out </w:t>
            </w:r>
            <w:r>
              <w:rPr>
                <w:rFonts w:cs="Calibri"/>
                <w:sz w:val="20"/>
                <w:szCs w:val="20"/>
              </w:rPr>
              <w:t>percentage</w:t>
            </w:r>
          </w:p>
        </w:tc>
      </w:tr>
      <w:tr w:rsidR="007859A2" w:rsidRPr="005E7562" w:rsidTr="001912EA">
        <w:tc>
          <w:tcPr>
            <w:tcW w:w="2430" w:type="dxa"/>
          </w:tcPr>
          <w:p w:rsidR="007859A2" w:rsidRPr="000F48DE" w:rsidRDefault="007859A2"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0F48DE">
              <w:rPr>
                <w:rFonts w:cs="Calibri"/>
                <w:sz w:val="20"/>
                <w:szCs w:val="20"/>
              </w:rPr>
              <w:t>Definition Type</w:t>
            </w:r>
            <w:r w:rsidR="00F87DCE" w:rsidRPr="00F87DCE">
              <w:rPr>
                <w:rFonts w:cs="Calibri"/>
                <w:b/>
                <w:color w:val="FF0000"/>
                <w:sz w:val="24"/>
              </w:rPr>
              <w:t>*</w:t>
            </w:r>
            <w:r w:rsidR="00F87DCE">
              <w:rPr>
                <w:rFonts w:cs="Calibri"/>
                <w:b/>
                <w:color w:val="FF0000"/>
                <w:sz w:val="24"/>
              </w:rPr>
              <w:t xml:space="preserve"> </w:t>
            </w:r>
          </w:p>
        </w:tc>
        <w:tc>
          <w:tcPr>
            <w:tcW w:w="2520" w:type="dxa"/>
          </w:tcPr>
          <w:p w:rsidR="007859A2" w:rsidRPr="00F576A8" w:rsidRDefault="00F87DCE"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Type of the definition </w:t>
            </w:r>
          </w:p>
        </w:tc>
        <w:tc>
          <w:tcPr>
            <w:tcW w:w="1620" w:type="dxa"/>
          </w:tcPr>
          <w:p w:rsidR="007859A2" w:rsidRPr="00F576A8" w:rsidRDefault="00B4615C" w:rsidP="007A0A3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7859A2" w:rsidRPr="00F576A8" w:rsidRDefault="00F87DCE" w:rsidP="0051448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type of the definition</w:t>
            </w:r>
          </w:p>
        </w:tc>
      </w:tr>
    </w:tbl>
    <w:p w:rsidR="00264202" w:rsidRDefault="00264202" w:rsidP="00264202">
      <w:pPr>
        <w:pStyle w:val="ListParagraph"/>
        <w:suppressAutoHyphens w:val="0"/>
        <w:ind w:left="360"/>
        <w:jc w:val="left"/>
        <w:rPr>
          <w:color w:val="000000" w:themeColor="text1"/>
        </w:rPr>
      </w:pPr>
    </w:p>
    <w:p w:rsidR="0065075C" w:rsidRDefault="0065075C" w:rsidP="00264202">
      <w:pPr>
        <w:pStyle w:val="ListParagraph"/>
        <w:suppressAutoHyphens w:val="0"/>
        <w:ind w:left="360"/>
        <w:jc w:val="left"/>
        <w:rPr>
          <w:color w:val="000000" w:themeColor="text1"/>
        </w:rPr>
      </w:pPr>
      <w:r>
        <w:rPr>
          <w:color w:val="000000" w:themeColor="text1"/>
        </w:rPr>
        <w:t xml:space="preserve">According to the selection of the </w:t>
      </w:r>
      <w:r w:rsidRPr="0065075C">
        <w:rPr>
          <w:b/>
          <w:color w:val="000000" w:themeColor="text1"/>
        </w:rPr>
        <w:t>Maintenance Type</w:t>
      </w:r>
      <w:r w:rsidR="00B93097">
        <w:rPr>
          <w:b/>
          <w:color w:val="000000" w:themeColor="text1"/>
        </w:rPr>
        <w:t>,</w:t>
      </w:r>
      <w:r>
        <w:rPr>
          <w:color w:val="000000" w:themeColor="text1"/>
        </w:rPr>
        <w:t xml:space="preserve"> other fields appear in the </w:t>
      </w:r>
      <w:r w:rsidR="00484500" w:rsidRPr="00484500">
        <w:rPr>
          <w:b/>
          <w:color w:val="000000" w:themeColor="text1"/>
        </w:rPr>
        <w:t>Attribute</w:t>
      </w:r>
      <w:r w:rsidRPr="00484500">
        <w:rPr>
          <w:b/>
          <w:color w:val="000000" w:themeColor="text1"/>
        </w:rPr>
        <w:t xml:space="preserve"> Level Setting</w:t>
      </w:r>
      <w:r w:rsidR="00B93097">
        <w:rPr>
          <w:b/>
          <w:color w:val="000000" w:themeColor="text1"/>
        </w:rPr>
        <w:t xml:space="preserve"> - </w:t>
      </w:r>
      <w:r w:rsidRPr="0065075C">
        <w:rPr>
          <w:b/>
          <w:color w:val="000000" w:themeColor="text1"/>
        </w:rPr>
        <w:t>Add</w:t>
      </w:r>
      <w:r>
        <w:rPr>
          <w:color w:val="000000" w:themeColor="text1"/>
        </w:rPr>
        <w:t xml:space="preserve"> screen:</w:t>
      </w:r>
    </w:p>
    <w:p w:rsidR="0065075C" w:rsidRDefault="00FF7D44" w:rsidP="00264202">
      <w:pPr>
        <w:pStyle w:val="ListParagraph"/>
        <w:suppressAutoHyphens w:val="0"/>
        <w:ind w:left="360"/>
        <w:jc w:val="left"/>
        <w:rPr>
          <w:color w:val="000000" w:themeColor="text1"/>
        </w:rPr>
      </w:pPr>
      <w:r>
        <w:rPr>
          <w:color w:val="000000" w:themeColor="text1"/>
        </w:rPr>
        <w:t xml:space="preserve"> </w:t>
      </w:r>
    </w:p>
    <w:p w:rsidR="0065075C" w:rsidRPr="00C73652" w:rsidRDefault="00C73652" w:rsidP="002657AB">
      <w:pPr>
        <w:pStyle w:val="ListParagraph"/>
        <w:tabs>
          <w:tab w:val="left" w:pos="5909"/>
        </w:tabs>
        <w:suppressAutoHyphens w:val="0"/>
        <w:ind w:left="360"/>
        <w:jc w:val="left"/>
        <w:rPr>
          <w:b/>
          <w:color w:val="000000" w:themeColor="text1"/>
        </w:rPr>
      </w:pPr>
      <w:r w:rsidRPr="0065075C">
        <w:rPr>
          <w:b/>
          <w:color w:val="000000" w:themeColor="text1"/>
        </w:rPr>
        <w:t>Maintenance Type</w:t>
      </w:r>
      <w:r>
        <w:rPr>
          <w:color w:val="000000" w:themeColor="text1"/>
        </w:rPr>
        <w:t xml:space="preserve"> - </w:t>
      </w:r>
      <w:r w:rsidRPr="00C73652">
        <w:rPr>
          <w:b/>
          <w:color w:val="000000" w:themeColor="text1"/>
        </w:rPr>
        <w:t xml:space="preserve">Deposits </w:t>
      </w:r>
      <w:r>
        <w:rPr>
          <w:b/>
          <w:color w:val="000000" w:themeColor="text1"/>
        </w:rPr>
        <w:t>-</w:t>
      </w:r>
      <w:r w:rsidRPr="00C73652">
        <w:rPr>
          <w:b/>
          <w:color w:val="000000" w:themeColor="text1"/>
        </w:rPr>
        <w:t xml:space="preserve"> Attribute Level Setting</w:t>
      </w:r>
      <w:r w:rsidRPr="003F5073">
        <w:rPr>
          <w:color w:val="000000" w:themeColor="text1"/>
        </w:rPr>
        <w:t xml:space="preserve"> -</w:t>
      </w:r>
      <w:r>
        <w:rPr>
          <w:b/>
          <w:color w:val="000000" w:themeColor="text1"/>
        </w:rPr>
        <w:t xml:space="preserve"> </w:t>
      </w:r>
      <w:r w:rsidR="002657AB">
        <w:rPr>
          <w:b/>
          <w:color w:val="000000" w:themeColor="text1"/>
        </w:rPr>
        <w:tab/>
      </w:r>
    </w:p>
    <w:p w:rsidR="0065075C" w:rsidRDefault="0065075C" w:rsidP="00264202">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65075C" w:rsidRPr="00F576A8" w:rsidTr="004D2D21">
        <w:trPr>
          <w:tblHeader/>
        </w:trPr>
        <w:tc>
          <w:tcPr>
            <w:tcW w:w="243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65075C" w:rsidRPr="005E7562" w:rsidTr="004D2D21">
        <w:tc>
          <w:tcPr>
            <w:tcW w:w="2430" w:type="dxa"/>
          </w:tcPr>
          <w:p w:rsidR="0065075C" w:rsidRDefault="00C73652"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C73652">
              <w:rPr>
                <w:rFonts w:cs="Calibri"/>
                <w:sz w:val="20"/>
              </w:rPr>
              <w:t>Sub Asset Class</w:t>
            </w:r>
            <w:r w:rsidR="0065075C" w:rsidRPr="00F87DCE">
              <w:rPr>
                <w:rFonts w:cs="Calibri"/>
                <w:b/>
                <w:color w:val="FF0000"/>
                <w:sz w:val="24"/>
              </w:rPr>
              <w:t>*</w:t>
            </w:r>
          </w:p>
        </w:tc>
        <w:tc>
          <w:tcPr>
            <w:tcW w:w="2520" w:type="dxa"/>
          </w:tcPr>
          <w:p w:rsidR="0065075C" w:rsidRPr="00F576A8" w:rsidRDefault="00C73652" w:rsidP="00A6755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sub asset class</w:t>
            </w:r>
            <w:r w:rsidR="00DC6A02">
              <w:rPr>
                <w:rFonts w:cs="Calibri"/>
                <w:sz w:val="20"/>
                <w:szCs w:val="20"/>
              </w:rPr>
              <w:t xml:space="preserve">. </w:t>
            </w:r>
            <w:r w:rsidR="00A67553">
              <w:rPr>
                <w:rFonts w:cs="Calibri"/>
                <w:sz w:val="20"/>
                <w:szCs w:val="20"/>
              </w:rPr>
              <w:t>User</w:t>
            </w:r>
            <w:r w:rsidR="00DC6A02">
              <w:rPr>
                <w:rFonts w:cs="Calibri"/>
                <w:sz w:val="20"/>
                <w:szCs w:val="20"/>
              </w:rPr>
              <w:t xml:space="preserve"> can select multiple values in this field.</w:t>
            </w:r>
          </w:p>
        </w:tc>
        <w:tc>
          <w:tcPr>
            <w:tcW w:w="1620" w:type="dxa"/>
          </w:tcPr>
          <w:p w:rsidR="0065075C" w:rsidRPr="00F576A8" w:rsidRDefault="00C73652"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65075C" w:rsidRPr="005E7562" w:rsidRDefault="0065075C" w:rsidP="00C7365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w:t>
            </w:r>
            <w:r w:rsidR="00C73652">
              <w:rPr>
                <w:rFonts w:cs="Calibri"/>
                <w:sz w:val="20"/>
                <w:szCs w:val="20"/>
              </w:rPr>
              <w:t>selects the name of the sub asset class</w:t>
            </w:r>
          </w:p>
        </w:tc>
      </w:tr>
      <w:tr w:rsidR="0065075C" w:rsidRPr="005E7562" w:rsidTr="004D2D21">
        <w:tc>
          <w:tcPr>
            <w:tcW w:w="2430" w:type="dxa"/>
          </w:tcPr>
          <w:p w:rsidR="0065075C" w:rsidRPr="000F48DE" w:rsidRDefault="00C73652" w:rsidP="00C7365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Currency</w:t>
            </w:r>
            <w:r w:rsidR="0065075C" w:rsidRPr="00F87DCE">
              <w:rPr>
                <w:rFonts w:cs="Calibri"/>
                <w:b/>
                <w:color w:val="FF0000"/>
                <w:sz w:val="24"/>
              </w:rPr>
              <w:t>*</w:t>
            </w:r>
          </w:p>
        </w:tc>
        <w:tc>
          <w:tcPr>
            <w:tcW w:w="2520" w:type="dxa"/>
          </w:tcPr>
          <w:p w:rsidR="0065075C" w:rsidRPr="00F576A8" w:rsidRDefault="00C73652"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currency</w:t>
            </w:r>
            <w:r w:rsidR="00A67553">
              <w:rPr>
                <w:rFonts w:cs="Calibri"/>
                <w:sz w:val="20"/>
                <w:szCs w:val="20"/>
              </w:rPr>
              <w:t>. User can select multiple values in this field.</w:t>
            </w:r>
          </w:p>
        </w:tc>
        <w:tc>
          <w:tcPr>
            <w:tcW w:w="1620" w:type="dxa"/>
          </w:tcPr>
          <w:p w:rsidR="0065075C" w:rsidRPr="00F576A8" w:rsidRDefault="00C73652"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65075C" w:rsidRPr="005E7562" w:rsidRDefault="00C73652" w:rsidP="00C7365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name of the currency</w:t>
            </w:r>
          </w:p>
        </w:tc>
      </w:tr>
    </w:tbl>
    <w:p w:rsidR="0065075C" w:rsidRDefault="0065075C" w:rsidP="00264202">
      <w:pPr>
        <w:pStyle w:val="ListParagraph"/>
        <w:suppressAutoHyphens w:val="0"/>
        <w:ind w:left="360"/>
        <w:jc w:val="left"/>
        <w:rPr>
          <w:color w:val="000000" w:themeColor="text1"/>
        </w:rPr>
      </w:pPr>
    </w:p>
    <w:p w:rsidR="00C73652" w:rsidRPr="00C73652" w:rsidRDefault="00C73652" w:rsidP="00C73652">
      <w:pPr>
        <w:pStyle w:val="ListParagraph"/>
        <w:suppressAutoHyphens w:val="0"/>
        <w:ind w:left="360"/>
        <w:jc w:val="left"/>
        <w:rPr>
          <w:b/>
          <w:color w:val="000000" w:themeColor="text1"/>
        </w:rPr>
      </w:pPr>
      <w:r w:rsidRPr="0065075C">
        <w:rPr>
          <w:b/>
          <w:color w:val="000000" w:themeColor="text1"/>
        </w:rPr>
        <w:t>Maintenance Type</w:t>
      </w:r>
      <w:r>
        <w:rPr>
          <w:color w:val="000000" w:themeColor="text1"/>
        </w:rPr>
        <w:t xml:space="preserve"> </w:t>
      </w:r>
      <w:r w:rsidR="00AB3020">
        <w:rPr>
          <w:color w:val="000000" w:themeColor="text1"/>
        </w:rPr>
        <w:t>-</w:t>
      </w:r>
      <w:r>
        <w:rPr>
          <w:color w:val="000000" w:themeColor="text1"/>
        </w:rPr>
        <w:t xml:space="preserve"> </w:t>
      </w:r>
      <w:r w:rsidR="00AB3020">
        <w:rPr>
          <w:b/>
          <w:color w:val="000000" w:themeColor="text1"/>
        </w:rPr>
        <w:t>Fixed Income</w:t>
      </w:r>
      <w:r w:rsidRPr="00C73652">
        <w:rPr>
          <w:b/>
          <w:color w:val="000000" w:themeColor="text1"/>
        </w:rPr>
        <w:t xml:space="preserve"> </w:t>
      </w:r>
      <w:r>
        <w:rPr>
          <w:b/>
          <w:color w:val="000000" w:themeColor="text1"/>
        </w:rPr>
        <w:t>-</w:t>
      </w:r>
      <w:r w:rsidRPr="00C73652">
        <w:rPr>
          <w:b/>
          <w:color w:val="000000" w:themeColor="text1"/>
        </w:rPr>
        <w:t xml:space="preserve"> Attribute Level Setting</w:t>
      </w:r>
      <w:r>
        <w:rPr>
          <w:b/>
          <w:color w:val="000000" w:themeColor="text1"/>
        </w:rPr>
        <w:t xml:space="preserve"> </w:t>
      </w:r>
      <w:r w:rsidRPr="003F5073">
        <w:rPr>
          <w:color w:val="000000" w:themeColor="text1"/>
        </w:rPr>
        <w:t xml:space="preserve">- </w:t>
      </w:r>
    </w:p>
    <w:p w:rsidR="0065075C" w:rsidRDefault="0065075C" w:rsidP="00264202">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65075C" w:rsidRPr="00F576A8" w:rsidTr="004D2D21">
        <w:trPr>
          <w:tblHeader/>
        </w:trPr>
        <w:tc>
          <w:tcPr>
            <w:tcW w:w="243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lastRenderedPageBreak/>
              <w:t>Sub Asset Class</w:t>
            </w:r>
          </w:p>
        </w:tc>
        <w:tc>
          <w:tcPr>
            <w:tcW w:w="25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sub asset class</w:t>
            </w:r>
            <w:r w:rsidR="00A67553">
              <w:rPr>
                <w:rFonts w:cs="Calibri"/>
                <w:sz w:val="20"/>
                <w:szCs w:val="20"/>
              </w:rPr>
              <w:t>. User 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name of the sub asset class</w:t>
            </w:r>
          </w:p>
        </w:tc>
      </w:tr>
      <w:tr w:rsidR="005D1CF6" w:rsidRPr="005E7562" w:rsidTr="004D2D21">
        <w:tc>
          <w:tcPr>
            <w:tcW w:w="2430" w:type="dxa"/>
          </w:tcPr>
          <w:p w:rsidR="005D1CF6" w:rsidRPr="000F48DE"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Industry Code</w:t>
            </w:r>
          </w:p>
        </w:tc>
        <w:tc>
          <w:tcPr>
            <w:tcW w:w="2520" w:type="dxa"/>
          </w:tcPr>
          <w:p w:rsidR="005D1CF6" w:rsidRPr="00F576A8" w:rsidRDefault="000F64CF" w:rsidP="000F64C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Code</w:t>
            </w:r>
            <w:r w:rsidR="005D1CF6">
              <w:rPr>
                <w:rFonts w:cs="Calibri"/>
                <w:sz w:val="20"/>
                <w:szCs w:val="20"/>
              </w:rPr>
              <w:t xml:space="preserve"> of the </w:t>
            </w:r>
            <w:r>
              <w:rPr>
                <w:rFonts w:cs="Calibri"/>
                <w:sz w:val="20"/>
                <w:szCs w:val="20"/>
              </w:rPr>
              <w:t>industry</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0F64C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w:t>
            </w:r>
            <w:r w:rsidR="00B93097">
              <w:rPr>
                <w:rFonts w:cs="Calibri"/>
                <w:sz w:val="20"/>
                <w:szCs w:val="20"/>
              </w:rPr>
              <w:t xml:space="preserve">selects </w:t>
            </w:r>
            <w:r w:rsidR="000F64CF">
              <w:rPr>
                <w:rFonts w:cs="Calibri"/>
                <w:sz w:val="20"/>
                <w:szCs w:val="20"/>
              </w:rPr>
              <w:t>code of the industry</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Market Group</w:t>
            </w:r>
          </w:p>
        </w:tc>
        <w:tc>
          <w:tcPr>
            <w:tcW w:w="2520" w:type="dxa"/>
          </w:tcPr>
          <w:p w:rsidR="005D1CF6" w:rsidRPr="00F576A8" w:rsidRDefault="005D1CF6" w:rsidP="000F64C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Name of the </w:t>
            </w:r>
            <w:r w:rsidR="000F64CF">
              <w:rPr>
                <w:rFonts w:cs="Calibri"/>
                <w:sz w:val="20"/>
                <w:szCs w:val="20"/>
              </w:rPr>
              <w:t>market group</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0F64C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name of the sub </w:t>
            </w:r>
            <w:r w:rsidR="000F64CF">
              <w:rPr>
                <w:rFonts w:cs="Calibri"/>
                <w:sz w:val="20"/>
                <w:szCs w:val="20"/>
              </w:rPr>
              <w:t>market group</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Security Domicile</w:t>
            </w:r>
          </w:p>
        </w:tc>
        <w:tc>
          <w:tcPr>
            <w:tcW w:w="2520" w:type="dxa"/>
          </w:tcPr>
          <w:p w:rsidR="005D1CF6" w:rsidRPr="00F576A8" w:rsidRDefault="005D1CF6" w:rsidP="000F64C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Name of the </w:t>
            </w:r>
            <w:r w:rsidR="000F64CF">
              <w:rPr>
                <w:rFonts w:cs="Calibri"/>
                <w:sz w:val="20"/>
                <w:szCs w:val="20"/>
              </w:rPr>
              <w:t>security domicile</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name of the </w:t>
            </w:r>
            <w:r w:rsidR="000F64CF">
              <w:rPr>
                <w:rFonts w:cs="Calibri"/>
                <w:sz w:val="20"/>
                <w:szCs w:val="20"/>
              </w:rPr>
              <w:t xml:space="preserve">security domicile </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Security Issuer</w:t>
            </w:r>
          </w:p>
        </w:tc>
        <w:tc>
          <w:tcPr>
            <w:tcW w:w="2520" w:type="dxa"/>
          </w:tcPr>
          <w:p w:rsidR="005D1CF6" w:rsidRPr="00F576A8" w:rsidRDefault="005D1CF6" w:rsidP="008A027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Name of the </w:t>
            </w:r>
            <w:r w:rsidR="008A027F">
              <w:rPr>
                <w:rFonts w:cs="Calibri"/>
                <w:sz w:val="20"/>
                <w:szCs w:val="20"/>
              </w:rPr>
              <w:t>security issuer</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name of the </w:t>
            </w:r>
            <w:r w:rsidR="008A027F">
              <w:rPr>
                <w:rFonts w:cs="Calibri"/>
                <w:sz w:val="20"/>
                <w:szCs w:val="20"/>
              </w:rPr>
              <w:t>security issuer</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Rating Agencies</w:t>
            </w:r>
          </w:p>
        </w:tc>
        <w:tc>
          <w:tcPr>
            <w:tcW w:w="2520" w:type="dxa"/>
          </w:tcPr>
          <w:p w:rsidR="005D1CF6" w:rsidRPr="00F576A8" w:rsidRDefault="005D1CF6" w:rsidP="008A027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Name of the </w:t>
            </w:r>
            <w:r w:rsidR="008A027F">
              <w:rPr>
                <w:rFonts w:cs="Calibri"/>
                <w:sz w:val="20"/>
                <w:szCs w:val="20"/>
              </w:rPr>
              <w:t>rating agencies</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name of the </w:t>
            </w:r>
            <w:r w:rsidR="008A027F">
              <w:rPr>
                <w:rFonts w:cs="Calibri"/>
                <w:sz w:val="20"/>
                <w:szCs w:val="20"/>
              </w:rPr>
              <w:t xml:space="preserve">rating agencies </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Rating</w:t>
            </w:r>
          </w:p>
        </w:tc>
        <w:tc>
          <w:tcPr>
            <w:tcW w:w="2520" w:type="dxa"/>
          </w:tcPr>
          <w:p w:rsidR="005D1CF6" w:rsidRPr="00DC6A02" w:rsidRDefault="008A027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DC6A02">
              <w:rPr>
                <w:rFonts w:cs="Calibri"/>
                <w:sz w:val="20"/>
                <w:szCs w:val="20"/>
              </w:rPr>
              <w:t xml:space="preserve">Rating of </w:t>
            </w:r>
            <w:r w:rsidR="00D366C8" w:rsidRPr="00DC6A02">
              <w:rPr>
                <w:rFonts w:cs="Calibri"/>
                <w:sz w:val="20"/>
                <w:szCs w:val="20"/>
              </w:rPr>
              <w:t xml:space="preserve">the </w:t>
            </w:r>
            <w:r w:rsidRPr="00DC6A02">
              <w:rPr>
                <w:rFonts w:cs="Calibri"/>
                <w:sz w:val="20"/>
                <w:szCs w:val="20"/>
              </w:rPr>
              <w:t>security</w:t>
            </w:r>
            <w:r w:rsidR="00DC6A02">
              <w:rPr>
                <w:rFonts w:cs="Calibri"/>
                <w:sz w:val="20"/>
                <w:szCs w:val="20"/>
              </w:rPr>
              <w:t xml:space="preserve"> given by the rating agency</w:t>
            </w:r>
            <w:r w:rsidR="00DC6A02" w:rsidRPr="00DC6A02">
              <w:rPr>
                <w:rFonts w:cs="Calibri"/>
                <w:sz w:val="20"/>
                <w:szCs w:val="20"/>
              </w:rPr>
              <w:t xml:space="preserve">. </w:t>
            </w:r>
            <w:r w:rsidR="00A67553">
              <w:rPr>
                <w:rFonts w:cs="Calibri"/>
                <w:sz w:val="20"/>
                <w:szCs w:val="20"/>
              </w:rPr>
              <w:t xml:space="preserve">User </w:t>
            </w:r>
            <w:r w:rsidR="00DC6A02" w:rsidRP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8A027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w:t>
            </w:r>
            <w:r w:rsidR="008A027F">
              <w:rPr>
                <w:rFonts w:cs="Calibri"/>
                <w:sz w:val="20"/>
                <w:szCs w:val="20"/>
              </w:rPr>
              <w:t xml:space="preserve"> rating</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Residual Tenor</w:t>
            </w:r>
          </w:p>
        </w:tc>
        <w:tc>
          <w:tcPr>
            <w:tcW w:w="2520" w:type="dxa"/>
          </w:tcPr>
          <w:p w:rsidR="005D1CF6" w:rsidRPr="00F576A8" w:rsidRDefault="008A027F" w:rsidP="00AD27C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Value of the residual tenor</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8A027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w:t>
            </w:r>
            <w:r w:rsidR="008A027F">
              <w:rPr>
                <w:rFonts w:cs="Calibri"/>
                <w:sz w:val="20"/>
                <w:szCs w:val="20"/>
              </w:rPr>
              <w:t>value of the residual tenor</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Issuer Category</w:t>
            </w:r>
          </w:p>
        </w:tc>
        <w:tc>
          <w:tcPr>
            <w:tcW w:w="2520" w:type="dxa"/>
          </w:tcPr>
          <w:p w:rsidR="005D1CF6" w:rsidRPr="00F576A8" w:rsidRDefault="00D366C8"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Category of the issuer</w:t>
            </w:r>
            <w:r w:rsidR="00DC6A02">
              <w:rPr>
                <w:rFonts w:cs="Calibri"/>
                <w:sz w:val="20"/>
                <w:szCs w:val="20"/>
              </w:rPr>
              <w:t xml:space="preserve">. </w:t>
            </w:r>
            <w:r w:rsidR="00A67553">
              <w:rPr>
                <w:rFonts w:cs="Calibri"/>
                <w:sz w:val="20"/>
                <w:szCs w:val="20"/>
              </w:rPr>
              <w:t xml:space="preserve">User </w:t>
            </w:r>
            <w:r w:rsidR="00DC6A02">
              <w:rPr>
                <w:rFonts w:cs="Calibri"/>
                <w:sz w:val="20"/>
                <w:szCs w:val="20"/>
              </w:rPr>
              <w:t xml:space="preserve">can select multiple values in this field. </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5D1CF6" w:rsidRPr="005E7562" w:rsidRDefault="005D1CF6" w:rsidP="00D366C8">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w:t>
            </w:r>
            <w:r w:rsidR="00D366C8">
              <w:rPr>
                <w:rFonts w:cs="Calibri"/>
                <w:sz w:val="20"/>
                <w:szCs w:val="20"/>
              </w:rPr>
              <w:t>category of the issuer</w:t>
            </w:r>
            <w:r w:rsidR="008A027F">
              <w:rPr>
                <w:rFonts w:cs="Calibri"/>
                <w:sz w:val="20"/>
                <w:szCs w:val="20"/>
              </w:rPr>
              <w:t xml:space="preserve"> </w:t>
            </w:r>
          </w:p>
        </w:tc>
      </w:tr>
      <w:tr w:rsidR="005D1CF6" w:rsidRPr="005E7562" w:rsidTr="004D2D21">
        <w:tc>
          <w:tcPr>
            <w:tcW w:w="2430" w:type="dxa"/>
          </w:tcPr>
          <w:p w:rsidR="005D1CF6"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Capital Protection</w:t>
            </w:r>
          </w:p>
        </w:tc>
        <w:tc>
          <w:tcPr>
            <w:tcW w:w="2520" w:type="dxa"/>
          </w:tcPr>
          <w:p w:rsidR="005D1CF6" w:rsidRDefault="00D366C8"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Whether the capital is protected. The following are the values:</w:t>
            </w:r>
          </w:p>
          <w:p w:rsidR="00D366C8" w:rsidRDefault="00D366C8" w:rsidP="001B2805">
            <w:pPr>
              <w:pStyle w:val="Foote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Yes</w:t>
            </w:r>
          </w:p>
          <w:p w:rsidR="00D366C8" w:rsidRDefault="00D366C8" w:rsidP="001B2805">
            <w:pPr>
              <w:pStyle w:val="Foote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lastRenderedPageBreak/>
              <w:t>No</w:t>
            </w:r>
          </w:p>
          <w:p w:rsidR="00D366C8" w:rsidRPr="00F576A8" w:rsidRDefault="00D366C8" w:rsidP="001B2805">
            <w:pPr>
              <w:pStyle w:val="Footer"/>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Partial</w:t>
            </w:r>
          </w:p>
        </w:tc>
        <w:tc>
          <w:tcPr>
            <w:tcW w:w="1620" w:type="dxa"/>
          </w:tcPr>
          <w:p w:rsidR="005D1CF6" w:rsidRPr="00F576A8" w:rsidRDefault="005D1CF6"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lastRenderedPageBreak/>
              <w:t>Select</w:t>
            </w:r>
          </w:p>
        </w:tc>
        <w:tc>
          <w:tcPr>
            <w:tcW w:w="2970" w:type="dxa"/>
          </w:tcPr>
          <w:p w:rsidR="005D1CF6" w:rsidRPr="005E7562" w:rsidRDefault="005D1CF6" w:rsidP="00D366C8">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w:t>
            </w:r>
            <w:r w:rsidR="00D366C8">
              <w:rPr>
                <w:rFonts w:cs="Calibri"/>
                <w:sz w:val="20"/>
                <w:szCs w:val="20"/>
              </w:rPr>
              <w:t xml:space="preserve">whether the capital is protected </w:t>
            </w:r>
          </w:p>
        </w:tc>
      </w:tr>
    </w:tbl>
    <w:p w:rsidR="0065075C" w:rsidRDefault="0065075C" w:rsidP="00264202">
      <w:pPr>
        <w:pStyle w:val="ListParagraph"/>
        <w:suppressAutoHyphens w:val="0"/>
        <w:ind w:left="360"/>
        <w:jc w:val="left"/>
        <w:rPr>
          <w:color w:val="000000" w:themeColor="text1"/>
        </w:rPr>
      </w:pPr>
    </w:p>
    <w:p w:rsidR="00E97935" w:rsidRPr="00C73652" w:rsidRDefault="00E97935" w:rsidP="00E97935">
      <w:pPr>
        <w:pStyle w:val="ListParagraph"/>
        <w:suppressAutoHyphens w:val="0"/>
        <w:ind w:left="360"/>
        <w:jc w:val="left"/>
        <w:rPr>
          <w:b/>
          <w:color w:val="000000" w:themeColor="text1"/>
        </w:rPr>
      </w:pPr>
      <w:r w:rsidRPr="0065075C">
        <w:rPr>
          <w:b/>
          <w:color w:val="000000" w:themeColor="text1"/>
        </w:rPr>
        <w:t>Maintenance Type</w:t>
      </w:r>
      <w:r>
        <w:rPr>
          <w:color w:val="000000" w:themeColor="text1"/>
        </w:rPr>
        <w:t xml:space="preserve"> - </w:t>
      </w:r>
      <w:r>
        <w:rPr>
          <w:b/>
          <w:color w:val="000000" w:themeColor="text1"/>
        </w:rPr>
        <w:t>Funds-</w:t>
      </w:r>
      <w:r w:rsidRPr="00C73652">
        <w:rPr>
          <w:b/>
          <w:color w:val="000000" w:themeColor="text1"/>
        </w:rPr>
        <w:t xml:space="preserve"> Attribute Level Setting</w:t>
      </w:r>
      <w:r>
        <w:rPr>
          <w:b/>
          <w:color w:val="000000" w:themeColor="text1"/>
        </w:rPr>
        <w:t xml:space="preserve"> </w:t>
      </w:r>
      <w:r w:rsidRPr="003F5073">
        <w:rPr>
          <w:color w:val="000000" w:themeColor="text1"/>
        </w:rPr>
        <w:t xml:space="preserve">- </w:t>
      </w:r>
    </w:p>
    <w:p w:rsidR="0065075C" w:rsidRDefault="0065075C" w:rsidP="00264202">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65075C" w:rsidRPr="00F576A8" w:rsidTr="004D2D21">
        <w:trPr>
          <w:tblHeader/>
        </w:trPr>
        <w:tc>
          <w:tcPr>
            <w:tcW w:w="243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65075C" w:rsidRPr="00F576A8" w:rsidRDefault="0065075C"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C0292F" w:rsidRPr="005E7562" w:rsidTr="004D2D21">
        <w:tc>
          <w:tcPr>
            <w:tcW w:w="2430" w:type="dxa"/>
          </w:tcPr>
          <w:p w:rsidR="00C0292F"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Sub Asset Class</w:t>
            </w:r>
          </w:p>
        </w:tc>
        <w:tc>
          <w:tcPr>
            <w:tcW w:w="25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sub asset class</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C0292F" w:rsidRPr="005E7562"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name of the sub asset class</w:t>
            </w:r>
          </w:p>
        </w:tc>
      </w:tr>
      <w:tr w:rsidR="00C0292F" w:rsidRPr="005E7562" w:rsidTr="004D2D21">
        <w:tc>
          <w:tcPr>
            <w:tcW w:w="2430" w:type="dxa"/>
          </w:tcPr>
          <w:p w:rsidR="00C0292F"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Fund Domicile</w:t>
            </w:r>
          </w:p>
        </w:tc>
        <w:tc>
          <w:tcPr>
            <w:tcW w:w="2520" w:type="dxa"/>
          </w:tcPr>
          <w:p w:rsidR="00C0292F" w:rsidRPr="00F576A8" w:rsidRDefault="00C0292F" w:rsidP="00C029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fund domicile</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C0292F" w:rsidRPr="005E7562" w:rsidRDefault="00C0292F" w:rsidP="00C029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name of the fund domicile </w:t>
            </w:r>
          </w:p>
        </w:tc>
      </w:tr>
      <w:tr w:rsidR="00C0292F" w:rsidRPr="005E7562" w:rsidTr="004D2D21">
        <w:tc>
          <w:tcPr>
            <w:tcW w:w="2430" w:type="dxa"/>
          </w:tcPr>
          <w:p w:rsidR="00C0292F" w:rsidRPr="000F48DE"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Security Risk Profile</w:t>
            </w:r>
          </w:p>
        </w:tc>
        <w:tc>
          <w:tcPr>
            <w:tcW w:w="25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Risk profile of the security</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risk profile of the security</w:t>
            </w:r>
          </w:p>
        </w:tc>
      </w:tr>
      <w:tr w:rsidR="00C0292F" w:rsidRPr="005E7562" w:rsidTr="004D2D21">
        <w:tc>
          <w:tcPr>
            <w:tcW w:w="2430" w:type="dxa"/>
          </w:tcPr>
          <w:p w:rsidR="00C0292F" w:rsidRPr="000F48DE"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Fund House</w:t>
            </w:r>
          </w:p>
        </w:tc>
        <w:tc>
          <w:tcPr>
            <w:tcW w:w="25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fund house</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name of the fund house</w:t>
            </w:r>
          </w:p>
        </w:tc>
      </w:tr>
    </w:tbl>
    <w:p w:rsidR="0065075C" w:rsidRDefault="0065075C" w:rsidP="00264202">
      <w:pPr>
        <w:pStyle w:val="ListParagraph"/>
        <w:suppressAutoHyphens w:val="0"/>
        <w:ind w:left="360"/>
        <w:jc w:val="left"/>
        <w:rPr>
          <w:color w:val="000000" w:themeColor="text1"/>
        </w:rPr>
      </w:pPr>
    </w:p>
    <w:p w:rsidR="00C0292F" w:rsidRPr="00C73652" w:rsidRDefault="00D062B0" w:rsidP="00D062B0">
      <w:pPr>
        <w:widowControl/>
        <w:suppressAutoHyphens w:val="0"/>
        <w:ind w:left="284"/>
        <w:jc w:val="left"/>
        <w:rPr>
          <w:b/>
          <w:color w:val="000000" w:themeColor="text1"/>
        </w:rPr>
      </w:pPr>
      <w:r>
        <w:rPr>
          <w:b/>
          <w:color w:val="000000" w:themeColor="text1"/>
        </w:rPr>
        <w:t xml:space="preserve"> </w:t>
      </w:r>
      <w:r w:rsidR="00C0292F" w:rsidRPr="0065075C">
        <w:rPr>
          <w:b/>
          <w:color w:val="000000" w:themeColor="text1"/>
        </w:rPr>
        <w:t>Maintenance Type</w:t>
      </w:r>
      <w:r w:rsidR="00C0292F">
        <w:rPr>
          <w:color w:val="000000" w:themeColor="text1"/>
        </w:rPr>
        <w:t xml:space="preserve"> - </w:t>
      </w:r>
      <w:r w:rsidR="00FB62ED">
        <w:rPr>
          <w:b/>
          <w:color w:val="000000" w:themeColor="text1"/>
        </w:rPr>
        <w:t>Others</w:t>
      </w:r>
      <w:r w:rsidR="00C0292F">
        <w:rPr>
          <w:b/>
          <w:color w:val="000000" w:themeColor="text1"/>
        </w:rPr>
        <w:t>-</w:t>
      </w:r>
      <w:r w:rsidR="00C0292F" w:rsidRPr="00C73652">
        <w:rPr>
          <w:b/>
          <w:color w:val="000000" w:themeColor="text1"/>
        </w:rPr>
        <w:t xml:space="preserve"> Attribute Level Setting</w:t>
      </w:r>
      <w:r w:rsidR="00C0292F">
        <w:rPr>
          <w:b/>
          <w:color w:val="000000" w:themeColor="text1"/>
        </w:rPr>
        <w:t xml:space="preserve"> </w:t>
      </w:r>
      <w:r w:rsidR="00C0292F" w:rsidRPr="003F5073">
        <w:rPr>
          <w:color w:val="000000" w:themeColor="text1"/>
        </w:rPr>
        <w:t>-</w:t>
      </w:r>
      <w:r w:rsidR="00C0292F">
        <w:rPr>
          <w:b/>
          <w:color w:val="000000" w:themeColor="text1"/>
        </w:rPr>
        <w:t xml:space="preserve">  </w:t>
      </w:r>
    </w:p>
    <w:p w:rsidR="00C0292F" w:rsidRDefault="00C0292F" w:rsidP="00C0292F">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C0292F" w:rsidRPr="00F576A8" w:rsidTr="004D2D21">
        <w:trPr>
          <w:tblHeader/>
        </w:trPr>
        <w:tc>
          <w:tcPr>
            <w:tcW w:w="2430" w:type="dxa"/>
          </w:tcPr>
          <w:p w:rsidR="00C0292F" w:rsidRPr="00F576A8" w:rsidRDefault="00C0292F"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C0292F" w:rsidRPr="00F576A8" w:rsidRDefault="00C0292F"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C0292F" w:rsidRPr="00F576A8" w:rsidRDefault="00C0292F"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C0292F" w:rsidRPr="00F576A8" w:rsidRDefault="00C0292F" w:rsidP="004D2D21">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C0292F" w:rsidRPr="005E7562" w:rsidTr="004D2D21">
        <w:tc>
          <w:tcPr>
            <w:tcW w:w="2430" w:type="dxa"/>
          </w:tcPr>
          <w:p w:rsidR="00C0292F"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Sub Asset Class</w:t>
            </w:r>
          </w:p>
        </w:tc>
        <w:tc>
          <w:tcPr>
            <w:tcW w:w="25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sub asset class</w:t>
            </w:r>
            <w:r w:rsidR="00DC6A02">
              <w:rPr>
                <w:rFonts w:cs="Calibri"/>
                <w:sz w:val="20"/>
                <w:szCs w:val="20"/>
              </w:rPr>
              <w:t xml:space="preserve">. </w:t>
            </w:r>
            <w:r w:rsidR="00A67553">
              <w:rPr>
                <w:rFonts w:cs="Calibri"/>
                <w:sz w:val="20"/>
                <w:szCs w:val="20"/>
              </w:rPr>
              <w:t xml:space="preserve">User </w:t>
            </w:r>
            <w:r w:rsidR="00DC6A02">
              <w:rPr>
                <w:rFonts w:cs="Calibri"/>
                <w:sz w:val="20"/>
                <w:szCs w:val="20"/>
              </w:rPr>
              <w:t>can select multiple values in this field.</w:t>
            </w:r>
          </w:p>
        </w:tc>
        <w:tc>
          <w:tcPr>
            <w:tcW w:w="1620" w:type="dxa"/>
          </w:tcPr>
          <w:p w:rsidR="00C0292F" w:rsidRPr="00F576A8"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C0292F" w:rsidRPr="005E7562" w:rsidRDefault="00C0292F"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name of the sub asset class</w:t>
            </w:r>
          </w:p>
        </w:tc>
      </w:tr>
    </w:tbl>
    <w:p w:rsidR="0065075C" w:rsidRDefault="0065075C" w:rsidP="00264202">
      <w:pPr>
        <w:pStyle w:val="ListParagraph"/>
        <w:suppressAutoHyphens w:val="0"/>
        <w:ind w:left="360"/>
        <w:jc w:val="left"/>
        <w:rPr>
          <w:color w:val="000000" w:themeColor="text1"/>
        </w:rPr>
      </w:pPr>
    </w:p>
    <w:p w:rsidR="000346EB" w:rsidRPr="00135021" w:rsidRDefault="00135021" w:rsidP="00F57F08">
      <w:pPr>
        <w:pStyle w:val="ListParagraph"/>
        <w:numPr>
          <w:ilvl w:val="0"/>
          <w:numId w:val="5"/>
        </w:numPr>
        <w:tabs>
          <w:tab w:val="clear" w:pos="0"/>
          <w:tab w:val="num" w:pos="360"/>
        </w:tabs>
        <w:suppressAutoHyphens w:val="0"/>
        <w:ind w:left="360"/>
        <w:jc w:val="left"/>
        <w:rPr>
          <w:color w:val="000000" w:themeColor="text1"/>
        </w:rPr>
      </w:pPr>
      <w:r w:rsidRPr="00135021">
        <w:rPr>
          <w:color w:val="000000" w:themeColor="text1"/>
        </w:rPr>
        <w:t xml:space="preserve">Click </w:t>
      </w:r>
      <w:r w:rsidRPr="004468C4">
        <w:rPr>
          <w:b/>
          <w:color w:val="000000" w:themeColor="text1"/>
        </w:rPr>
        <w:t>Save</w:t>
      </w:r>
      <w:r w:rsidR="00F87DCE">
        <w:rPr>
          <w:b/>
          <w:color w:val="000000" w:themeColor="text1"/>
        </w:rPr>
        <w:t xml:space="preserve"> As New</w:t>
      </w:r>
      <w:r w:rsidRPr="00135021">
        <w:rPr>
          <w:color w:val="000000" w:themeColor="text1"/>
        </w:rPr>
        <w:t>.</w:t>
      </w:r>
      <w:r w:rsidR="00F87DCE">
        <w:rPr>
          <w:color w:val="000000" w:themeColor="text1"/>
        </w:rPr>
        <w:t xml:space="preserve"> </w:t>
      </w:r>
      <w:r w:rsidR="00C0292F">
        <w:rPr>
          <w:color w:val="000000" w:themeColor="text1"/>
        </w:rPr>
        <w:t xml:space="preserve"> </w:t>
      </w:r>
      <w:r w:rsidR="00DC6A02">
        <w:rPr>
          <w:color w:val="000000" w:themeColor="text1"/>
        </w:rPr>
        <w:t xml:space="preserve"> </w:t>
      </w:r>
    </w:p>
    <w:p w:rsidR="009421EC" w:rsidRDefault="009421EC" w:rsidP="009421EC">
      <w:pPr>
        <w:pStyle w:val="BodyText"/>
      </w:pPr>
    </w:p>
    <w:p w:rsidR="00E36916" w:rsidRPr="00667FC2" w:rsidRDefault="008257C9" w:rsidP="00E36916">
      <w:pPr>
        <w:pStyle w:val="BodyText"/>
        <w:rPr>
          <w:b/>
        </w:rPr>
      </w:pPr>
      <w:r>
        <w:rPr>
          <w:b/>
        </w:rPr>
        <w:t>Modifying a</w:t>
      </w:r>
      <w:r w:rsidR="00E36916">
        <w:rPr>
          <w:b/>
        </w:rPr>
        <w:t xml:space="preserve"> </w:t>
      </w:r>
      <w:r w:rsidR="00C309CA">
        <w:rPr>
          <w:b/>
        </w:rPr>
        <w:t>Fixed Income</w:t>
      </w:r>
      <w:r w:rsidR="00370569">
        <w:rPr>
          <w:b/>
        </w:rPr>
        <w:t xml:space="preserve"> - </w:t>
      </w:r>
      <w:r w:rsidR="00370569" w:rsidRPr="00153F13">
        <w:rPr>
          <w:b/>
          <w:szCs w:val="20"/>
        </w:rPr>
        <w:t>Attribute Level Setting</w:t>
      </w:r>
      <w:r w:rsidR="00E36916" w:rsidRPr="00667FC2">
        <w:rPr>
          <w:b/>
        </w:rPr>
        <w:t>:</w:t>
      </w:r>
    </w:p>
    <w:p w:rsidR="00370569" w:rsidRDefault="00370569" w:rsidP="001B2805">
      <w:pPr>
        <w:pStyle w:val="ListParagraph"/>
        <w:numPr>
          <w:ilvl w:val="0"/>
          <w:numId w:val="19"/>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370569" w:rsidRPr="00370569" w:rsidRDefault="00370569" w:rsidP="001B2805">
      <w:pPr>
        <w:pStyle w:val="ListParagraph"/>
        <w:numPr>
          <w:ilvl w:val="0"/>
          <w:numId w:val="19"/>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DC6A02" w:rsidRPr="00DC6A02">
        <w:rPr>
          <w:b/>
        </w:rPr>
        <w:t xml:space="preserve">Fixed Income </w:t>
      </w:r>
      <w:r w:rsidRPr="00153F13">
        <w:rPr>
          <w:b/>
        </w:rPr>
        <w:t>- Attribute Level Setting</w:t>
      </w:r>
      <w:r>
        <w:t>.</w:t>
      </w:r>
    </w:p>
    <w:p w:rsidR="00370569" w:rsidRPr="00370569" w:rsidRDefault="00370569" w:rsidP="001B2805">
      <w:pPr>
        <w:pStyle w:val="ListParagraph"/>
        <w:numPr>
          <w:ilvl w:val="0"/>
          <w:numId w:val="19"/>
        </w:numPr>
        <w:suppressAutoHyphens w:val="0"/>
        <w:jc w:val="left"/>
        <w:rPr>
          <w:color w:val="000000" w:themeColor="text1"/>
        </w:rPr>
      </w:pPr>
      <w:r>
        <w:t xml:space="preserve">Select a record and click </w:t>
      </w:r>
      <w:r w:rsidRPr="00370569">
        <w:rPr>
          <w:b/>
        </w:rPr>
        <w:t>Modify</w:t>
      </w:r>
      <w:r>
        <w:t>.</w:t>
      </w:r>
    </w:p>
    <w:p w:rsidR="00370569" w:rsidRPr="002015D4" w:rsidRDefault="00370569" w:rsidP="001B2805">
      <w:pPr>
        <w:pStyle w:val="ListParagraph"/>
        <w:numPr>
          <w:ilvl w:val="0"/>
          <w:numId w:val="19"/>
        </w:numPr>
        <w:suppressAutoHyphens w:val="0"/>
        <w:jc w:val="left"/>
        <w:rPr>
          <w:color w:val="000000" w:themeColor="text1"/>
        </w:rPr>
      </w:pPr>
      <w:r>
        <w:t>Modify the details and click</w:t>
      </w:r>
      <w:r w:rsidRPr="00370569">
        <w:rPr>
          <w:b/>
        </w:rPr>
        <w:t xml:space="preserve"> Save/Modify</w:t>
      </w:r>
      <w:r>
        <w:t>.</w:t>
      </w:r>
    </w:p>
    <w:p w:rsidR="00370569" w:rsidRDefault="00370569" w:rsidP="00BC716A"/>
    <w:p w:rsidR="008257C9" w:rsidRPr="00667FC2" w:rsidRDefault="008257C9" w:rsidP="008257C9">
      <w:pPr>
        <w:pStyle w:val="BodyText"/>
        <w:rPr>
          <w:b/>
        </w:rPr>
      </w:pPr>
      <w:r>
        <w:rPr>
          <w:b/>
        </w:rPr>
        <w:t>Copyi</w:t>
      </w:r>
      <w:r w:rsidR="00C309CA">
        <w:rPr>
          <w:b/>
        </w:rPr>
        <w:t>ng a Fixed Income</w:t>
      </w:r>
      <w:r>
        <w:rPr>
          <w:b/>
        </w:rPr>
        <w:t xml:space="preserve"> - </w:t>
      </w:r>
      <w:r w:rsidRPr="00153F13">
        <w:rPr>
          <w:b/>
          <w:szCs w:val="20"/>
        </w:rPr>
        <w:t>Attribute Level Setting</w:t>
      </w:r>
      <w:r w:rsidRPr="00667FC2">
        <w:rPr>
          <w:b/>
        </w:rPr>
        <w:t>:</w:t>
      </w:r>
    </w:p>
    <w:p w:rsidR="008257C9" w:rsidRDefault="008257C9" w:rsidP="001B2805">
      <w:pPr>
        <w:pStyle w:val="ListParagraph"/>
        <w:numPr>
          <w:ilvl w:val="0"/>
          <w:numId w:val="20"/>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8257C9" w:rsidRPr="00370569" w:rsidRDefault="008257C9" w:rsidP="001B2805">
      <w:pPr>
        <w:pStyle w:val="ListParagraph"/>
        <w:numPr>
          <w:ilvl w:val="0"/>
          <w:numId w:val="20"/>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DC6A02" w:rsidRPr="00DC6A02">
        <w:rPr>
          <w:b/>
        </w:rPr>
        <w:t xml:space="preserve">Fixed Income </w:t>
      </w:r>
      <w:r w:rsidRPr="00153F13">
        <w:rPr>
          <w:b/>
        </w:rPr>
        <w:t>- Attribute Level Setting</w:t>
      </w:r>
      <w:r>
        <w:t>.</w:t>
      </w:r>
    </w:p>
    <w:p w:rsidR="008257C9" w:rsidRPr="00370569" w:rsidRDefault="008257C9" w:rsidP="001B2805">
      <w:pPr>
        <w:pStyle w:val="ListParagraph"/>
        <w:numPr>
          <w:ilvl w:val="0"/>
          <w:numId w:val="20"/>
        </w:numPr>
        <w:suppressAutoHyphens w:val="0"/>
        <w:jc w:val="left"/>
        <w:rPr>
          <w:color w:val="000000" w:themeColor="text1"/>
        </w:rPr>
      </w:pPr>
      <w:r>
        <w:t xml:space="preserve">Select a record and click </w:t>
      </w:r>
      <w:r>
        <w:rPr>
          <w:b/>
        </w:rPr>
        <w:t>Copy</w:t>
      </w:r>
      <w:r>
        <w:t>.</w:t>
      </w:r>
    </w:p>
    <w:p w:rsidR="008257C9" w:rsidRPr="002015D4" w:rsidRDefault="008257C9" w:rsidP="001B2805">
      <w:pPr>
        <w:pStyle w:val="ListParagraph"/>
        <w:numPr>
          <w:ilvl w:val="0"/>
          <w:numId w:val="20"/>
        </w:numPr>
        <w:suppressAutoHyphens w:val="0"/>
        <w:jc w:val="left"/>
        <w:rPr>
          <w:color w:val="000000" w:themeColor="text1"/>
        </w:rPr>
      </w:pPr>
      <w:r>
        <w:lastRenderedPageBreak/>
        <w:t>Modify the details and click</w:t>
      </w:r>
      <w:r w:rsidRPr="00370569">
        <w:rPr>
          <w:b/>
        </w:rPr>
        <w:t xml:space="preserve"> </w:t>
      </w:r>
      <w:r>
        <w:rPr>
          <w:b/>
        </w:rPr>
        <w:t>Save as New</w:t>
      </w:r>
      <w:r>
        <w:t>.</w:t>
      </w:r>
    </w:p>
    <w:p w:rsidR="008257C9" w:rsidRDefault="008257C9" w:rsidP="00BC716A"/>
    <w:p w:rsidR="001121B9" w:rsidRDefault="00876D44" w:rsidP="00BC716A">
      <w:r w:rsidRPr="001E380D">
        <w:t>You can</w:t>
      </w:r>
      <w:r w:rsidR="00E36916">
        <w:t xml:space="preserve"> also</w:t>
      </w:r>
      <w:r w:rsidRPr="001E380D">
        <w:t xml:space="preserve"> view or </w:t>
      </w:r>
      <w:r w:rsidR="00E36916">
        <w:t>delete</w:t>
      </w:r>
      <w:r w:rsidRPr="001E380D">
        <w:t xml:space="preserve"> </w:t>
      </w:r>
      <w:r w:rsidR="008257C9">
        <w:t xml:space="preserve">a </w:t>
      </w:r>
      <w:r w:rsidR="00DC6A02">
        <w:t>Fixed Income</w:t>
      </w:r>
      <w:r w:rsidR="008257C9" w:rsidRPr="008257C9">
        <w:t xml:space="preserve"> - </w:t>
      </w:r>
      <w:r w:rsidR="008257C9" w:rsidRPr="008257C9">
        <w:rPr>
          <w:szCs w:val="20"/>
        </w:rPr>
        <w:t>Attribute Level Setting</w:t>
      </w:r>
      <w:r w:rsidR="008257C9" w:rsidRPr="001E380D">
        <w:t xml:space="preserve"> </w:t>
      </w:r>
      <w:r w:rsidRPr="001E380D">
        <w:t xml:space="preserve">by selecting a record and clicking the </w:t>
      </w:r>
      <w:r w:rsidRPr="001E380D">
        <w:rPr>
          <w:b/>
        </w:rPr>
        <w:t>View</w:t>
      </w:r>
      <w:r w:rsidRPr="00E36916">
        <w:t>/</w:t>
      </w:r>
      <w:r w:rsidR="00E36916">
        <w:rPr>
          <w:b/>
        </w:rPr>
        <w:t>Delete</w:t>
      </w:r>
      <w:r w:rsidRPr="001E380D">
        <w:t xml:space="preserve"> button.</w:t>
      </w:r>
      <w:r w:rsidRPr="001E380D" w:rsidDel="004A5FE1">
        <w:t xml:space="preserve"> </w:t>
      </w:r>
      <w:r w:rsidR="0036116E">
        <w:t xml:space="preserve"> </w:t>
      </w:r>
    </w:p>
    <w:p w:rsidR="00214F7D" w:rsidRDefault="00214F7D" w:rsidP="00BC716A"/>
    <w:p w:rsidR="00214F7D" w:rsidRPr="00667FC2" w:rsidRDefault="00214F7D" w:rsidP="00214F7D">
      <w:pPr>
        <w:pStyle w:val="BodyText"/>
        <w:rPr>
          <w:b/>
        </w:rPr>
      </w:pPr>
      <w:r>
        <w:rPr>
          <w:b/>
        </w:rPr>
        <w:t>Authorizing an Attribute Level Setting</w:t>
      </w:r>
      <w:r w:rsidRPr="00667FC2">
        <w:rPr>
          <w:b/>
        </w:rPr>
        <w:t>:</w:t>
      </w:r>
    </w:p>
    <w:p w:rsidR="00214F7D" w:rsidRDefault="00214F7D" w:rsidP="001B2805">
      <w:pPr>
        <w:pStyle w:val="ListParagraph"/>
        <w:numPr>
          <w:ilvl w:val="0"/>
          <w:numId w:val="28"/>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Pr>
          <w:b/>
          <w:color w:val="000000" w:themeColor="text1"/>
        </w:rPr>
        <w:t>Authorize/Reject</w:t>
      </w:r>
      <w:r>
        <w:rPr>
          <w:color w:val="000000" w:themeColor="text1"/>
        </w:rPr>
        <w:t>.</w:t>
      </w:r>
    </w:p>
    <w:p w:rsidR="00214F7D" w:rsidRPr="002015D4" w:rsidRDefault="00214F7D" w:rsidP="001B2805">
      <w:pPr>
        <w:pStyle w:val="ListParagraph"/>
        <w:numPr>
          <w:ilvl w:val="0"/>
          <w:numId w:val="28"/>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DC6A02" w:rsidRPr="00DC6A02">
        <w:rPr>
          <w:b/>
        </w:rPr>
        <w:t xml:space="preserve">Fixed Income </w:t>
      </w:r>
      <w:r w:rsidRPr="00153F13">
        <w:rPr>
          <w:b/>
        </w:rPr>
        <w:t>- Attribute Level Setting</w:t>
      </w:r>
      <w:r>
        <w:t>.</w:t>
      </w:r>
    </w:p>
    <w:p w:rsidR="00214F7D" w:rsidRPr="003E24C6" w:rsidRDefault="003E24C6" w:rsidP="001B2805">
      <w:pPr>
        <w:pStyle w:val="ListParagraph"/>
        <w:numPr>
          <w:ilvl w:val="0"/>
          <w:numId w:val="28"/>
        </w:numPr>
        <w:suppressAutoHyphens w:val="0"/>
        <w:jc w:val="left"/>
      </w:pPr>
      <w:r>
        <w:rPr>
          <w:color w:val="000000" w:themeColor="text1"/>
        </w:rPr>
        <w:t>Select a record and c</w:t>
      </w:r>
      <w:r w:rsidR="00214F7D">
        <w:rPr>
          <w:color w:val="000000" w:themeColor="text1"/>
        </w:rPr>
        <w:t xml:space="preserve">lick </w:t>
      </w:r>
      <w:r w:rsidRPr="003E24C6">
        <w:rPr>
          <w:b/>
          <w:color w:val="000000" w:themeColor="text1"/>
        </w:rPr>
        <w:t>Authorize/Reject</w:t>
      </w:r>
      <w:r w:rsidR="00214F7D" w:rsidRPr="00DF1584">
        <w:rPr>
          <w:color w:val="000000" w:themeColor="text1"/>
        </w:rPr>
        <w:t xml:space="preserve">. </w:t>
      </w:r>
      <w:r w:rsidR="00214F7D">
        <w:rPr>
          <w:color w:val="000000" w:themeColor="text1"/>
        </w:rPr>
        <w:t xml:space="preserve">The following screen appears:   </w:t>
      </w:r>
    </w:p>
    <w:p w:rsidR="003E24C6" w:rsidRDefault="003E24C6" w:rsidP="003E24C6">
      <w:pPr>
        <w:pStyle w:val="ListParagraph"/>
        <w:suppressAutoHyphens w:val="0"/>
        <w:ind w:left="360"/>
        <w:jc w:val="left"/>
      </w:pPr>
    </w:p>
    <w:p w:rsidR="005C1231" w:rsidRDefault="00DC6A02" w:rsidP="00FE71D3">
      <w:pPr>
        <w:pStyle w:val="ListParagraph"/>
        <w:keepNext/>
        <w:suppressAutoHyphens w:val="0"/>
        <w:ind w:left="0"/>
        <w:jc w:val="left"/>
      </w:pPr>
      <w:r>
        <w:rPr>
          <w:noProof/>
          <w:lang w:eastAsia="en-US"/>
        </w:rPr>
        <w:drawing>
          <wp:inline distT="0" distB="0" distL="0" distR="0" wp14:anchorId="3958722D" wp14:editId="1120EA36">
            <wp:extent cx="6080760" cy="1360170"/>
            <wp:effectExtent l="19050" t="19050" r="15240" b="11430"/>
            <wp:docPr id="11" name="Picture 10" descr="Fixed Income - Attribute Level Setting Authori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 Income - Attribute Level Setting Authorize.JPG"/>
                    <pic:cNvPicPr/>
                  </pic:nvPicPr>
                  <pic:blipFill>
                    <a:blip r:embed="rId18"/>
                    <a:stretch>
                      <a:fillRect/>
                    </a:stretch>
                  </pic:blipFill>
                  <pic:spPr>
                    <a:xfrm>
                      <a:off x="0" y="0"/>
                      <a:ext cx="6080760" cy="1360170"/>
                    </a:xfrm>
                    <a:prstGeom prst="rect">
                      <a:avLst/>
                    </a:prstGeom>
                    <a:ln>
                      <a:solidFill>
                        <a:schemeClr val="bg1">
                          <a:lumMod val="85000"/>
                        </a:schemeClr>
                      </a:solidFill>
                    </a:ln>
                  </pic:spPr>
                </pic:pic>
              </a:graphicData>
            </a:graphic>
          </wp:inline>
        </w:drawing>
      </w:r>
    </w:p>
    <w:p w:rsidR="003E24C6" w:rsidRPr="005C1231" w:rsidRDefault="005C1231" w:rsidP="005C1231">
      <w:pPr>
        <w:pStyle w:val="Caption"/>
        <w:jc w:val="center"/>
        <w:rPr>
          <w:sz w:val="20"/>
        </w:rPr>
      </w:pPr>
      <w:r w:rsidRPr="005C1231">
        <w:rPr>
          <w:sz w:val="20"/>
        </w:rPr>
        <w:t xml:space="preserve">Figure </w:t>
      </w:r>
      <w:r w:rsidR="00B6669C" w:rsidRPr="005C1231">
        <w:rPr>
          <w:sz w:val="20"/>
        </w:rPr>
        <w:fldChar w:fldCharType="begin"/>
      </w:r>
      <w:r w:rsidRPr="005C1231">
        <w:rPr>
          <w:sz w:val="20"/>
        </w:rPr>
        <w:instrText xml:space="preserve"> SEQ Figure \* ARABIC </w:instrText>
      </w:r>
      <w:r w:rsidR="00B6669C" w:rsidRPr="005C1231">
        <w:rPr>
          <w:sz w:val="20"/>
        </w:rPr>
        <w:fldChar w:fldCharType="separate"/>
      </w:r>
      <w:r w:rsidR="00A14DB3">
        <w:rPr>
          <w:noProof/>
          <w:sz w:val="20"/>
        </w:rPr>
        <w:t>7</w:t>
      </w:r>
      <w:r w:rsidR="00B6669C" w:rsidRPr="005C1231">
        <w:rPr>
          <w:sz w:val="20"/>
        </w:rPr>
        <w:fldChar w:fldCharType="end"/>
      </w:r>
      <w:r w:rsidRPr="005C1231">
        <w:rPr>
          <w:sz w:val="20"/>
        </w:rPr>
        <w:t>: Authorizing Attribute Level Setting</w:t>
      </w:r>
    </w:p>
    <w:p w:rsidR="003E24C6" w:rsidRPr="0027334B" w:rsidRDefault="003E24C6" w:rsidP="001B2805">
      <w:pPr>
        <w:pStyle w:val="ListParagraph"/>
        <w:numPr>
          <w:ilvl w:val="0"/>
          <w:numId w:val="28"/>
        </w:numPr>
        <w:suppressAutoHyphens w:val="0"/>
        <w:jc w:val="left"/>
      </w:pPr>
      <w:r>
        <w:t xml:space="preserve">View the details and click </w:t>
      </w:r>
      <w:r w:rsidRPr="003E24C6">
        <w:rPr>
          <w:b/>
        </w:rPr>
        <w:t>Authorize</w:t>
      </w:r>
      <w:r>
        <w:t xml:space="preserve"> or </w:t>
      </w:r>
      <w:r w:rsidRPr="003E24C6">
        <w:rPr>
          <w:b/>
        </w:rPr>
        <w:t>Reject</w:t>
      </w:r>
      <w:r>
        <w:t xml:space="preserve">. </w:t>
      </w:r>
    </w:p>
    <w:p w:rsidR="00214F7D" w:rsidRPr="0007270B" w:rsidRDefault="00214F7D" w:rsidP="00214F7D">
      <w:pPr>
        <w:pStyle w:val="ListParagraph"/>
        <w:suppressAutoHyphens w:val="0"/>
        <w:ind w:left="360"/>
        <w:jc w:val="left"/>
      </w:pPr>
    </w:p>
    <w:p w:rsidR="005C1231" w:rsidRDefault="00F5145F" w:rsidP="0048102E">
      <w:pPr>
        <w:keepNext/>
      </w:pPr>
      <w:r>
        <w:rPr>
          <w:noProof/>
          <w:lang w:eastAsia="en-US" w:bidi="ar-SA"/>
        </w:rPr>
        <w:drawing>
          <wp:inline distT="0" distB="0" distL="0" distR="0" wp14:anchorId="36C5E67F" wp14:editId="6128578C">
            <wp:extent cx="6080760" cy="2707640"/>
            <wp:effectExtent l="19050" t="19050" r="15240" b="16510"/>
            <wp:docPr id="12" name="Picture 11" descr="Authorize Fixed Inc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ze Fixed Income.JPG"/>
                    <pic:cNvPicPr/>
                  </pic:nvPicPr>
                  <pic:blipFill>
                    <a:blip r:embed="rId19"/>
                    <a:stretch>
                      <a:fillRect/>
                    </a:stretch>
                  </pic:blipFill>
                  <pic:spPr>
                    <a:xfrm>
                      <a:off x="0" y="0"/>
                      <a:ext cx="6080760" cy="2707640"/>
                    </a:xfrm>
                    <a:prstGeom prst="rect">
                      <a:avLst/>
                    </a:prstGeom>
                    <a:ln>
                      <a:solidFill>
                        <a:schemeClr val="bg1">
                          <a:lumMod val="85000"/>
                        </a:schemeClr>
                      </a:solidFill>
                    </a:ln>
                  </pic:spPr>
                </pic:pic>
              </a:graphicData>
            </a:graphic>
          </wp:inline>
        </w:drawing>
      </w:r>
    </w:p>
    <w:p w:rsidR="00214F7D" w:rsidRPr="005C1231" w:rsidRDefault="005C1231" w:rsidP="005C1231">
      <w:pPr>
        <w:pStyle w:val="Caption"/>
        <w:jc w:val="center"/>
        <w:rPr>
          <w:sz w:val="20"/>
        </w:rPr>
      </w:pPr>
      <w:r w:rsidRPr="005C1231">
        <w:rPr>
          <w:sz w:val="20"/>
        </w:rPr>
        <w:t xml:space="preserve">Figure </w:t>
      </w:r>
      <w:r w:rsidR="00B6669C" w:rsidRPr="005C1231">
        <w:rPr>
          <w:sz w:val="20"/>
        </w:rPr>
        <w:fldChar w:fldCharType="begin"/>
      </w:r>
      <w:r w:rsidRPr="005C1231">
        <w:rPr>
          <w:sz w:val="20"/>
        </w:rPr>
        <w:instrText xml:space="preserve"> SEQ Figure \* ARABIC </w:instrText>
      </w:r>
      <w:r w:rsidR="00B6669C" w:rsidRPr="005C1231">
        <w:rPr>
          <w:sz w:val="20"/>
        </w:rPr>
        <w:fldChar w:fldCharType="separate"/>
      </w:r>
      <w:r w:rsidR="00A14DB3">
        <w:rPr>
          <w:noProof/>
          <w:sz w:val="20"/>
        </w:rPr>
        <w:t>8</w:t>
      </w:r>
      <w:r w:rsidR="00B6669C" w:rsidRPr="005C1231">
        <w:rPr>
          <w:sz w:val="20"/>
        </w:rPr>
        <w:fldChar w:fldCharType="end"/>
      </w:r>
      <w:r w:rsidRPr="005C1231">
        <w:rPr>
          <w:sz w:val="20"/>
        </w:rPr>
        <w:t>: Authorize/Reject Attribute Level Setting</w:t>
      </w:r>
    </w:p>
    <w:p w:rsidR="00854259" w:rsidRDefault="00854259" w:rsidP="004D0AFC">
      <w:pPr>
        <w:pStyle w:val="Heading3"/>
      </w:pPr>
      <w:r>
        <w:t>References</w:t>
      </w:r>
    </w:p>
    <w:p w:rsidR="00854259" w:rsidRDefault="00DC790F" w:rsidP="00854259">
      <w:pPr>
        <w:pStyle w:val="BodyText"/>
      </w:pPr>
      <w:r>
        <w:t xml:space="preserve">References allow you maintain additional attribute definitions at the global level like issuer concentration, security concentration and definitions based on deposit tenor. We can also maintain parameters for margin call notice triggers. </w:t>
      </w:r>
    </w:p>
    <w:p w:rsidR="008E7CB9" w:rsidRDefault="008E7CB9" w:rsidP="00854259">
      <w:pPr>
        <w:pStyle w:val="BodyText"/>
      </w:pPr>
      <w:r>
        <w:t>Deposit Tenor LTV: User can define the LTV% (Loanable Value) based on the tenor (residual maturity) of the deposit.</w:t>
      </w:r>
    </w:p>
    <w:p w:rsidR="00C72023" w:rsidRDefault="00C72023" w:rsidP="00854259">
      <w:pPr>
        <w:pStyle w:val="BodyText"/>
      </w:pPr>
      <w:r>
        <w:t>Margin Call Notice Period: The number of days required to generate margin call notice, after customer came into Margin Call/Sell Out.</w:t>
      </w:r>
    </w:p>
    <w:p w:rsidR="00C72023" w:rsidRDefault="00C72023" w:rsidP="00854259">
      <w:pPr>
        <w:pStyle w:val="BodyText"/>
      </w:pPr>
      <w:r>
        <w:lastRenderedPageBreak/>
        <w:t>Security Concentration: Banks can avoid higher exposure to particular security by defining the security concentration.</w:t>
      </w:r>
    </w:p>
    <w:p w:rsidR="00C72023" w:rsidRDefault="00C72023" w:rsidP="00854259">
      <w:pPr>
        <w:pStyle w:val="BodyText"/>
      </w:pPr>
      <w:r>
        <w:t>Issuer Concentration: Banks can avoid higher exposure to particular issuer by defining the issuer concentration.</w:t>
      </w:r>
    </w:p>
    <w:p w:rsidR="008E7CB9" w:rsidRPr="0007270B" w:rsidRDefault="008E7CB9" w:rsidP="00854259">
      <w:pPr>
        <w:pStyle w:val="BodyText"/>
      </w:pPr>
    </w:p>
    <w:p w:rsidR="00854259" w:rsidRPr="0007270B" w:rsidRDefault="00854259" w:rsidP="004D0AFC">
      <w:pPr>
        <w:pStyle w:val="Heading3"/>
      </w:pPr>
      <w:r w:rsidRPr="0007270B">
        <w:t xml:space="preserve">Screen Layout: </w:t>
      </w:r>
      <w:r>
        <w:t>References</w:t>
      </w:r>
    </w:p>
    <w:p w:rsidR="00854259" w:rsidRPr="00CF57B5" w:rsidRDefault="00854259" w:rsidP="00854259">
      <w:pPr>
        <w:pStyle w:val="BodyText"/>
      </w:pPr>
      <w:r>
        <w:t xml:space="preserve">The following screen appears after selecting </w:t>
      </w:r>
      <w:r w:rsidRPr="0068550D">
        <w:rPr>
          <w:b/>
        </w:rPr>
        <w:t>Maintenance Type</w:t>
      </w:r>
      <w:r>
        <w:t xml:space="preserve"> as </w:t>
      </w:r>
      <w:r>
        <w:rPr>
          <w:b/>
        </w:rPr>
        <w:t>References</w:t>
      </w:r>
      <w:r w:rsidRPr="00240BB3">
        <w:t xml:space="preserve">: </w:t>
      </w:r>
    </w:p>
    <w:p w:rsidR="00854259" w:rsidRDefault="00854259" w:rsidP="00854259">
      <w:pPr>
        <w:pStyle w:val="Footer"/>
        <w:keepNext/>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pPr>
      <w:r>
        <w:rPr>
          <w:noProof/>
          <w:lang w:eastAsia="en-US" w:bidi="ar-SA"/>
        </w:rPr>
        <w:drawing>
          <wp:inline distT="0" distB="0" distL="0" distR="0" wp14:anchorId="63B385A7" wp14:editId="791B31CE">
            <wp:extent cx="6062573" cy="2885610"/>
            <wp:effectExtent l="19050" t="19050" r="14377" b="9990"/>
            <wp:docPr id="35" name="Picture 34" descr="Reference View 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 View Main.JPG"/>
                    <pic:cNvPicPr/>
                  </pic:nvPicPr>
                  <pic:blipFill>
                    <a:blip r:embed="rId20"/>
                    <a:srcRect r="6911" b="-44"/>
                    <a:stretch>
                      <a:fillRect/>
                    </a:stretch>
                  </pic:blipFill>
                  <pic:spPr>
                    <a:xfrm>
                      <a:off x="0" y="0"/>
                      <a:ext cx="6065180" cy="2886851"/>
                    </a:xfrm>
                    <a:prstGeom prst="rect">
                      <a:avLst/>
                    </a:prstGeom>
                    <a:ln w="3175">
                      <a:solidFill>
                        <a:schemeClr val="bg1">
                          <a:lumMod val="85000"/>
                        </a:schemeClr>
                      </a:solidFill>
                    </a:ln>
                  </pic:spPr>
                </pic:pic>
              </a:graphicData>
            </a:graphic>
          </wp:inline>
        </w:drawing>
      </w:r>
    </w:p>
    <w:p w:rsidR="00854259" w:rsidRPr="00755A41" w:rsidRDefault="00854259" w:rsidP="00854259">
      <w:pPr>
        <w:pStyle w:val="Caption"/>
        <w:jc w:val="center"/>
        <w:rPr>
          <w:rFonts w:cs="Calibri"/>
          <w:sz w:val="16"/>
          <w:szCs w:val="20"/>
        </w:rPr>
      </w:pPr>
      <w:r w:rsidRPr="00755A41">
        <w:rPr>
          <w:sz w:val="20"/>
        </w:rPr>
        <w:t xml:space="preserve">Figure </w:t>
      </w:r>
      <w:r w:rsidR="00B6669C" w:rsidRPr="00755A41">
        <w:rPr>
          <w:sz w:val="20"/>
        </w:rPr>
        <w:fldChar w:fldCharType="begin"/>
      </w:r>
      <w:r w:rsidRPr="00755A41">
        <w:rPr>
          <w:sz w:val="20"/>
        </w:rPr>
        <w:instrText xml:space="preserve"> SEQ Figure \* ARABIC </w:instrText>
      </w:r>
      <w:r w:rsidR="00B6669C" w:rsidRPr="00755A41">
        <w:rPr>
          <w:sz w:val="20"/>
        </w:rPr>
        <w:fldChar w:fldCharType="separate"/>
      </w:r>
      <w:r w:rsidR="00A14DB3">
        <w:rPr>
          <w:noProof/>
          <w:sz w:val="20"/>
        </w:rPr>
        <w:t>9</w:t>
      </w:r>
      <w:r w:rsidR="00B6669C" w:rsidRPr="00755A41">
        <w:rPr>
          <w:sz w:val="20"/>
        </w:rPr>
        <w:fldChar w:fldCharType="end"/>
      </w:r>
      <w:r w:rsidRPr="00755A41">
        <w:rPr>
          <w:sz w:val="20"/>
        </w:rPr>
        <w:t xml:space="preserve">: </w:t>
      </w:r>
      <w:r>
        <w:rPr>
          <w:sz w:val="20"/>
        </w:rPr>
        <w:t>References</w:t>
      </w:r>
      <w:r w:rsidRPr="00755A41">
        <w:rPr>
          <w:sz w:val="20"/>
        </w:rPr>
        <w:t xml:space="preserve"> Screen</w:t>
      </w:r>
    </w:p>
    <w:p w:rsidR="00D51243" w:rsidRDefault="00D51243">
      <w:pPr>
        <w:widowControl/>
        <w:suppressAutoHyphens w:val="0"/>
        <w:jc w:val="left"/>
        <w:rPr>
          <w:b/>
          <w:bCs/>
          <w:sz w:val="24"/>
        </w:rPr>
      </w:pPr>
      <w:r>
        <w:br w:type="page"/>
      </w:r>
    </w:p>
    <w:p w:rsidR="00854259" w:rsidRPr="0007270B" w:rsidRDefault="00854259" w:rsidP="004D0AFC">
      <w:pPr>
        <w:pStyle w:val="Heading3"/>
      </w:pPr>
      <w:r w:rsidRPr="0007270B">
        <w:lastRenderedPageBreak/>
        <w:t xml:space="preserve">Users Actions </w:t>
      </w:r>
    </w:p>
    <w:p w:rsidR="00854259" w:rsidRPr="00563FA9" w:rsidRDefault="00854259" w:rsidP="0085425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sidRPr="00F33252">
        <w:rPr>
          <w:rFonts w:cs="Calibri"/>
          <w:sz w:val="20"/>
          <w:szCs w:val="20"/>
        </w:rPr>
        <w:t>perform</w:t>
      </w:r>
      <w:r>
        <w:rPr>
          <w:rFonts w:cs="Calibri"/>
          <w:sz w:val="20"/>
          <w:szCs w:val="20"/>
        </w:rPr>
        <w:t xml:space="preserve"> the following actions on References</w:t>
      </w:r>
      <w:r w:rsidRPr="00563FA9">
        <w:rPr>
          <w:rFonts w:cs="Calibri"/>
          <w:sz w:val="20"/>
          <w:szCs w:val="20"/>
        </w:rPr>
        <w:t xml:space="preserve">: </w:t>
      </w:r>
    </w:p>
    <w:p w:rsidR="00854259" w:rsidRPr="00563FA9" w:rsidRDefault="00854259" w:rsidP="0085425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Add </w:t>
      </w:r>
      <w:r>
        <w:rPr>
          <w:rFonts w:cs="Calibri"/>
          <w:sz w:val="20"/>
          <w:szCs w:val="20"/>
        </w:rPr>
        <w:t>a reference</w:t>
      </w:r>
    </w:p>
    <w:p w:rsidR="00854259" w:rsidRPr="00563FA9" w:rsidRDefault="00854259" w:rsidP="0085425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View/Modify</w:t>
      </w:r>
      <w:r w:rsidRPr="00563FA9">
        <w:rPr>
          <w:rFonts w:cs="Calibri"/>
          <w:sz w:val="20"/>
          <w:szCs w:val="20"/>
        </w:rPr>
        <w:t xml:space="preserve"> </w:t>
      </w:r>
      <w:r>
        <w:rPr>
          <w:rFonts w:cs="Calibri"/>
          <w:sz w:val="20"/>
          <w:szCs w:val="20"/>
        </w:rPr>
        <w:t xml:space="preserve">a reference </w:t>
      </w:r>
    </w:p>
    <w:p w:rsidR="00854259" w:rsidRPr="00563FA9" w:rsidRDefault="00854259" w:rsidP="0085425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Copy a reference</w:t>
      </w:r>
    </w:p>
    <w:p w:rsidR="00854259" w:rsidRDefault="00854259" w:rsidP="0085425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Delete</w:t>
      </w:r>
      <w:r w:rsidRPr="00563FA9">
        <w:rPr>
          <w:rFonts w:cs="Calibri"/>
          <w:sz w:val="20"/>
          <w:szCs w:val="20"/>
        </w:rPr>
        <w:t xml:space="preserve"> </w:t>
      </w:r>
      <w:r>
        <w:rPr>
          <w:rFonts w:cs="Calibri"/>
          <w:sz w:val="20"/>
          <w:szCs w:val="20"/>
        </w:rPr>
        <w:t xml:space="preserve">a reference </w:t>
      </w:r>
    </w:p>
    <w:p w:rsidR="00382556" w:rsidRPr="00563FA9" w:rsidRDefault="00382556" w:rsidP="0085425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Authorize a reference</w:t>
      </w:r>
    </w:p>
    <w:p w:rsidR="00854259" w:rsidRPr="00667FC2" w:rsidRDefault="00854259" w:rsidP="00854259">
      <w:pPr>
        <w:pStyle w:val="BodyText"/>
        <w:rPr>
          <w:b/>
        </w:rPr>
      </w:pPr>
      <w:r>
        <w:rPr>
          <w:b/>
        </w:rPr>
        <w:t xml:space="preserve"> Adding a Reference</w:t>
      </w:r>
      <w:r w:rsidRPr="00667FC2">
        <w:rPr>
          <w:b/>
        </w:rPr>
        <w:t>:</w:t>
      </w:r>
    </w:p>
    <w:p w:rsidR="00854259" w:rsidRDefault="00854259" w:rsidP="001B2805">
      <w:pPr>
        <w:pStyle w:val="ListParagraph"/>
        <w:numPr>
          <w:ilvl w:val="0"/>
          <w:numId w:val="21"/>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854259" w:rsidRPr="002015D4" w:rsidRDefault="00854259" w:rsidP="001B2805">
      <w:pPr>
        <w:pStyle w:val="ListParagraph"/>
        <w:numPr>
          <w:ilvl w:val="0"/>
          <w:numId w:val="21"/>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Pr>
          <w:b/>
        </w:rPr>
        <w:t>References</w:t>
      </w:r>
      <w:r>
        <w:t>.</w:t>
      </w:r>
    </w:p>
    <w:p w:rsidR="00A67553" w:rsidRPr="00A67553" w:rsidRDefault="00854259" w:rsidP="001B2805">
      <w:pPr>
        <w:pStyle w:val="ListParagraph"/>
        <w:numPr>
          <w:ilvl w:val="0"/>
          <w:numId w:val="21"/>
        </w:numPr>
        <w:suppressAutoHyphens w:val="0"/>
        <w:jc w:val="left"/>
      </w:pPr>
      <w:r>
        <w:rPr>
          <w:color w:val="000000" w:themeColor="text1"/>
        </w:rPr>
        <w:t xml:space="preserve">Click </w:t>
      </w:r>
      <w:r w:rsidRPr="00DF1584">
        <w:rPr>
          <w:b/>
          <w:color w:val="000000" w:themeColor="text1"/>
        </w:rPr>
        <w:t>Add</w:t>
      </w:r>
      <w:r w:rsidRPr="00DF1584">
        <w:rPr>
          <w:color w:val="000000" w:themeColor="text1"/>
        </w:rPr>
        <w:t xml:space="preserve">. </w:t>
      </w:r>
      <w:r>
        <w:rPr>
          <w:color w:val="000000" w:themeColor="text1"/>
        </w:rPr>
        <w:t>The following screen appears:</w:t>
      </w:r>
    </w:p>
    <w:p w:rsidR="00854259" w:rsidRPr="0027334B" w:rsidRDefault="00854259" w:rsidP="00A67553">
      <w:pPr>
        <w:pStyle w:val="ListParagraph"/>
        <w:suppressAutoHyphens w:val="0"/>
        <w:ind w:left="360"/>
        <w:jc w:val="left"/>
      </w:pPr>
      <w:r>
        <w:rPr>
          <w:color w:val="000000" w:themeColor="text1"/>
        </w:rPr>
        <w:t xml:space="preserve">   </w:t>
      </w:r>
    </w:p>
    <w:p w:rsidR="00854259" w:rsidRPr="0007270B" w:rsidRDefault="003E402A" w:rsidP="00460E86">
      <w:pPr>
        <w:pStyle w:val="ListParagraph"/>
        <w:suppressAutoHyphens w:val="0"/>
        <w:ind w:left="0"/>
        <w:jc w:val="left"/>
      </w:pPr>
      <w:r>
        <w:rPr>
          <w:noProof/>
          <w:lang w:eastAsia="en-US"/>
        </w:rPr>
        <w:drawing>
          <wp:inline distT="0" distB="0" distL="0" distR="0" wp14:anchorId="23529962" wp14:editId="32D30DA8">
            <wp:extent cx="5940359" cy="288632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7143" b="6429"/>
                    <a:stretch/>
                  </pic:blipFill>
                  <pic:spPr bwMode="auto">
                    <a:xfrm>
                      <a:off x="0" y="0"/>
                      <a:ext cx="5943600" cy="2887899"/>
                    </a:xfrm>
                    <a:prstGeom prst="rect">
                      <a:avLst/>
                    </a:prstGeom>
                    <a:ln>
                      <a:noFill/>
                    </a:ln>
                    <a:extLst>
                      <a:ext uri="{53640926-AAD7-44D8-BBD7-CCE9431645EC}">
                        <a14:shadowObscured xmlns:a14="http://schemas.microsoft.com/office/drawing/2010/main"/>
                      </a:ext>
                    </a:extLst>
                  </pic:spPr>
                </pic:pic>
              </a:graphicData>
            </a:graphic>
          </wp:inline>
        </w:drawing>
      </w:r>
    </w:p>
    <w:p w:rsidR="00854259" w:rsidRDefault="00854259" w:rsidP="00854259">
      <w:pPr>
        <w:pStyle w:val="Caption"/>
        <w:jc w:val="center"/>
        <w:rPr>
          <w:rFonts w:eastAsia="Calibri" w:cs="Times New Roman"/>
          <w:color w:val="000000" w:themeColor="text1"/>
          <w:kern w:val="0"/>
          <w:szCs w:val="20"/>
          <w:lang w:eastAsia="ar-SA" w:bidi="ar-SA"/>
        </w:rPr>
      </w:pPr>
      <w:r w:rsidRPr="00135021">
        <w:rPr>
          <w:sz w:val="20"/>
        </w:rPr>
        <w:t xml:space="preserve">Figure </w:t>
      </w:r>
      <w:r w:rsidR="00B6669C" w:rsidRPr="00135021">
        <w:rPr>
          <w:sz w:val="20"/>
        </w:rPr>
        <w:fldChar w:fldCharType="begin"/>
      </w:r>
      <w:r w:rsidRPr="00135021">
        <w:rPr>
          <w:sz w:val="20"/>
        </w:rPr>
        <w:instrText xml:space="preserve"> SEQ Figure \* ARABIC </w:instrText>
      </w:r>
      <w:r w:rsidR="00B6669C" w:rsidRPr="00135021">
        <w:rPr>
          <w:sz w:val="20"/>
        </w:rPr>
        <w:fldChar w:fldCharType="separate"/>
      </w:r>
      <w:r w:rsidR="00A14DB3">
        <w:rPr>
          <w:noProof/>
          <w:sz w:val="20"/>
        </w:rPr>
        <w:t>10</w:t>
      </w:r>
      <w:r w:rsidR="00B6669C" w:rsidRPr="00135021">
        <w:rPr>
          <w:sz w:val="20"/>
        </w:rPr>
        <w:fldChar w:fldCharType="end"/>
      </w:r>
      <w:r w:rsidRPr="00135021">
        <w:rPr>
          <w:sz w:val="20"/>
        </w:rPr>
        <w:t xml:space="preserve">: Add </w:t>
      </w:r>
      <w:r>
        <w:rPr>
          <w:sz w:val="20"/>
        </w:rPr>
        <w:t>Reference</w:t>
      </w:r>
    </w:p>
    <w:p w:rsidR="008E7CB9" w:rsidRPr="008E7CB9" w:rsidRDefault="00854259" w:rsidP="008E7CB9">
      <w:pPr>
        <w:pStyle w:val="ListParagraph"/>
        <w:numPr>
          <w:ilvl w:val="0"/>
          <w:numId w:val="21"/>
        </w:numPr>
        <w:suppressAutoHyphens w:val="0"/>
        <w:jc w:val="left"/>
        <w:rPr>
          <w:color w:val="000000" w:themeColor="text1"/>
        </w:rPr>
      </w:pPr>
      <w:r w:rsidRPr="008E7CB9">
        <w:rPr>
          <w:color w:val="000000" w:themeColor="text1"/>
        </w:rPr>
        <w:t xml:space="preserve">Enter the following fields:  </w:t>
      </w:r>
      <w:r w:rsidR="003F2923" w:rsidRPr="008E7CB9">
        <w:rPr>
          <w:color w:val="000000" w:themeColor="text1"/>
        </w:rPr>
        <w:t xml:space="preserve"> </w:t>
      </w:r>
    </w:p>
    <w:p w:rsidR="00854259" w:rsidRDefault="00854259" w:rsidP="00854259">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854259" w:rsidRPr="00F576A8" w:rsidTr="006976DE">
        <w:trPr>
          <w:tblHeader/>
        </w:trPr>
        <w:tc>
          <w:tcPr>
            <w:tcW w:w="2430" w:type="dxa"/>
          </w:tcPr>
          <w:p w:rsidR="00854259" w:rsidRPr="00F576A8" w:rsidRDefault="00854259"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854259" w:rsidRPr="00F576A8" w:rsidRDefault="00854259"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854259" w:rsidRPr="00F576A8" w:rsidRDefault="00854259"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854259" w:rsidRPr="00F576A8" w:rsidRDefault="00854259"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854259" w:rsidRPr="005E7562" w:rsidTr="006976DE">
        <w:tc>
          <w:tcPr>
            <w:tcW w:w="2430" w:type="dxa"/>
          </w:tcPr>
          <w:p w:rsidR="00854259" w:rsidRDefault="00854259" w:rsidP="0085425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Reference Type</w:t>
            </w:r>
          </w:p>
        </w:tc>
        <w:tc>
          <w:tcPr>
            <w:tcW w:w="2520" w:type="dxa"/>
          </w:tcPr>
          <w:p w:rsidR="00854259"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Type of the reference:</w:t>
            </w:r>
          </w:p>
          <w:p w:rsidR="00854259" w:rsidRPr="00715CFE" w:rsidRDefault="00854259" w:rsidP="001B2805">
            <w:pPr>
              <w:pStyle w:val="Footer"/>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715CFE">
              <w:rPr>
                <w:rFonts w:cs="Calibri"/>
                <w:sz w:val="20"/>
                <w:szCs w:val="20"/>
              </w:rPr>
              <w:t>Deposit Tenor LTV</w:t>
            </w:r>
          </w:p>
          <w:p w:rsidR="00854259" w:rsidRPr="00715CFE" w:rsidRDefault="00854259" w:rsidP="001B2805">
            <w:pPr>
              <w:pStyle w:val="Footer"/>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715CFE">
              <w:rPr>
                <w:rFonts w:cs="Calibri"/>
                <w:sz w:val="20"/>
                <w:szCs w:val="20"/>
              </w:rPr>
              <w:t>Issuer Concentration</w:t>
            </w:r>
          </w:p>
          <w:p w:rsidR="00854259" w:rsidRPr="00715CFE" w:rsidRDefault="00854259" w:rsidP="001B2805">
            <w:pPr>
              <w:pStyle w:val="Footer"/>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715CFE">
              <w:rPr>
                <w:rFonts w:cs="Calibri"/>
                <w:sz w:val="20"/>
                <w:szCs w:val="20"/>
              </w:rPr>
              <w:t>Margin Call Notice Period</w:t>
            </w:r>
          </w:p>
          <w:p w:rsidR="00854259" w:rsidRPr="00F576A8" w:rsidRDefault="00854259" w:rsidP="001B2805">
            <w:pPr>
              <w:pStyle w:val="Footer"/>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715CFE">
              <w:rPr>
                <w:rFonts w:cs="Calibri"/>
                <w:sz w:val="20"/>
                <w:szCs w:val="20"/>
              </w:rPr>
              <w:t>Security Concentration</w:t>
            </w:r>
          </w:p>
        </w:tc>
        <w:tc>
          <w:tcPr>
            <w:tcW w:w="1620" w:type="dxa"/>
          </w:tcPr>
          <w:p w:rsidR="00854259" w:rsidRPr="00F576A8"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D062B0"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type of the reference</w:t>
            </w:r>
            <w:r w:rsidR="001D785F">
              <w:rPr>
                <w:rFonts w:cs="Calibri"/>
                <w:sz w:val="20"/>
                <w:szCs w:val="20"/>
              </w:rPr>
              <w:t xml:space="preserve"> </w:t>
            </w:r>
          </w:p>
          <w:p w:rsidR="00854259" w:rsidRPr="00D062B0" w:rsidRDefault="00D062B0" w:rsidP="00D062B0">
            <w:pPr>
              <w:tabs>
                <w:tab w:val="left" w:pos="2160"/>
              </w:tabs>
            </w:pPr>
            <w:r>
              <w:tab/>
            </w:r>
          </w:p>
        </w:tc>
      </w:tr>
      <w:tr w:rsidR="00854259" w:rsidRPr="005E7562" w:rsidTr="006976DE">
        <w:tc>
          <w:tcPr>
            <w:tcW w:w="2430" w:type="dxa"/>
          </w:tcPr>
          <w:p w:rsidR="00854259" w:rsidRPr="000F48DE"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Code</w:t>
            </w:r>
          </w:p>
        </w:tc>
        <w:tc>
          <w:tcPr>
            <w:tcW w:w="2520" w:type="dxa"/>
          </w:tcPr>
          <w:p w:rsidR="00854259" w:rsidRPr="00F576A8" w:rsidRDefault="006839FF"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Code of the reference</w:t>
            </w:r>
          </w:p>
        </w:tc>
        <w:tc>
          <w:tcPr>
            <w:tcW w:w="1620" w:type="dxa"/>
          </w:tcPr>
          <w:p w:rsidR="00854259" w:rsidRPr="00F576A8" w:rsidRDefault="006839FF"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854259" w:rsidRPr="005E7562" w:rsidRDefault="006839FF"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enters the code of the </w:t>
            </w:r>
            <w:r>
              <w:rPr>
                <w:rFonts w:cs="Calibri"/>
                <w:sz w:val="20"/>
                <w:szCs w:val="20"/>
              </w:rPr>
              <w:lastRenderedPageBreak/>
              <w:t>reference</w:t>
            </w:r>
          </w:p>
        </w:tc>
      </w:tr>
      <w:tr w:rsidR="00854259" w:rsidRPr="005E7562" w:rsidTr="006976DE">
        <w:tc>
          <w:tcPr>
            <w:tcW w:w="2430" w:type="dxa"/>
          </w:tcPr>
          <w:p w:rsidR="00854259" w:rsidRPr="000F48DE"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lastRenderedPageBreak/>
              <w:t>Reference Value</w:t>
            </w:r>
          </w:p>
        </w:tc>
        <w:tc>
          <w:tcPr>
            <w:tcW w:w="2520" w:type="dxa"/>
          </w:tcPr>
          <w:p w:rsidR="00854259" w:rsidRPr="00F576A8" w:rsidRDefault="00AE377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Value of reference</w:t>
            </w:r>
          </w:p>
        </w:tc>
        <w:tc>
          <w:tcPr>
            <w:tcW w:w="1620" w:type="dxa"/>
          </w:tcPr>
          <w:p w:rsidR="00854259" w:rsidRPr="00F576A8"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854259" w:rsidRPr="005E7562" w:rsidRDefault="00854259" w:rsidP="00B461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enters the </w:t>
            </w:r>
            <w:r w:rsidR="00B4615C">
              <w:rPr>
                <w:rFonts w:cs="Calibri"/>
                <w:sz w:val="20"/>
                <w:szCs w:val="20"/>
              </w:rPr>
              <w:t>reference value</w:t>
            </w:r>
          </w:p>
        </w:tc>
      </w:tr>
      <w:tr w:rsidR="00854259" w:rsidRPr="005E7562" w:rsidTr="006976DE">
        <w:tc>
          <w:tcPr>
            <w:tcW w:w="2430" w:type="dxa"/>
          </w:tcPr>
          <w:p w:rsidR="00854259" w:rsidRPr="000F48DE"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Reference ID</w:t>
            </w:r>
          </w:p>
        </w:tc>
        <w:tc>
          <w:tcPr>
            <w:tcW w:w="2520" w:type="dxa"/>
          </w:tcPr>
          <w:p w:rsidR="00854259" w:rsidRPr="00F576A8" w:rsidRDefault="00AE377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ID of the reference</w:t>
            </w:r>
          </w:p>
        </w:tc>
        <w:tc>
          <w:tcPr>
            <w:tcW w:w="1620" w:type="dxa"/>
          </w:tcPr>
          <w:p w:rsidR="00854259" w:rsidRPr="00F576A8" w:rsidRDefault="00854259"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854259" w:rsidRPr="00F576A8" w:rsidRDefault="00854259" w:rsidP="00B461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w:t>
            </w:r>
            <w:r w:rsidR="00B4615C">
              <w:rPr>
                <w:rFonts w:cs="Calibri"/>
                <w:sz w:val="20"/>
                <w:szCs w:val="20"/>
              </w:rPr>
              <w:t>enters the reference id</w:t>
            </w:r>
          </w:p>
        </w:tc>
      </w:tr>
    </w:tbl>
    <w:p w:rsidR="00854259" w:rsidRDefault="00854259" w:rsidP="00854259">
      <w:pPr>
        <w:pStyle w:val="ListParagraph"/>
        <w:suppressAutoHyphens w:val="0"/>
        <w:ind w:left="360"/>
        <w:jc w:val="left"/>
        <w:rPr>
          <w:color w:val="000000" w:themeColor="text1"/>
        </w:rPr>
      </w:pPr>
    </w:p>
    <w:p w:rsidR="00854259" w:rsidRPr="00135021" w:rsidRDefault="00854259" w:rsidP="001B2805">
      <w:pPr>
        <w:pStyle w:val="ListParagraph"/>
        <w:numPr>
          <w:ilvl w:val="0"/>
          <w:numId w:val="21"/>
        </w:numPr>
        <w:suppressAutoHyphens w:val="0"/>
        <w:jc w:val="left"/>
        <w:rPr>
          <w:color w:val="000000" w:themeColor="text1"/>
        </w:rPr>
      </w:pPr>
      <w:r w:rsidRPr="00135021">
        <w:rPr>
          <w:color w:val="000000" w:themeColor="text1"/>
        </w:rPr>
        <w:t xml:space="preserve">Click </w:t>
      </w:r>
      <w:r w:rsidRPr="004468C4">
        <w:rPr>
          <w:b/>
          <w:color w:val="000000" w:themeColor="text1"/>
        </w:rPr>
        <w:t>Save</w:t>
      </w:r>
      <w:r>
        <w:rPr>
          <w:b/>
          <w:color w:val="000000" w:themeColor="text1"/>
        </w:rPr>
        <w:t xml:space="preserve"> As New</w:t>
      </w:r>
      <w:r w:rsidRPr="00135021">
        <w:rPr>
          <w:color w:val="000000" w:themeColor="text1"/>
        </w:rPr>
        <w:t>.</w:t>
      </w:r>
      <w:r>
        <w:rPr>
          <w:color w:val="000000" w:themeColor="text1"/>
        </w:rPr>
        <w:t xml:space="preserve"> </w:t>
      </w:r>
    </w:p>
    <w:p w:rsidR="00854259" w:rsidRDefault="00BF7CE7" w:rsidP="00854259">
      <w:pPr>
        <w:pStyle w:val="BodyText"/>
      </w:pPr>
      <w:r>
        <w:t xml:space="preserve"> </w:t>
      </w:r>
    </w:p>
    <w:p w:rsidR="00854259" w:rsidRPr="00667FC2" w:rsidRDefault="00854259" w:rsidP="00854259">
      <w:pPr>
        <w:pStyle w:val="BodyText"/>
        <w:rPr>
          <w:b/>
        </w:rPr>
      </w:pPr>
      <w:r>
        <w:rPr>
          <w:b/>
        </w:rPr>
        <w:t xml:space="preserve">Modifying a </w:t>
      </w:r>
      <w:r w:rsidR="00E731E9">
        <w:rPr>
          <w:b/>
        </w:rPr>
        <w:t>Reference</w:t>
      </w:r>
      <w:r w:rsidRPr="00667FC2">
        <w:rPr>
          <w:b/>
        </w:rPr>
        <w:t>:</w:t>
      </w:r>
    </w:p>
    <w:p w:rsidR="00854259" w:rsidRDefault="00854259" w:rsidP="001B2805">
      <w:pPr>
        <w:pStyle w:val="ListParagraph"/>
        <w:numPr>
          <w:ilvl w:val="0"/>
          <w:numId w:val="23"/>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854259" w:rsidRPr="00370569" w:rsidRDefault="00854259" w:rsidP="001B2805">
      <w:pPr>
        <w:pStyle w:val="ListParagraph"/>
        <w:numPr>
          <w:ilvl w:val="0"/>
          <w:numId w:val="23"/>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E731E9">
        <w:rPr>
          <w:b/>
        </w:rPr>
        <w:t>References</w:t>
      </w:r>
      <w:r>
        <w:t>.</w:t>
      </w:r>
    </w:p>
    <w:p w:rsidR="00854259" w:rsidRPr="00370569" w:rsidRDefault="00854259" w:rsidP="001B2805">
      <w:pPr>
        <w:pStyle w:val="ListParagraph"/>
        <w:numPr>
          <w:ilvl w:val="0"/>
          <w:numId w:val="23"/>
        </w:numPr>
        <w:suppressAutoHyphens w:val="0"/>
        <w:jc w:val="left"/>
        <w:rPr>
          <w:color w:val="000000" w:themeColor="text1"/>
        </w:rPr>
      </w:pPr>
      <w:r>
        <w:t xml:space="preserve">Select a record and click </w:t>
      </w:r>
      <w:r w:rsidRPr="00370569">
        <w:rPr>
          <w:b/>
        </w:rPr>
        <w:t>Modify</w:t>
      </w:r>
      <w:r>
        <w:t>.</w:t>
      </w:r>
      <w:r w:rsidR="00E731E9">
        <w:t xml:space="preserve"> </w:t>
      </w:r>
    </w:p>
    <w:p w:rsidR="00854259" w:rsidRPr="002015D4" w:rsidRDefault="00854259" w:rsidP="001B2805">
      <w:pPr>
        <w:pStyle w:val="ListParagraph"/>
        <w:numPr>
          <w:ilvl w:val="0"/>
          <w:numId w:val="23"/>
        </w:numPr>
        <w:suppressAutoHyphens w:val="0"/>
        <w:jc w:val="left"/>
        <w:rPr>
          <w:color w:val="000000" w:themeColor="text1"/>
        </w:rPr>
      </w:pPr>
      <w:r>
        <w:t>Modify the details and click</w:t>
      </w:r>
      <w:r w:rsidRPr="00370569">
        <w:rPr>
          <w:b/>
        </w:rPr>
        <w:t xml:space="preserve"> Save/Modify</w:t>
      </w:r>
      <w:r>
        <w:t>.</w:t>
      </w:r>
    </w:p>
    <w:p w:rsidR="00854259" w:rsidRDefault="00854259" w:rsidP="00854259"/>
    <w:p w:rsidR="00854259" w:rsidRPr="00667FC2" w:rsidRDefault="00854259" w:rsidP="00854259">
      <w:pPr>
        <w:pStyle w:val="BodyText"/>
        <w:rPr>
          <w:b/>
        </w:rPr>
      </w:pPr>
      <w:r>
        <w:rPr>
          <w:b/>
        </w:rPr>
        <w:t xml:space="preserve">Copying a </w:t>
      </w:r>
      <w:r w:rsidR="00311736">
        <w:rPr>
          <w:b/>
        </w:rPr>
        <w:t>Reference</w:t>
      </w:r>
      <w:r w:rsidRPr="00667FC2">
        <w:rPr>
          <w:b/>
        </w:rPr>
        <w:t>:</w:t>
      </w:r>
    </w:p>
    <w:p w:rsidR="00854259" w:rsidRDefault="00854259" w:rsidP="001B2805">
      <w:pPr>
        <w:pStyle w:val="ListParagraph"/>
        <w:numPr>
          <w:ilvl w:val="0"/>
          <w:numId w:val="24"/>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854259" w:rsidRPr="00370569" w:rsidRDefault="00854259" w:rsidP="001B2805">
      <w:pPr>
        <w:pStyle w:val="ListParagraph"/>
        <w:numPr>
          <w:ilvl w:val="0"/>
          <w:numId w:val="24"/>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311736">
        <w:rPr>
          <w:b/>
        </w:rPr>
        <w:t>References</w:t>
      </w:r>
      <w:r>
        <w:t>.</w:t>
      </w:r>
    </w:p>
    <w:p w:rsidR="00854259" w:rsidRPr="00370569" w:rsidRDefault="00854259" w:rsidP="001B2805">
      <w:pPr>
        <w:pStyle w:val="ListParagraph"/>
        <w:numPr>
          <w:ilvl w:val="0"/>
          <w:numId w:val="24"/>
        </w:numPr>
        <w:suppressAutoHyphens w:val="0"/>
        <w:jc w:val="left"/>
        <w:rPr>
          <w:color w:val="000000" w:themeColor="text1"/>
        </w:rPr>
      </w:pPr>
      <w:r>
        <w:t xml:space="preserve">Select a record and click </w:t>
      </w:r>
      <w:r>
        <w:rPr>
          <w:b/>
        </w:rPr>
        <w:t>Copy</w:t>
      </w:r>
      <w:r>
        <w:t>.</w:t>
      </w:r>
    </w:p>
    <w:p w:rsidR="00854259" w:rsidRPr="002015D4" w:rsidRDefault="00854259" w:rsidP="001B2805">
      <w:pPr>
        <w:pStyle w:val="ListParagraph"/>
        <w:numPr>
          <w:ilvl w:val="0"/>
          <w:numId w:val="24"/>
        </w:numPr>
        <w:suppressAutoHyphens w:val="0"/>
        <w:jc w:val="left"/>
        <w:rPr>
          <w:color w:val="000000" w:themeColor="text1"/>
        </w:rPr>
      </w:pPr>
      <w:r>
        <w:t>Modify the details and click</w:t>
      </w:r>
      <w:r w:rsidRPr="00370569">
        <w:rPr>
          <w:b/>
        </w:rPr>
        <w:t xml:space="preserve"> </w:t>
      </w:r>
      <w:r>
        <w:rPr>
          <w:b/>
        </w:rPr>
        <w:t>Save as New</w:t>
      </w:r>
      <w:r w:rsidR="005727E7">
        <w:t>.</w:t>
      </w:r>
    </w:p>
    <w:p w:rsidR="00854259" w:rsidRDefault="00854259" w:rsidP="00854259"/>
    <w:p w:rsidR="00854259" w:rsidRDefault="00854259" w:rsidP="00854259">
      <w:r w:rsidRPr="001E380D">
        <w:t>You can</w:t>
      </w:r>
      <w:r>
        <w:t xml:space="preserve"> also</w:t>
      </w:r>
      <w:r w:rsidRPr="001E380D">
        <w:t xml:space="preserve"> view or </w:t>
      </w:r>
      <w:r>
        <w:t>delete</w:t>
      </w:r>
      <w:r w:rsidRPr="001E380D">
        <w:t xml:space="preserve"> </w:t>
      </w:r>
      <w:r>
        <w:t xml:space="preserve">a </w:t>
      </w:r>
      <w:r w:rsidR="00311736">
        <w:t>reference</w:t>
      </w:r>
      <w:r w:rsidRPr="001E380D">
        <w:t xml:space="preserve"> by selecting a record and clicking the </w:t>
      </w:r>
      <w:r w:rsidRPr="001E380D">
        <w:rPr>
          <w:b/>
        </w:rPr>
        <w:t>View</w:t>
      </w:r>
      <w:r w:rsidRPr="00E36916">
        <w:t>/</w:t>
      </w:r>
      <w:r>
        <w:rPr>
          <w:b/>
        </w:rPr>
        <w:t>Delete</w:t>
      </w:r>
      <w:r w:rsidRPr="001E380D">
        <w:t xml:space="preserve"> button.</w:t>
      </w:r>
      <w:r>
        <w:t xml:space="preserve"> </w:t>
      </w:r>
    </w:p>
    <w:p w:rsidR="00AC59F5" w:rsidRDefault="00AC59F5" w:rsidP="00382556">
      <w:pPr>
        <w:pStyle w:val="BodyText"/>
        <w:rPr>
          <w:b/>
        </w:rPr>
      </w:pPr>
    </w:p>
    <w:p w:rsidR="00382556" w:rsidRPr="00667FC2" w:rsidRDefault="008A5406" w:rsidP="00382556">
      <w:pPr>
        <w:pStyle w:val="BodyText"/>
        <w:rPr>
          <w:b/>
        </w:rPr>
      </w:pPr>
      <w:r>
        <w:rPr>
          <w:b/>
        </w:rPr>
        <w:t>Authorizing a Reference</w:t>
      </w:r>
      <w:r w:rsidR="00382556" w:rsidRPr="00667FC2">
        <w:rPr>
          <w:b/>
        </w:rPr>
        <w:t>:</w:t>
      </w:r>
    </w:p>
    <w:p w:rsidR="00382556" w:rsidRDefault="00382556" w:rsidP="001B2805">
      <w:pPr>
        <w:pStyle w:val="ListParagraph"/>
        <w:numPr>
          <w:ilvl w:val="0"/>
          <w:numId w:val="29"/>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Pr>
          <w:b/>
          <w:color w:val="000000" w:themeColor="text1"/>
        </w:rPr>
        <w:t>Authorize/Reject</w:t>
      </w:r>
      <w:r>
        <w:rPr>
          <w:color w:val="000000" w:themeColor="text1"/>
        </w:rPr>
        <w:t>.</w:t>
      </w:r>
    </w:p>
    <w:p w:rsidR="00382556" w:rsidRPr="002015D4" w:rsidRDefault="00382556" w:rsidP="001B2805">
      <w:pPr>
        <w:pStyle w:val="ListParagraph"/>
        <w:numPr>
          <w:ilvl w:val="0"/>
          <w:numId w:val="29"/>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AC59F5">
        <w:rPr>
          <w:b/>
        </w:rPr>
        <w:t>References</w:t>
      </w:r>
      <w:r>
        <w:t>.</w:t>
      </w:r>
      <w:r w:rsidR="00AC59F5">
        <w:t xml:space="preserve"> </w:t>
      </w:r>
    </w:p>
    <w:p w:rsidR="00382556" w:rsidRPr="003E24C6" w:rsidRDefault="00382556" w:rsidP="001B2805">
      <w:pPr>
        <w:pStyle w:val="ListParagraph"/>
        <w:numPr>
          <w:ilvl w:val="0"/>
          <w:numId w:val="29"/>
        </w:numPr>
        <w:suppressAutoHyphens w:val="0"/>
        <w:jc w:val="left"/>
      </w:pPr>
      <w:r>
        <w:rPr>
          <w:color w:val="000000" w:themeColor="text1"/>
        </w:rPr>
        <w:t xml:space="preserve">Select a record and click </w:t>
      </w:r>
      <w:r w:rsidRPr="003E24C6">
        <w:rPr>
          <w:b/>
          <w:color w:val="000000" w:themeColor="text1"/>
        </w:rPr>
        <w:t>Authorize/Reject</w:t>
      </w:r>
      <w:r w:rsidRPr="00DF1584">
        <w:rPr>
          <w:color w:val="000000" w:themeColor="text1"/>
        </w:rPr>
        <w:t>.</w:t>
      </w:r>
      <w:r>
        <w:rPr>
          <w:color w:val="000000" w:themeColor="text1"/>
        </w:rPr>
        <w:t xml:space="preserve">   </w:t>
      </w:r>
    </w:p>
    <w:p w:rsidR="00382556" w:rsidRPr="0027334B" w:rsidRDefault="00382556" w:rsidP="001B2805">
      <w:pPr>
        <w:pStyle w:val="ListParagraph"/>
        <w:numPr>
          <w:ilvl w:val="0"/>
          <w:numId w:val="29"/>
        </w:numPr>
        <w:suppressAutoHyphens w:val="0"/>
        <w:jc w:val="left"/>
      </w:pPr>
      <w:r>
        <w:t xml:space="preserve">View the details and click </w:t>
      </w:r>
      <w:r w:rsidRPr="003E24C6">
        <w:rPr>
          <w:b/>
        </w:rPr>
        <w:t>Authorize</w:t>
      </w:r>
      <w:r>
        <w:t xml:space="preserve"> or </w:t>
      </w:r>
      <w:r w:rsidRPr="003E24C6">
        <w:rPr>
          <w:b/>
        </w:rPr>
        <w:t>Reject</w:t>
      </w:r>
      <w:r>
        <w:t xml:space="preserve">. </w:t>
      </w:r>
    </w:p>
    <w:p w:rsidR="00382556" w:rsidRPr="006976DE" w:rsidRDefault="00382556" w:rsidP="00854259">
      <w:pPr>
        <w:rPr>
          <w:rFonts w:asciiTheme="minorHAnsi" w:hAnsiTheme="minorHAnsi"/>
          <w:b/>
          <w:bCs/>
          <w:iCs/>
          <w:szCs w:val="20"/>
        </w:rPr>
      </w:pPr>
    </w:p>
    <w:p w:rsidR="00DF5EDC" w:rsidRDefault="00DF5EDC" w:rsidP="004D0AFC">
      <w:pPr>
        <w:pStyle w:val="Heading3"/>
      </w:pPr>
      <w:r>
        <w:t>Scrip Settings</w:t>
      </w:r>
    </w:p>
    <w:p w:rsidR="00DF5EDC" w:rsidRPr="0007270B" w:rsidRDefault="00BE5FE9" w:rsidP="00DF5EDC">
      <w:pPr>
        <w:pStyle w:val="BodyText"/>
      </w:pPr>
      <w:r>
        <w:t>Scrip setting allows you to define loanable v</w:t>
      </w:r>
      <w:r w:rsidR="00E916D3">
        <w:t xml:space="preserve">alues at the </w:t>
      </w:r>
      <w:r w:rsidR="009246DA">
        <w:t>security</w:t>
      </w:r>
      <w:r w:rsidR="00E916D3">
        <w:t xml:space="preserve"> level</w:t>
      </w:r>
      <w:r>
        <w:t xml:space="preserve">. </w:t>
      </w:r>
      <w:r w:rsidR="009246DA">
        <w:t xml:space="preserve">This definition overwrites the applicable definition at the attribute level. For example, if the applicable level LTV at global level is say 70% and if we define the LTV at security level as say 60% then the application considers 60% as the loanable value.  </w:t>
      </w:r>
      <w:r>
        <w:t xml:space="preserve"> </w:t>
      </w:r>
    </w:p>
    <w:p w:rsidR="00DF5EDC" w:rsidRPr="0007270B" w:rsidRDefault="00DF5EDC" w:rsidP="004D0AFC">
      <w:pPr>
        <w:pStyle w:val="Heading3"/>
      </w:pPr>
      <w:r w:rsidRPr="0007270B">
        <w:t xml:space="preserve">Screen Layout: </w:t>
      </w:r>
      <w:r>
        <w:t>Scrip Settings</w:t>
      </w:r>
      <w:r w:rsidR="0024267C">
        <w:t xml:space="preserve"> </w:t>
      </w:r>
    </w:p>
    <w:p w:rsidR="00DF5EDC" w:rsidRPr="00CF57B5" w:rsidRDefault="00DF5EDC" w:rsidP="00DF5EDC">
      <w:pPr>
        <w:pStyle w:val="BodyText"/>
      </w:pPr>
      <w:r>
        <w:t xml:space="preserve">The following screen appears after selecting </w:t>
      </w:r>
      <w:r w:rsidRPr="0068550D">
        <w:rPr>
          <w:b/>
        </w:rPr>
        <w:t>Maintenance Type</w:t>
      </w:r>
      <w:r>
        <w:t xml:space="preserve"> as </w:t>
      </w:r>
      <w:r w:rsidRPr="00DF5EDC">
        <w:rPr>
          <w:b/>
        </w:rPr>
        <w:t>Scrip Settings</w:t>
      </w:r>
      <w:r w:rsidRPr="00240BB3">
        <w:t xml:space="preserve">: </w:t>
      </w:r>
      <w:r>
        <w:t xml:space="preserve"> </w:t>
      </w:r>
    </w:p>
    <w:p w:rsidR="00DF5EDC" w:rsidRDefault="00DF5EDC" w:rsidP="00DF5EDC">
      <w:pPr>
        <w:pStyle w:val="Footer"/>
        <w:keepNext/>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pPr>
      <w:r>
        <w:rPr>
          <w:noProof/>
          <w:lang w:eastAsia="en-US" w:bidi="ar-SA"/>
        </w:rPr>
        <w:lastRenderedPageBreak/>
        <w:drawing>
          <wp:inline distT="0" distB="0" distL="0" distR="0" wp14:anchorId="65BFC3B1" wp14:editId="08C33917">
            <wp:extent cx="6037771" cy="2701925"/>
            <wp:effectExtent l="19050" t="19050" r="20129" b="22225"/>
            <wp:docPr id="39" name="Picture 38" descr="Scrip Settings Ma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 Settings Main Page.JPG"/>
                    <pic:cNvPicPr/>
                  </pic:nvPicPr>
                  <pic:blipFill>
                    <a:blip r:embed="rId22"/>
                    <a:srcRect r="725"/>
                    <a:stretch>
                      <a:fillRect/>
                    </a:stretch>
                  </pic:blipFill>
                  <pic:spPr>
                    <a:xfrm>
                      <a:off x="0" y="0"/>
                      <a:ext cx="6037771" cy="2701925"/>
                    </a:xfrm>
                    <a:prstGeom prst="rect">
                      <a:avLst/>
                    </a:prstGeom>
                    <a:ln w="3175">
                      <a:solidFill>
                        <a:schemeClr val="bg1">
                          <a:lumMod val="85000"/>
                        </a:schemeClr>
                      </a:solidFill>
                    </a:ln>
                  </pic:spPr>
                </pic:pic>
              </a:graphicData>
            </a:graphic>
          </wp:inline>
        </w:drawing>
      </w:r>
    </w:p>
    <w:p w:rsidR="00DF5EDC" w:rsidRPr="00755A41" w:rsidRDefault="00DF5EDC" w:rsidP="00DF5EDC">
      <w:pPr>
        <w:pStyle w:val="Caption"/>
        <w:jc w:val="center"/>
        <w:rPr>
          <w:rFonts w:cs="Calibri"/>
          <w:sz w:val="16"/>
          <w:szCs w:val="20"/>
        </w:rPr>
      </w:pPr>
      <w:r w:rsidRPr="00755A41">
        <w:rPr>
          <w:sz w:val="20"/>
        </w:rPr>
        <w:t xml:space="preserve">Figure </w:t>
      </w:r>
      <w:r w:rsidR="00B6669C" w:rsidRPr="00755A41">
        <w:rPr>
          <w:sz w:val="20"/>
        </w:rPr>
        <w:fldChar w:fldCharType="begin"/>
      </w:r>
      <w:r w:rsidRPr="00755A41">
        <w:rPr>
          <w:sz w:val="20"/>
        </w:rPr>
        <w:instrText xml:space="preserve"> SEQ Figure \* ARABIC </w:instrText>
      </w:r>
      <w:r w:rsidR="00B6669C" w:rsidRPr="00755A41">
        <w:rPr>
          <w:sz w:val="20"/>
        </w:rPr>
        <w:fldChar w:fldCharType="separate"/>
      </w:r>
      <w:r w:rsidR="00A14DB3">
        <w:rPr>
          <w:noProof/>
          <w:sz w:val="20"/>
        </w:rPr>
        <w:t>11</w:t>
      </w:r>
      <w:r w:rsidR="00B6669C" w:rsidRPr="00755A41">
        <w:rPr>
          <w:sz w:val="20"/>
        </w:rPr>
        <w:fldChar w:fldCharType="end"/>
      </w:r>
      <w:r w:rsidRPr="00755A41">
        <w:rPr>
          <w:sz w:val="20"/>
        </w:rPr>
        <w:t xml:space="preserve">: </w:t>
      </w:r>
      <w:r>
        <w:rPr>
          <w:sz w:val="20"/>
        </w:rPr>
        <w:t>Scrip Settings Main</w:t>
      </w:r>
      <w:r w:rsidRPr="00755A41">
        <w:rPr>
          <w:sz w:val="20"/>
        </w:rPr>
        <w:t xml:space="preserve"> Screen</w:t>
      </w:r>
    </w:p>
    <w:p w:rsidR="00DF5EDC" w:rsidRPr="0007270B" w:rsidRDefault="00DF5EDC" w:rsidP="004D0AFC">
      <w:pPr>
        <w:pStyle w:val="Heading3"/>
      </w:pPr>
      <w:r w:rsidRPr="0007270B">
        <w:t xml:space="preserve">Users Actions </w:t>
      </w:r>
    </w:p>
    <w:p w:rsidR="00DF5EDC" w:rsidRPr="00563FA9" w:rsidRDefault="00DF5EDC" w:rsidP="00DF5ED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sidRPr="00F33252">
        <w:rPr>
          <w:rFonts w:cs="Calibri"/>
          <w:sz w:val="20"/>
          <w:szCs w:val="20"/>
        </w:rPr>
        <w:t>perform</w:t>
      </w:r>
      <w:r>
        <w:rPr>
          <w:rFonts w:cs="Calibri"/>
          <w:sz w:val="20"/>
          <w:szCs w:val="20"/>
        </w:rPr>
        <w:t xml:space="preserve"> the following actions on </w:t>
      </w:r>
      <w:r w:rsidR="00AC59F5">
        <w:rPr>
          <w:rFonts w:cs="Calibri"/>
          <w:sz w:val="20"/>
          <w:szCs w:val="20"/>
        </w:rPr>
        <w:t>Scrip Settings</w:t>
      </w:r>
      <w:r w:rsidRPr="00563FA9">
        <w:rPr>
          <w:rFonts w:cs="Calibri"/>
          <w:sz w:val="20"/>
          <w:szCs w:val="20"/>
        </w:rPr>
        <w:t xml:space="preserve">: </w:t>
      </w:r>
    </w:p>
    <w:p w:rsidR="00DF5EDC" w:rsidRPr="00563FA9" w:rsidRDefault="00DF5EDC" w:rsidP="00DF5ED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Add </w:t>
      </w:r>
      <w:r w:rsidR="00BD3025">
        <w:rPr>
          <w:rFonts w:cs="Calibri"/>
          <w:sz w:val="20"/>
          <w:szCs w:val="20"/>
        </w:rPr>
        <w:t>a scrip setting</w:t>
      </w:r>
    </w:p>
    <w:p w:rsidR="00DF5EDC" w:rsidRPr="00563FA9" w:rsidRDefault="00DF5EDC" w:rsidP="00DF5ED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View/Modify</w:t>
      </w:r>
      <w:r w:rsidRPr="00563FA9">
        <w:rPr>
          <w:rFonts w:cs="Calibri"/>
          <w:sz w:val="20"/>
          <w:szCs w:val="20"/>
        </w:rPr>
        <w:t xml:space="preserve"> </w:t>
      </w:r>
      <w:r>
        <w:rPr>
          <w:rFonts w:cs="Calibri"/>
          <w:sz w:val="20"/>
          <w:szCs w:val="20"/>
        </w:rPr>
        <w:t xml:space="preserve">a </w:t>
      </w:r>
      <w:r w:rsidR="00BD3025">
        <w:rPr>
          <w:rFonts w:cs="Calibri"/>
          <w:sz w:val="20"/>
          <w:szCs w:val="20"/>
        </w:rPr>
        <w:t>scrip setting</w:t>
      </w:r>
    </w:p>
    <w:p w:rsidR="00DF5EDC" w:rsidRPr="00563FA9" w:rsidRDefault="00DF5EDC" w:rsidP="00DF5ED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Copy a </w:t>
      </w:r>
      <w:r w:rsidR="00BD3025">
        <w:rPr>
          <w:rFonts w:cs="Calibri"/>
          <w:sz w:val="20"/>
          <w:szCs w:val="20"/>
        </w:rPr>
        <w:t>scrip setting</w:t>
      </w:r>
    </w:p>
    <w:p w:rsidR="00DF5EDC" w:rsidRDefault="00DF5EDC" w:rsidP="00DF5ED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Delete</w:t>
      </w:r>
      <w:r w:rsidRPr="00563FA9">
        <w:rPr>
          <w:rFonts w:cs="Calibri"/>
          <w:sz w:val="20"/>
          <w:szCs w:val="20"/>
        </w:rPr>
        <w:t xml:space="preserve"> </w:t>
      </w:r>
      <w:r>
        <w:rPr>
          <w:rFonts w:cs="Calibri"/>
          <w:sz w:val="20"/>
          <w:szCs w:val="20"/>
        </w:rPr>
        <w:t xml:space="preserve">a </w:t>
      </w:r>
      <w:r w:rsidR="00BD3025">
        <w:rPr>
          <w:rFonts w:cs="Calibri"/>
          <w:sz w:val="20"/>
          <w:szCs w:val="20"/>
        </w:rPr>
        <w:t xml:space="preserve">scrip setting </w:t>
      </w:r>
    </w:p>
    <w:p w:rsidR="00DF5EDC" w:rsidRPr="00B608A5" w:rsidRDefault="00B608A5" w:rsidP="00DF5EDC">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b/>
        </w:rPr>
      </w:pPr>
      <w:r w:rsidRPr="00B608A5">
        <w:rPr>
          <w:rFonts w:cs="Calibri"/>
          <w:sz w:val="20"/>
          <w:szCs w:val="20"/>
        </w:rPr>
        <w:t>Authorize a scrip setting</w:t>
      </w:r>
      <w:r w:rsidR="00DF5EDC" w:rsidRPr="00B608A5">
        <w:rPr>
          <w:b/>
        </w:rPr>
        <w:t xml:space="preserve"> </w:t>
      </w:r>
    </w:p>
    <w:p w:rsidR="00DF5EDC" w:rsidRPr="00667FC2" w:rsidRDefault="00DF5EDC" w:rsidP="00DF5EDC">
      <w:pPr>
        <w:pStyle w:val="BodyText"/>
        <w:rPr>
          <w:b/>
        </w:rPr>
      </w:pPr>
      <w:r>
        <w:rPr>
          <w:b/>
        </w:rPr>
        <w:t xml:space="preserve">Adding a </w:t>
      </w:r>
      <w:r w:rsidR="00381B81">
        <w:rPr>
          <w:b/>
        </w:rPr>
        <w:t>Scrip Setting</w:t>
      </w:r>
      <w:r w:rsidRPr="00667FC2">
        <w:rPr>
          <w:b/>
        </w:rPr>
        <w:t>:</w:t>
      </w:r>
    </w:p>
    <w:p w:rsidR="00DF5EDC" w:rsidRDefault="00DF5EDC" w:rsidP="001B2805">
      <w:pPr>
        <w:pStyle w:val="ListParagraph"/>
        <w:numPr>
          <w:ilvl w:val="0"/>
          <w:numId w:val="25"/>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DF5EDC" w:rsidRPr="002015D4" w:rsidRDefault="00DF5EDC" w:rsidP="001B2805">
      <w:pPr>
        <w:pStyle w:val="ListParagraph"/>
        <w:numPr>
          <w:ilvl w:val="0"/>
          <w:numId w:val="25"/>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381B81">
        <w:rPr>
          <w:b/>
        </w:rPr>
        <w:t>Scrip Settings</w:t>
      </w:r>
      <w:r>
        <w:t>.</w:t>
      </w:r>
      <w:r w:rsidR="00381B81">
        <w:t xml:space="preserve"> </w:t>
      </w:r>
    </w:p>
    <w:p w:rsidR="00DF5EDC" w:rsidRPr="00AC59F5" w:rsidRDefault="00DF5EDC" w:rsidP="001B2805">
      <w:pPr>
        <w:pStyle w:val="ListParagraph"/>
        <w:numPr>
          <w:ilvl w:val="0"/>
          <w:numId w:val="25"/>
        </w:numPr>
        <w:suppressAutoHyphens w:val="0"/>
        <w:jc w:val="left"/>
      </w:pPr>
      <w:r>
        <w:rPr>
          <w:color w:val="000000" w:themeColor="text1"/>
        </w:rPr>
        <w:t xml:space="preserve">Click </w:t>
      </w:r>
      <w:r w:rsidRPr="00DF1584">
        <w:rPr>
          <w:b/>
          <w:color w:val="000000" w:themeColor="text1"/>
        </w:rPr>
        <w:t>Add</w:t>
      </w:r>
      <w:r w:rsidRPr="00DF1584">
        <w:rPr>
          <w:color w:val="000000" w:themeColor="text1"/>
        </w:rPr>
        <w:t xml:space="preserve">. </w:t>
      </w:r>
      <w:r>
        <w:rPr>
          <w:color w:val="000000" w:themeColor="text1"/>
        </w:rPr>
        <w:t>The following screen appears:</w:t>
      </w:r>
      <w:r w:rsidR="006F4609">
        <w:rPr>
          <w:color w:val="000000" w:themeColor="text1"/>
        </w:rPr>
        <w:t xml:space="preserve"> </w:t>
      </w:r>
      <w:r>
        <w:rPr>
          <w:color w:val="000000" w:themeColor="text1"/>
        </w:rPr>
        <w:t xml:space="preserve">   </w:t>
      </w:r>
      <w:r w:rsidR="006F4609">
        <w:rPr>
          <w:color w:val="000000" w:themeColor="text1"/>
        </w:rPr>
        <w:t xml:space="preserve"> </w:t>
      </w:r>
    </w:p>
    <w:p w:rsidR="00AC59F5" w:rsidRPr="0027334B" w:rsidRDefault="00AC59F5" w:rsidP="00AC59F5">
      <w:pPr>
        <w:pStyle w:val="ListParagraph"/>
        <w:suppressAutoHyphens w:val="0"/>
        <w:ind w:left="360"/>
        <w:jc w:val="left"/>
      </w:pPr>
    </w:p>
    <w:p w:rsidR="00DF5EDC" w:rsidRPr="0007270B" w:rsidRDefault="00381B81" w:rsidP="00DF5EDC">
      <w:pPr>
        <w:pStyle w:val="ListParagraph"/>
        <w:suppressAutoHyphens w:val="0"/>
        <w:ind w:left="360"/>
        <w:jc w:val="left"/>
      </w:pPr>
      <w:r>
        <w:rPr>
          <w:noProof/>
          <w:lang w:eastAsia="en-US"/>
        </w:rPr>
        <w:lastRenderedPageBreak/>
        <w:drawing>
          <wp:inline distT="0" distB="0" distL="0" distR="0" wp14:anchorId="4471EE63" wp14:editId="61D32D4C">
            <wp:extent cx="6038155" cy="2696845"/>
            <wp:effectExtent l="19050" t="19050" r="19745" b="27305"/>
            <wp:docPr id="40" name="Picture 39" descr="Scrip Settings 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 Settings Add.JPG"/>
                    <pic:cNvPicPr/>
                  </pic:nvPicPr>
                  <pic:blipFill>
                    <a:blip r:embed="rId23"/>
                    <a:srcRect r="742"/>
                    <a:stretch>
                      <a:fillRect/>
                    </a:stretch>
                  </pic:blipFill>
                  <pic:spPr>
                    <a:xfrm>
                      <a:off x="0" y="0"/>
                      <a:ext cx="6038155" cy="2696845"/>
                    </a:xfrm>
                    <a:prstGeom prst="rect">
                      <a:avLst/>
                    </a:prstGeom>
                    <a:ln w="3175">
                      <a:solidFill>
                        <a:schemeClr val="bg1">
                          <a:lumMod val="85000"/>
                        </a:schemeClr>
                      </a:solidFill>
                    </a:ln>
                  </pic:spPr>
                </pic:pic>
              </a:graphicData>
            </a:graphic>
          </wp:inline>
        </w:drawing>
      </w:r>
    </w:p>
    <w:p w:rsidR="00DF5EDC" w:rsidRDefault="00DF5EDC" w:rsidP="00DF5EDC">
      <w:pPr>
        <w:pStyle w:val="Caption"/>
        <w:jc w:val="center"/>
        <w:rPr>
          <w:rFonts w:eastAsia="Calibri" w:cs="Times New Roman"/>
          <w:color w:val="000000" w:themeColor="text1"/>
          <w:kern w:val="0"/>
          <w:szCs w:val="20"/>
          <w:lang w:eastAsia="ar-SA" w:bidi="ar-SA"/>
        </w:rPr>
      </w:pPr>
      <w:r w:rsidRPr="00135021">
        <w:rPr>
          <w:sz w:val="20"/>
        </w:rPr>
        <w:t xml:space="preserve">Figure </w:t>
      </w:r>
      <w:r w:rsidR="00B6669C" w:rsidRPr="00135021">
        <w:rPr>
          <w:sz w:val="20"/>
        </w:rPr>
        <w:fldChar w:fldCharType="begin"/>
      </w:r>
      <w:r w:rsidRPr="00135021">
        <w:rPr>
          <w:sz w:val="20"/>
        </w:rPr>
        <w:instrText xml:space="preserve"> SEQ Figure \* ARABIC </w:instrText>
      </w:r>
      <w:r w:rsidR="00B6669C" w:rsidRPr="00135021">
        <w:rPr>
          <w:sz w:val="20"/>
        </w:rPr>
        <w:fldChar w:fldCharType="separate"/>
      </w:r>
      <w:r w:rsidR="00A14DB3">
        <w:rPr>
          <w:noProof/>
          <w:sz w:val="20"/>
        </w:rPr>
        <w:t>12</w:t>
      </w:r>
      <w:r w:rsidR="00B6669C" w:rsidRPr="00135021">
        <w:rPr>
          <w:sz w:val="20"/>
        </w:rPr>
        <w:fldChar w:fldCharType="end"/>
      </w:r>
      <w:r w:rsidRPr="00135021">
        <w:rPr>
          <w:sz w:val="20"/>
        </w:rPr>
        <w:t xml:space="preserve">: Add </w:t>
      </w:r>
      <w:r w:rsidR="0018746A">
        <w:rPr>
          <w:sz w:val="20"/>
        </w:rPr>
        <w:t>Scrip Settings</w:t>
      </w:r>
    </w:p>
    <w:p w:rsidR="00DF5EDC" w:rsidRDefault="00DF5EDC" w:rsidP="001B2805">
      <w:pPr>
        <w:pStyle w:val="ListParagraph"/>
        <w:numPr>
          <w:ilvl w:val="0"/>
          <w:numId w:val="25"/>
        </w:numPr>
        <w:suppressAutoHyphens w:val="0"/>
        <w:jc w:val="left"/>
        <w:rPr>
          <w:color w:val="000000" w:themeColor="text1"/>
        </w:rPr>
      </w:pPr>
      <w:r>
        <w:rPr>
          <w:color w:val="000000" w:themeColor="text1"/>
        </w:rPr>
        <w:t xml:space="preserve">Enter </w:t>
      </w:r>
      <w:r w:rsidRPr="00DF1584">
        <w:rPr>
          <w:color w:val="000000" w:themeColor="text1"/>
        </w:rPr>
        <w:t xml:space="preserve">the following fields: </w:t>
      </w:r>
      <w:r>
        <w:rPr>
          <w:color w:val="000000" w:themeColor="text1"/>
        </w:rPr>
        <w:t xml:space="preserve">  </w:t>
      </w:r>
      <w:r w:rsidR="0018746A">
        <w:rPr>
          <w:color w:val="000000" w:themeColor="text1"/>
        </w:rPr>
        <w:t xml:space="preserve"> </w:t>
      </w:r>
      <w:r w:rsidR="002A3BD1">
        <w:rPr>
          <w:color w:val="000000" w:themeColor="text1"/>
        </w:rPr>
        <w:t xml:space="preserve"> </w:t>
      </w:r>
    </w:p>
    <w:p w:rsidR="00DF5EDC" w:rsidRDefault="00DF5EDC" w:rsidP="00DF5EDC">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DF5EDC" w:rsidRPr="00F576A8" w:rsidTr="006976DE">
        <w:trPr>
          <w:tblHeader/>
        </w:trPr>
        <w:tc>
          <w:tcPr>
            <w:tcW w:w="2430" w:type="dxa"/>
          </w:tcPr>
          <w:p w:rsidR="00DF5EDC" w:rsidRPr="00F576A8" w:rsidRDefault="00DF5EDC"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Name</w:t>
            </w:r>
          </w:p>
        </w:tc>
        <w:tc>
          <w:tcPr>
            <w:tcW w:w="2520" w:type="dxa"/>
          </w:tcPr>
          <w:p w:rsidR="00DF5EDC" w:rsidRPr="00F576A8" w:rsidRDefault="00DF5EDC"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Field Description</w:t>
            </w:r>
          </w:p>
        </w:tc>
        <w:tc>
          <w:tcPr>
            <w:tcW w:w="1620" w:type="dxa"/>
          </w:tcPr>
          <w:p w:rsidR="00DF5EDC" w:rsidRPr="00F576A8" w:rsidRDefault="00DF5EDC"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Input Type</w:t>
            </w:r>
          </w:p>
        </w:tc>
        <w:tc>
          <w:tcPr>
            <w:tcW w:w="2970" w:type="dxa"/>
          </w:tcPr>
          <w:p w:rsidR="00DF5EDC" w:rsidRPr="00F576A8" w:rsidRDefault="00DF5EDC" w:rsidP="006976DE">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F576A8">
              <w:rPr>
                <w:rFonts w:cs="Calibri"/>
                <w:b/>
                <w:i/>
                <w:sz w:val="22"/>
                <w:szCs w:val="20"/>
              </w:rPr>
              <w:t>User’s Action</w:t>
            </w:r>
          </w:p>
        </w:tc>
      </w:tr>
      <w:tr w:rsidR="00DF5EDC" w:rsidRPr="005E7562" w:rsidTr="006976DE">
        <w:tc>
          <w:tcPr>
            <w:tcW w:w="2430" w:type="dxa"/>
          </w:tcPr>
          <w:p w:rsidR="00DF5EDC"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Security Name</w:t>
            </w:r>
            <w:r w:rsidRPr="00F87DCE">
              <w:rPr>
                <w:rFonts w:cs="Calibri"/>
                <w:b/>
                <w:color w:val="FF0000"/>
                <w:sz w:val="24"/>
              </w:rPr>
              <w:t>*</w:t>
            </w:r>
          </w:p>
        </w:tc>
        <w:tc>
          <w:tcPr>
            <w:tcW w:w="2520" w:type="dxa"/>
          </w:tcPr>
          <w:p w:rsidR="00DF5EDC" w:rsidRPr="00F576A8" w:rsidRDefault="00E77EC5" w:rsidP="00E77EC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security</w:t>
            </w:r>
          </w:p>
        </w:tc>
        <w:tc>
          <w:tcPr>
            <w:tcW w:w="1620" w:type="dxa"/>
          </w:tcPr>
          <w:p w:rsidR="00DF5EDC" w:rsidRPr="00F576A8" w:rsidRDefault="00DF5EDC"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DF5EDC" w:rsidRPr="005E7562" w:rsidRDefault="00DF5EDC"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type of the reference </w:t>
            </w:r>
          </w:p>
        </w:tc>
      </w:tr>
      <w:tr w:rsidR="00DF5EDC" w:rsidRPr="005E7562" w:rsidTr="006976DE">
        <w:tc>
          <w:tcPr>
            <w:tcW w:w="2430" w:type="dxa"/>
          </w:tcPr>
          <w:p w:rsidR="00DF5EDC" w:rsidRPr="009246DA"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246DA">
              <w:rPr>
                <w:rFonts w:cs="Calibri"/>
                <w:sz w:val="20"/>
                <w:szCs w:val="20"/>
              </w:rPr>
              <w:t>Security Concentration Flag</w:t>
            </w:r>
            <w:r w:rsidRPr="009246DA">
              <w:rPr>
                <w:rFonts w:cs="Calibri"/>
                <w:b/>
                <w:color w:val="FF0000"/>
                <w:sz w:val="24"/>
              </w:rPr>
              <w:t>*</w:t>
            </w:r>
          </w:p>
        </w:tc>
        <w:tc>
          <w:tcPr>
            <w:tcW w:w="2520" w:type="dxa"/>
          </w:tcPr>
          <w:p w:rsidR="00DF5EDC" w:rsidRPr="00F576A8" w:rsidRDefault="006A6F1C" w:rsidP="0085413D">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Defines concentration of a security in the portfolio of the customer</w:t>
            </w:r>
            <w:r w:rsidR="0085413D">
              <w:rPr>
                <w:rFonts w:cs="Calibri"/>
                <w:sz w:val="20"/>
                <w:szCs w:val="20"/>
              </w:rPr>
              <w:t xml:space="preserve">. </w:t>
            </w:r>
          </w:p>
        </w:tc>
        <w:tc>
          <w:tcPr>
            <w:tcW w:w="1620" w:type="dxa"/>
          </w:tcPr>
          <w:p w:rsidR="00DF5EDC" w:rsidRPr="00F576A8" w:rsidRDefault="00DF5EDC"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DF5EDC" w:rsidRPr="005E7562" w:rsidRDefault="0085413D"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flag as Yes or No</w:t>
            </w:r>
          </w:p>
        </w:tc>
      </w:tr>
      <w:tr w:rsidR="00DF5EDC" w:rsidRPr="005E7562" w:rsidTr="006976DE">
        <w:tc>
          <w:tcPr>
            <w:tcW w:w="2430" w:type="dxa"/>
          </w:tcPr>
          <w:p w:rsidR="00DF5EDC" w:rsidRPr="009246DA"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246DA">
              <w:rPr>
                <w:rFonts w:cs="Calibri"/>
                <w:sz w:val="20"/>
                <w:szCs w:val="20"/>
              </w:rPr>
              <w:t>Inheritance Flag</w:t>
            </w:r>
            <w:r w:rsidRPr="009246DA">
              <w:rPr>
                <w:rFonts w:cs="Calibri"/>
                <w:b/>
                <w:color w:val="FF0000"/>
                <w:sz w:val="24"/>
              </w:rPr>
              <w:t>*</w:t>
            </w:r>
          </w:p>
        </w:tc>
        <w:tc>
          <w:tcPr>
            <w:tcW w:w="2520" w:type="dxa"/>
          </w:tcPr>
          <w:p w:rsidR="00DF5EDC" w:rsidRPr="00F576A8" w:rsidRDefault="00D63771" w:rsidP="00C577B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Inherits the values </w:t>
            </w:r>
            <w:r w:rsidR="0085413D">
              <w:rPr>
                <w:rFonts w:cs="Calibri"/>
                <w:sz w:val="20"/>
                <w:szCs w:val="20"/>
              </w:rPr>
              <w:t>from the</w:t>
            </w:r>
            <w:r>
              <w:rPr>
                <w:rFonts w:cs="Calibri"/>
                <w:sz w:val="20"/>
                <w:szCs w:val="20"/>
              </w:rPr>
              <w:t xml:space="preserve"> higher level</w:t>
            </w:r>
            <w:r w:rsidR="00C577BA">
              <w:rPr>
                <w:rFonts w:cs="Calibri"/>
                <w:sz w:val="20"/>
                <w:szCs w:val="20"/>
              </w:rPr>
              <w:t>. If the value Yes, the value is inherited and if the value is No then user can enter the required value.</w:t>
            </w:r>
          </w:p>
        </w:tc>
        <w:tc>
          <w:tcPr>
            <w:tcW w:w="1620" w:type="dxa"/>
          </w:tcPr>
          <w:p w:rsidR="00DF5EDC" w:rsidRPr="00F576A8" w:rsidRDefault="00DF5EDC"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DF5EDC" w:rsidRPr="005E7562" w:rsidRDefault="0085413D"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flag as Yes or No</w:t>
            </w:r>
            <w:r w:rsidR="00C577BA">
              <w:rPr>
                <w:rFonts w:cs="Calibri"/>
                <w:sz w:val="20"/>
                <w:szCs w:val="20"/>
              </w:rPr>
              <w:t xml:space="preserve"> </w:t>
            </w:r>
          </w:p>
        </w:tc>
      </w:tr>
      <w:tr w:rsidR="006F5137" w:rsidRPr="005E7562" w:rsidTr="006976DE">
        <w:tc>
          <w:tcPr>
            <w:tcW w:w="2430" w:type="dxa"/>
          </w:tcPr>
          <w:p w:rsidR="006F5137"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LTV%</w:t>
            </w:r>
            <w:r w:rsidRPr="00F87DCE">
              <w:rPr>
                <w:rFonts w:cs="Calibri"/>
                <w:b/>
                <w:color w:val="FF0000"/>
                <w:sz w:val="24"/>
              </w:rPr>
              <w:t>*</w:t>
            </w:r>
          </w:p>
        </w:tc>
        <w:tc>
          <w:tcPr>
            <w:tcW w:w="2520" w:type="dxa"/>
          </w:tcPr>
          <w:p w:rsidR="006F5137" w:rsidRPr="00F576A8" w:rsidRDefault="00BF7CE7" w:rsidP="00BF7CE7">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lang w:val="en-IN"/>
              </w:rPr>
              <w:t>P</w:t>
            </w:r>
            <w:r w:rsidRPr="00BF7CE7">
              <w:rPr>
                <w:rFonts w:cs="Calibri"/>
                <w:sz w:val="20"/>
                <w:szCs w:val="20"/>
                <w:lang w:val="en-IN"/>
              </w:rPr>
              <w:t>ercentage used by the system while computation of the Gross Collateral Market Value.</w:t>
            </w:r>
            <w:r>
              <w:rPr>
                <w:rFonts w:cs="Calibri"/>
                <w:sz w:val="20"/>
                <w:szCs w:val="20"/>
                <w:lang w:val="en-IN"/>
              </w:rPr>
              <w:t xml:space="preserve"> </w:t>
            </w:r>
            <w:r w:rsidR="00C577BA">
              <w:rPr>
                <w:rFonts w:cs="Calibri"/>
                <w:sz w:val="20"/>
                <w:szCs w:val="20"/>
              </w:rPr>
              <w:t xml:space="preserve"> </w:t>
            </w:r>
          </w:p>
        </w:tc>
        <w:tc>
          <w:tcPr>
            <w:tcW w:w="1620" w:type="dxa"/>
          </w:tcPr>
          <w:p w:rsidR="006F5137" w:rsidRPr="00F576A8"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6F5137" w:rsidRPr="005E7562"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loan to value percentage</w:t>
            </w:r>
          </w:p>
        </w:tc>
      </w:tr>
      <w:tr w:rsidR="006F5137" w:rsidRPr="005E7562" w:rsidTr="006976DE">
        <w:tc>
          <w:tcPr>
            <w:tcW w:w="2430" w:type="dxa"/>
          </w:tcPr>
          <w:p w:rsidR="006F5137" w:rsidRPr="000F48DE"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0F48DE">
              <w:rPr>
                <w:rFonts w:cs="Calibri"/>
                <w:sz w:val="20"/>
                <w:szCs w:val="20"/>
              </w:rPr>
              <w:t>Top Up %</w:t>
            </w:r>
            <w:r w:rsidRPr="00F87DCE">
              <w:rPr>
                <w:rFonts w:cs="Calibri"/>
                <w:b/>
                <w:color w:val="FF0000"/>
                <w:sz w:val="24"/>
              </w:rPr>
              <w:t>*</w:t>
            </w:r>
          </w:p>
        </w:tc>
        <w:tc>
          <w:tcPr>
            <w:tcW w:w="2520" w:type="dxa"/>
          </w:tcPr>
          <w:p w:rsidR="006F5137" w:rsidRPr="00F576A8" w:rsidRDefault="006132F7" w:rsidP="006132F7">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Percentage of Top Up is cutoff for triggering Margin Call when the security price </w:t>
            </w:r>
            <w:r>
              <w:rPr>
                <w:rFonts w:cs="Calibri"/>
                <w:sz w:val="20"/>
                <w:szCs w:val="20"/>
              </w:rPr>
              <w:lastRenderedPageBreak/>
              <w:t>falls.</w:t>
            </w:r>
            <w:r w:rsidR="00430ADB">
              <w:rPr>
                <w:rFonts w:cs="Calibri"/>
                <w:sz w:val="20"/>
                <w:szCs w:val="20"/>
              </w:rPr>
              <w:t xml:space="preserve"> TopUp% is defined as percentage of LTV%</w:t>
            </w:r>
          </w:p>
        </w:tc>
        <w:tc>
          <w:tcPr>
            <w:tcW w:w="1620" w:type="dxa"/>
          </w:tcPr>
          <w:p w:rsidR="006F5137" w:rsidRPr="00F576A8"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lastRenderedPageBreak/>
              <w:t>Enter</w:t>
            </w:r>
          </w:p>
        </w:tc>
        <w:tc>
          <w:tcPr>
            <w:tcW w:w="2970" w:type="dxa"/>
          </w:tcPr>
          <w:p w:rsidR="006F5137" w:rsidRPr="005E7562" w:rsidRDefault="006F513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Top Up percentage</w:t>
            </w:r>
          </w:p>
        </w:tc>
      </w:tr>
      <w:tr w:rsidR="006132F7" w:rsidRPr="005E7562" w:rsidTr="006976DE">
        <w:tc>
          <w:tcPr>
            <w:tcW w:w="2430" w:type="dxa"/>
          </w:tcPr>
          <w:p w:rsidR="006132F7" w:rsidRPr="000F48DE" w:rsidRDefault="006132F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0F48DE">
              <w:rPr>
                <w:rFonts w:cs="Calibri"/>
                <w:sz w:val="20"/>
                <w:szCs w:val="20"/>
              </w:rPr>
              <w:lastRenderedPageBreak/>
              <w:t>Sellout %</w:t>
            </w:r>
            <w:r w:rsidRPr="00F87DCE">
              <w:rPr>
                <w:rFonts w:cs="Calibri"/>
                <w:b/>
                <w:color w:val="FF0000"/>
                <w:sz w:val="24"/>
              </w:rPr>
              <w:t>*</w:t>
            </w:r>
          </w:p>
        </w:tc>
        <w:tc>
          <w:tcPr>
            <w:tcW w:w="2520" w:type="dxa"/>
          </w:tcPr>
          <w:p w:rsidR="006132F7" w:rsidRPr="00F576A8" w:rsidRDefault="006132F7" w:rsidP="004B1CED">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Percentage of Sell Out is cutoff for triggering Sell Out when the security price falls.</w:t>
            </w:r>
            <w:r w:rsidR="00430ADB">
              <w:rPr>
                <w:rFonts w:cs="Calibri"/>
                <w:sz w:val="20"/>
                <w:szCs w:val="20"/>
              </w:rPr>
              <w:t xml:space="preserve"> SellOut% is defined as percentage of LTV%</w:t>
            </w:r>
          </w:p>
        </w:tc>
        <w:tc>
          <w:tcPr>
            <w:tcW w:w="1620" w:type="dxa"/>
          </w:tcPr>
          <w:p w:rsidR="006132F7" w:rsidRPr="00F576A8" w:rsidRDefault="006132F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6132F7" w:rsidRPr="005E7562" w:rsidRDefault="006132F7" w:rsidP="006976D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enters the Sell Out percentage  </w:t>
            </w:r>
          </w:p>
        </w:tc>
      </w:tr>
    </w:tbl>
    <w:p w:rsidR="00DF5EDC" w:rsidRDefault="00DF5EDC" w:rsidP="00DF5EDC">
      <w:pPr>
        <w:pStyle w:val="ListParagraph"/>
        <w:suppressAutoHyphens w:val="0"/>
        <w:ind w:left="360"/>
        <w:jc w:val="left"/>
        <w:rPr>
          <w:color w:val="000000" w:themeColor="text1"/>
        </w:rPr>
      </w:pPr>
    </w:p>
    <w:p w:rsidR="00DF5EDC" w:rsidRPr="00135021" w:rsidRDefault="00DF5EDC" w:rsidP="001B2805">
      <w:pPr>
        <w:pStyle w:val="ListParagraph"/>
        <w:numPr>
          <w:ilvl w:val="0"/>
          <w:numId w:val="25"/>
        </w:numPr>
        <w:suppressAutoHyphens w:val="0"/>
        <w:jc w:val="left"/>
        <w:rPr>
          <w:color w:val="000000" w:themeColor="text1"/>
        </w:rPr>
      </w:pPr>
      <w:r w:rsidRPr="00135021">
        <w:rPr>
          <w:color w:val="000000" w:themeColor="text1"/>
        </w:rPr>
        <w:t xml:space="preserve">Click </w:t>
      </w:r>
      <w:r w:rsidRPr="004468C4">
        <w:rPr>
          <w:b/>
          <w:color w:val="000000" w:themeColor="text1"/>
        </w:rPr>
        <w:t>Save</w:t>
      </w:r>
      <w:r>
        <w:rPr>
          <w:b/>
          <w:color w:val="000000" w:themeColor="text1"/>
        </w:rPr>
        <w:t xml:space="preserve"> As New</w:t>
      </w:r>
      <w:r w:rsidRPr="00135021">
        <w:rPr>
          <w:color w:val="000000" w:themeColor="text1"/>
        </w:rPr>
        <w:t>.</w:t>
      </w:r>
      <w:r>
        <w:rPr>
          <w:color w:val="000000" w:themeColor="text1"/>
        </w:rPr>
        <w:t xml:space="preserve"> </w:t>
      </w:r>
    </w:p>
    <w:p w:rsidR="00AC59F5" w:rsidRDefault="00AC59F5">
      <w:pPr>
        <w:widowControl/>
        <w:suppressAutoHyphens w:val="0"/>
        <w:jc w:val="left"/>
        <w:rPr>
          <w:b/>
        </w:rPr>
      </w:pPr>
    </w:p>
    <w:p w:rsidR="00DF5EDC" w:rsidRPr="00667FC2" w:rsidRDefault="00DF5EDC" w:rsidP="00DF5EDC">
      <w:pPr>
        <w:pStyle w:val="BodyText"/>
        <w:rPr>
          <w:b/>
        </w:rPr>
      </w:pPr>
      <w:r>
        <w:rPr>
          <w:b/>
        </w:rPr>
        <w:t xml:space="preserve">Modifying a </w:t>
      </w:r>
      <w:r w:rsidR="00522B8F">
        <w:rPr>
          <w:b/>
        </w:rPr>
        <w:t>Scrip Setting</w:t>
      </w:r>
      <w:r w:rsidRPr="00667FC2">
        <w:rPr>
          <w:b/>
        </w:rPr>
        <w:t>:</w:t>
      </w:r>
      <w:r w:rsidR="00522B8F">
        <w:rPr>
          <w:b/>
        </w:rPr>
        <w:t xml:space="preserve"> </w:t>
      </w:r>
    </w:p>
    <w:p w:rsidR="00DF5EDC" w:rsidRDefault="00DF5EDC" w:rsidP="001B2805">
      <w:pPr>
        <w:pStyle w:val="ListParagraph"/>
        <w:numPr>
          <w:ilvl w:val="0"/>
          <w:numId w:val="26"/>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DF5EDC" w:rsidRPr="00370569" w:rsidRDefault="00DF5EDC" w:rsidP="001B2805">
      <w:pPr>
        <w:pStyle w:val="ListParagraph"/>
        <w:numPr>
          <w:ilvl w:val="0"/>
          <w:numId w:val="26"/>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F948AB">
        <w:rPr>
          <w:b/>
        </w:rPr>
        <w:t>Scrip Settings</w:t>
      </w:r>
      <w:r>
        <w:t>.</w:t>
      </w:r>
    </w:p>
    <w:p w:rsidR="00DF5EDC" w:rsidRPr="00370569" w:rsidRDefault="00DF5EDC" w:rsidP="001B2805">
      <w:pPr>
        <w:pStyle w:val="ListParagraph"/>
        <w:numPr>
          <w:ilvl w:val="0"/>
          <w:numId w:val="26"/>
        </w:numPr>
        <w:suppressAutoHyphens w:val="0"/>
        <w:jc w:val="left"/>
        <w:rPr>
          <w:color w:val="000000" w:themeColor="text1"/>
        </w:rPr>
      </w:pPr>
      <w:r>
        <w:t xml:space="preserve">Select a record and click </w:t>
      </w:r>
      <w:r w:rsidRPr="00370569">
        <w:rPr>
          <w:b/>
        </w:rPr>
        <w:t>Modify</w:t>
      </w:r>
      <w:r>
        <w:t xml:space="preserve">. </w:t>
      </w:r>
    </w:p>
    <w:p w:rsidR="00DF5EDC" w:rsidRPr="002015D4" w:rsidRDefault="00DF5EDC" w:rsidP="001B2805">
      <w:pPr>
        <w:pStyle w:val="ListParagraph"/>
        <w:numPr>
          <w:ilvl w:val="0"/>
          <w:numId w:val="26"/>
        </w:numPr>
        <w:suppressAutoHyphens w:val="0"/>
        <w:jc w:val="left"/>
        <w:rPr>
          <w:color w:val="000000" w:themeColor="text1"/>
        </w:rPr>
      </w:pPr>
      <w:r>
        <w:t>Modify the details and click</w:t>
      </w:r>
      <w:r w:rsidRPr="00370569">
        <w:rPr>
          <w:b/>
        </w:rPr>
        <w:t xml:space="preserve"> Save/Modify</w:t>
      </w:r>
      <w:r>
        <w:t>.</w:t>
      </w:r>
      <w:r w:rsidR="00E728D5">
        <w:t xml:space="preserve"> </w:t>
      </w:r>
    </w:p>
    <w:p w:rsidR="00DF5EDC" w:rsidRDefault="00DF5EDC" w:rsidP="00DF5EDC"/>
    <w:p w:rsidR="00DF5EDC" w:rsidRPr="00667FC2" w:rsidRDefault="00DF5EDC" w:rsidP="00DF5EDC">
      <w:pPr>
        <w:pStyle w:val="BodyText"/>
        <w:rPr>
          <w:b/>
        </w:rPr>
      </w:pPr>
      <w:r>
        <w:rPr>
          <w:b/>
        </w:rPr>
        <w:t xml:space="preserve">Copying a </w:t>
      </w:r>
      <w:r w:rsidR="00F948AB">
        <w:rPr>
          <w:b/>
        </w:rPr>
        <w:t>Scrip Setting</w:t>
      </w:r>
      <w:r w:rsidRPr="00667FC2">
        <w:rPr>
          <w:b/>
        </w:rPr>
        <w:t>:</w:t>
      </w:r>
    </w:p>
    <w:p w:rsidR="00DF5EDC" w:rsidRDefault="00DF5EDC" w:rsidP="001B2805">
      <w:pPr>
        <w:pStyle w:val="ListParagraph"/>
        <w:numPr>
          <w:ilvl w:val="0"/>
          <w:numId w:val="27"/>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sidRPr="0068550D">
        <w:rPr>
          <w:b/>
          <w:color w:val="000000" w:themeColor="text1"/>
        </w:rPr>
        <w:t>Add/Modify</w:t>
      </w:r>
      <w:r>
        <w:rPr>
          <w:color w:val="000000" w:themeColor="text1"/>
        </w:rPr>
        <w:t>.</w:t>
      </w:r>
    </w:p>
    <w:p w:rsidR="00DF5EDC" w:rsidRPr="00370569" w:rsidRDefault="00DF5EDC" w:rsidP="001B2805">
      <w:pPr>
        <w:pStyle w:val="ListParagraph"/>
        <w:numPr>
          <w:ilvl w:val="0"/>
          <w:numId w:val="27"/>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sidR="00E77EC5">
        <w:rPr>
          <w:b/>
        </w:rPr>
        <w:t>Scrip Settings</w:t>
      </w:r>
      <w:r>
        <w:t>.</w:t>
      </w:r>
    </w:p>
    <w:p w:rsidR="00DF5EDC" w:rsidRPr="00370569" w:rsidRDefault="00DF5EDC" w:rsidP="001B2805">
      <w:pPr>
        <w:pStyle w:val="ListParagraph"/>
        <w:numPr>
          <w:ilvl w:val="0"/>
          <w:numId w:val="27"/>
        </w:numPr>
        <w:suppressAutoHyphens w:val="0"/>
        <w:jc w:val="left"/>
        <w:rPr>
          <w:color w:val="000000" w:themeColor="text1"/>
        </w:rPr>
      </w:pPr>
      <w:r>
        <w:t xml:space="preserve">Select a record and click </w:t>
      </w:r>
      <w:r>
        <w:rPr>
          <w:b/>
        </w:rPr>
        <w:t>Copy</w:t>
      </w:r>
      <w:r>
        <w:t>.</w:t>
      </w:r>
    </w:p>
    <w:p w:rsidR="00DF5EDC" w:rsidRPr="002015D4" w:rsidRDefault="00DF5EDC" w:rsidP="001B2805">
      <w:pPr>
        <w:pStyle w:val="ListParagraph"/>
        <w:numPr>
          <w:ilvl w:val="0"/>
          <w:numId w:val="27"/>
        </w:numPr>
        <w:suppressAutoHyphens w:val="0"/>
        <w:jc w:val="left"/>
        <w:rPr>
          <w:color w:val="000000" w:themeColor="text1"/>
        </w:rPr>
      </w:pPr>
      <w:r>
        <w:t>Modify the details and click</w:t>
      </w:r>
      <w:r w:rsidRPr="00370569">
        <w:rPr>
          <w:b/>
        </w:rPr>
        <w:t xml:space="preserve"> </w:t>
      </w:r>
      <w:r>
        <w:rPr>
          <w:b/>
        </w:rPr>
        <w:t>Save as New</w:t>
      </w:r>
      <w:r>
        <w:t>.</w:t>
      </w:r>
      <w:r w:rsidR="00F948AB">
        <w:t xml:space="preserve">  </w:t>
      </w:r>
      <w:r w:rsidR="002E417A">
        <w:t xml:space="preserve"> </w:t>
      </w:r>
      <w:r w:rsidR="00E77EC5">
        <w:t xml:space="preserve"> </w:t>
      </w:r>
    </w:p>
    <w:p w:rsidR="00DF5EDC" w:rsidRDefault="00DF5EDC" w:rsidP="00DF5EDC"/>
    <w:p w:rsidR="00DF5EDC" w:rsidRDefault="00DF5EDC" w:rsidP="00DF5EDC">
      <w:r w:rsidRPr="001E380D">
        <w:t>You can</w:t>
      </w:r>
      <w:r>
        <w:t xml:space="preserve"> also</w:t>
      </w:r>
      <w:r w:rsidRPr="001E380D">
        <w:t xml:space="preserve"> view or </w:t>
      </w:r>
      <w:r>
        <w:t>delete</w:t>
      </w:r>
      <w:r w:rsidRPr="001E380D">
        <w:t xml:space="preserve"> </w:t>
      </w:r>
      <w:r w:rsidR="00E77EC5">
        <w:t>scrip setting</w:t>
      </w:r>
      <w:r w:rsidRPr="001E380D">
        <w:t xml:space="preserve"> by selecting a record and clicking the </w:t>
      </w:r>
      <w:r w:rsidRPr="001E380D">
        <w:rPr>
          <w:b/>
        </w:rPr>
        <w:t>View</w:t>
      </w:r>
      <w:r w:rsidRPr="00E36916">
        <w:t>/</w:t>
      </w:r>
      <w:r>
        <w:rPr>
          <w:b/>
        </w:rPr>
        <w:t>Delete</w:t>
      </w:r>
      <w:r w:rsidRPr="001E380D">
        <w:t xml:space="preserve"> button.</w:t>
      </w:r>
    </w:p>
    <w:p w:rsidR="00B608A5" w:rsidRDefault="00B608A5" w:rsidP="00DF5EDC"/>
    <w:p w:rsidR="00B608A5" w:rsidRPr="00667FC2" w:rsidRDefault="00B608A5" w:rsidP="00B608A5">
      <w:pPr>
        <w:pStyle w:val="BodyText"/>
        <w:rPr>
          <w:b/>
        </w:rPr>
      </w:pPr>
      <w:r>
        <w:rPr>
          <w:b/>
        </w:rPr>
        <w:t>Authorizing Scrip Setting</w:t>
      </w:r>
      <w:r w:rsidRPr="00667FC2">
        <w:rPr>
          <w:b/>
        </w:rPr>
        <w:t>:</w:t>
      </w:r>
    </w:p>
    <w:p w:rsidR="00B608A5" w:rsidRDefault="00B608A5" w:rsidP="001B2805">
      <w:pPr>
        <w:pStyle w:val="ListParagraph"/>
        <w:numPr>
          <w:ilvl w:val="0"/>
          <w:numId w:val="30"/>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Pr>
          <w:rFonts w:cs="Calibri"/>
          <w:b/>
        </w:rPr>
        <w:t>Generic Maintenance</w:t>
      </w:r>
      <w:r>
        <w:rPr>
          <w:color w:val="000000" w:themeColor="text1"/>
        </w:rPr>
        <w:t xml:space="preserve"> -&gt; </w:t>
      </w:r>
      <w:r>
        <w:rPr>
          <w:b/>
          <w:color w:val="000000" w:themeColor="text1"/>
        </w:rPr>
        <w:t>Authorize/Reject</w:t>
      </w:r>
      <w:r>
        <w:rPr>
          <w:color w:val="000000" w:themeColor="text1"/>
        </w:rPr>
        <w:t>.</w:t>
      </w:r>
    </w:p>
    <w:p w:rsidR="00B608A5" w:rsidRPr="002015D4" w:rsidRDefault="00B608A5" w:rsidP="001B2805">
      <w:pPr>
        <w:pStyle w:val="ListParagraph"/>
        <w:numPr>
          <w:ilvl w:val="0"/>
          <w:numId w:val="30"/>
        </w:numPr>
        <w:suppressAutoHyphens w:val="0"/>
        <w:jc w:val="left"/>
        <w:rPr>
          <w:color w:val="000000" w:themeColor="text1"/>
        </w:rPr>
      </w:pPr>
      <w:r>
        <w:rPr>
          <w:color w:val="000000" w:themeColor="text1"/>
        </w:rPr>
        <w:t xml:space="preserve">Select </w:t>
      </w:r>
      <w:r w:rsidRPr="00153F13">
        <w:rPr>
          <w:b/>
          <w:color w:val="000000" w:themeColor="text1"/>
        </w:rPr>
        <w:t>Maintenance Type</w:t>
      </w:r>
      <w:r>
        <w:rPr>
          <w:color w:val="000000" w:themeColor="text1"/>
        </w:rPr>
        <w:t xml:space="preserve"> as </w:t>
      </w:r>
      <w:r>
        <w:rPr>
          <w:b/>
        </w:rPr>
        <w:t>Scrip</w:t>
      </w:r>
      <w:r w:rsidRPr="00153F13">
        <w:rPr>
          <w:b/>
        </w:rPr>
        <w:t xml:space="preserve"> Setting</w:t>
      </w:r>
      <w:r>
        <w:t>.</w:t>
      </w:r>
    </w:p>
    <w:p w:rsidR="00B608A5" w:rsidRPr="003E24C6" w:rsidRDefault="00B608A5" w:rsidP="001B2805">
      <w:pPr>
        <w:pStyle w:val="ListParagraph"/>
        <w:numPr>
          <w:ilvl w:val="0"/>
          <w:numId w:val="30"/>
        </w:numPr>
        <w:suppressAutoHyphens w:val="0"/>
        <w:jc w:val="left"/>
      </w:pPr>
      <w:r>
        <w:rPr>
          <w:color w:val="000000" w:themeColor="text1"/>
        </w:rPr>
        <w:t xml:space="preserve">Select a record and click </w:t>
      </w:r>
      <w:r w:rsidRPr="003E24C6">
        <w:rPr>
          <w:b/>
          <w:color w:val="000000" w:themeColor="text1"/>
        </w:rPr>
        <w:t>Authorize/Reject</w:t>
      </w:r>
      <w:r w:rsidRPr="00DF1584">
        <w:rPr>
          <w:color w:val="000000" w:themeColor="text1"/>
        </w:rPr>
        <w:t>.</w:t>
      </w:r>
      <w:r>
        <w:rPr>
          <w:color w:val="000000" w:themeColor="text1"/>
        </w:rPr>
        <w:t xml:space="preserve">    </w:t>
      </w:r>
    </w:p>
    <w:p w:rsidR="00B608A5" w:rsidRPr="0027334B" w:rsidRDefault="00B608A5" w:rsidP="001B2805">
      <w:pPr>
        <w:pStyle w:val="ListParagraph"/>
        <w:numPr>
          <w:ilvl w:val="0"/>
          <w:numId w:val="30"/>
        </w:numPr>
        <w:suppressAutoHyphens w:val="0"/>
        <w:jc w:val="left"/>
      </w:pPr>
      <w:r>
        <w:t xml:space="preserve">View the details and click </w:t>
      </w:r>
      <w:r w:rsidRPr="003E24C6">
        <w:rPr>
          <w:b/>
        </w:rPr>
        <w:t>Authorize</w:t>
      </w:r>
      <w:r>
        <w:t xml:space="preserve"> or </w:t>
      </w:r>
      <w:r w:rsidRPr="003E24C6">
        <w:rPr>
          <w:b/>
        </w:rPr>
        <w:t>Reject</w:t>
      </w:r>
      <w:r>
        <w:t xml:space="preserve">. </w:t>
      </w:r>
    </w:p>
    <w:p w:rsidR="00B608A5" w:rsidRDefault="00B608A5" w:rsidP="00DF5EDC"/>
    <w:p w:rsidR="00F65195" w:rsidRDefault="00885BE0" w:rsidP="004D0AFC">
      <w:pPr>
        <w:pStyle w:val="Heading2"/>
      </w:pPr>
      <w:bookmarkStart w:id="35" w:name="_Toc108697946"/>
      <w:r>
        <w:t>Exposure Maintenance</w:t>
      </w:r>
      <w:bookmarkEnd w:id="35"/>
    </w:p>
    <w:p w:rsidR="00EF5A30" w:rsidRDefault="00807813" w:rsidP="00C53306">
      <w:pPr>
        <w:pStyle w:val="Level2Text"/>
        <w:ind w:left="0"/>
        <w:rPr>
          <w:rFonts w:ascii="Calibri" w:eastAsia="Arial Unicode MS" w:hAnsi="Calibri" w:cs="Mangal"/>
          <w:sz w:val="20"/>
          <w:lang w:eastAsia="hi-IN" w:bidi="hi-IN"/>
        </w:rPr>
      </w:pPr>
      <w:r>
        <w:rPr>
          <w:rFonts w:ascii="Calibri" w:eastAsia="Arial Unicode MS" w:hAnsi="Calibri" w:cs="Mangal"/>
          <w:sz w:val="20"/>
          <w:lang w:eastAsia="hi-IN" w:bidi="hi-IN"/>
        </w:rPr>
        <w:t xml:space="preserve">Exposure limits can be maintained in absolute amount for any combination of the following: </w:t>
      </w:r>
      <w:r w:rsidR="005066A2">
        <w:rPr>
          <w:rFonts w:ascii="Calibri" w:eastAsia="Arial Unicode MS" w:hAnsi="Calibri" w:cs="Mangal"/>
          <w:sz w:val="20"/>
          <w:lang w:eastAsia="hi-IN" w:bidi="hi-IN"/>
        </w:rPr>
        <w:t xml:space="preserve"> </w:t>
      </w:r>
      <w:r w:rsidR="00EF5A30">
        <w:rPr>
          <w:rFonts w:ascii="Calibri" w:eastAsia="Arial Unicode MS" w:hAnsi="Calibri" w:cs="Mangal"/>
          <w:sz w:val="20"/>
          <w:lang w:eastAsia="hi-IN" w:bidi="hi-IN"/>
        </w:rPr>
        <w:t xml:space="preserve"> </w:t>
      </w:r>
    </w:p>
    <w:p w:rsidR="001D39BC" w:rsidRPr="006212D0" w:rsidRDefault="001D39BC" w:rsidP="006212D0">
      <w:pPr>
        <w:pStyle w:val="Level2Text"/>
        <w:numPr>
          <w:ilvl w:val="0"/>
          <w:numId w:val="43"/>
        </w:numPr>
        <w:rPr>
          <w:rFonts w:ascii="Calibri" w:eastAsia="Arial Unicode MS" w:hAnsi="Calibri" w:cs="Mangal"/>
          <w:sz w:val="20"/>
          <w:lang w:eastAsia="hi-IN" w:bidi="hi-IN"/>
        </w:rPr>
      </w:pPr>
      <w:r w:rsidRPr="001D39BC">
        <w:rPr>
          <w:rFonts w:ascii="Calibri" w:eastAsia="Arial Unicode MS" w:hAnsi="Calibri" w:cs="Mangal"/>
          <w:sz w:val="20"/>
          <w:lang w:eastAsia="hi-IN" w:bidi="hi-IN"/>
        </w:rPr>
        <w:t>Asset/Sub Asset</w:t>
      </w:r>
    </w:p>
    <w:p w:rsidR="001D39BC" w:rsidRPr="001D39BC" w:rsidRDefault="001D39BC" w:rsidP="001B2805">
      <w:pPr>
        <w:pStyle w:val="Level2Text"/>
        <w:numPr>
          <w:ilvl w:val="0"/>
          <w:numId w:val="43"/>
        </w:numPr>
        <w:rPr>
          <w:rFonts w:ascii="Calibri" w:eastAsia="Arial Unicode MS" w:hAnsi="Calibri" w:cs="Mangal"/>
          <w:sz w:val="20"/>
          <w:lang w:eastAsia="hi-IN" w:bidi="hi-IN"/>
        </w:rPr>
      </w:pPr>
      <w:r w:rsidRPr="001D39BC">
        <w:rPr>
          <w:rFonts w:ascii="Calibri" w:eastAsia="Arial Unicode MS" w:hAnsi="Calibri" w:cs="Mangal"/>
          <w:sz w:val="20"/>
          <w:lang w:eastAsia="hi-IN" w:bidi="hi-IN"/>
        </w:rPr>
        <w:t>Currency</w:t>
      </w:r>
    </w:p>
    <w:p w:rsidR="001D39BC" w:rsidRPr="00C35C08" w:rsidRDefault="001D39BC" w:rsidP="001B2805">
      <w:pPr>
        <w:pStyle w:val="Level2Text"/>
        <w:numPr>
          <w:ilvl w:val="0"/>
          <w:numId w:val="43"/>
        </w:numPr>
        <w:rPr>
          <w:rFonts w:ascii="Calibri" w:eastAsia="Arial Unicode MS" w:hAnsi="Calibri" w:cs="Mangal"/>
          <w:sz w:val="20"/>
          <w:lang w:eastAsia="hi-IN" w:bidi="hi-IN"/>
        </w:rPr>
      </w:pPr>
      <w:r w:rsidRPr="001D39BC">
        <w:rPr>
          <w:rFonts w:ascii="Calibri" w:eastAsia="Arial Unicode MS" w:hAnsi="Calibri" w:cs="Mangal"/>
          <w:sz w:val="20"/>
          <w:lang w:val="en-US" w:eastAsia="hi-IN" w:bidi="hi-IN"/>
        </w:rPr>
        <w:t>Customer  (Nationality/Residency)</w:t>
      </w:r>
    </w:p>
    <w:p w:rsidR="00C35C08" w:rsidRDefault="00C35C08" w:rsidP="001B2805">
      <w:pPr>
        <w:pStyle w:val="Level2Text"/>
        <w:numPr>
          <w:ilvl w:val="0"/>
          <w:numId w:val="43"/>
        </w:numPr>
        <w:rPr>
          <w:rFonts w:ascii="Calibri" w:eastAsia="Arial Unicode MS" w:hAnsi="Calibri" w:cs="Mangal"/>
          <w:sz w:val="20"/>
          <w:lang w:eastAsia="hi-IN" w:bidi="hi-IN"/>
        </w:rPr>
      </w:pPr>
      <w:r>
        <w:rPr>
          <w:rFonts w:ascii="Calibri" w:eastAsia="Arial Unicode MS" w:hAnsi="Calibri" w:cs="Mangal"/>
          <w:sz w:val="20"/>
          <w:lang w:val="en-US" w:eastAsia="hi-IN" w:bidi="hi-IN"/>
        </w:rPr>
        <w:t>Security</w:t>
      </w:r>
    </w:p>
    <w:p w:rsidR="00EF5A30" w:rsidRDefault="00807813" w:rsidP="00C53306">
      <w:pPr>
        <w:pStyle w:val="Level2Text"/>
        <w:ind w:left="0"/>
        <w:rPr>
          <w:rFonts w:ascii="Calibri" w:eastAsia="Arial Unicode MS" w:hAnsi="Calibri" w:cs="Mangal"/>
          <w:sz w:val="20"/>
          <w:lang w:eastAsia="hi-IN" w:bidi="hi-IN"/>
        </w:rPr>
      </w:pPr>
      <w:r>
        <w:rPr>
          <w:rFonts w:ascii="Calibri" w:eastAsia="Arial Unicode MS" w:hAnsi="Calibri" w:cs="Mangal"/>
          <w:sz w:val="20"/>
          <w:lang w:eastAsia="hi-IN" w:bidi="hi-IN"/>
        </w:rPr>
        <w:t xml:space="preserve">Validations will be done for each of the limits. To facilitate the monitoring of these limits and also to provide an early warning this maintenance allows user to define threshold limits. For example, if the exposure limit in USD is set at 100 </w:t>
      </w:r>
      <w:r w:rsidR="00066C55">
        <w:rPr>
          <w:rFonts w:ascii="Calibri" w:eastAsia="Arial Unicode MS" w:hAnsi="Calibri" w:cs="Mangal"/>
          <w:sz w:val="20"/>
          <w:lang w:eastAsia="hi-IN" w:bidi="hi-IN"/>
        </w:rPr>
        <w:t>million</w:t>
      </w:r>
      <w:r>
        <w:rPr>
          <w:rFonts w:ascii="Calibri" w:eastAsia="Arial Unicode MS" w:hAnsi="Calibri" w:cs="Mangal"/>
          <w:sz w:val="20"/>
          <w:lang w:eastAsia="hi-IN" w:bidi="hi-IN"/>
        </w:rPr>
        <w:t xml:space="preserve"> and the threshold limit is 90% system warns the user when the amount breaches 90 </w:t>
      </w:r>
      <w:r w:rsidR="00066C55">
        <w:rPr>
          <w:rFonts w:ascii="Calibri" w:eastAsia="Arial Unicode MS" w:hAnsi="Calibri" w:cs="Mangal"/>
          <w:sz w:val="20"/>
          <w:lang w:eastAsia="hi-IN" w:bidi="hi-IN"/>
        </w:rPr>
        <w:t>million</w:t>
      </w:r>
      <w:r>
        <w:rPr>
          <w:rFonts w:ascii="Calibri" w:eastAsia="Arial Unicode MS" w:hAnsi="Calibri" w:cs="Mangal"/>
          <w:sz w:val="20"/>
          <w:lang w:eastAsia="hi-IN" w:bidi="hi-IN"/>
        </w:rPr>
        <w:t xml:space="preserve">. </w:t>
      </w:r>
    </w:p>
    <w:p w:rsidR="00807813" w:rsidRDefault="00807813" w:rsidP="00C53306">
      <w:pPr>
        <w:pStyle w:val="Level2Text"/>
        <w:ind w:left="0"/>
        <w:rPr>
          <w:rFonts w:ascii="Calibri" w:eastAsia="Arial Unicode MS" w:hAnsi="Calibri" w:cs="Mangal"/>
          <w:sz w:val="20"/>
          <w:lang w:eastAsia="hi-IN" w:bidi="hi-IN"/>
        </w:rPr>
      </w:pPr>
    </w:p>
    <w:p w:rsidR="00915406" w:rsidRPr="00860B06" w:rsidRDefault="00493E68" w:rsidP="00C53306">
      <w:pPr>
        <w:pStyle w:val="Level2Text"/>
        <w:ind w:left="0"/>
        <w:rPr>
          <w:rFonts w:ascii="Calibri" w:eastAsia="Arial Unicode MS" w:hAnsi="Calibri" w:cs="Mangal"/>
          <w:sz w:val="20"/>
          <w:lang w:eastAsia="hi-IN" w:bidi="hi-IN"/>
        </w:rPr>
      </w:pPr>
      <w:r>
        <w:rPr>
          <w:rFonts w:ascii="Calibri" w:eastAsia="Arial Unicode MS" w:hAnsi="Calibri" w:cs="Mangal"/>
          <w:sz w:val="20"/>
          <w:lang w:eastAsia="hi-IN" w:bidi="hi-IN"/>
        </w:rPr>
        <w:t>E</w:t>
      </w:r>
      <w:r w:rsidR="00665C1C">
        <w:rPr>
          <w:rFonts w:ascii="Calibri" w:eastAsia="Arial Unicode MS" w:hAnsi="Calibri" w:cs="Mangal"/>
          <w:sz w:val="20"/>
          <w:lang w:eastAsia="hi-IN" w:bidi="hi-IN"/>
        </w:rPr>
        <w:t xml:space="preserve">xposure maintenance </w:t>
      </w:r>
      <w:r w:rsidR="00915406">
        <w:rPr>
          <w:rFonts w:ascii="Calibri" w:eastAsia="Arial Unicode MS" w:hAnsi="Calibri" w:cs="Mangal"/>
          <w:sz w:val="20"/>
          <w:lang w:eastAsia="hi-IN" w:bidi="hi-IN"/>
        </w:rPr>
        <w:t>is a maker-checker process.</w:t>
      </w:r>
      <w:r w:rsidR="00915406" w:rsidRPr="006D7441">
        <w:rPr>
          <w:rFonts w:ascii="Calibri" w:eastAsia="Arial Unicode MS" w:hAnsi="Calibri" w:cs="Mangal"/>
          <w:sz w:val="20"/>
          <w:lang w:eastAsia="hi-IN" w:bidi="hi-IN"/>
        </w:rPr>
        <w:t xml:space="preserve"> </w:t>
      </w:r>
      <w:r w:rsidR="00915406" w:rsidRPr="00860B06">
        <w:rPr>
          <w:rFonts w:ascii="Calibri" w:eastAsia="Arial Unicode MS" w:hAnsi="Calibri" w:cs="Mangal"/>
          <w:sz w:val="20"/>
          <w:lang w:eastAsia="hi-IN" w:bidi="hi-IN"/>
        </w:rPr>
        <w:t xml:space="preserve"> </w:t>
      </w:r>
      <w:r w:rsidR="00B017C4">
        <w:rPr>
          <w:rFonts w:ascii="Calibri" w:eastAsia="Arial Unicode MS" w:hAnsi="Calibri" w:cs="Mangal"/>
          <w:sz w:val="20"/>
          <w:lang w:eastAsia="hi-IN" w:bidi="hi-IN"/>
        </w:rPr>
        <w:t xml:space="preserve"> </w:t>
      </w:r>
      <w:r>
        <w:rPr>
          <w:rFonts w:ascii="Calibri" w:eastAsia="Arial Unicode MS" w:hAnsi="Calibri" w:cs="Mangal"/>
          <w:sz w:val="20"/>
          <w:lang w:eastAsia="hi-IN" w:bidi="hi-IN"/>
        </w:rPr>
        <w:t xml:space="preserve"> </w:t>
      </w:r>
    </w:p>
    <w:p w:rsidR="00807813" w:rsidRDefault="00807813">
      <w:pPr>
        <w:widowControl/>
        <w:suppressAutoHyphens w:val="0"/>
        <w:jc w:val="left"/>
        <w:rPr>
          <w:rFonts w:asciiTheme="minorHAnsi" w:hAnsiTheme="minorHAnsi"/>
          <w:b/>
          <w:bCs/>
          <w:iCs/>
          <w:sz w:val="24"/>
          <w:szCs w:val="20"/>
        </w:rPr>
      </w:pPr>
      <w:r>
        <w:br w:type="page"/>
      </w:r>
    </w:p>
    <w:p w:rsidR="00F65195" w:rsidRDefault="00F65195" w:rsidP="004D0AFC">
      <w:pPr>
        <w:pStyle w:val="Heading3"/>
      </w:pPr>
      <w:r w:rsidRPr="00DC467A">
        <w:lastRenderedPageBreak/>
        <w:t>Screen</w:t>
      </w:r>
      <w:r w:rsidRPr="00E6180C">
        <w:t xml:space="preserve"> Layout: </w:t>
      </w:r>
      <w:r w:rsidR="00493E68" w:rsidRPr="00493E68">
        <w:t>Exposure maintenance</w:t>
      </w:r>
    </w:p>
    <w:p w:rsidR="00F65195" w:rsidRPr="00CF57B5" w:rsidRDefault="00F65195" w:rsidP="00F65195">
      <w:pPr>
        <w:pStyle w:val="BodyText"/>
      </w:pPr>
      <w:r>
        <w:t xml:space="preserve">The following screen appears after clicking </w:t>
      </w:r>
      <w:r>
        <w:rPr>
          <w:b/>
        </w:rPr>
        <w:t>Maintenance</w:t>
      </w:r>
      <w:r>
        <w:t xml:space="preserve"> -&gt; </w:t>
      </w:r>
      <w:r w:rsidR="00493E68" w:rsidRPr="00493E68">
        <w:rPr>
          <w:b/>
        </w:rPr>
        <w:t>Exposure maintenance</w:t>
      </w:r>
      <w:r w:rsidR="00493E68">
        <w:rPr>
          <w:b/>
        </w:rPr>
        <w:t xml:space="preserve"> </w:t>
      </w:r>
      <w:r w:rsidR="00493E68" w:rsidRPr="00493E68">
        <w:t>-&gt;</w:t>
      </w:r>
      <w:r w:rsidR="00493E68">
        <w:rPr>
          <w:b/>
        </w:rPr>
        <w:t xml:space="preserve"> Add/Modify</w:t>
      </w:r>
      <w:r>
        <w:t>.</w:t>
      </w:r>
      <w:r w:rsidR="00493E68">
        <w:t xml:space="preserve"> </w:t>
      </w:r>
    </w:p>
    <w:p w:rsidR="00F65195" w:rsidRDefault="00EF6EED" w:rsidP="00F65195">
      <w:pPr>
        <w:pStyle w:val="Footer"/>
        <w:keepNext/>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pPr>
      <w:r>
        <w:rPr>
          <w:noProof/>
          <w:lang w:eastAsia="en-US" w:bidi="ar-SA"/>
        </w:rPr>
        <w:drawing>
          <wp:inline distT="0" distB="0" distL="0" distR="0" wp14:anchorId="7D7D9492" wp14:editId="55B9AEAE">
            <wp:extent cx="5873869" cy="2696845"/>
            <wp:effectExtent l="19050" t="19050" r="12581" b="27305"/>
            <wp:docPr id="2" name="Picture 1" descr="Exposure Mainten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sure Maintenance.JPG"/>
                    <pic:cNvPicPr/>
                  </pic:nvPicPr>
                  <pic:blipFill>
                    <a:blip r:embed="rId24"/>
                    <a:srcRect r="3420"/>
                    <a:stretch>
                      <a:fillRect/>
                    </a:stretch>
                  </pic:blipFill>
                  <pic:spPr>
                    <a:xfrm>
                      <a:off x="0" y="0"/>
                      <a:ext cx="5873869" cy="2696845"/>
                    </a:xfrm>
                    <a:prstGeom prst="rect">
                      <a:avLst/>
                    </a:prstGeom>
                    <a:ln w="3175">
                      <a:solidFill>
                        <a:schemeClr val="bg1">
                          <a:lumMod val="85000"/>
                        </a:schemeClr>
                      </a:solidFill>
                    </a:ln>
                  </pic:spPr>
                </pic:pic>
              </a:graphicData>
            </a:graphic>
          </wp:inline>
        </w:drawing>
      </w:r>
    </w:p>
    <w:p w:rsidR="00D76F17" w:rsidRDefault="00F65195" w:rsidP="005D614E">
      <w:pPr>
        <w:pStyle w:val="Caption"/>
        <w:jc w:val="center"/>
        <w:rPr>
          <w:rFonts w:asciiTheme="minorHAnsi" w:hAnsiTheme="minorHAnsi"/>
          <w:b/>
          <w:bCs/>
          <w:iCs w:val="0"/>
          <w:szCs w:val="20"/>
        </w:rPr>
      </w:pPr>
      <w:bookmarkStart w:id="36" w:name="_Toc419473841"/>
      <w:r w:rsidRPr="00755A41">
        <w:rPr>
          <w:sz w:val="20"/>
        </w:rPr>
        <w:t xml:space="preserve">Figure </w:t>
      </w:r>
      <w:r w:rsidR="00B6669C" w:rsidRPr="00755A41">
        <w:rPr>
          <w:sz w:val="20"/>
        </w:rPr>
        <w:fldChar w:fldCharType="begin"/>
      </w:r>
      <w:r w:rsidRPr="00755A41">
        <w:rPr>
          <w:sz w:val="20"/>
        </w:rPr>
        <w:instrText xml:space="preserve"> SEQ Figure \* ARABIC </w:instrText>
      </w:r>
      <w:r w:rsidR="00B6669C" w:rsidRPr="00755A41">
        <w:rPr>
          <w:sz w:val="20"/>
        </w:rPr>
        <w:fldChar w:fldCharType="separate"/>
      </w:r>
      <w:r w:rsidR="00A14DB3">
        <w:rPr>
          <w:noProof/>
          <w:sz w:val="20"/>
        </w:rPr>
        <w:t>13</w:t>
      </w:r>
      <w:r w:rsidR="00B6669C" w:rsidRPr="00755A41">
        <w:rPr>
          <w:sz w:val="20"/>
        </w:rPr>
        <w:fldChar w:fldCharType="end"/>
      </w:r>
      <w:r w:rsidRPr="00755A41">
        <w:rPr>
          <w:sz w:val="20"/>
        </w:rPr>
        <w:t xml:space="preserve">: </w:t>
      </w:r>
      <w:r w:rsidR="00493E68">
        <w:rPr>
          <w:sz w:val="20"/>
        </w:rPr>
        <w:t xml:space="preserve">Exposure </w:t>
      </w:r>
      <w:r w:rsidR="00EF6EED">
        <w:rPr>
          <w:sz w:val="20"/>
        </w:rPr>
        <w:t>M</w:t>
      </w:r>
      <w:r w:rsidR="00493E68">
        <w:rPr>
          <w:sz w:val="20"/>
        </w:rPr>
        <w:t xml:space="preserve">aintenance </w:t>
      </w:r>
      <w:r w:rsidRPr="00755A41">
        <w:rPr>
          <w:sz w:val="20"/>
        </w:rPr>
        <w:t>Screen</w:t>
      </w:r>
      <w:bookmarkEnd w:id="36"/>
      <w:r w:rsidR="00493E68">
        <w:rPr>
          <w:sz w:val="20"/>
        </w:rPr>
        <w:t xml:space="preserve"> </w:t>
      </w:r>
    </w:p>
    <w:p w:rsidR="00F65195" w:rsidRDefault="00F65195" w:rsidP="004D0AFC">
      <w:pPr>
        <w:pStyle w:val="Heading3"/>
      </w:pPr>
      <w:r w:rsidRPr="000005EF">
        <w:t>Users</w:t>
      </w:r>
      <w:r w:rsidRPr="007421BE">
        <w:t xml:space="preserve"> Actions</w:t>
      </w:r>
    </w:p>
    <w:p w:rsidR="00F65195" w:rsidRPr="00563FA9" w:rsidRDefault="00F65195" w:rsidP="00F6519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sidR="00F148D6">
        <w:rPr>
          <w:rFonts w:cs="Calibri"/>
          <w:sz w:val="20"/>
          <w:szCs w:val="20"/>
        </w:rPr>
        <w:t>ML</w:t>
      </w:r>
      <w:r w:rsidRPr="00563FA9">
        <w:rPr>
          <w:rFonts w:cs="Calibri"/>
          <w:sz w:val="20"/>
          <w:szCs w:val="20"/>
        </w:rPr>
        <w:t xml:space="preserve">, you can </w:t>
      </w:r>
      <w:r w:rsidRPr="00F33252">
        <w:rPr>
          <w:rFonts w:cs="Calibri"/>
          <w:sz w:val="20"/>
          <w:szCs w:val="20"/>
        </w:rPr>
        <w:t>perform</w:t>
      </w:r>
      <w:r w:rsidR="00EF6EED">
        <w:rPr>
          <w:rFonts w:cs="Calibri"/>
          <w:sz w:val="20"/>
          <w:szCs w:val="20"/>
        </w:rPr>
        <w:t xml:space="preserve"> the following actions in Exposure Maintenance</w:t>
      </w:r>
      <w:r w:rsidRPr="00563FA9">
        <w:rPr>
          <w:rFonts w:cs="Calibri"/>
          <w:sz w:val="20"/>
          <w:szCs w:val="20"/>
        </w:rPr>
        <w:t xml:space="preserve">: </w:t>
      </w:r>
    </w:p>
    <w:p w:rsidR="00F65195" w:rsidRPr="00A94480" w:rsidRDefault="00F65195" w:rsidP="00F57F08">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A94480">
        <w:rPr>
          <w:rFonts w:cs="Calibri"/>
          <w:sz w:val="20"/>
          <w:szCs w:val="20"/>
        </w:rPr>
        <w:t>Add a</w:t>
      </w:r>
      <w:r w:rsidR="00EF6F40" w:rsidRPr="00A94480">
        <w:rPr>
          <w:rFonts w:cs="Calibri"/>
          <w:sz w:val="20"/>
          <w:szCs w:val="20"/>
        </w:rPr>
        <w:t>n</w:t>
      </w:r>
      <w:r w:rsidRPr="00A94480">
        <w:rPr>
          <w:rFonts w:cs="Calibri"/>
          <w:sz w:val="20"/>
          <w:szCs w:val="20"/>
        </w:rPr>
        <w:t xml:space="preserve"> </w:t>
      </w:r>
      <w:r w:rsidR="00EF6EED" w:rsidRPr="00A94480">
        <w:rPr>
          <w:rFonts w:cs="Calibri"/>
          <w:sz w:val="20"/>
          <w:szCs w:val="20"/>
        </w:rPr>
        <w:t>Exposure Maintenance</w:t>
      </w:r>
    </w:p>
    <w:p w:rsidR="00F65195" w:rsidRPr="00563FA9" w:rsidRDefault="00F65195" w:rsidP="00F57F08">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Modify a</w:t>
      </w:r>
      <w:r w:rsidR="00EF6F40">
        <w:rPr>
          <w:rFonts w:cs="Calibri"/>
          <w:sz w:val="20"/>
          <w:szCs w:val="20"/>
        </w:rPr>
        <w:t>n</w:t>
      </w:r>
      <w:r w:rsidRPr="00563FA9">
        <w:rPr>
          <w:rFonts w:cs="Calibri"/>
          <w:sz w:val="20"/>
          <w:szCs w:val="20"/>
        </w:rPr>
        <w:t xml:space="preserve"> </w:t>
      </w:r>
      <w:r w:rsidR="00EF6EED">
        <w:rPr>
          <w:rFonts w:cs="Calibri"/>
          <w:sz w:val="20"/>
          <w:szCs w:val="20"/>
        </w:rPr>
        <w:t>Exposure Maintenance</w:t>
      </w:r>
    </w:p>
    <w:p w:rsidR="00F65195" w:rsidRDefault="00F65195" w:rsidP="00F57F08">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View a</w:t>
      </w:r>
      <w:r w:rsidR="00EF6F40">
        <w:rPr>
          <w:rFonts w:cs="Calibri"/>
          <w:sz w:val="20"/>
          <w:szCs w:val="20"/>
        </w:rPr>
        <w:t>n</w:t>
      </w:r>
      <w:r w:rsidRPr="00563FA9">
        <w:rPr>
          <w:rFonts w:cs="Calibri"/>
          <w:sz w:val="20"/>
          <w:szCs w:val="20"/>
        </w:rPr>
        <w:t xml:space="preserve"> </w:t>
      </w:r>
      <w:r w:rsidR="00EF6EED">
        <w:rPr>
          <w:rFonts w:cs="Calibri"/>
          <w:sz w:val="20"/>
          <w:szCs w:val="20"/>
        </w:rPr>
        <w:t>Exposure Maintenance</w:t>
      </w:r>
    </w:p>
    <w:p w:rsidR="00F65195" w:rsidRPr="00861383" w:rsidRDefault="00EF6EED" w:rsidP="00F57F08">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jc w:val="left"/>
      </w:pPr>
      <w:r>
        <w:rPr>
          <w:rFonts w:cs="Calibri"/>
          <w:sz w:val="20"/>
          <w:szCs w:val="20"/>
        </w:rPr>
        <w:t>Delete</w:t>
      </w:r>
      <w:r w:rsidR="00CB0E28" w:rsidRPr="00861383">
        <w:rPr>
          <w:rFonts w:cs="Calibri"/>
          <w:sz w:val="20"/>
          <w:szCs w:val="20"/>
        </w:rPr>
        <w:t xml:space="preserve"> a </w:t>
      </w:r>
      <w:r>
        <w:rPr>
          <w:rFonts w:cs="Calibri"/>
          <w:sz w:val="20"/>
          <w:szCs w:val="20"/>
        </w:rPr>
        <w:t>Exposure Maintenance</w:t>
      </w:r>
    </w:p>
    <w:p w:rsidR="00861383" w:rsidRDefault="00861383" w:rsidP="00861383">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ind w:left="720"/>
        <w:jc w:val="left"/>
      </w:pPr>
    </w:p>
    <w:p w:rsidR="00F65195" w:rsidRPr="00667FC2" w:rsidRDefault="0086097B" w:rsidP="00F65195">
      <w:pPr>
        <w:pStyle w:val="BodyText"/>
        <w:rPr>
          <w:b/>
        </w:rPr>
      </w:pPr>
      <w:r>
        <w:rPr>
          <w:b/>
        </w:rPr>
        <w:t xml:space="preserve">Adding </w:t>
      </w:r>
      <w:r w:rsidR="000B239B" w:rsidRPr="000B239B">
        <w:rPr>
          <w:b/>
        </w:rPr>
        <w:t>Exposure Maintenance</w:t>
      </w:r>
      <w:r w:rsidR="00F65195" w:rsidRPr="009C07B2">
        <w:t>:</w:t>
      </w:r>
      <w:r w:rsidR="009C07B2">
        <w:rPr>
          <w:b/>
        </w:rPr>
        <w:t xml:space="preserve"> </w:t>
      </w:r>
      <w:r w:rsidR="000B239B">
        <w:rPr>
          <w:b/>
        </w:rPr>
        <w:t xml:space="preserve"> </w:t>
      </w:r>
    </w:p>
    <w:p w:rsidR="00F65195" w:rsidRPr="002015D4" w:rsidRDefault="00F65195" w:rsidP="00F57F08">
      <w:pPr>
        <w:pStyle w:val="ListParagraph"/>
        <w:numPr>
          <w:ilvl w:val="0"/>
          <w:numId w:val="6"/>
        </w:numPr>
        <w:suppressAutoHyphens w:val="0"/>
        <w:ind w:left="36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sidR="00EF6F40" w:rsidRPr="00EF6F40">
        <w:rPr>
          <w:rFonts w:cs="Calibri"/>
          <w:b/>
        </w:rPr>
        <w:t>Exposure Maintenance</w:t>
      </w:r>
      <w:r w:rsidRPr="002015D4">
        <w:rPr>
          <w:color w:val="000000" w:themeColor="text1"/>
        </w:rPr>
        <w:t>.</w:t>
      </w:r>
      <w:r w:rsidR="000B239B">
        <w:rPr>
          <w:color w:val="000000" w:themeColor="text1"/>
        </w:rPr>
        <w:t xml:space="preserve"> </w:t>
      </w:r>
    </w:p>
    <w:p w:rsidR="003B7035" w:rsidRPr="003B7035" w:rsidRDefault="00F65195" w:rsidP="00F57F08">
      <w:pPr>
        <w:pStyle w:val="ListParagraph"/>
        <w:numPr>
          <w:ilvl w:val="0"/>
          <w:numId w:val="6"/>
        </w:numPr>
        <w:tabs>
          <w:tab w:val="clear" w:pos="0"/>
          <w:tab w:val="num" w:pos="360"/>
        </w:tabs>
        <w:suppressAutoHyphens w:val="0"/>
        <w:ind w:left="360"/>
        <w:jc w:val="left"/>
      </w:pPr>
      <w:r>
        <w:rPr>
          <w:color w:val="000000" w:themeColor="text1"/>
        </w:rPr>
        <w:t xml:space="preserve">Click </w:t>
      </w:r>
      <w:r w:rsidRPr="00DF1584">
        <w:rPr>
          <w:b/>
          <w:color w:val="000000" w:themeColor="text1"/>
        </w:rPr>
        <w:t>Add</w:t>
      </w:r>
      <w:r w:rsidRPr="00DF1584">
        <w:rPr>
          <w:color w:val="000000" w:themeColor="text1"/>
        </w:rPr>
        <w:t xml:space="preserve">. </w:t>
      </w:r>
      <w:r w:rsidR="00EF6F40">
        <w:rPr>
          <w:color w:val="000000" w:themeColor="text1"/>
        </w:rPr>
        <w:t xml:space="preserve"> </w:t>
      </w:r>
    </w:p>
    <w:p w:rsidR="003B7035" w:rsidRDefault="003B7035" w:rsidP="003B7035">
      <w:pPr>
        <w:pStyle w:val="ListParagraph"/>
        <w:suppressAutoHyphens w:val="0"/>
        <w:ind w:left="360"/>
        <w:jc w:val="left"/>
        <w:rPr>
          <w:color w:val="000000" w:themeColor="text1"/>
        </w:rPr>
      </w:pPr>
    </w:p>
    <w:p w:rsidR="00F65195" w:rsidRDefault="00EF6F40" w:rsidP="00514485">
      <w:pPr>
        <w:pStyle w:val="ListParagraph"/>
        <w:suppressAutoHyphens w:val="0"/>
        <w:ind w:left="284"/>
        <w:jc w:val="left"/>
      </w:pPr>
      <w:r>
        <w:rPr>
          <w:noProof/>
          <w:lang w:eastAsia="en-US"/>
        </w:rPr>
        <w:lastRenderedPageBreak/>
        <w:drawing>
          <wp:inline distT="0" distB="0" distL="0" distR="0" wp14:anchorId="4F6F3CF9" wp14:editId="79830EA5">
            <wp:extent cx="6080760" cy="2757170"/>
            <wp:effectExtent l="19050" t="19050" r="15240" b="24130"/>
            <wp:docPr id="3" name="Picture 2" descr="Add Expo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Exposure.JPG"/>
                    <pic:cNvPicPr/>
                  </pic:nvPicPr>
                  <pic:blipFill>
                    <a:blip r:embed="rId25"/>
                    <a:stretch>
                      <a:fillRect/>
                    </a:stretch>
                  </pic:blipFill>
                  <pic:spPr>
                    <a:xfrm>
                      <a:off x="0" y="0"/>
                      <a:ext cx="6080760" cy="2757170"/>
                    </a:xfrm>
                    <a:prstGeom prst="rect">
                      <a:avLst/>
                    </a:prstGeom>
                    <a:ln w="3175">
                      <a:solidFill>
                        <a:schemeClr val="bg1">
                          <a:lumMod val="85000"/>
                        </a:schemeClr>
                      </a:solidFill>
                    </a:ln>
                  </pic:spPr>
                </pic:pic>
              </a:graphicData>
            </a:graphic>
          </wp:inline>
        </w:drawing>
      </w:r>
    </w:p>
    <w:p w:rsidR="001948CC" w:rsidRPr="00EF6F40" w:rsidRDefault="00F65195" w:rsidP="009E0083">
      <w:pPr>
        <w:pStyle w:val="Caption"/>
        <w:jc w:val="center"/>
        <w:rPr>
          <w:rFonts w:eastAsia="Calibri" w:cs="Times New Roman"/>
          <w:i w:val="0"/>
          <w:color w:val="000000" w:themeColor="text1"/>
          <w:kern w:val="0"/>
          <w:szCs w:val="20"/>
          <w:lang w:eastAsia="ar-SA" w:bidi="ar-SA"/>
        </w:rPr>
      </w:pPr>
      <w:bookmarkStart w:id="37" w:name="_Toc419473842"/>
      <w:r w:rsidRPr="00135021">
        <w:rPr>
          <w:sz w:val="20"/>
        </w:rPr>
        <w:t xml:space="preserve">Figure </w:t>
      </w:r>
      <w:r w:rsidR="00B6669C" w:rsidRPr="00135021">
        <w:rPr>
          <w:sz w:val="20"/>
        </w:rPr>
        <w:fldChar w:fldCharType="begin"/>
      </w:r>
      <w:r w:rsidRPr="00135021">
        <w:rPr>
          <w:sz w:val="20"/>
        </w:rPr>
        <w:instrText xml:space="preserve"> SEQ Figure \* ARABIC </w:instrText>
      </w:r>
      <w:r w:rsidR="00B6669C" w:rsidRPr="00135021">
        <w:rPr>
          <w:sz w:val="20"/>
        </w:rPr>
        <w:fldChar w:fldCharType="separate"/>
      </w:r>
      <w:r w:rsidR="00A14DB3">
        <w:rPr>
          <w:noProof/>
          <w:sz w:val="20"/>
        </w:rPr>
        <w:t>14</w:t>
      </w:r>
      <w:r w:rsidR="00B6669C" w:rsidRPr="00135021">
        <w:rPr>
          <w:sz w:val="20"/>
        </w:rPr>
        <w:fldChar w:fldCharType="end"/>
      </w:r>
      <w:r w:rsidRPr="00135021">
        <w:rPr>
          <w:sz w:val="20"/>
        </w:rPr>
        <w:t xml:space="preserve">: Add </w:t>
      </w:r>
      <w:bookmarkEnd w:id="37"/>
      <w:r w:rsidR="00EF6F40">
        <w:rPr>
          <w:rFonts w:cs="Calibri"/>
          <w:sz w:val="20"/>
          <w:szCs w:val="20"/>
        </w:rPr>
        <w:t>Exposure Maintenance</w:t>
      </w:r>
      <w:r w:rsidR="00EF6F40">
        <w:rPr>
          <w:rFonts w:cs="Calibri"/>
          <w:i w:val="0"/>
          <w:sz w:val="20"/>
          <w:szCs w:val="20"/>
        </w:rPr>
        <w:t xml:space="preserve"> </w:t>
      </w:r>
    </w:p>
    <w:p w:rsidR="00F65195" w:rsidRDefault="00F65195" w:rsidP="00F57F08">
      <w:pPr>
        <w:pStyle w:val="ListParagraph"/>
        <w:numPr>
          <w:ilvl w:val="0"/>
          <w:numId w:val="6"/>
        </w:numPr>
        <w:tabs>
          <w:tab w:val="clear" w:pos="0"/>
          <w:tab w:val="left" w:pos="360"/>
        </w:tabs>
        <w:suppressAutoHyphens w:val="0"/>
        <w:ind w:left="360"/>
        <w:jc w:val="left"/>
        <w:rPr>
          <w:color w:val="000000" w:themeColor="text1"/>
        </w:rPr>
      </w:pPr>
      <w:r>
        <w:rPr>
          <w:color w:val="000000" w:themeColor="text1"/>
        </w:rPr>
        <w:t xml:space="preserve">Enter </w:t>
      </w:r>
      <w:r w:rsidRPr="00DF1584">
        <w:rPr>
          <w:color w:val="000000" w:themeColor="text1"/>
        </w:rPr>
        <w:t xml:space="preserve">the following </w:t>
      </w:r>
      <w:r w:rsidR="00E2799A">
        <w:rPr>
          <w:color w:val="000000" w:themeColor="text1"/>
        </w:rPr>
        <w:t>mandatory</w:t>
      </w:r>
      <w:r w:rsidRPr="00DF1584">
        <w:rPr>
          <w:color w:val="000000" w:themeColor="text1"/>
        </w:rPr>
        <w:t xml:space="preserve"> fields: </w:t>
      </w:r>
      <w:r w:rsidR="0006586D">
        <w:rPr>
          <w:color w:val="000000" w:themeColor="text1"/>
        </w:rPr>
        <w:t xml:space="preserve">   </w:t>
      </w:r>
      <w:r w:rsidR="009C3A6C">
        <w:rPr>
          <w:color w:val="000000" w:themeColor="text1"/>
        </w:rPr>
        <w:t xml:space="preserve"> </w:t>
      </w:r>
    </w:p>
    <w:p w:rsidR="00F65195" w:rsidRDefault="00F65195" w:rsidP="00F65195">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F65195" w:rsidRPr="009E0083" w:rsidTr="003D582F">
        <w:trPr>
          <w:tblHeader/>
        </w:trPr>
        <w:tc>
          <w:tcPr>
            <w:tcW w:w="2430" w:type="dxa"/>
          </w:tcPr>
          <w:p w:rsidR="00F65195" w:rsidRPr="009E0083" w:rsidRDefault="00F65195"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Field Name</w:t>
            </w:r>
          </w:p>
        </w:tc>
        <w:tc>
          <w:tcPr>
            <w:tcW w:w="2520" w:type="dxa"/>
          </w:tcPr>
          <w:p w:rsidR="00F65195" w:rsidRPr="009E0083" w:rsidRDefault="00F65195"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Field Description</w:t>
            </w:r>
          </w:p>
        </w:tc>
        <w:tc>
          <w:tcPr>
            <w:tcW w:w="1620" w:type="dxa"/>
          </w:tcPr>
          <w:p w:rsidR="00F65195" w:rsidRPr="009E0083" w:rsidRDefault="00F65195"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Input Type</w:t>
            </w:r>
          </w:p>
        </w:tc>
        <w:tc>
          <w:tcPr>
            <w:tcW w:w="2970" w:type="dxa"/>
          </w:tcPr>
          <w:p w:rsidR="00F65195" w:rsidRPr="009E0083" w:rsidRDefault="00F65195" w:rsidP="003D582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User’s Action</w:t>
            </w:r>
          </w:p>
        </w:tc>
      </w:tr>
      <w:tr w:rsidR="00F65195" w:rsidRPr="009E0083" w:rsidTr="003D582F">
        <w:tc>
          <w:tcPr>
            <w:tcW w:w="2430" w:type="dxa"/>
          </w:tcPr>
          <w:p w:rsidR="00F65195" w:rsidRPr="009E0083" w:rsidRDefault="00EF6F40"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Limit</w:t>
            </w:r>
            <w:r w:rsidR="00D95017" w:rsidRPr="009E0083">
              <w:rPr>
                <w:rFonts w:cs="Calibri"/>
                <w:sz w:val="20"/>
                <w:szCs w:val="20"/>
              </w:rPr>
              <w:t xml:space="preserve"> Code</w:t>
            </w:r>
            <w:r w:rsidR="00164C30" w:rsidRPr="009E0083">
              <w:rPr>
                <w:rFonts w:cs="Calibri"/>
                <w:b/>
                <w:color w:val="FF0000"/>
                <w:sz w:val="24"/>
                <w:szCs w:val="20"/>
              </w:rPr>
              <w:t>*</w:t>
            </w:r>
          </w:p>
        </w:tc>
        <w:tc>
          <w:tcPr>
            <w:tcW w:w="2520" w:type="dxa"/>
          </w:tcPr>
          <w:p w:rsidR="00F65195" w:rsidRPr="009E0083" w:rsidRDefault="005E01A2" w:rsidP="000E6A9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Code of the </w:t>
            </w:r>
            <w:r w:rsidR="000E6A9E">
              <w:rPr>
                <w:rFonts w:cs="Calibri"/>
                <w:sz w:val="20"/>
                <w:szCs w:val="20"/>
              </w:rPr>
              <w:t>exposure</w:t>
            </w:r>
          </w:p>
        </w:tc>
        <w:tc>
          <w:tcPr>
            <w:tcW w:w="1620" w:type="dxa"/>
          </w:tcPr>
          <w:p w:rsidR="00F65195" w:rsidRPr="009E0083" w:rsidRDefault="009E0083"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F65195" w:rsidRPr="009E0083" w:rsidRDefault="005E01A2"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User selects the code of the </w:t>
            </w:r>
            <w:r w:rsidR="000E6A9E">
              <w:rPr>
                <w:rFonts w:cs="Calibri"/>
                <w:sz w:val="20"/>
                <w:szCs w:val="20"/>
              </w:rPr>
              <w:t>exposure</w:t>
            </w:r>
          </w:p>
        </w:tc>
      </w:tr>
      <w:tr w:rsidR="00D95017" w:rsidRPr="009E0083" w:rsidTr="003D582F">
        <w:tc>
          <w:tcPr>
            <w:tcW w:w="2430" w:type="dxa"/>
          </w:tcPr>
          <w:p w:rsidR="00D95017" w:rsidRPr="009E0083" w:rsidRDefault="00EF6F40" w:rsidP="005E01A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Limit</w:t>
            </w:r>
            <w:r w:rsidR="009E0083">
              <w:rPr>
                <w:rFonts w:cs="Calibri"/>
                <w:sz w:val="20"/>
                <w:szCs w:val="20"/>
              </w:rPr>
              <w:t xml:space="preserve"> Name</w:t>
            </w:r>
            <w:r w:rsidR="00164C30" w:rsidRPr="009E0083">
              <w:rPr>
                <w:rFonts w:cs="Calibri"/>
                <w:b/>
                <w:color w:val="FF0000"/>
                <w:sz w:val="24"/>
                <w:szCs w:val="20"/>
              </w:rPr>
              <w:t>*</w:t>
            </w:r>
          </w:p>
        </w:tc>
        <w:tc>
          <w:tcPr>
            <w:tcW w:w="2520" w:type="dxa"/>
          </w:tcPr>
          <w:p w:rsidR="00D95017" w:rsidRPr="009E0083" w:rsidRDefault="00D95017" w:rsidP="005E01A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Name of the </w:t>
            </w:r>
            <w:r w:rsidR="000E6A9E">
              <w:rPr>
                <w:rFonts w:cs="Calibri"/>
                <w:sz w:val="20"/>
                <w:szCs w:val="20"/>
              </w:rPr>
              <w:t>exposure</w:t>
            </w:r>
          </w:p>
        </w:tc>
        <w:tc>
          <w:tcPr>
            <w:tcW w:w="1620" w:type="dxa"/>
          </w:tcPr>
          <w:p w:rsidR="00D95017" w:rsidRPr="009E0083" w:rsidRDefault="00D95017" w:rsidP="003D582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D95017" w:rsidRPr="009E0083" w:rsidRDefault="00D95017" w:rsidP="005E01A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User enters the name of the </w:t>
            </w:r>
            <w:r w:rsidR="000E6A9E">
              <w:rPr>
                <w:rFonts w:cs="Calibri"/>
                <w:sz w:val="20"/>
                <w:szCs w:val="20"/>
              </w:rPr>
              <w:t>exposure</w:t>
            </w:r>
          </w:p>
        </w:tc>
      </w:tr>
      <w:tr w:rsidR="009E0083" w:rsidRPr="005E7562" w:rsidTr="003D582F">
        <w:tc>
          <w:tcPr>
            <w:tcW w:w="2430" w:type="dxa"/>
          </w:tcPr>
          <w:p w:rsidR="009E0083" w:rsidRPr="009E0083" w:rsidRDefault="00EF6F40"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Currency</w:t>
            </w:r>
            <w:r w:rsidR="009E0083" w:rsidRPr="009E0083">
              <w:rPr>
                <w:rFonts w:cs="Calibri"/>
                <w:b/>
                <w:color w:val="FF0000"/>
                <w:sz w:val="24"/>
                <w:szCs w:val="20"/>
              </w:rPr>
              <w:t>*</w:t>
            </w:r>
          </w:p>
        </w:tc>
        <w:tc>
          <w:tcPr>
            <w:tcW w:w="2520" w:type="dxa"/>
          </w:tcPr>
          <w:p w:rsidR="009E0083" w:rsidRPr="009E0083" w:rsidRDefault="000E6A9E"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Currency</w:t>
            </w:r>
            <w:r w:rsidR="009E0083" w:rsidRPr="009E0083">
              <w:rPr>
                <w:rFonts w:cs="Calibri"/>
                <w:sz w:val="20"/>
                <w:szCs w:val="20"/>
              </w:rPr>
              <w:t xml:space="preserve"> of the </w:t>
            </w:r>
            <w:r>
              <w:rPr>
                <w:rFonts w:cs="Calibri"/>
                <w:sz w:val="20"/>
                <w:szCs w:val="20"/>
              </w:rPr>
              <w:t>exposure</w:t>
            </w:r>
          </w:p>
        </w:tc>
        <w:tc>
          <w:tcPr>
            <w:tcW w:w="1620" w:type="dxa"/>
          </w:tcPr>
          <w:p w:rsidR="009E0083" w:rsidRPr="009E0083" w:rsidRDefault="005B2B49"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System Populated</w:t>
            </w:r>
          </w:p>
        </w:tc>
        <w:tc>
          <w:tcPr>
            <w:tcW w:w="2970" w:type="dxa"/>
          </w:tcPr>
          <w:p w:rsidR="009E0083" w:rsidRPr="009E0083" w:rsidRDefault="005B2B49" w:rsidP="000E6A9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NA </w:t>
            </w:r>
          </w:p>
        </w:tc>
      </w:tr>
      <w:tr w:rsidR="009E0083" w:rsidRPr="005E7562" w:rsidTr="003D582F">
        <w:tc>
          <w:tcPr>
            <w:tcW w:w="2430" w:type="dxa"/>
          </w:tcPr>
          <w:p w:rsidR="009E0083" w:rsidRDefault="00EF6F40"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Amount</w:t>
            </w:r>
            <w:r w:rsidR="00F27A6F" w:rsidRPr="009E0083">
              <w:rPr>
                <w:rFonts w:cs="Calibri"/>
                <w:b/>
                <w:color w:val="FF0000"/>
                <w:sz w:val="24"/>
                <w:szCs w:val="20"/>
              </w:rPr>
              <w:t>*</w:t>
            </w:r>
          </w:p>
        </w:tc>
        <w:tc>
          <w:tcPr>
            <w:tcW w:w="2520" w:type="dxa"/>
          </w:tcPr>
          <w:p w:rsidR="009E0083" w:rsidRDefault="000E6A9E" w:rsidP="000E6A9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Amount for exposure</w:t>
            </w:r>
          </w:p>
        </w:tc>
        <w:tc>
          <w:tcPr>
            <w:tcW w:w="1620" w:type="dxa"/>
          </w:tcPr>
          <w:p w:rsidR="009E0083" w:rsidRPr="009E0083" w:rsidRDefault="000E6A9E"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9E0083" w:rsidRPr="009E0083" w:rsidRDefault="00B4679A" w:rsidP="000E6A9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w:t>
            </w:r>
            <w:r w:rsidR="000E6A9E">
              <w:rPr>
                <w:rFonts w:cs="Calibri"/>
                <w:sz w:val="20"/>
                <w:szCs w:val="20"/>
              </w:rPr>
              <w:t>enters</w:t>
            </w:r>
            <w:r>
              <w:rPr>
                <w:rFonts w:cs="Calibri"/>
                <w:sz w:val="20"/>
                <w:szCs w:val="20"/>
              </w:rPr>
              <w:t xml:space="preserve"> the </w:t>
            </w:r>
            <w:r w:rsidR="000E6A9E">
              <w:rPr>
                <w:rFonts w:cs="Calibri"/>
                <w:sz w:val="20"/>
                <w:szCs w:val="20"/>
              </w:rPr>
              <w:t>amount</w:t>
            </w:r>
          </w:p>
        </w:tc>
      </w:tr>
      <w:tr w:rsidR="0090739B" w:rsidRPr="005E7562" w:rsidTr="003D582F">
        <w:tc>
          <w:tcPr>
            <w:tcW w:w="2430" w:type="dxa"/>
          </w:tcPr>
          <w:p w:rsidR="0090739B" w:rsidRPr="00807813" w:rsidRDefault="00EF6F40"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807813">
              <w:rPr>
                <w:rFonts w:cs="Calibri"/>
                <w:sz w:val="20"/>
                <w:szCs w:val="20"/>
              </w:rPr>
              <w:t>Effective From</w:t>
            </w:r>
            <w:r w:rsidR="0090739B" w:rsidRPr="00807813">
              <w:rPr>
                <w:rFonts w:cs="Calibri"/>
                <w:b/>
                <w:color w:val="FF0000"/>
                <w:sz w:val="24"/>
                <w:szCs w:val="20"/>
              </w:rPr>
              <w:t>*</w:t>
            </w:r>
          </w:p>
        </w:tc>
        <w:tc>
          <w:tcPr>
            <w:tcW w:w="2520" w:type="dxa"/>
          </w:tcPr>
          <w:p w:rsidR="0090739B" w:rsidRDefault="00807813" w:rsidP="0090739B">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Effective start date of the definition</w:t>
            </w:r>
          </w:p>
        </w:tc>
        <w:tc>
          <w:tcPr>
            <w:tcW w:w="1620" w:type="dxa"/>
          </w:tcPr>
          <w:p w:rsidR="0090739B" w:rsidRPr="009E0083" w:rsidRDefault="0090739B"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90739B" w:rsidRPr="009E0083" w:rsidRDefault="0090739B" w:rsidP="000E6A9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w:t>
            </w:r>
            <w:r w:rsidR="000E6A9E">
              <w:rPr>
                <w:rFonts w:cs="Calibri"/>
                <w:sz w:val="20"/>
                <w:szCs w:val="20"/>
              </w:rPr>
              <w:t>effective from date</w:t>
            </w:r>
            <w:r w:rsidR="00792B57">
              <w:rPr>
                <w:rFonts w:cs="Calibri"/>
                <w:sz w:val="20"/>
                <w:szCs w:val="20"/>
              </w:rPr>
              <w:t xml:space="preserve"> </w:t>
            </w:r>
          </w:p>
        </w:tc>
      </w:tr>
      <w:tr w:rsidR="0090739B" w:rsidRPr="005E7562" w:rsidTr="003D582F">
        <w:tc>
          <w:tcPr>
            <w:tcW w:w="2430" w:type="dxa"/>
          </w:tcPr>
          <w:p w:rsidR="0090739B" w:rsidRPr="00807813" w:rsidRDefault="00EF6F40"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807813">
              <w:rPr>
                <w:rFonts w:cs="Calibri"/>
                <w:sz w:val="20"/>
                <w:szCs w:val="20"/>
              </w:rPr>
              <w:t>Effective To</w:t>
            </w:r>
            <w:r w:rsidR="0090739B" w:rsidRPr="00807813">
              <w:rPr>
                <w:rFonts w:cs="Calibri"/>
                <w:b/>
                <w:color w:val="FF0000"/>
                <w:sz w:val="24"/>
                <w:szCs w:val="20"/>
              </w:rPr>
              <w:t>*</w:t>
            </w:r>
          </w:p>
        </w:tc>
        <w:tc>
          <w:tcPr>
            <w:tcW w:w="2520" w:type="dxa"/>
          </w:tcPr>
          <w:p w:rsidR="0090739B" w:rsidRDefault="00807813" w:rsidP="0080781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Effective end date of the definition</w:t>
            </w:r>
          </w:p>
        </w:tc>
        <w:tc>
          <w:tcPr>
            <w:tcW w:w="1620" w:type="dxa"/>
          </w:tcPr>
          <w:p w:rsidR="0090739B" w:rsidRPr="009E0083" w:rsidRDefault="0090739B"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90739B" w:rsidRPr="009E0083" w:rsidRDefault="0090739B" w:rsidP="000E6A9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selects the </w:t>
            </w:r>
            <w:r w:rsidR="000E6A9E">
              <w:rPr>
                <w:rFonts w:cs="Calibri"/>
                <w:sz w:val="20"/>
                <w:szCs w:val="20"/>
              </w:rPr>
              <w:t>effective to date</w:t>
            </w:r>
          </w:p>
        </w:tc>
      </w:tr>
      <w:tr w:rsidR="0090739B" w:rsidRPr="005E7562" w:rsidTr="003D582F">
        <w:tc>
          <w:tcPr>
            <w:tcW w:w="2430" w:type="dxa"/>
          </w:tcPr>
          <w:p w:rsidR="0090739B" w:rsidRPr="00807813" w:rsidRDefault="00EF6F40"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807813">
              <w:rPr>
                <w:rFonts w:cs="Calibri"/>
                <w:sz w:val="20"/>
                <w:szCs w:val="20"/>
              </w:rPr>
              <w:t>Threshold Percentage</w:t>
            </w:r>
            <w:r w:rsidR="0090739B" w:rsidRPr="00807813">
              <w:rPr>
                <w:rFonts w:cs="Calibri"/>
                <w:b/>
                <w:color w:val="FF0000"/>
                <w:sz w:val="24"/>
                <w:szCs w:val="20"/>
              </w:rPr>
              <w:t>*</w:t>
            </w:r>
          </w:p>
        </w:tc>
        <w:tc>
          <w:tcPr>
            <w:tcW w:w="2520" w:type="dxa"/>
          </w:tcPr>
          <w:p w:rsidR="0090739B" w:rsidRDefault="002E30B9" w:rsidP="00B4679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Threshold at which a warning of breach of limits is triggered. </w:t>
            </w:r>
          </w:p>
        </w:tc>
        <w:tc>
          <w:tcPr>
            <w:tcW w:w="1620" w:type="dxa"/>
          </w:tcPr>
          <w:p w:rsidR="0090739B" w:rsidRPr="009E0083" w:rsidRDefault="0086097B"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90739B" w:rsidRPr="009E0083" w:rsidRDefault="0090739B" w:rsidP="0086097B">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w:t>
            </w:r>
            <w:r w:rsidR="0086097B">
              <w:rPr>
                <w:rFonts w:cs="Calibri"/>
                <w:sz w:val="20"/>
                <w:szCs w:val="20"/>
              </w:rPr>
              <w:t>enters</w:t>
            </w:r>
            <w:r>
              <w:rPr>
                <w:rFonts w:cs="Calibri"/>
                <w:sz w:val="20"/>
                <w:szCs w:val="20"/>
              </w:rPr>
              <w:t xml:space="preserve"> the </w:t>
            </w:r>
            <w:r w:rsidR="0086097B">
              <w:rPr>
                <w:rFonts w:cs="Calibri"/>
                <w:sz w:val="20"/>
                <w:szCs w:val="20"/>
              </w:rPr>
              <w:t>threshold percentage</w:t>
            </w:r>
          </w:p>
        </w:tc>
      </w:tr>
      <w:tr w:rsidR="0098519C" w:rsidRPr="005E7562" w:rsidTr="003D582F">
        <w:tc>
          <w:tcPr>
            <w:tcW w:w="2430" w:type="dxa"/>
          </w:tcPr>
          <w:p w:rsidR="0098519C" w:rsidRPr="00306C08" w:rsidRDefault="0098519C"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306C08">
              <w:rPr>
                <w:rFonts w:cs="Calibri"/>
                <w:sz w:val="20"/>
                <w:szCs w:val="20"/>
              </w:rPr>
              <w:t>Category</w:t>
            </w:r>
          </w:p>
        </w:tc>
        <w:tc>
          <w:tcPr>
            <w:tcW w:w="2520" w:type="dxa"/>
          </w:tcPr>
          <w:p w:rsidR="0098519C" w:rsidRDefault="00306C08" w:rsidP="00B4679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Category of the exposure</w:t>
            </w:r>
          </w:p>
        </w:tc>
        <w:tc>
          <w:tcPr>
            <w:tcW w:w="1620" w:type="dxa"/>
          </w:tcPr>
          <w:p w:rsidR="0098519C" w:rsidRDefault="00547360" w:rsidP="001A54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98519C" w:rsidRDefault="00547360" w:rsidP="00547360">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category</w:t>
            </w:r>
          </w:p>
        </w:tc>
      </w:tr>
      <w:tr w:rsidR="00306C08" w:rsidRPr="005E7562" w:rsidTr="003D582F">
        <w:tc>
          <w:tcPr>
            <w:tcW w:w="2430" w:type="dxa"/>
          </w:tcPr>
          <w:p w:rsidR="00306C08" w:rsidRPr="00306C08" w:rsidRDefault="00306C08" w:rsidP="009E0083">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306C08">
              <w:rPr>
                <w:rFonts w:cs="Calibri"/>
                <w:sz w:val="20"/>
                <w:szCs w:val="20"/>
              </w:rPr>
              <w:t>Sub Category</w:t>
            </w:r>
          </w:p>
        </w:tc>
        <w:tc>
          <w:tcPr>
            <w:tcW w:w="2520" w:type="dxa"/>
          </w:tcPr>
          <w:p w:rsidR="00306C08" w:rsidRDefault="00306C08" w:rsidP="00B4679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Sub category of the exposure </w:t>
            </w:r>
          </w:p>
        </w:tc>
        <w:tc>
          <w:tcPr>
            <w:tcW w:w="1620" w:type="dxa"/>
          </w:tcPr>
          <w:p w:rsidR="00306C08" w:rsidRDefault="00306C08"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306C08" w:rsidRDefault="00306C08"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sub category</w:t>
            </w:r>
          </w:p>
        </w:tc>
      </w:tr>
      <w:tr w:rsidR="00306C08" w:rsidRPr="005E7562" w:rsidTr="003D582F">
        <w:tc>
          <w:tcPr>
            <w:tcW w:w="2430" w:type="dxa"/>
          </w:tcPr>
          <w:p w:rsidR="00306C08" w:rsidRPr="00306C08" w:rsidRDefault="00306C08" w:rsidP="0048102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306C08">
              <w:rPr>
                <w:rFonts w:cs="Calibri"/>
                <w:sz w:val="20"/>
                <w:szCs w:val="20"/>
              </w:rPr>
              <w:t>Category Value</w:t>
            </w:r>
          </w:p>
        </w:tc>
        <w:tc>
          <w:tcPr>
            <w:tcW w:w="2520" w:type="dxa"/>
          </w:tcPr>
          <w:p w:rsidR="00306C08" w:rsidRDefault="00306C08" w:rsidP="00B4679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Value of the category</w:t>
            </w:r>
          </w:p>
        </w:tc>
        <w:tc>
          <w:tcPr>
            <w:tcW w:w="1620" w:type="dxa"/>
          </w:tcPr>
          <w:p w:rsidR="00306C08" w:rsidRDefault="00306C08"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306C08" w:rsidRDefault="00306C08"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category value</w:t>
            </w:r>
          </w:p>
        </w:tc>
      </w:tr>
      <w:tr w:rsidR="00306C08" w:rsidRPr="005E7562" w:rsidTr="003D582F">
        <w:tc>
          <w:tcPr>
            <w:tcW w:w="2430" w:type="dxa"/>
          </w:tcPr>
          <w:p w:rsidR="00306C08" w:rsidRPr="00306C08" w:rsidRDefault="00306C08" w:rsidP="0048102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306C08">
              <w:rPr>
                <w:rFonts w:cs="Calibri"/>
                <w:sz w:val="20"/>
                <w:szCs w:val="20"/>
              </w:rPr>
              <w:lastRenderedPageBreak/>
              <w:t>Sub Category Value</w:t>
            </w:r>
          </w:p>
        </w:tc>
        <w:tc>
          <w:tcPr>
            <w:tcW w:w="2520" w:type="dxa"/>
          </w:tcPr>
          <w:p w:rsidR="00306C08" w:rsidRDefault="00306C08" w:rsidP="00B4679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Value of the sub category</w:t>
            </w:r>
          </w:p>
        </w:tc>
        <w:tc>
          <w:tcPr>
            <w:tcW w:w="1620" w:type="dxa"/>
          </w:tcPr>
          <w:p w:rsidR="00306C08" w:rsidRDefault="00306C08"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306C08" w:rsidRDefault="00306C08" w:rsidP="00B5425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sub category value</w:t>
            </w:r>
          </w:p>
        </w:tc>
      </w:tr>
    </w:tbl>
    <w:p w:rsidR="00F65195" w:rsidRPr="00DF1584" w:rsidRDefault="00F65195" w:rsidP="00F65195">
      <w:pPr>
        <w:pStyle w:val="ListParagraph"/>
        <w:suppressAutoHyphens w:val="0"/>
        <w:ind w:left="360"/>
        <w:jc w:val="left"/>
        <w:rPr>
          <w:color w:val="000000" w:themeColor="text1"/>
        </w:rPr>
      </w:pPr>
    </w:p>
    <w:p w:rsidR="00E2799A" w:rsidRDefault="00E2799A" w:rsidP="00F57F08">
      <w:pPr>
        <w:pStyle w:val="ListParagraph"/>
        <w:numPr>
          <w:ilvl w:val="0"/>
          <w:numId w:val="6"/>
        </w:numPr>
        <w:tabs>
          <w:tab w:val="clear" w:pos="0"/>
          <w:tab w:val="num" w:pos="360"/>
        </w:tabs>
        <w:suppressAutoHyphens w:val="0"/>
        <w:ind w:left="360"/>
        <w:jc w:val="left"/>
        <w:rPr>
          <w:color w:val="000000" w:themeColor="text1"/>
        </w:rPr>
      </w:pPr>
      <w:r>
        <w:rPr>
          <w:color w:val="000000" w:themeColor="text1"/>
        </w:rPr>
        <w:t xml:space="preserve">Click </w:t>
      </w:r>
      <w:r w:rsidRPr="00E2799A">
        <w:rPr>
          <w:b/>
          <w:color w:val="000000" w:themeColor="text1"/>
        </w:rPr>
        <w:t>Add</w:t>
      </w:r>
      <w:r>
        <w:rPr>
          <w:color w:val="000000" w:themeColor="text1"/>
        </w:rPr>
        <w:t>.</w:t>
      </w:r>
    </w:p>
    <w:p w:rsidR="00E2799A" w:rsidRDefault="00E2799A" w:rsidP="00F57F08">
      <w:pPr>
        <w:pStyle w:val="ListParagraph"/>
        <w:numPr>
          <w:ilvl w:val="0"/>
          <w:numId w:val="6"/>
        </w:numPr>
        <w:tabs>
          <w:tab w:val="clear" w:pos="0"/>
          <w:tab w:val="num" w:pos="360"/>
        </w:tabs>
        <w:suppressAutoHyphens w:val="0"/>
        <w:ind w:left="360"/>
        <w:jc w:val="left"/>
        <w:rPr>
          <w:color w:val="000000" w:themeColor="text1"/>
        </w:rPr>
      </w:pPr>
      <w:r>
        <w:rPr>
          <w:color w:val="000000" w:themeColor="text1"/>
        </w:rPr>
        <w:t xml:space="preserve">Enter </w:t>
      </w:r>
      <w:r w:rsidRPr="00E2799A">
        <w:rPr>
          <w:b/>
          <w:color w:val="000000" w:themeColor="text1"/>
        </w:rPr>
        <w:t>Category</w:t>
      </w:r>
      <w:r>
        <w:rPr>
          <w:color w:val="000000" w:themeColor="text1"/>
        </w:rPr>
        <w:t xml:space="preserve"> and </w:t>
      </w:r>
      <w:r w:rsidRPr="00E2799A">
        <w:rPr>
          <w:b/>
          <w:color w:val="000000" w:themeColor="text1"/>
        </w:rPr>
        <w:t>Category Value</w:t>
      </w:r>
      <w:r w:rsidRPr="00E2799A">
        <w:rPr>
          <w:color w:val="000000" w:themeColor="text1"/>
        </w:rPr>
        <w:t>.</w:t>
      </w:r>
      <w:r>
        <w:rPr>
          <w:color w:val="000000" w:themeColor="text1"/>
        </w:rPr>
        <w:t xml:space="preserve"> </w:t>
      </w:r>
    </w:p>
    <w:p w:rsidR="00BB1D67" w:rsidRDefault="00BB1D67" w:rsidP="00BB1D67">
      <w:pPr>
        <w:pStyle w:val="ListParagraph"/>
        <w:suppressAutoHyphens w:val="0"/>
        <w:ind w:left="360"/>
        <w:jc w:val="left"/>
        <w:rPr>
          <w:color w:val="000000" w:themeColor="text1"/>
        </w:rPr>
      </w:pPr>
    </w:p>
    <w:p w:rsidR="00BB1D67" w:rsidRDefault="00BB1D67" w:rsidP="00BB1D67">
      <w:pPr>
        <w:pStyle w:val="ListParagraph"/>
        <w:keepNext/>
        <w:suppressAutoHyphens w:val="0"/>
        <w:ind w:left="360"/>
        <w:jc w:val="left"/>
      </w:pPr>
      <w:r>
        <w:rPr>
          <w:noProof/>
          <w:color w:val="000000" w:themeColor="text1"/>
          <w:lang w:eastAsia="en-US"/>
        </w:rPr>
        <w:drawing>
          <wp:inline distT="0" distB="0" distL="0" distR="0" wp14:anchorId="33D5C940" wp14:editId="2B967916">
            <wp:extent cx="6182436" cy="692547"/>
            <wp:effectExtent l="19050" t="19050" r="8890" b="12700"/>
            <wp:docPr id="17" name="Picture 16" descr="Add Exposure Cat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Exposure Category.JPG"/>
                    <pic:cNvPicPr/>
                  </pic:nvPicPr>
                  <pic:blipFill>
                    <a:blip r:embed="rId26"/>
                    <a:srcRect r="15171"/>
                    <a:stretch>
                      <a:fillRect/>
                    </a:stretch>
                  </pic:blipFill>
                  <pic:spPr>
                    <a:xfrm>
                      <a:off x="0" y="0"/>
                      <a:ext cx="6175439" cy="691763"/>
                    </a:xfrm>
                    <a:prstGeom prst="rect">
                      <a:avLst/>
                    </a:prstGeom>
                    <a:ln w="3175">
                      <a:solidFill>
                        <a:schemeClr val="bg1">
                          <a:lumMod val="85000"/>
                        </a:schemeClr>
                      </a:solidFill>
                    </a:ln>
                  </pic:spPr>
                </pic:pic>
              </a:graphicData>
            </a:graphic>
          </wp:inline>
        </w:drawing>
      </w:r>
    </w:p>
    <w:p w:rsidR="00BB1D67" w:rsidRDefault="00BB1D67" w:rsidP="00BB1D67">
      <w:pPr>
        <w:pStyle w:val="Caption"/>
        <w:jc w:val="center"/>
        <w:rPr>
          <w:color w:val="000000" w:themeColor="text1"/>
        </w:rPr>
      </w:pPr>
      <w:r w:rsidRPr="00BB1D67">
        <w:rPr>
          <w:sz w:val="20"/>
        </w:rPr>
        <w:t xml:space="preserve">Figure </w:t>
      </w:r>
      <w:r w:rsidRPr="00BB1D67">
        <w:rPr>
          <w:sz w:val="20"/>
        </w:rPr>
        <w:fldChar w:fldCharType="begin"/>
      </w:r>
      <w:r w:rsidRPr="00BB1D67">
        <w:rPr>
          <w:sz w:val="20"/>
        </w:rPr>
        <w:instrText xml:space="preserve"> SEQ Figure \* ARABIC </w:instrText>
      </w:r>
      <w:r w:rsidRPr="00BB1D67">
        <w:rPr>
          <w:sz w:val="20"/>
        </w:rPr>
        <w:fldChar w:fldCharType="separate"/>
      </w:r>
      <w:r w:rsidR="00A14DB3">
        <w:rPr>
          <w:noProof/>
          <w:sz w:val="20"/>
        </w:rPr>
        <w:t>15</w:t>
      </w:r>
      <w:r w:rsidRPr="00BB1D67">
        <w:rPr>
          <w:sz w:val="20"/>
        </w:rPr>
        <w:fldChar w:fldCharType="end"/>
      </w:r>
      <w:r w:rsidRPr="00BB1D67">
        <w:rPr>
          <w:sz w:val="20"/>
        </w:rPr>
        <w:t>: Add Category</w:t>
      </w:r>
    </w:p>
    <w:p w:rsidR="00F65195" w:rsidRPr="00135021" w:rsidRDefault="00F65195" w:rsidP="00F57F08">
      <w:pPr>
        <w:pStyle w:val="ListParagraph"/>
        <w:numPr>
          <w:ilvl w:val="0"/>
          <w:numId w:val="6"/>
        </w:numPr>
        <w:tabs>
          <w:tab w:val="clear" w:pos="0"/>
          <w:tab w:val="num" w:pos="360"/>
        </w:tabs>
        <w:suppressAutoHyphens w:val="0"/>
        <w:ind w:left="360"/>
        <w:jc w:val="left"/>
        <w:rPr>
          <w:color w:val="000000" w:themeColor="text1"/>
        </w:rPr>
      </w:pPr>
      <w:r w:rsidRPr="00135021">
        <w:rPr>
          <w:color w:val="000000" w:themeColor="text1"/>
        </w:rPr>
        <w:t xml:space="preserve">Click </w:t>
      </w:r>
      <w:r w:rsidRPr="004468C4">
        <w:rPr>
          <w:b/>
          <w:color w:val="000000" w:themeColor="text1"/>
        </w:rPr>
        <w:t>Save</w:t>
      </w:r>
      <w:r w:rsidRPr="00135021">
        <w:rPr>
          <w:color w:val="000000" w:themeColor="text1"/>
        </w:rPr>
        <w:t>.</w:t>
      </w:r>
    </w:p>
    <w:p w:rsidR="00F65195" w:rsidRDefault="009C07B2" w:rsidP="0010266E">
      <w:pPr>
        <w:pStyle w:val="BodyText"/>
        <w:tabs>
          <w:tab w:val="left" w:pos="951"/>
        </w:tabs>
      </w:pPr>
      <w:r>
        <w:t xml:space="preserve"> </w:t>
      </w:r>
      <w:r w:rsidR="00390949">
        <w:t xml:space="preserve"> </w:t>
      </w:r>
      <w:r w:rsidR="0010266E">
        <w:tab/>
      </w:r>
    </w:p>
    <w:p w:rsidR="00151699" w:rsidRPr="00667FC2" w:rsidRDefault="00B40959" w:rsidP="00151699">
      <w:pPr>
        <w:pStyle w:val="BodyText"/>
        <w:rPr>
          <w:b/>
        </w:rPr>
      </w:pPr>
      <w:r>
        <w:rPr>
          <w:b/>
        </w:rPr>
        <w:t>Modifying Exposure Maintenance</w:t>
      </w:r>
      <w:r w:rsidR="00151699" w:rsidRPr="00667FC2">
        <w:rPr>
          <w:b/>
        </w:rPr>
        <w:t>:</w:t>
      </w:r>
    </w:p>
    <w:p w:rsidR="00151699" w:rsidRDefault="00151699" w:rsidP="001B2805">
      <w:pPr>
        <w:pStyle w:val="ListParagraph"/>
        <w:numPr>
          <w:ilvl w:val="0"/>
          <w:numId w:val="15"/>
        </w:numPr>
        <w:tabs>
          <w:tab w:val="clear" w:pos="0"/>
          <w:tab w:val="num" w:pos="284"/>
        </w:tabs>
        <w:suppressAutoHyphens w:val="0"/>
        <w:ind w:left="284"/>
        <w:jc w:val="left"/>
        <w:rPr>
          <w:color w:val="000000" w:themeColor="text1"/>
        </w:rPr>
      </w:pPr>
      <w:r w:rsidRPr="002015D4">
        <w:rPr>
          <w:color w:val="000000" w:themeColor="text1"/>
        </w:rPr>
        <w:t xml:space="preserve">Click </w:t>
      </w:r>
      <w:r w:rsidRPr="00E36916">
        <w:rPr>
          <w:b/>
          <w:color w:val="000000" w:themeColor="text1"/>
        </w:rPr>
        <w:t>Maintenance</w:t>
      </w:r>
      <w:r w:rsidRPr="002015D4">
        <w:rPr>
          <w:color w:val="000000" w:themeColor="text1"/>
        </w:rPr>
        <w:t xml:space="preserve"> -&gt; </w:t>
      </w:r>
      <w:r w:rsidR="00B40959">
        <w:rPr>
          <w:b/>
        </w:rPr>
        <w:t>Exposure Maintenance</w:t>
      </w:r>
      <w:r w:rsidRPr="002015D4">
        <w:rPr>
          <w:color w:val="000000" w:themeColor="text1"/>
        </w:rPr>
        <w:t>.</w:t>
      </w:r>
    </w:p>
    <w:p w:rsidR="00151699" w:rsidRDefault="00151699" w:rsidP="001B2805">
      <w:pPr>
        <w:pStyle w:val="ListParagraph"/>
        <w:numPr>
          <w:ilvl w:val="0"/>
          <w:numId w:val="15"/>
        </w:numPr>
        <w:suppressAutoHyphens w:val="0"/>
        <w:ind w:left="284"/>
        <w:jc w:val="left"/>
        <w:rPr>
          <w:color w:val="000000" w:themeColor="text1"/>
        </w:rPr>
      </w:pPr>
      <w:r>
        <w:rPr>
          <w:color w:val="000000" w:themeColor="text1"/>
        </w:rPr>
        <w:t>Select a record and c</w:t>
      </w:r>
      <w:r w:rsidRPr="00E36916">
        <w:rPr>
          <w:color w:val="000000" w:themeColor="text1"/>
        </w:rPr>
        <w:t xml:space="preserve">lick </w:t>
      </w:r>
      <w:r w:rsidRPr="00E36916">
        <w:rPr>
          <w:b/>
          <w:color w:val="000000" w:themeColor="text1"/>
        </w:rPr>
        <w:t>Modify</w:t>
      </w:r>
      <w:r w:rsidRPr="00E36916">
        <w:rPr>
          <w:color w:val="000000" w:themeColor="text1"/>
        </w:rPr>
        <w:t>.</w:t>
      </w:r>
    </w:p>
    <w:p w:rsidR="00151699" w:rsidRPr="00E36916" w:rsidRDefault="00151699" w:rsidP="001B2805">
      <w:pPr>
        <w:pStyle w:val="ListParagraph"/>
        <w:numPr>
          <w:ilvl w:val="0"/>
          <w:numId w:val="15"/>
        </w:numPr>
        <w:tabs>
          <w:tab w:val="clear" w:pos="0"/>
          <w:tab w:val="num" w:pos="284"/>
        </w:tabs>
        <w:suppressAutoHyphens w:val="0"/>
        <w:ind w:left="284"/>
        <w:jc w:val="left"/>
        <w:rPr>
          <w:color w:val="000000" w:themeColor="text1"/>
        </w:rPr>
      </w:pPr>
      <w:r>
        <w:rPr>
          <w:color w:val="000000" w:themeColor="text1"/>
        </w:rPr>
        <w:t xml:space="preserve">Modify the details and click </w:t>
      </w:r>
      <w:r w:rsidRPr="00E36916">
        <w:rPr>
          <w:b/>
          <w:color w:val="000000" w:themeColor="text1"/>
        </w:rPr>
        <w:t>Save</w:t>
      </w:r>
      <w:r>
        <w:rPr>
          <w:color w:val="000000" w:themeColor="text1"/>
        </w:rPr>
        <w:t xml:space="preserve">. </w:t>
      </w:r>
    </w:p>
    <w:p w:rsidR="00151699" w:rsidRDefault="00151699" w:rsidP="00151699"/>
    <w:p w:rsidR="00151699" w:rsidRDefault="00151699" w:rsidP="00151699">
      <w:r w:rsidRPr="001E380D">
        <w:t>You can</w:t>
      </w:r>
      <w:r>
        <w:t xml:space="preserve"> also</w:t>
      </w:r>
      <w:r w:rsidRPr="001E380D">
        <w:t xml:space="preserve"> view or </w:t>
      </w:r>
      <w:r>
        <w:t>delete</w:t>
      </w:r>
      <w:r w:rsidRPr="001E380D">
        <w:t xml:space="preserve"> </w:t>
      </w:r>
      <w:r w:rsidR="00B40959" w:rsidRPr="001E380D">
        <w:t>exposure</w:t>
      </w:r>
      <w:r w:rsidR="00B40959" w:rsidRPr="00B40959">
        <w:t xml:space="preserve"> </w:t>
      </w:r>
      <w:r w:rsidR="00B40959">
        <w:t>m</w:t>
      </w:r>
      <w:r w:rsidR="00B40959" w:rsidRPr="00B40959">
        <w:t xml:space="preserve">aintenance </w:t>
      </w:r>
      <w:r w:rsidRPr="001E380D">
        <w:t xml:space="preserve">by selecting a record and clicking the </w:t>
      </w:r>
      <w:r w:rsidRPr="001E380D">
        <w:rPr>
          <w:b/>
        </w:rPr>
        <w:t>View</w:t>
      </w:r>
      <w:r w:rsidRPr="00E36916">
        <w:t>/</w:t>
      </w:r>
      <w:r>
        <w:rPr>
          <w:b/>
        </w:rPr>
        <w:t>Delete</w:t>
      </w:r>
      <w:r w:rsidRPr="001E380D">
        <w:t xml:space="preserve"> button.</w:t>
      </w:r>
      <w:r w:rsidRPr="001E380D" w:rsidDel="004A5FE1">
        <w:t xml:space="preserve"> </w:t>
      </w:r>
    </w:p>
    <w:p w:rsidR="0046357B" w:rsidRDefault="0046357B" w:rsidP="00151699"/>
    <w:p w:rsidR="0046357B" w:rsidRPr="00667FC2" w:rsidRDefault="0046357B" w:rsidP="0046357B">
      <w:pPr>
        <w:pStyle w:val="BodyText"/>
        <w:rPr>
          <w:b/>
        </w:rPr>
      </w:pPr>
      <w:r>
        <w:rPr>
          <w:b/>
        </w:rPr>
        <w:t xml:space="preserve">Authorizing </w:t>
      </w:r>
      <w:r w:rsidR="002D37D6">
        <w:rPr>
          <w:b/>
        </w:rPr>
        <w:t>Exposure Maintenance</w:t>
      </w:r>
      <w:r w:rsidRPr="00667FC2">
        <w:rPr>
          <w:b/>
        </w:rPr>
        <w:t>:</w:t>
      </w:r>
    </w:p>
    <w:p w:rsidR="0046357B" w:rsidRDefault="0046357B" w:rsidP="001B2805">
      <w:pPr>
        <w:pStyle w:val="ListParagraph"/>
        <w:numPr>
          <w:ilvl w:val="0"/>
          <w:numId w:val="32"/>
        </w:numPr>
        <w:suppressAutoHyphens w:val="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sidR="002D37D6">
        <w:rPr>
          <w:b/>
        </w:rPr>
        <w:t>Exposure Maintenance</w:t>
      </w:r>
      <w:r w:rsidR="002D37D6">
        <w:rPr>
          <w:color w:val="000000" w:themeColor="text1"/>
        </w:rPr>
        <w:t xml:space="preserve"> </w:t>
      </w:r>
      <w:r>
        <w:rPr>
          <w:color w:val="000000" w:themeColor="text1"/>
        </w:rPr>
        <w:t xml:space="preserve">-&gt; </w:t>
      </w:r>
      <w:r>
        <w:rPr>
          <w:b/>
          <w:color w:val="000000" w:themeColor="text1"/>
        </w:rPr>
        <w:t>Authorize/Reject</w:t>
      </w:r>
      <w:r>
        <w:rPr>
          <w:color w:val="000000" w:themeColor="text1"/>
        </w:rPr>
        <w:t>.</w:t>
      </w:r>
    </w:p>
    <w:p w:rsidR="0046357B" w:rsidRPr="003E24C6" w:rsidRDefault="0046357B" w:rsidP="001B2805">
      <w:pPr>
        <w:pStyle w:val="ListParagraph"/>
        <w:numPr>
          <w:ilvl w:val="0"/>
          <w:numId w:val="32"/>
        </w:numPr>
        <w:suppressAutoHyphens w:val="0"/>
        <w:jc w:val="left"/>
      </w:pPr>
      <w:r>
        <w:rPr>
          <w:color w:val="000000" w:themeColor="text1"/>
        </w:rPr>
        <w:t xml:space="preserve">Select a record and click </w:t>
      </w:r>
      <w:r w:rsidRPr="003E24C6">
        <w:rPr>
          <w:b/>
          <w:color w:val="000000" w:themeColor="text1"/>
        </w:rPr>
        <w:t>Authorize/Reject</w:t>
      </w:r>
      <w:r w:rsidRPr="00DF1584">
        <w:rPr>
          <w:color w:val="000000" w:themeColor="text1"/>
        </w:rPr>
        <w:t>.</w:t>
      </w:r>
      <w:r>
        <w:rPr>
          <w:color w:val="000000" w:themeColor="text1"/>
        </w:rPr>
        <w:t xml:space="preserve">    </w:t>
      </w:r>
    </w:p>
    <w:p w:rsidR="0046357B" w:rsidRPr="0027334B" w:rsidRDefault="0046357B" w:rsidP="001B2805">
      <w:pPr>
        <w:pStyle w:val="ListParagraph"/>
        <w:numPr>
          <w:ilvl w:val="0"/>
          <w:numId w:val="32"/>
        </w:numPr>
        <w:suppressAutoHyphens w:val="0"/>
        <w:jc w:val="left"/>
      </w:pPr>
      <w:r>
        <w:t xml:space="preserve">View the details and click </w:t>
      </w:r>
      <w:r w:rsidRPr="003E24C6">
        <w:rPr>
          <w:b/>
        </w:rPr>
        <w:t>Authorize</w:t>
      </w:r>
      <w:r>
        <w:t xml:space="preserve"> or </w:t>
      </w:r>
      <w:r w:rsidRPr="003E24C6">
        <w:rPr>
          <w:b/>
        </w:rPr>
        <w:t>Reject</w:t>
      </w:r>
      <w:r>
        <w:t xml:space="preserve">. </w:t>
      </w:r>
      <w:r w:rsidR="002D37D6">
        <w:t xml:space="preserve"> </w:t>
      </w:r>
    </w:p>
    <w:p w:rsidR="002C6426" w:rsidRDefault="008C4B50" w:rsidP="004D0AFC">
      <w:pPr>
        <w:pStyle w:val="Heading2"/>
      </w:pPr>
      <w:bookmarkStart w:id="38" w:name="_Toc108697947"/>
      <w:r>
        <w:t>Cross Currency Haircut</w:t>
      </w:r>
      <w:bookmarkEnd w:id="38"/>
      <w:r w:rsidR="00AA6B9A">
        <w:t xml:space="preserve"> </w:t>
      </w:r>
    </w:p>
    <w:p w:rsidR="00F04C14" w:rsidRDefault="00CC512A" w:rsidP="00F04C14">
      <w:r>
        <w:t xml:space="preserve">When banks providing the facility other than security currency, </w:t>
      </w:r>
      <w:r w:rsidR="00C9744D">
        <w:t xml:space="preserve">there could be risk pertaining to FX rates volatility. If banks want to reduce loanable value when cross currency facility, they can define the cross currency haircut. </w:t>
      </w:r>
      <w:r w:rsidR="00D64E08">
        <w:t>Cross Currency Haircut is</w:t>
      </w:r>
      <w:r w:rsidR="00D64E08" w:rsidRPr="00F04C14">
        <w:t xml:space="preserve"> applied</w:t>
      </w:r>
      <w:r w:rsidR="00F04C14" w:rsidRPr="00F04C14">
        <w:t xml:space="preserve"> over and above LTV if the l</w:t>
      </w:r>
      <w:r w:rsidR="00E916D3">
        <w:t>everage</w:t>
      </w:r>
      <w:r w:rsidR="00D64E08">
        <w:t xml:space="preserve"> currency is different from s</w:t>
      </w:r>
      <w:r w:rsidR="00F04C14" w:rsidRPr="00F04C14">
        <w:t>ecu</w:t>
      </w:r>
      <w:r w:rsidR="002E30B9">
        <w:t>rity c</w:t>
      </w:r>
      <w:r w:rsidR="00F04C14" w:rsidRPr="00F04C14">
        <w:t xml:space="preserve">urrency. </w:t>
      </w:r>
    </w:p>
    <w:p w:rsidR="004D2D21" w:rsidRDefault="002C6426" w:rsidP="004D0AFC">
      <w:pPr>
        <w:pStyle w:val="Heading3"/>
      </w:pPr>
      <w:r w:rsidRPr="00DC467A">
        <w:t>Screen</w:t>
      </w:r>
      <w:r w:rsidRPr="00E6180C">
        <w:t xml:space="preserve"> Layout: </w:t>
      </w:r>
      <w:r w:rsidR="004D2D21">
        <w:t xml:space="preserve">Cross Currency Haircut </w:t>
      </w:r>
      <w:r w:rsidR="002E30B9">
        <w:t xml:space="preserve"> </w:t>
      </w:r>
    </w:p>
    <w:p w:rsidR="002C6426" w:rsidRPr="00CF57B5" w:rsidRDefault="002C6426" w:rsidP="002C6426">
      <w:pPr>
        <w:pStyle w:val="BodyText"/>
      </w:pPr>
      <w:r>
        <w:t xml:space="preserve">The following screen appears after clicking </w:t>
      </w:r>
      <w:r>
        <w:rPr>
          <w:b/>
        </w:rPr>
        <w:t>Maintenance</w:t>
      </w:r>
      <w:r>
        <w:t xml:space="preserve"> -&gt; </w:t>
      </w:r>
      <w:r w:rsidR="004D2D21" w:rsidRPr="004D2D21">
        <w:rPr>
          <w:b/>
        </w:rPr>
        <w:t>Cross Currency Haircut</w:t>
      </w:r>
      <w:r w:rsidR="004D2D21">
        <w:rPr>
          <w:b/>
        </w:rPr>
        <w:t xml:space="preserve"> </w:t>
      </w:r>
      <w:r w:rsidR="004D2D21" w:rsidRPr="004D2D21">
        <w:t>-&gt;</w:t>
      </w:r>
      <w:r w:rsidR="004D2D21">
        <w:rPr>
          <w:b/>
        </w:rPr>
        <w:t xml:space="preserve"> Add/Modify</w:t>
      </w:r>
      <w:r w:rsidR="00AA6B9A">
        <w:t xml:space="preserve">: </w:t>
      </w:r>
    </w:p>
    <w:p w:rsidR="002C6426" w:rsidRDefault="004D2D21" w:rsidP="002C6426">
      <w:pPr>
        <w:pStyle w:val="Footer"/>
        <w:keepNext/>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pPr>
      <w:r>
        <w:rPr>
          <w:noProof/>
          <w:lang w:eastAsia="en-US" w:bidi="ar-SA"/>
        </w:rPr>
        <w:lastRenderedPageBreak/>
        <w:drawing>
          <wp:inline distT="0" distB="0" distL="0" distR="0" wp14:anchorId="46B01CDB" wp14:editId="6D4FCB8E">
            <wp:extent cx="6264322" cy="1543356"/>
            <wp:effectExtent l="19050" t="19050" r="22225" b="19050"/>
            <wp:docPr id="5" name="Picture 4" descr="Cross Currency Mainten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 Currency Maintenance.JPG"/>
                    <pic:cNvPicPr/>
                  </pic:nvPicPr>
                  <pic:blipFill>
                    <a:blip r:embed="rId27"/>
                    <a:srcRect r="10470" b="14665"/>
                    <a:stretch>
                      <a:fillRect/>
                    </a:stretch>
                  </pic:blipFill>
                  <pic:spPr>
                    <a:xfrm>
                      <a:off x="0" y="0"/>
                      <a:ext cx="6262685" cy="1542953"/>
                    </a:xfrm>
                    <a:prstGeom prst="rect">
                      <a:avLst/>
                    </a:prstGeom>
                    <a:ln w="3175">
                      <a:solidFill>
                        <a:schemeClr val="bg1">
                          <a:lumMod val="85000"/>
                        </a:schemeClr>
                      </a:solidFill>
                    </a:ln>
                  </pic:spPr>
                </pic:pic>
              </a:graphicData>
            </a:graphic>
          </wp:inline>
        </w:drawing>
      </w:r>
    </w:p>
    <w:p w:rsidR="002C6426" w:rsidRPr="00755A41" w:rsidRDefault="002C6426" w:rsidP="002C6426">
      <w:pPr>
        <w:pStyle w:val="Caption"/>
        <w:jc w:val="center"/>
        <w:rPr>
          <w:rFonts w:cs="Calibri"/>
          <w:sz w:val="16"/>
          <w:szCs w:val="20"/>
        </w:rPr>
      </w:pPr>
      <w:bookmarkStart w:id="39" w:name="_Toc419473843"/>
      <w:r w:rsidRPr="00755A41">
        <w:rPr>
          <w:sz w:val="20"/>
        </w:rPr>
        <w:t xml:space="preserve">Figure </w:t>
      </w:r>
      <w:r w:rsidR="00B6669C" w:rsidRPr="00755A41">
        <w:rPr>
          <w:sz w:val="20"/>
        </w:rPr>
        <w:fldChar w:fldCharType="begin"/>
      </w:r>
      <w:r w:rsidRPr="00755A41">
        <w:rPr>
          <w:sz w:val="20"/>
        </w:rPr>
        <w:instrText xml:space="preserve"> SEQ Figure \* ARABIC </w:instrText>
      </w:r>
      <w:r w:rsidR="00B6669C" w:rsidRPr="00755A41">
        <w:rPr>
          <w:sz w:val="20"/>
        </w:rPr>
        <w:fldChar w:fldCharType="separate"/>
      </w:r>
      <w:r w:rsidR="00A14DB3">
        <w:rPr>
          <w:noProof/>
          <w:sz w:val="20"/>
        </w:rPr>
        <w:t>16</w:t>
      </w:r>
      <w:r w:rsidR="00B6669C" w:rsidRPr="00755A41">
        <w:rPr>
          <w:sz w:val="20"/>
        </w:rPr>
        <w:fldChar w:fldCharType="end"/>
      </w:r>
      <w:r w:rsidRPr="00755A41">
        <w:rPr>
          <w:sz w:val="20"/>
        </w:rPr>
        <w:t xml:space="preserve">: </w:t>
      </w:r>
      <w:r w:rsidR="004D2D21" w:rsidRPr="004D2D21">
        <w:rPr>
          <w:sz w:val="20"/>
        </w:rPr>
        <w:t xml:space="preserve">Cross Currency Haircut </w:t>
      </w:r>
      <w:r w:rsidRPr="00755A41">
        <w:rPr>
          <w:sz w:val="20"/>
        </w:rPr>
        <w:t>Screen</w:t>
      </w:r>
      <w:bookmarkEnd w:id="39"/>
    </w:p>
    <w:p w:rsidR="002C6426" w:rsidRDefault="002C6426" w:rsidP="004D0AFC">
      <w:pPr>
        <w:pStyle w:val="Heading3"/>
      </w:pPr>
      <w:r w:rsidRPr="000005EF">
        <w:t>Users</w:t>
      </w:r>
      <w:r w:rsidRPr="007421BE">
        <w:t xml:space="preserve"> Actions</w:t>
      </w:r>
    </w:p>
    <w:p w:rsidR="002C6426" w:rsidRPr="00563FA9" w:rsidRDefault="002C6426" w:rsidP="002C6426">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sidR="00F148D6">
        <w:rPr>
          <w:rFonts w:cs="Calibri"/>
          <w:sz w:val="20"/>
          <w:szCs w:val="20"/>
        </w:rPr>
        <w:t>ML</w:t>
      </w:r>
      <w:r w:rsidRPr="00563FA9">
        <w:rPr>
          <w:rFonts w:cs="Calibri"/>
          <w:sz w:val="20"/>
          <w:szCs w:val="20"/>
        </w:rPr>
        <w:t xml:space="preserve">, you can </w:t>
      </w:r>
      <w:r w:rsidRPr="00F33252">
        <w:rPr>
          <w:rFonts w:cs="Calibri"/>
          <w:sz w:val="20"/>
          <w:szCs w:val="20"/>
        </w:rPr>
        <w:t>perform</w:t>
      </w:r>
      <w:r w:rsidRPr="00563FA9">
        <w:rPr>
          <w:rFonts w:cs="Calibri"/>
          <w:sz w:val="20"/>
          <w:szCs w:val="20"/>
        </w:rPr>
        <w:t xml:space="preserve"> the following actions on </w:t>
      </w:r>
      <w:r w:rsidR="004D2D21" w:rsidRPr="004D2D21">
        <w:rPr>
          <w:rFonts w:cs="Calibri"/>
          <w:sz w:val="20"/>
          <w:szCs w:val="20"/>
        </w:rPr>
        <w:t>Cross Currency Haircut</w:t>
      </w:r>
      <w:r w:rsidRPr="00563FA9">
        <w:rPr>
          <w:rFonts w:cs="Calibri"/>
          <w:sz w:val="20"/>
          <w:szCs w:val="20"/>
        </w:rPr>
        <w:t xml:space="preserve">: </w:t>
      </w:r>
    </w:p>
    <w:p w:rsidR="002C6426" w:rsidRPr="00563FA9" w:rsidRDefault="002C6426" w:rsidP="00F57F08">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Add a </w:t>
      </w:r>
      <w:r w:rsidR="004D2D21" w:rsidRPr="004D2D21">
        <w:rPr>
          <w:rFonts w:cs="Calibri"/>
          <w:sz w:val="20"/>
          <w:szCs w:val="20"/>
        </w:rPr>
        <w:t>Cross Currency Haircut</w:t>
      </w:r>
    </w:p>
    <w:p w:rsidR="002C6426" w:rsidRPr="00563FA9" w:rsidRDefault="002C6426" w:rsidP="00F57F08">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Modify a </w:t>
      </w:r>
      <w:r w:rsidR="004D2D21" w:rsidRPr="004D2D21">
        <w:rPr>
          <w:rFonts w:cs="Calibri"/>
          <w:sz w:val="20"/>
          <w:szCs w:val="20"/>
        </w:rPr>
        <w:t>Cross Currency Haircut</w:t>
      </w:r>
    </w:p>
    <w:p w:rsidR="004D2D21" w:rsidRPr="004D2D21" w:rsidRDefault="002C6426" w:rsidP="00F57F08">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pPr>
      <w:r w:rsidRPr="004D2D21">
        <w:rPr>
          <w:rFonts w:cs="Calibri"/>
          <w:sz w:val="20"/>
          <w:szCs w:val="20"/>
        </w:rPr>
        <w:t xml:space="preserve">View a </w:t>
      </w:r>
      <w:r w:rsidR="004D2D21" w:rsidRPr="004D2D21">
        <w:rPr>
          <w:rFonts w:cs="Calibri"/>
          <w:sz w:val="20"/>
          <w:szCs w:val="20"/>
        </w:rPr>
        <w:t xml:space="preserve">Cross Currency Haircut </w:t>
      </w:r>
    </w:p>
    <w:p w:rsidR="004D2D21" w:rsidRPr="001C2C46" w:rsidRDefault="00E029BD" w:rsidP="001C2C46">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sidRPr="001C2C46">
        <w:rPr>
          <w:rFonts w:cs="Calibri"/>
          <w:sz w:val="20"/>
          <w:szCs w:val="20"/>
        </w:rPr>
        <w:t>Delete</w:t>
      </w:r>
      <w:r w:rsidR="002C6426" w:rsidRPr="001C2C46">
        <w:rPr>
          <w:rFonts w:cs="Calibri"/>
          <w:sz w:val="20"/>
          <w:szCs w:val="20"/>
        </w:rPr>
        <w:t xml:space="preserve"> a </w:t>
      </w:r>
      <w:r w:rsidR="004D2D21" w:rsidRPr="001C2C46">
        <w:rPr>
          <w:rFonts w:cs="Calibri"/>
          <w:sz w:val="20"/>
          <w:szCs w:val="20"/>
        </w:rPr>
        <w:t>Cross Currency Haircut</w:t>
      </w:r>
    </w:p>
    <w:p w:rsidR="002C6426" w:rsidRPr="00667FC2" w:rsidRDefault="002C6426" w:rsidP="002C6426">
      <w:pPr>
        <w:pStyle w:val="BodyText"/>
        <w:rPr>
          <w:b/>
        </w:rPr>
      </w:pPr>
      <w:r w:rsidRPr="00667FC2">
        <w:rPr>
          <w:b/>
        </w:rPr>
        <w:t xml:space="preserve">Adding a </w:t>
      </w:r>
      <w:r w:rsidR="004D2D21" w:rsidRPr="004D2D21">
        <w:rPr>
          <w:b/>
        </w:rPr>
        <w:t>Cross Currency Haircut</w:t>
      </w:r>
      <w:r w:rsidRPr="00667FC2">
        <w:rPr>
          <w:b/>
        </w:rPr>
        <w:t>:</w:t>
      </w:r>
    </w:p>
    <w:p w:rsidR="002C6426" w:rsidRPr="002015D4" w:rsidRDefault="002C6426" w:rsidP="00F57F08">
      <w:pPr>
        <w:pStyle w:val="ListParagraph"/>
        <w:numPr>
          <w:ilvl w:val="0"/>
          <w:numId w:val="7"/>
        </w:numPr>
        <w:suppressAutoHyphens w:val="0"/>
        <w:ind w:left="360"/>
        <w:jc w:val="left"/>
        <w:rPr>
          <w:color w:val="000000" w:themeColor="text1"/>
        </w:rPr>
      </w:pPr>
      <w:r w:rsidRPr="002015D4">
        <w:rPr>
          <w:color w:val="000000" w:themeColor="text1"/>
        </w:rPr>
        <w:t xml:space="preserve">Click </w:t>
      </w:r>
      <w:r>
        <w:rPr>
          <w:b/>
          <w:color w:val="000000" w:themeColor="text1"/>
        </w:rPr>
        <w:t>Maintenance</w:t>
      </w:r>
      <w:r w:rsidRPr="002015D4">
        <w:rPr>
          <w:color w:val="000000" w:themeColor="text1"/>
        </w:rPr>
        <w:t xml:space="preserve"> -&gt; </w:t>
      </w:r>
      <w:r w:rsidR="00AD7DCB">
        <w:rPr>
          <w:rFonts w:cs="Calibri"/>
          <w:b/>
        </w:rPr>
        <w:t>Cross Currency Haircut</w:t>
      </w:r>
      <w:r w:rsidRPr="002015D4">
        <w:rPr>
          <w:color w:val="000000" w:themeColor="text1"/>
        </w:rPr>
        <w:t>.</w:t>
      </w:r>
    </w:p>
    <w:p w:rsidR="002C6426" w:rsidRPr="00E029BD" w:rsidRDefault="002C6426" w:rsidP="00F57F08">
      <w:pPr>
        <w:pStyle w:val="ListParagraph"/>
        <w:numPr>
          <w:ilvl w:val="0"/>
          <w:numId w:val="7"/>
        </w:numPr>
        <w:suppressAutoHyphens w:val="0"/>
        <w:ind w:left="360"/>
        <w:jc w:val="left"/>
      </w:pPr>
      <w:r>
        <w:rPr>
          <w:color w:val="000000" w:themeColor="text1"/>
        </w:rPr>
        <w:t xml:space="preserve">Click </w:t>
      </w:r>
      <w:r w:rsidRPr="00DF1584">
        <w:rPr>
          <w:b/>
          <w:color w:val="000000" w:themeColor="text1"/>
        </w:rPr>
        <w:t>Add</w:t>
      </w:r>
      <w:r w:rsidRPr="00DF1584">
        <w:rPr>
          <w:color w:val="000000" w:themeColor="text1"/>
        </w:rPr>
        <w:t xml:space="preserve">. </w:t>
      </w:r>
    </w:p>
    <w:p w:rsidR="00E029BD" w:rsidRPr="003B7035" w:rsidRDefault="00E029BD" w:rsidP="00E029BD">
      <w:pPr>
        <w:pStyle w:val="ListParagraph"/>
        <w:suppressAutoHyphens w:val="0"/>
        <w:ind w:left="360"/>
        <w:jc w:val="left"/>
      </w:pPr>
    </w:p>
    <w:p w:rsidR="003959DC" w:rsidRDefault="004D2D21" w:rsidP="00390949">
      <w:pPr>
        <w:pStyle w:val="ListParagraph"/>
        <w:keepNext/>
        <w:suppressAutoHyphens w:val="0"/>
        <w:ind w:left="284"/>
        <w:jc w:val="left"/>
      </w:pPr>
      <w:r>
        <w:rPr>
          <w:noProof/>
          <w:lang w:eastAsia="en-US"/>
        </w:rPr>
        <w:drawing>
          <wp:inline distT="0" distB="0" distL="0" distR="0" wp14:anchorId="29410A29" wp14:editId="3F2F9F3C">
            <wp:extent cx="6080760" cy="2766695"/>
            <wp:effectExtent l="19050" t="19050" r="15240" b="14605"/>
            <wp:docPr id="9" name="Picture 8" descr="Cross Currency Haircut 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 Currency Haircut Add.JPG"/>
                    <pic:cNvPicPr/>
                  </pic:nvPicPr>
                  <pic:blipFill>
                    <a:blip r:embed="rId28"/>
                    <a:stretch>
                      <a:fillRect/>
                    </a:stretch>
                  </pic:blipFill>
                  <pic:spPr>
                    <a:xfrm>
                      <a:off x="0" y="0"/>
                      <a:ext cx="6080760" cy="2766695"/>
                    </a:xfrm>
                    <a:prstGeom prst="rect">
                      <a:avLst/>
                    </a:prstGeom>
                    <a:ln w="3175">
                      <a:solidFill>
                        <a:schemeClr val="bg1">
                          <a:lumMod val="85000"/>
                        </a:schemeClr>
                      </a:solidFill>
                    </a:ln>
                  </pic:spPr>
                </pic:pic>
              </a:graphicData>
            </a:graphic>
          </wp:inline>
        </w:drawing>
      </w:r>
    </w:p>
    <w:p w:rsidR="002C6426" w:rsidRPr="003959DC" w:rsidRDefault="003959DC" w:rsidP="003959DC">
      <w:pPr>
        <w:pStyle w:val="Caption"/>
        <w:jc w:val="center"/>
        <w:rPr>
          <w:sz w:val="20"/>
        </w:rPr>
      </w:pPr>
      <w:bookmarkStart w:id="40" w:name="_Toc419473844"/>
      <w:r w:rsidRPr="003959DC">
        <w:rPr>
          <w:sz w:val="20"/>
        </w:rPr>
        <w:t xml:space="preserve">Figure </w:t>
      </w:r>
      <w:r w:rsidR="00B6669C" w:rsidRPr="003959DC">
        <w:rPr>
          <w:sz w:val="20"/>
        </w:rPr>
        <w:fldChar w:fldCharType="begin"/>
      </w:r>
      <w:r w:rsidRPr="003959DC">
        <w:rPr>
          <w:sz w:val="20"/>
        </w:rPr>
        <w:instrText xml:space="preserve"> SEQ Figure \* ARABIC </w:instrText>
      </w:r>
      <w:r w:rsidR="00B6669C" w:rsidRPr="003959DC">
        <w:rPr>
          <w:sz w:val="20"/>
        </w:rPr>
        <w:fldChar w:fldCharType="separate"/>
      </w:r>
      <w:r w:rsidR="00A14DB3">
        <w:rPr>
          <w:noProof/>
          <w:sz w:val="20"/>
        </w:rPr>
        <w:t>17</w:t>
      </w:r>
      <w:r w:rsidR="00B6669C" w:rsidRPr="003959DC">
        <w:rPr>
          <w:sz w:val="20"/>
        </w:rPr>
        <w:fldChar w:fldCharType="end"/>
      </w:r>
      <w:r w:rsidRPr="003959DC">
        <w:rPr>
          <w:sz w:val="20"/>
        </w:rPr>
        <w:t xml:space="preserve">: Add </w:t>
      </w:r>
      <w:bookmarkEnd w:id="40"/>
      <w:r w:rsidR="004D2D21" w:rsidRPr="004D2D21">
        <w:rPr>
          <w:rFonts w:cs="Calibri"/>
          <w:sz w:val="20"/>
          <w:szCs w:val="20"/>
        </w:rPr>
        <w:t>Cross Currency Haircut</w:t>
      </w:r>
    </w:p>
    <w:p w:rsidR="002C6426" w:rsidRDefault="002C6426" w:rsidP="00F57F08">
      <w:pPr>
        <w:pStyle w:val="ListParagraph"/>
        <w:numPr>
          <w:ilvl w:val="0"/>
          <w:numId w:val="7"/>
        </w:numPr>
        <w:tabs>
          <w:tab w:val="clear" w:pos="0"/>
          <w:tab w:val="left" w:pos="360"/>
        </w:tabs>
        <w:suppressAutoHyphens w:val="0"/>
        <w:ind w:left="360"/>
        <w:jc w:val="left"/>
        <w:rPr>
          <w:color w:val="000000" w:themeColor="text1"/>
        </w:rPr>
      </w:pPr>
      <w:r>
        <w:rPr>
          <w:color w:val="000000" w:themeColor="text1"/>
        </w:rPr>
        <w:t xml:space="preserve">Enter </w:t>
      </w:r>
      <w:r w:rsidRPr="00DF1584">
        <w:rPr>
          <w:color w:val="000000" w:themeColor="text1"/>
        </w:rPr>
        <w:t xml:space="preserve">the following </w:t>
      </w:r>
      <w:r w:rsidR="00821D07">
        <w:rPr>
          <w:color w:val="000000" w:themeColor="text1"/>
        </w:rPr>
        <w:t>significant</w:t>
      </w:r>
      <w:r w:rsidRPr="00DF1584">
        <w:rPr>
          <w:color w:val="000000" w:themeColor="text1"/>
        </w:rPr>
        <w:t xml:space="preserve"> fields: </w:t>
      </w:r>
      <w:r w:rsidR="00390949">
        <w:rPr>
          <w:color w:val="000000" w:themeColor="text1"/>
        </w:rPr>
        <w:t xml:space="preserve"> </w:t>
      </w:r>
      <w:r w:rsidR="00E029BD">
        <w:rPr>
          <w:color w:val="000000" w:themeColor="text1"/>
        </w:rPr>
        <w:t xml:space="preserve"> </w:t>
      </w:r>
      <w:r w:rsidR="00782741">
        <w:rPr>
          <w:color w:val="000000" w:themeColor="text1"/>
        </w:rPr>
        <w:t xml:space="preserve">   </w:t>
      </w:r>
    </w:p>
    <w:p w:rsidR="002C6426" w:rsidRDefault="002C6426" w:rsidP="002C6426">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E029BD" w:rsidRPr="009E0083" w:rsidTr="00302A1A">
        <w:trPr>
          <w:tblHeader/>
        </w:trPr>
        <w:tc>
          <w:tcPr>
            <w:tcW w:w="2430" w:type="dxa"/>
          </w:tcPr>
          <w:p w:rsidR="00E029BD" w:rsidRPr="009E0083" w:rsidRDefault="00E029BD" w:rsidP="00302A1A">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Field Name</w:t>
            </w:r>
          </w:p>
        </w:tc>
        <w:tc>
          <w:tcPr>
            <w:tcW w:w="2520" w:type="dxa"/>
          </w:tcPr>
          <w:p w:rsidR="00E029BD" w:rsidRPr="009E0083" w:rsidRDefault="00E029BD" w:rsidP="00302A1A">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Field Description</w:t>
            </w:r>
          </w:p>
        </w:tc>
        <w:tc>
          <w:tcPr>
            <w:tcW w:w="1620" w:type="dxa"/>
          </w:tcPr>
          <w:p w:rsidR="00E029BD" w:rsidRPr="009E0083" w:rsidRDefault="00E029BD" w:rsidP="00302A1A">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Input Type</w:t>
            </w:r>
          </w:p>
        </w:tc>
        <w:tc>
          <w:tcPr>
            <w:tcW w:w="2970" w:type="dxa"/>
          </w:tcPr>
          <w:p w:rsidR="00E029BD" w:rsidRPr="009E0083" w:rsidRDefault="00E029BD" w:rsidP="00302A1A">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User’s Action</w:t>
            </w:r>
          </w:p>
        </w:tc>
      </w:tr>
      <w:tr w:rsidR="00E029BD" w:rsidRPr="009E0083" w:rsidTr="00302A1A">
        <w:tc>
          <w:tcPr>
            <w:tcW w:w="2430" w:type="dxa"/>
          </w:tcPr>
          <w:p w:rsidR="00E029BD" w:rsidRPr="009E0083" w:rsidRDefault="004D2D21"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lastRenderedPageBreak/>
              <w:t>Source Currency</w:t>
            </w:r>
            <w:r w:rsidR="00E029BD" w:rsidRPr="009E0083">
              <w:rPr>
                <w:rFonts w:cs="Calibri"/>
                <w:b/>
                <w:color w:val="FF0000"/>
                <w:sz w:val="24"/>
                <w:szCs w:val="20"/>
              </w:rPr>
              <w:t>*</w:t>
            </w:r>
          </w:p>
        </w:tc>
        <w:tc>
          <w:tcPr>
            <w:tcW w:w="2520" w:type="dxa"/>
          </w:tcPr>
          <w:p w:rsidR="00E029BD" w:rsidRPr="009E0083" w:rsidRDefault="0085283D"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source currency</w:t>
            </w:r>
          </w:p>
        </w:tc>
        <w:tc>
          <w:tcPr>
            <w:tcW w:w="1620" w:type="dxa"/>
          </w:tcPr>
          <w:p w:rsidR="00E029BD" w:rsidRPr="009E0083" w:rsidRDefault="00E029BD"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E029BD" w:rsidRPr="009E0083" w:rsidRDefault="00E029BD" w:rsidP="005B2B4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User selects the </w:t>
            </w:r>
            <w:r w:rsidR="005B2B49">
              <w:rPr>
                <w:rFonts w:cs="Calibri"/>
                <w:sz w:val="20"/>
                <w:szCs w:val="20"/>
              </w:rPr>
              <w:t>name of the source currency</w:t>
            </w:r>
          </w:p>
        </w:tc>
      </w:tr>
      <w:tr w:rsidR="00E029BD" w:rsidRPr="009E0083" w:rsidTr="00302A1A">
        <w:tc>
          <w:tcPr>
            <w:tcW w:w="2430" w:type="dxa"/>
          </w:tcPr>
          <w:p w:rsidR="00E029BD" w:rsidRPr="009E0083" w:rsidRDefault="004D2D21"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Target Currency</w:t>
            </w:r>
            <w:r w:rsidR="00E029BD" w:rsidRPr="009E0083">
              <w:rPr>
                <w:rFonts w:cs="Calibri"/>
                <w:b/>
                <w:color w:val="FF0000"/>
                <w:sz w:val="24"/>
                <w:szCs w:val="20"/>
              </w:rPr>
              <w:t>*</w:t>
            </w:r>
          </w:p>
        </w:tc>
        <w:tc>
          <w:tcPr>
            <w:tcW w:w="2520" w:type="dxa"/>
          </w:tcPr>
          <w:p w:rsidR="00E029BD" w:rsidRPr="009E0083" w:rsidRDefault="0085283D" w:rsidP="0085283D">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target currency</w:t>
            </w:r>
          </w:p>
        </w:tc>
        <w:tc>
          <w:tcPr>
            <w:tcW w:w="1620" w:type="dxa"/>
          </w:tcPr>
          <w:p w:rsidR="00E029BD" w:rsidRPr="009E0083" w:rsidRDefault="00E029BD"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E029BD" w:rsidRPr="009E0083" w:rsidRDefault="00E029BD" w:rsidP="005B2B4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User </w:t>
            </w:r>
            <w:r w:rsidR="005B2B49">
              <w:rPr>
                <w:rFonts w:cs="Calibri"/>
                <w:sz w:val="20"/>
                <w:szCs w:val="20"/>
              </w:rPr>
              <w:t>selects</w:t>
            </w:r>
            <w:r w:rsidRPr="009E0083">
              <w:rPr>
                <w:rFonts w:cs="Calibri"/>
                <w:sz w:val="20"/>
                <w:szCs w:val="20"/>
              </w:rPr>
              <w:t xml:space="preserve"> the name of the </w:t>
            </w:r>
            <w:r w:rsidR="005B2B49">
              <w:rPr>
                <w:rFonts w:cs="Calibri"/>
                <w:sz w:val="20"/>
                <w:szCs w:val="20"/>
              </w:rPr>
              <w:t>target currency</w:t>
            </w:r>
          </w:p>
        </w:tc>
      </w:tr>
      <w:tr w:rsidR="00FB08C8" w:rsidRPr="005E7562" w:rsidTr="00302A1A">
        <w:tc>
          <w:tcPr>
            <w:tcW w:w="2430" w:type="dxa"/>
          </w:tcPr>
          <w:p w:rsidR="00FB08C8" w:rsidRPr="004D0AFC" w:rsidRDefault="004D2D21"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4D0AFC">
              <w:rPr>
                <w:rFonts w:cs="Calibri"/>
                <w:sz w:val="20"/>
                <w:szCs w:val="20"/>
              </w:rPr>
              <w:t>Buffer%</w:t>
            </w:r>
          </w:p>
        </w:tc>
        <w:tc>
          <w:tcPr>
            <w:tcW w:w="2520" w:type="dxa"/>
          </w:tcPr>
          <w:p w:rsidR="00FB08C8" w:rsidRPr="009E0083" w:rsidRDefault="002E30B9" w:rsidP="002E30B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Buffer for cross currency conversion risk</w:t>
            </w:r>
          </w:p>
        </w:tc>
        <w:tc>
          <w:tcPr>
            <w:tcW w:w="1620" w:type="dxa"/>
          </w:tcPr>
          <w:p w:rsidR="00FB08C8" w:rsidRPr="009E0083" w:rsidRDefault="004D0AFC"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FB08C8" w:rsidRPr="009E0083" w:rsidRDefault="00FB08C8" w:rsidP="004D0AF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w:t>
            </w:r>
            <w:r w:rsidR="004D0AFC">
              <w:rPr>
                <w:rFonts w:cs="Calibri"/>
                <w:sz w:val="20"/>
                <w:szCs w:val="20"/>
              </w:rPr>
              <w:t>enters</w:t>
            </w:r>
            <w:r>
              <w:rPr>
                <w:rFonts w:cs="Calibri"/>
                <w:sz w:val="20"/>
                <w:szCs w:val="20"/>
              </w:rPr>
              <w:t xml:space="preserve"> the </w:t>
            </w:r>
            <w:r w:rsidR="004D0AFC">
              <w:rPr>
                <w:rFonts w:cs="Calibri"/>
                <w:sz w:val="20"/>
                <w:szCs w:val="20"/>
              </w:rPr>
              <w:t>buffer</w:t>
            </w:r>
          </w:p>
        </w:tc>
      </w:tr>
      <w:tr w:rsidR="00FB08C8" w:rsidRPr="005E7562" w:rsidTr="00302A1A">
        <w:tc>
          <w:tcPr>
            <w:tcW w:w="2430" w:type="dxa"/>
          </w:tcPr>
          <w:p w:rsidR="00FB08C8" w:rsidRPr="004D0AFC" w:rsidRDefault="004D2D21"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4D0AFC">
              <w:rPr>
                <w:rFonts w:cs="Calibri"/>
                <w:sz w:val="20"/>
                <w:szCs w:val="20"/>
              </w:rPr>
              <w:t>Volatility%</w:t>
            </w:r>
          </w:p>
        </w:tc>
        <w:tc>
          <w:tcPr>
            <w:tcW w:w="2520" w:type="dxa"/>
          </w:tcPr>
          <w:p w:rsidR="00FB08C8" w:rsidRPr="00FB08C8" w:rsidRDefault="002E30B9" w:rsidP="002E30B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highlight w:val="magenta"/>
              </w:rPr>
            </w:pPr>
            <w:r w:rsidRPr="002E30B9">
              <w:rPr>
                <w:rFonts w:cs="Calibri"/>
                <w:sz w:val="20"/>
                <w:szCs w:val="20"/>
              </w:rPr>
              <w:t>Additional buffer for the volatility of the currency</w:t>
            </w:r>
          </w:p>
        </w:tc>
        <w:tc>
          <w:tcPr>
            <w:tcW w:w="1620" w:type="dxa"/>
          </w:tcPr>
          <w:p w:rsidR="00FB08C8" w:rsidRPr="009E0083" w:rsidRDefault="004D0AFC"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FB08C8" w:rsidRPr="009E0083" w:rsidRDefault="004D0AFC" w:rsidP="004D0AF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volatility</w:t>
            </w:r>
          </w:p>
        </w:tc>
      </w:tr>
      <w:tr w:rsidR="00FB08C8" w:rsidRPr="005E7562" w:rsidTr="00302A1A">
        <w:tc>
          <w:tcPr>
            <w:tcW w:w="2430" w:type="dxa"/>
          </w:tcPr>
          <w:p w:rsidR="00FB08C8" w:rsidRPr="004D0AFC" w:rsidRDefault="004D2D21" w:rsidP="002E30B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4D0AFC">
              <w:rPr>
                <w:rFonts w:cs="Calibri"/>
                <w:sz w:val="20"/>
                <w:szCs w:val="20"/>
              </w:rPr>
              <w:t>Haircut</w:t>
            </w:r>
            <w:r w:rsidR="002E30B9" w:rsidRPr="004D0AFC">
              <w:rPr>
                <w:rFonts w:cs="Calibri"/>
                <w:sz w:val="20"/>
                <w:szCs w:val="20"/>
              </w:rPr>
              <w:t>%</w:t>
            </w:r>
          </w:p>
        </w:tc>
        <w:tc>
          <w:tcPr>
            <w:tcW w:w="2520" w:type="dxa"/>
          </w:tcPr>
          <w:p w:rsidR="00FB08C8" w:rsidRDefault="002E30B9" w:rsidP="004D2D2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Buffer % + Volatility %</w:t>
            </w:r>
          </w:p>
        </w:tc>
        <w:tc>
          <w:tcPr>
            <w:tcW w:w="1620" w:type="dxa"/>
          </w:tcPr>
          <w:p w:rsidR="00FB08C8" w:rsidRPr="009E0083" w:rsidRDefault="004D0AFC"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FB08C8" w:rsidRPr="009E0083" w:rsidRDefault="004D0AFC"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haircut</w:t>
            </w:r>
          </w:p>
        </w:tc>
      </w:tr>
      <w:tr w:rsidR="00FB08C8" w:rsidRPr="005E7562" w:rsidTr="00302A1A">
        <w:tc>
          <w:tcPr>
            <w:tcW w:w="2430" w:type="dxa"/>
          </w:tcPr>
          <w:p w:rsidR="00FB08C8" w:rsidRDefault="004D2D21"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4D0AFC">
              <w:rPr>
                <w:rFonts w:cs="Calibri"/>
                <w:sz w:val="20"/>
                <w:szCs w:val="20"/>
              </w:rPr>
              <w:t>Remarks</w:t>
            </w:r>
          </w:p>
        </w:tc>
        <w:tc>
          <w:tcPr>
            <w:tcW w:w="2520" w:type="dxa"/>
          </w:tcPr>
          <w:p w:rsidR="004341BD" w:rsidRDefault="004D0AFC" w:rsidP="004D0AF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Additional description about the definition</w:t>
            </w:r>
          </w:p>
        </w:tc>
        <w:tc>
          <w:tcPr>
            <w:tcW w:w="1620" w:type="dxa"/>
          </w:tcPr>
          <w:p w:rsidR="00FB08C8" w:rsidRPr="009E0083" w:rsidRDefault="004D0AFC"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FB08C8" w:rsidRPr="009E0083" w:rsidRDefault="004D0AFC" w:rsidP="00302A1A">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remarks</w:t>
            </w:r>
          </w:p>
        </w:tc>
      </w:tr>
    </w:tbl>
    <w:p w:rsidR="002C6426" w:rsidRDefault="002C6426" w:rsidP="002C6426">
      <w:pPr>
        <w:pStyle w:val="ListParagraph"/>
        <w:suppressAutoHyphens w:val="0"/>
        <w:ind w:left="360"/>
        <w:jc w:val="left"/>
        <w:rPr>
          <w:color w:val="000000" w:themeColor="text1"/>
        </w:rPr>
      </w:pPr>
    </w:p>
    <w:p w:rsidR="00367045" w:rsidRPr="00DF1584" w:rsidRDefault="00367045" w:rsidP="004D2D21">
      <w:pPr>
        <w:pStyle w:val="ListParagraph"/>
        <w:numPr>
          <w:ilvl w:val="0"/>
          <w:numId w:val="7"/>
        </w:numPr>
        <w:tabs>
          <w:tab w:val="clear" w:pos="0"/>
          <w:tab w:val="left" w:pos="360"/>
          <w:tab w:val="num" w:pos="426"/>
        </w:tabs>
        <w:suppressAutoHyphens w:val="0"/>
        <w:ind w:left="426"/>
        <w:jc w:val="left"/>
        <w:rPr>
          <w:color w:val="000000" w:themeColor="text1"/>
        </w:rPr>
      </w:pPr>
      <w:r>
        <w:rPr>
          <w:color w:val="000000" w:themeColor="text1"/>
        </w:rPr>
        <w:t xml:space="preserve">Click </w:t>
      </w:r>
      <w:r w:rsidR="004D2D21">
        <w:rPr>
          <w:b/>
          <w:color w:val="000000" w:themeColor="text1"/>
        </w:rPr>
        <w:t>Save</w:t>
      </w:r>
      <w:r w:rsidR="004D2D21" w:rsidRPr="004D2D21">
        <w:rPr>
          <w:color w:val="000000" w:themeColor="text1"/>
        </w:rPr>
        <w:t>.</w:t>
      </w:r>
      <w:r>
        <w:rPr>
          <w:color w:val="000000" w:themeColor="text1"/>
        </w:rPr>
        <w:t xml:space="preserve"> </w:t>
      </w:r>
    </w:p>
    <w:p w:rsidR="00302A1A" w:rsidRDefault="00302A1A">
      <w:pPr>
        <w:widowControl/>
        <w:suppressAutoHyphens w:val="0"/>
        <w:jc w:val="left"/>
        <w:rPr>
          <w:b/>
        </w:rPr>
      </w:pPr>
    </w:p>
    <w:p w:rsidR="00302A1A" w:rsidRPr="00667FC2" w:rsidRDefault="00302A1A" w:rsidP="00302A1A">
      <w:pPr>
        <w:pStyle w:val="BodyText"/>
        <w:rPr>
          <w:b/>
        </w:rPr>
      </w:pPr>
      <w:r>
        <w:rPr>
          <w:b/>
        </w:rPr>
        <w:t xml:space="preserve">Modifying a </w:t>
      </w:r>
      <w:r w:rsidR="004D2D21" w:rsidRPr="004D2D21">
        <w:rPr>
          <w:b/>
        </w:rPr>
        <w:t>Cross Currency Haircut</w:t>
      </w:r>
      <w:r w:rsidRPr="00667FC2">
        <w:rPr>
          <w:b/>
        </w:rPr>
        <w:t>:</w:t>
      </w:r>
    </w:p>
    <w:p w:rsidR="00302A1A" w:rsidRDefault="00302A1A" w:rsidP="001B2805">
      <w:pPr>
        <w:pStyle w:val="ListParagraph"/>
        <w:numPr>
          <w:ilvl w:val="0"/>
          <w:numId w:val="16"/>
        </w:numPr>
        <w:suppressAutoHyphens w:val="0"/>
        <w:jc w:val="left"/>
        <w:rPr>
          <w:color w:val="000000" w:themeColor="text1"/>
        </w:rPr>
      </w:pPr>
      <w:r w:rsidRPr="002015D4">
        <w:rPr>
          <w:color w:val="000000" w:themeColor="text1"/>
        </w:rPr>
        <w:t xml:space="preserve">Click </w:t>
      </w:r>
      <w:r w:rsidRPr="00E36916">
        <w:rPr>
          <w:b/>
          <w:color w:val="000000" w:themeColor="text1"/>
        </w:rPr>
        <w:t>Maintenance</w:t>
      </w:r>
      <w:r w:rsidRPr="002015D4">
        <w:rPr>
          <w:color w:val="000000" w:themeColor="text1"/>
        </w:rPr>
        <w:t xml:space="preserve"> -&gt; </w:t>
      </w:r>
      <w:r w:rsidR="004D2D21" w:rsidRPr="004D2D21">
        <w:rPr>
          <w:b/>
          <w:color w:val="000000" w:themeColor="text1"/>
        </w:rPr>
        <w:t>Cross Currency Haircut</w:t>
      </w:r>
      <w:r w:rsidR="004D2D21">
        <w:rPr>
          <w:color w:val="000000" w:themeColor="text1"/>
        </w:rPr>
        <w:t xml:space="preserve"> -&gt;</w:t>
      </w:r>
      <w:r w:rsidR="004D2D21" w:rsidRPr="0071505B">
        <w:rPr>
          <w:b/>
          <w:color w:val="000000" w:themeColor="text1"/>
        </w:rPr>
        <w:t xml:space="preserve"> Add</w:t>
      </w:r>
      <w:r w:rsidR="0071505B" w:rsidRPr="0071505B">
        <w:rPr>
          <w:b/>
          <w:color w:val="000000" w:themeColor="text1"/>
        </w:rPr>
        <w:t>/Modify</w:t>
      </w:r>
      <w:r w:rsidR="0071505B" w:rsidRPr="0071505B">
        <w:rPr>
          <w:color w:val="000000" w:themeColor="text1"/>
        </w:rPr>
        <w:t>.</w:t>
      </w:r>
    </w:p>
    <w:p w:rsidR="00302A1A" w:rsidRDefault="0071505B" w:rsidP="001B2805">
      <w:pPr>
        <w:pStyle w:val="ListParagraph"/>
        <w:numPr>
          <w:ilvl w:val="0"/>
          <w:numId w:val="16"/>
        </w:numPr>
        <w:suppressAutoHyphens w:val="0"/>
        <w:jc w:val="left"/>
        <w:rPr>
          <w:color w:val="000000" w:themeColor="text1"/>
        </w:rPr>
      </w:pPr>
      <w:r>
        <w:rPr>
          <w:color w:val="000000" w:themeColor="text1"/>
        </w:rPr>
        <w:t>Select a</w:t>
      </w:r>
      <w:r w:rsidR="00302A1A">
        <w:rPr>
          <w:color w:val="000000" w:themeColor="text1"/>
        </w:rPr>
        <w:t xml:space="preserve"> record and c</w:t>
      </w:r>
      <w:r w:rsidR="00302A1A" w:rsidRPr="00E36916">
        <w:rPr>
          <w:color w:val="000000" w:themeColor="text1"/>
        </w:rPr>
        <w:t xml:space="preserve">lick </w:t>
      </w:r>
      <w:r w:rsidR="00302A1A" w:rsidRPr="00E36916">
        <w:rPr>
          <w:b/>
          <w:color w:val="000000" w:themeColor="text1"/>
        </w:rPr>
        <w:t>Modify</w:t>
      </w:r>
      <w:r w:rsidR="00302A1A" w:rsidRPr="00E36916">
        <w:rPr>
          <w:color w:val="000000" w:themeColor="text1"/>
        </w:rPr>
        <w:t>.</w:t>
      </w:r>
    </w:p>
    <w:p w:rsidR="00302A1A" w:rsidRPr="00E36916" w:rsidRDefault="00302A1A" w:rsidP="001B2805">
      <w:pPr>
        <w:pStyle w:val="ListParagraph"/>
        <w:numPr>
          <w:ilvl w:val="0"/>
          <w:numId w:val="16"/>
        </w:numPr>
        <w:suppressAutoHyphens w:val="0"/>
        <w:jc w:val="left"/>
        <w:rPr>
          <w:color w:val="000000" w:themeColor="text1"/>
        </w:rPr>
      </w:pPr>
      <w:r>
        <w:rPr>
          <w:color w:val="000000" w:themeColor="text1"/>
        </w:rPr>
        <w:t xml:space="preserve">Modify the details and click </w:t>
      </w:r>
      <w:r w:rsidRPr="00E36916">
        <w:rPr>
          <w:b/>
          <w:color w:val="000000" w:themeColor="text1"/>
        </w:rPr>
        <w:t>Save</w:t>
      </w:r>
      <w:r>
        <w:rPr>
          <w:color w:val="000000" w:themeColor="text1"/>
        </w:rPr>
        <w:t xml:space="preserve">. </w:t>
      </w:r>
    </w:p>
    <w:p w:rsidR="00302A1A" w:rsidRDefault="00302A1A" w:rsidP="00302A1A"/>
    <w:p w:rsidR="00302A1A" w:rsidRDefault="00302A1A" w:rsidP="00302A1A">
      <w:r w:rsidRPr="001E380D">
        <w:t>You can</w:t>
      </w:r>
      <w:r>
        <w:t xml:space="preserve"> also</w:t>
      </w:r>
      <w:r w:rsidRPr="001E380D">
        <w:t xml:space="preserve"> view or </w:t>
      </w:r>
      <w:r>
        <w:t>delete</w:t>
      </w:r>
      <w:r w:rsidRPr="001E380D">
        <w:t xml:space="preserve"> a</w:t>
      </w:r>
      <w:r w:rsidR="007264BB">
        <w:t xml:space="preserve"> cross currency haircut</w:t>
      </w:r>
      <w:r>
        <w:t xml:space="preserve"> </w:t>
      </w:r>
      <w:r w:rsidRPr="001E380D">
        <w:t xml:space="preserve">by selecting a record and clicking the </w:t>
      </w:r>
      <w:r w:rsidRPr="001E380D">
        <w:rPr>
          <w:b/>
        </w:rPr>
        <w:t>View</w:t>
      </w:r>
      <w:r w:rsidRPr="00E36916">
        <w:t>/</w:t>
      </w:r>
      <w:r>
        <w:rPr>
          <w:b/>
        </w:rPr>
        <w:t>Delete</w:t>
      </w:r>
      <w:r w:rsidRPr="001E380D">
        <w:t xml:space="preserve"> button.</w:t>
      </w:r>
      <w:r w:rsidR="00BC7047">
        <w:t xml:space="preserve"> </w:t>
      </w:r>
    </w:p>
    <w:p w:rsidR="00792B57" w:rsidRDefault="00792B57">
      <w:pPr>
        <w:widowControl/>
        <w:suppressAutoHyphens w:val="0"/>
        <w:jc w:val="left"/>
        <w:rPr>
          <w:b/>
        </w:rPr>
      </w:pPr>
    </w:p>
    <w:p w:rsidR="004F1586" w:rsidRPr="00667FC2" w:rsidRDefault="004F1586" w:rsidP="004F1586">
      <w:pPr>
        <w:pStyle w:val="BodyText"/>
        <w:rPr>
          <w:b/>
        </w:rPr>
      </w:pPr>
      <w:r>
        <w:rPr>
          <w:b/>
        </w:rPr>
        <w:t xml:space="preserve">Authorizing a </w:t>
      </w:r>
      <w:r w:rsidRPr="004D2D21">
        <w:rPr>
          <w:b/>
        </w:rPr>
        <w:t>Cross Currency Haircut</w:t>
      </w:r>
      <w:r w:rsidRPr="00667FC2">
        <w:rPr>
          <w:b/>
        </w:rPr>
        <w:t>:</w:t>
      </w:r>
    </w:p>
    <w:p w:rsidR="004F1586" w:rsidRDefault="004F1586" w:rsidP="001B2805">
      <w:pPr>
        <w:pStyle w:val="ListParagraph"/>
        <w:numPr>
          <w:ilvl w:val="0"/>
          <w:numId w:val="33"/>
        </w:numPr>
        <w:suppressAutoHyphens w:val="0"/>
        <w:jc w:val="left"/>
        <w:rPr>
          <w:color w:val="000000" w:themeColor="text1"/>
        </w:rPr>
      </w:pPr>
      <w:r w:rsidRPr="002015D4">
        <w:rPr>
          <w:color w:val="000000" w:themeColor="text1"/>
        </w:rPr>
        <w:t xml:space="preserve">Click </w:t>
      </w:r>
      <w:r w:rsidRPr="00E36916">
        <w:rPr>
          <w:b/>
          <w:color w:val="000000" w:themeColor="text1"/>
        </w:rPr>
        <w:t>Maintenance</w:t>
      </w:r>
      <w:r w:rsidRPr="002015D4">
        <w:rPr>
          <w:color w:val="000000" w:themeColor="text1"/>
        </w:rPr>
        <w:t xml:space="preserve"> -&gt; </w:t>
      </w:r>
      <w:r w:rsidRPr="004D2D21">
        <w:rPr>
          <w:b/>
          <w:color w:val="000000" w:themeColor="text1"/>
        </w:rPr>
        <w:t>Cross Currency Haircut</w:t>
      </w:r>
      <w:r>
        <w:rPr>
          <w:color w:val="000000" w:themeColor="text1"/>
        </w:rPr>
        <w:t xml:space="preserve"> -&gt;</w:t>
      </w:r>
      <w:r w:rsidRPr="0071505B">
        <w:rPr>
          <w:b/>
          <w:color w:val="000000" w:themeColor="text1"/>
        </w:rPr>
        <w:t xml:space="preserve"> </w:t>
      </w:r>
      <w:r>
        <w:rPr>
          <w:b/>
          <w:color w:val="000000" w:themeColor="text1"/>
        </w:rPr>
        <w:t>Authorize/Reject</w:t>
      </w:r>
      <w:r w:rsidRPr="0071505B">
        <w:rPr>
          <w:color w:val="000000" w:themeColor="text1"/>
        </w:rPr>
        <w:t>.</w:t>
      </w:r>
    </w:p>
    <w:p w:rsidR="004F1586" w:rsidRDefault="004F1586" w:rsidP="001B2805">
      <w:pPr>
        <w:pStyle w:val="ListParagraph"/>
        <w:numPr>
          <w:ilvl w:val="0"/>
          <w:numId w:val="33"/>
        </w:numPr>
        <w:suppressAutoHyphens w:val="0"/>
        <w:jc w:val="left"/>
        <w:rPr>
          <w:color w:val="000000" w:themeColor="text1"/>
        </w:rPr>
      </w:pPr>
      <w:r>
        <w:rPr>
          <w:color w:val="000000" w:themeColor="text1"/>
        </w:rPr>
        <w:t>Select a record and c</w:t>
      </w:r>
      <w:r w:rsidRPr="00E36916">
        <w:rPr>
          <w:color w:val="000000" w:themeColor="text1"/>
        </w:rPr>
        <w:t xml:space="preserve">lick </w:t>
      </w:r>
      <w:r w:rsidR="00F50C83">
        <w:rPr>
          <w:b/>
          <w:color w:val="000000" w:themeColor="text1"/>
        </w:rPr>
        <w:t>Authorize/Reject</w:t>
      </w:r>
      <w:r w:rsidRPr="00E36916">
        <w:rPr>
          <w:color w:val="000000" w:themeColor="text1"/>
        </w:rPr>
        <w:t>.</w:t>
      </w:r>
    </w:p>
    <w:p w:rsidR="004F1586" w:rsidRPr="00E36916" w:rsidRDefault="008C60E3" w:rsidP="001B2805">
      <w:pPr>
        <w:pStyle w:val="ListParagraph"/>
        <w:numPr>
          <w:ilvl w:val="0"/>
          <w:numId w:val="33"/>
        </w:numPr>
        <w:suppressAutoHyphens w:val="0"/>
        <w:jc w:val="left"/>
        <w:rPr>
          <w:color w:val="000000" w:themeColor="text1"/>
        </w:rPr>
      </w:pPr>
      <w:r>
        <w:rPr>
          <w:color w:val="000000" w:themeColor="text1"/>
        </w:rPr>
        <w:t>View</w:t>
      </w:r>
      <w:r w:rsidR="004F1586">
        <w:rPr>
          <w:color w:val="000000" w:themeColor="text1"/>
        </w:rPr>
        <w:t xml:space="preserve"> the details and click </w:t>
      </w:r>
      <w:r>
        <w:rPr>
          <w:b/>
          <w:color w:val="000000" w:themeColor="text1"/>
        </w:rPr>
        <w:t xml:space="preserve">Authorize </w:t>
      </w:r>
      <w:r w:rsidRPr="008C60E3">
        <w:rPr>
          <w:color w:val="000000" w:themeColor="text1"/>
        </w:rPr>
        <w:t>or</w:t>
      </w:r>
      <w:r>
        <w:rPr>
          <w:b/>
          <w:color w:val="000000" w:themeColor="text1"/>
        </w:rPr>
        <w:t xml:space="preserve"> Reject</w:t>
      </w:r>
      <w:r w:rsidR="004F1586">
        <w:rPr>
          <w:color w:val="000000" w:themeColor="text1"/>
        </w:rPr>
        <w:t xml:space="preserve">. </w:t>
      </w:r>
      <w:r w:rsidR="00F50C83">
        <w:rPr>
          <w:color w:val="000000" w:themeColor="text1"/>
        </w:rPr>
        <w:t xml:space="preserve"> </w:t>
      </w:r>
    </w:p>
    <w:p w:rsidR="004F1586" w:rsidRDefault="004F1586" w:rsidP="0085283D">
      <w:pPr>
        <w:ind w:firstLine="709"/>
        <w:rPr>
          <w:rFonts w:asciiTheme="minorHAnsi" w:hAnsiTheme="minorHAnsi"/>
          <w:b/>
          <w:bCs/>
          <w:iCs/>
          <w:szCs w:val="20"/>
        </w:rPr>
      </w:pPr>
    </w:p>
    <w:p w:rsidR="00777ED9" w:rsidRDefault="00777ED9" w:rsidP="00E54D9B">
      <w:pPr>
        <w:pStyle w:val="BodyText"/>
      </w:pPr>
    </w:p>
    <w:p w:rsidR="00FB76E7" w:rsidRPr="000E6CA5" w:rsidRDefault="00A3595B" w:rsidP="0073174B">
      <w:pPr>
        <w:pStyle w:val="Heading1"/>
        <w:pageBreakBefore/>
      </w:pPr>
      <w:bookmarkStart w:id="41" w:name="_Toc108697948"/>
      <w:r>
        <w:lastRenderedPageBreak/>
        <w:t>Transactions</w:t>
      </w:r>
      <w:bookmarkEnd w:id="41"/>
    </w:p>
    <w:p w:rsidR="00337DC1" w:rsidRDefault="00337DC1" w:rsidP="00337DC1">
      <w:pPr>
        <w:pStyle w:val="BodyText"/>
      </w:pPr>
      <w:r>
        <w:t>The Transactions menu of ML provides a complete support to back-office in</w:t>
      </w:r>
      <w:r w:rsidR="009E250A">
        <w:t xml:space="preserve"> portfolio linking, portfolio linking with cross pledge, credit view, and asset settings</w:t>
      </w:r>
      <w:r>
        <w:t>.</w:t>
      </w:r>
      <w:r w:rsidR="009E250A">
        <w:t xml:space="preserve"> </w:t>
      </w:r>
    </w:p>
    <w:p w:rsidR="00337DC1" w:rsidRDefault="009C2940" w:rsidP="004D0AFC">
      <w:pPr>
        <w:pStyle w:val="Heading2"/>
      </w:pPr>
      <w:bookmarkStart w:id="42" w:name="_Toc108697949"/>
      <w:r>
        <w:t>Facility Group</w:t>
      </w:r>
      <w:bookmarkEnd w:id="42"/>
    </w:p>
    <w:p w:rsidR="006E3BB4" w:rsidRDefault="009C2940" w:rsidP="009C2940">
      <w:pPr>
        <w:pStyle w:val="BodyText"/>
      </w:pPr>
      <w:r>
        <w:t>When banks want to set a</w:t>
      </w:r>
      <w:r w:rsidR="00297939">
        <w:t>n</w:t>
      </w:r>
      <w:r>
        <w:t xml:space="preserve"> exposure limit for a customer</w:t>
      </w:r>
      <w:r w:rsidR="00297939">
        <w:t xml:space="preserve"> level, ML supports the Facility Group. It</w:t>
      </w:r>
      <w:r>
        <w:t xml:space="preserve"> helps to track the total facilities limit, utilized limit and available drawing power for the customer. All facilities</w:t>
      </w:r>
      <w:r w:rsidR="00297939">
        <w:t xml:space="preserve"> (Asset/Sub Assets)</w:t>
      </w:r>
      <w:r>
        <w:t xml:space="preserve"> and their utilization will map to facility group. User can define the </w:t>
      </w:r>
      <w:r w:rsidR="00297939">
        <w:t>facility group limit with specified</w:t>
      </w:r>
      <w:r>
        <w:t xml:space="preserve"> currency, start date and end date of the facility group limit.</w:t>
      </w:r>
    </w:p>
    <w:p w:rsidR="006E3BB4" w:rsidRDefault="006E3BB4" w:rsidP="006E3BB4">
      <w:pPr>
        <w:pStyle w:val="Heading3"/>
      </w:pPr>
      <w:r w:rsidRPr="00DC467A">
        <w:t>Screen</w:t>
      </w:r>
      <w:r w:rsidRPr="00E6180C">
        <w:t xml:space="preserve"> Layout: </w:t>
      </w:r>
      <w:r w:rsidR="00305255">
        <w:t>Facility Group</w:t>
      </w:r>
      <w:r>
        <w:t xml:space="preserve">  </w:t>
      </w:r>
    </w:p>
    <w:p w:rsidR="006E3BB4" w:rsidRDefault="006E3BB4" w:rsidP="009C2940">
      <w:pPr>
        <w:pStyle w:val="BodyText"/>
      </w:pPr>
      <w:r>
        <w:t xml:space="preserve">The following screen appears after clicking </w:t>
      </w:r>
      <w:r>
        <w:rPr>
          <w:b/>
        </w:rPr>
        <w:t>Transactions</w:t>
      </w:r>
      <w:r>
        <w:t xml:space="preserve"> -&gt; </w:t>
      </w:r>
      <w:r>
        <w:rPr>
          <w:b/>
        </w:rPr>
        <w:t>Facility Group</w:t>
      </w:r>
    </w:p>
    <w:p w:rsidR="009C2940" w:rsidRDefault="009C2940" w:rsidP="009C2940">
      <w:pPr>
        <w:pStyle w:val="BodyText"/>
      </w:pPr>
      <w:r>
        <w:rPr>
          <w:noProof/>
          <w:lang w:eastAsia="en-US" w:bidi="ar-SA"/>
        </w:rPr>
        <w:drawing>
          <wp:inline distT="0" distB="0" distL="0" distR="0" wp14:anchorId="20FCA08F" wp14:editId="16A846AC">
            <wp:extent cx="5940360" cy="2894275"/>
            <wp:effectExtent l="0" t="0" r="3810"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t="7381" b="5951"/>
                    <a:stretch/>
                  </pic:blipFill>
                  <pic:spPr bwMode="auto">
                    <a:xfrm>
                      <a:off x="0" y="0"/>
                      <a:ext cx="5943600" cy="2895854"/>
                    </a:xfrm>
                    <a:prstGeom prst="rect">
                      <a:avLst/>
                    </a:prstGeom>
                    <a:ln>
                      <a:noFill/>
                    </a:ln>
                    <a:extLst>
                      <a:ext uri="{53640926-AAD7-44D8-BBD7-CCE9431645EC}">
                        <a14:shadowObscured xmlns:a14="http://schemas.microsoft.com/office/drawing/2010/main"/>
                      </a:ext>
                    </a:extLst>
                  </pic:spPr>
                </pic:pic>
              </a:graphicData>
            </a:graphic>
          </wp:inline>
        </w:drawing>
      </w:r>
    </w:p>
    <w:p w:rsidR="001A3371" w:rsidRPr="003959DC" w:rsidRDefault="001A3371" w:rsidP="001A3371">
      <w:pPr>
        <w:pStyle w:val="Caption"/>
        <w:jc w:val="center"/>
        <w:rPr>
          <w:sz w:val="20"/>
        </w:rPr>
      </w:pPr>
      <w:r w:rsidRPr="003959DC">
        <w:rPr>
          <w:sz w:val="20"/>
        </w:rPr>
        <w:t xml:space="preserve">Figure </w:t>
      </w:r>
      <w:r>
        <w:rPr>
          <w:sz w:val="20"/>
        </w:rPr>
        <w:t>18: Facility Group</w:t>
      </w:r>
      <w:r w:rsidR="001F3EF2">
        <w:rPr>
          <w:sz w:val="20"/>
        </w:rPr>
        <w:t xml:space="preserve"> Screen</w:t>
      </w:r>
    </w:p>
    <w:p w:rsidR="006E3BB4" w:rsidRDefault="006E3BB4" w:rsidP="009C2940">
      <w:pPr>
        <w:pStyle w:val="BodyText"/>
      </w:pPr>
    </w:p>
    <w:p w:rsidR="006E3BB4" w:rsidRDefault="006E3BB4" w:rsidP="006E3BB4">
      <w:pPr>
        <w:pStyle w:val="Heading3"/>
      </w:pPr>
      <w:r w:rsidRPr="000005EF">
        <w:t>Users</w:t>
      </w:r>
      <w:r w:rsidRPr="007421BE">
        <w:t xml:space="preserve"> Actions</w:t>
      </w:r>
    </w:p>
    <w:p w:rsidR="006E3BB4" w:rsidRPr="00563FA9" w:rsidRDefault="006E3BB4" w:rsidP="006E3BB4">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sidRPr="00F33252">
        <w:rPr>
          <w:rFonts w:cs="Calibri"/>
          <w:sz w:val="20"/>
          <w:szCs w:val="20"/>
        </w:rPr>
        <w:t>perform</w:t>
      </w:r>
      <w:r w:rsidRPr="00563FA9">
        <w:rPr>
          <w:rFonts w:cs="Calibri"/>
          <w:sz w:val="20"/>
          <w:szCs w:val="20"/>
        </w:rPr>
        <w:t xml:space="preserve"> the following actions on </w:t>
      </w:r>
      <w:r>
        <w:rPr>
          <w:rFonts w:cs="Calibri"/>
          <w:sz w:val="20"/>
          <w:szCs w:val="20"/>
        </w:rPr>
        <w:t>Facility Group</w:t>
      </w:r>
      <w:r w:rsidRPr="00563FA9">
        <w:rPr>
          <w:rFonts w:cs="Calibri"/>
          <w:sz w:val="20"/>
          <w:szCs w:val="20"/>
        </w:rPr>
        <w:t xml:space="preserve">: </w:t>
      </w:r>
    </w:p>
    <w:p w:rsidR="006E3BB4" w:rsidRPr="00563FA9" w:rsidRDefault="006E3BB4" w:rsidP="006E3BB4">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Add a </w:t>
      </w:r>
      <w:r w:rsidR="00610976">
        <w:rPr>
          <w:rFonts w:cs="Calibri"/>
          <w:sz w:val="20"/>
          <w:szCs w:val="20"/>
        </w:rPr>
        <w:t>Facility Group</w:t>
      </w:r>
    </w:p>
    <w:p w:rsidR="006E3BB4" w:rsidRPr="00563FA9" w:rsidRDefault="006E3BB4" w:rsidP="006E3BB4">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Modify a </w:t>
      </w:r>
      <w:r w:rsidR="00610976">
        <w:rPr>
          <w:rFonts w:cs="Calibri"/>
          <w:sz w:val="20"/>
          <w:szCs w:val="20"/>
        </w:rPr>
        <w:t>Facility Group</w:t>
      </w:r>
    </w:p>
    <w:p w:rsidR="006E3BB4" w:rsidRPr="004D2D21" w:rsidRDefault="006E3BB4" w:rsidP="006E3BB4">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pPr>
      <w:r w:rsidRPr="004D2D21">
        <w:rPr>
          <w:rFonts w:cs="Calibri"/>
          <w:sz w:val="20"/>
          <w:szCs w:val="20"/>
        </w:rPr>
        <w:t xml:space="preserve">View a </w:t>
      </w:r>
      <w:r w:rsidR="00610976">
        <w:rPr>
          <w:rFonts w:cs="Calibri"/>
          <w:sz w:val="20"/>
          <w:szCs w:val="20"/>
        </w:rPr>
        <w:t>Facility Group</w:t>
      </w:r>
    </w:p>
    <w:p w:rsidR="006E3BB4" w:rsidRPr="00000476" w:rsidRDefault="006E3BB4" w:rsidP="00000476">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pPr>
      <w:r w:rsidRPr="001C2C46">
        <w:rPr>
          <w:rFonts w:cs="Calibri"/>
          <w:sz w:val="20"/>
          <w:szCs w:val="20"/>
        </w:rPr>
        <w:t xml:space="preserve">Delete a </w:t>
      </w:r>
      <w:r w:rsidR="00000476">
        <w:rPr>
          <w:rFonts w:cs="Calibri"/>
          <w:sz w:val="20"/>
          <w:szCs w:val="20"/>
        </w:rPr>
        <w:t>Facility Group</w:t>
      </w:r>
    </w:p>
    <w:p w:rsidR="006E3BB4" w:rsidRPr="00667FC2" w:rsidRDefault="006E3BB4" w:rsidP="006E3BB4">
      <w:pPr>
        <w:pStyle w:val="BodyText"/>
        <w:rPr>
          <w:b/>
        </w:rPr>
      </w:pPr>
      <w:r w:rsidRPr="00667FC2">
        <w:rPr>
          <w:b/>
        </w:rPr>
        <w:t xml:space="preserve">Adding a </w:t>
      </w:r>
      <w:r w:rsidR="00000476">
        <w:rPr>
          <w:b/>
        </w:rPr>
        <w:t>Facility Group</w:t>
      </w:r>
      <w:r w:rsidRPr="00667FC2">
        <w:rPr>
          <w:b/>
        </w:rPr>
        <w:t>:</w:t>
      </w:r>
    </w:p>
    <w:p w:rsidR="006E3BB4" w:rsidRPr="002015D4" w:rsidRDefault="006E3BB4" w:rsidP="000112FC">
      <w:pPr>
        <w:pStyle w:val="ListParagraph"/>
        <w:numPr>
          <w:ilvl w:val="0"/>
          <w:numId w:val="59"/>
        </w:numPr>
        <w:suppressAutoHyphens w:val="0"/>
        <w:jc w:val="left"/>
        <w:rPr>
          <w:color w:val="000000" w:themeColor="text1"/>
        </w:rPr>
      </w:pPr>
      <w:r w:rsidRPr="002015D4">
        <w:rPr>
          <w:color w:val="000000" w:themeColor="text1"/>
        </w:rPr>
        <w:t xml:space="preserve">Click </w:t>
      </w:r>
      <w:r w:rsidR="00000476">
        <w:rPr>
          <w:b/>
          <w:color w:val="000000" w:themeColor="text1"/>
        </w:rPr>
        <w:t>Transactions</w:t>
      </w:r>
      <w:r w:rsidRPr="002015D4">
        <w:rPr>
          <w:color w:val="000000" w:themeColor="text1"/>
        </w:rPr>
        <w:t xml:space="preserve"> -&gt; </w:t>
      </w:r>
      <w:r w:rsidR="00000476">
        <w:rPr>
          <w:rFonts w:cs="Calibri"/>
          <w:b/>
        </w:rPr>
        <w:t>Facility Group</w:t>
      </w:r>
      <w:r w:rsidRPr="002015D4">
        <w:rPr>
          <w:color w:val="000000" w:themeColor="text1"/>
        </w:rPr>
        <w:t>.</w:t>
      </w:r>
    </w:p>
    <w:p w:rsidR="006E3BB4" w:rsidRPr="00AD7DCB" w:rsidRDefault="006E3BB4" w:rsidP="000112FC">
      <w:pPr>
        <w:pStyle w:val="ListParagraph"/>
        <w:numPr>
          <w:ilvl w:val="0"/>
          <w:numId w:val="59"/>
        </w:numPr>
        <w:suppressAutoHyphens w:val="0"/>
        <w:jc w:val="left"/>
      </w:pPr>
      <w:r>
        <w:rPr>
          <w:color w:val="000000" w:themeColor="text1"/>
        </w:rPr>
        <w:t xml:space="preserve">Click </w:t>
      </w:r>
      <w:r w:rsidRPr="00DF1584">
        <w:rPr>
          <w:b/>
          <w:color w:val="000000" w:themeColor="text1"/>
        </w:rPr>
        <w:t>Add</w:t>
      </w:r>
      <w:r w:rsidRPr="00DF1584">
        <w:rPr>
          <w:color w:val="000000" w:themeColor="text1"/>
        </w:rPr>
        <w:t xml:space="preserve">. </w:t>
      </w:r>
    </w:p>
    <w:p w:rsidR="00AD7DCB" w:rsidRDefault="00AD7DCB" w:rsidP="00AD7DCB">
      <w:pPr>
        <w:suppressAutoHyphens w:val="0"/>
        <w:jc w:val="left"/>
      </w:pPr>
    </w:p>
    <w:p w:rsidR="00AD7DCB" w:rsidRPr="00E029BD" w:rsidRDefault="00AD7DCB" w:rsidP="00AD7DCB">
      <w:pPr>
        <w:suppressAutoHyphens w:val="0"/>
        <w:jc w:val="left"/>
      </w:pPr>
      <w:r>
        <w:rPr>
          <w:noProof/>
          <w:lang w:eastAsia="en-US" w:bidi="ar-SA"/>
        </w:rPr>
        <w:drawing>
          <wp:inline distT="0" distB="0" distL="0" distR="0" wp14:anchorId="50ABFB37" wp14:editId="70D158CD">
            <wp:extent cx="5940356" cy="2862469"/>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t="7381" b="6905"/>
                    <a:stretch/>
                  </pic:blipFill>
                  <pic:spPr bwMode="auto">
                    <a:xfrm>
                      <a:off x="0" y="0"/>
                      <a:ext cx="5943600" cy="2864032"/>
                    </a:xfrm>
                    <a:prstGeom prst="rect">
                      <a:avLst/>
                    </a:prstGeom>
                    <a:ln>
                      <a:noFill/>
                    </a:ln>
                    <a:extLst>
                      <a:ext uri="{53640926-AAD7-44D8-BBD7-CCE9431645EC}">
                        <a14:shadowObscured xmlns:a14="http://schemas.microsoft.com/office/drawing/2010/main"/>
                      </a:ext>
                    </a:extLst>
                  </pic:spPr>
                </pic:pic>
              </a:graphicData>
            </a:graphic>
          </wp:inline>
        </w:drawing>
      </w:r>
    </w:p>
    <w:p w:rsidR="001A3371" w:rsidRPr="003959DC" w:rsidRDefault="001A3371" w:rsidP="001A3371">
      <w:pPr>
        <w:pStyle w:val="Caption"/>
        <w:jc w:val="center"/>
        <w:rPr>
          <w:sz w:val="20"/>
        </w:rPr>
      </w:pPr>
      <w:r w:rsidRPr="003959DC">
        <w:rPr>
          <w:sz w:val="20"/>
        </w:rPr>
        <w:t xml:space="preserve">Figure </w:t>
      </w:r>
      <w:r>
        <w:rPr>
          <w:sz w:val="20"/>
        </w:rPr>
        <w:t>19</w:t>
      </w:r>
      <w:r w:rsidRPr="003959DC">
        <w:rPr>
          <w:sz w:val="20"/>
        </w:rPr>
        <w:t xml:space="preserve">: Add </w:t>
      </w:r>
      <w:r>
        <w:rPr>
          <w:rFonts w:cs="Calibri"/>
          <w:sz w:val="20"/>
          <w:szCs w:val="20"/>
        </w:rPr>
        <w:t>Facility Group</w:t>
      </w:r>
    </w:p>
    <w:p w:rsidR="001A3371" w:rsidRDefault="001A3371" w:rsidP="009C2940">
      <w:pPr>
        <w:pStyle w:val="BodyText"/>
        <w:rPr>
          <w:noProof/>
          <w:lang w:eastAsia="en-US" w:bidi="ar-SA"/>
        </w:rPr>
      </w:pPr>
    </w:p>
    <w:p w:rsidR="000112FC" w:rsidRDefault="000112FC" w:rsidP="000112FC">
      <w:pPr>
        <w:pStyle w:val="ListParagraph"/>
        <w:numPr>
          <w:ilvl w:val="0"/>
          <w:numId w:val="59"/>
        </w:numPr>
        <w:suppressAutoHyphens w:val="0"/>
        <w:jc w:val="left"/>
        <w:rPr>
          <w:color w:val="000000" w:themeColor="text1"/>
        </w:rPr>
      </w:pPr>
      <w:r>
        <w:rPr>
          <w:color w:val="000000" w:themeColor="text1"/>
        </w:rPr>
        <w:t xml:space="preserve">Enter </w:t>
      </w:r>
      <w:r w:rsidRPr="00DF1584">
        <w:rPr>
          <w:color w:val="000000" w:themeColor="text1"/>
        </w:rPr>
        <w:t xml:space="preserve">the following </w:t>
      </w:r>
      <w:r>
        <w:rPr>
          <w:color w:val="000000" w:themeColor="text1"/>
        </w:rPr>
        <w:t>significant</w:t>
      </w:r>
      <w:r w:rsidRPr="00DF1584">
        <w:rPr>
          <w:color w:val="000000" w:themeColor="text1"/>
        </w:rPr>
        <w:t xml:space="preserve"> fields: </w:t>
      </w:r>
      <w:r>
        <w:rPr>
          <w:color w:val="000000" w:themeColor="text1"/>
        </w:rPr>
        <w:t xml:space="preserve">     </w:t>
      </w:r>
    </w:p>
    <w:p w:rsidR="000112FC" w:rsidRDefault="000112FC" w:rsidP="000112FC">
      <w:pPr>
        <w:pStyle w:val="ListParagraph"/>
        <w:suppressAutoHyphens w:val="0"/>
        <w:ind w:left="360"/>
        <w:jc w:val="left"/>
        <w:rPr>
          <w:color w:val="000000" w:themeColor="text1"/>
        </w:rPr>
      </w:pPr>
    </w:p>
    <w:tbl>
      <w:tblPr>
        <w:tblStyle w:val="TableGrid"/>
        <w:tblW w:w="9540" w:type="dxa"/>
        <w:tblInd w:w="468" w:type="dxa"/>
        <w:tblLook w:val="04A0" w:firstRow="1" w:lastRow="0" w:firstColumn="1" w:lastColumn="0" w:noHBand="0" w:noVBand="1"/>
      </w:tblPr>
      <w:tblGrid>
        <w:gridCol w:w="2430"/>
        <w:gridCol w:w="2520"/>
        <w:gridCol w:w="1620"/>
        <w:gridCol w:w="2970"/>
      </w:tblGrid>
      <w:tr w:rsidR="000112FC" w:rsidRPr="009E0083" w:rsidTr="006D5F6F">
        <w:trPr>
          <w:tblHeader/>
        </w:trPr>
        <w:tc>
          <w:tcPr>
            <w:tcW w:w="2430" w:type="dxa"/>
          </w:tcPr>
          <w:p w:rsidR="000112FC" w:rsidRPr="009E0083" w:rsidRDefault="000112FC" w:rsidP="006D5F6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Field Name</w:t>
            </w:r>
          </w:p>
        </w:tc>
        <w:tc>
          <w:tcPr>
            <w:tcW w:w="2520" w:type="dxa"/>
          </w:tcPr>
          <w:p w:rsidR="000112FC" w:rsidRPr="009E0083" w:rsidRDefault="000112FC" w:rsidP="006D5F6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Field Description</w:t>
            </w:r>
          </w:p>
        </w:tc>
        <w:tc>
          <w:tcPr>
            <w:tcW w:w="1620" w:type="dxa"/>
          </w:tcPr>
          <w:p w:rsidR="000112FC" w:rsidRPr="009E0083" w:rsidRDefault="000112FC" w:rsidP="006D5F6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Input Type</w:t>
            </w:r>
          </w:p>
        </w:tc>
        <w:tc>
          <w:tcPr>
            <w:tcW w:w="2970" w:type="dxa"/>
          </w:tcPr>
          <w:p w:rsidR="000112FC" w:rsidRPr="009E0083" w:rsidRDefault="000112FC" w:rsidP="006D5F6F">
            <w:pPr>
              <w:pStyle w:val="Footer"/>
              <w:tabs>
                <w:tab w:val="clear" w:pos="4986"/>
                <w:tab w:val="clear" w:pos="997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b/>
                <w:i/>
                <w:sz w:val="22"/>
                <w:szCs w:val="20"/>
              </w:rPr>
            </w:pPr>
            <w:r w:rsidRPr="009E0083">
              <w:rPr>
                <w:rFonts w:cs="Calibri"/>
                <w:b/>
                <w:i/>
                <w:sz w:val="22"/>
                <w:szCs w:val="20"/>
              </w:rPr>
              <w:t>User’s Action</w:t>
            </w:r>
          </w:p>
        </w:tc>
      </w:tr>
      <w:tr w:rsidR="000112FC" w:rsidRPr="009E0083" w:rsidTr="006D5F6F">
        <w:tc>
          <w:tcPr>
            <w:tcW w:w="243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Base Name</w:t>
            </w:r>
            <w:r w:rsidRPr="009E0083">
              <w:rPr>
                <w:rFonts w:cs="Calibri"/>
                <w:b/>
                <w:color w:val="FF0000"/>
                <w:sz w:val="24"/>
                <w:szCs w:val="20"/>
              </w:rPr>
              <w:t>*</w:t>
            </w:r>
          </w:p>
        </w:tc>
        <w:tc>
          <w:tcPr>
            <w:tcW w:w="2520" w:type="dxa"/>
          </w:tcPr>
          <w:p w:rsidR="000112FC" w:rsidRPr="009E0083" w:rsidRDefault="000112FC" w:rsidP="000112FC">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Name of the customer</w:t>
            </w:r>
          </w:p>
        </w:tc>
        <w:tc>
          <w:tcPr>
            <w:tcW w:w="16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 xml:space="preserve">User selects the </w:t>
            </w:r>
            <w:r>
              <w:rPr>
                <w:rFonts w:cs="Calibri"/>
                <w:sz w:val="20"/>
                <w:szCs w:val="20"/>
              </w:rPr>
              <w:t>name of the customer</w:t>
            </w:r>
          </w:p>
        </w:tc>
      </w:tr>
      <w:tr w:rsidR="000112FC" w:rsidRPr="009E0083" w:rsidTr="006D5F6F">
        <w:tc>
          <w:tcPr>
            <w:tcW w:w="243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Base Number</w:t>
            </w:r>
          </w:p>
        </w:tc>
        <w:tc>
          <w:tcPr>
            <w:tcW w:w="25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Base number of the customer</w:t>
            </w:r>
          </w:p>
        </w:tc>
        <w:tc>
          <w:tcPr>
            <w:tcW w:w="16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System populate</w:t>
            </w:r>
          </w:p>
        </w:tc>
        <w:tc>
          <w:tcPr>
            <w:tcW w:w="297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NA</w:t>
            </w:r>
          </w:p>
        </w:tc>
      </w:tr>
      <w:tr w:rsidR="000112FC" w:rsidRPr="005E7562" w:rsidTr="006D5F6F">
        <w:tc>
          <w:tcPr>
            <w:tcW w:w="2430" w:type="dxa"/>
          </w:tcPr>
          <w:p w:rsidR="000112FC" w:rsidRPr="004D0AFC"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Facility Group Description</w:t>
            </w:r>
            <w:r w:rsidRPr="009E0083">
              <w:rPr>
                <w:rFonts w:cs="Calibri"/>
                <w:b/>
                <w:color w:val="FF0000"/>
                <w:sz w:val="24"/>
                <w:szCs w:val="20"/>
              </w:rPr>
              <w:t>*</w:t>
            </w:r>
          </w:p>
        </w:tc>
        <w:tc>
          <w:tcPr>
            <w:tcW w:w="25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Description of the facility group</w:t>
            </w:r>
          </w:p>
        </w:tc>
        <w:tc>
          <w:tcPr>
            <w:tcW w:w="16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facility group description</w:t>
            </w:r>
          </w:p>
        </w:tc>
      </w:tr>
      <w:tr w:rsidR="000112FC" w:rsidRPr="005E7562" w:rsidTr="006D5F6F">
        <w:tc>
          <w:tcPr>
            <w:tcW w:w="2430" w:type="dxa"/>
          </w:tcPr>
          <w:p w:rsidR="000112FC" w:rsidRPr="004D0AFC"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Facility Start Date</w:t>
            </w:r>
            <w:r w:rsidRPr="009E0083">
              <w:rPr>
                <w:rFonts w:cs="Calibri"/>
                <w:b/>
                <w:color w:val="FF0000"/>
                <w:sz w:val="24"/>
                <w:szCs w:val="20"/>
              </w:rPr>
              <w:t>*</w:t>
            </w:r>
          </w:p>
        </w:tc>
        <w:tc>
          <w:tcPr>
            <w:tcW w:w="2520" w:type="dxa"/>
          </w:tcPr>
          <w:p w:rsidR="000112FC" w:rsidRPr="00FB08C8"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highlight w:val="magenta"/>
              </w:rPr>
            </w:pPr>
            <w:r>
              <w:rPr>
                <w:rFonts w:cs="Calibri"/>
                <w:sz w:val="20"/>
                <w:szCs w:val="20"/>
              </w:rPr>
              <w:t>Start date of the facility</w:t>
            </w:r>
            <w:r w:rsidR="002925FB">
              <w:rPr>
                <w:rFonts w:cs="Calibri"/>
                <w:sz w:val="20"/>
                <w:szCs w:val="20"/>
              </w:rPr>
              <w:t xml:space="preserve"> group</w:t>
            </w:r>
          </w:p>
        </w:tc>
        <w:tc>
          <w:tcPr>
            <w:tcW w:w="16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User enters the facility </w:t>
            </w:r>
            <w:r w:rsidR="002925FB">
              <w:rPr>
                <w:rFonts w:cs="Calibri"/>
                <w:sz w:val="20"/>
                <w:szCs w:val="20"/>
              </w:rPr>
              <w:t xml:space="preserve">group </w:t>
            </w:r>
            <w:r>
              <w:rPr>
                <w:rFonts w:cs="Calibri"/>
                <w:sz w:val="20"/>
                <w:szCs w:val="20"/>
              </w:rPr>
              <w:t>start date</w:t>
            </w:r>
          </w:p>
        </w:tc>
      </w:tr>
      <w:tr w:rsidR="000112FC" w:rsidRPr="005E7562" w:rsidTr="006D5F6F">
        <w:tc>
          <w:tcPr>
            <w:tcW w:w="2430" w:type="dxa"/>
          </w:tcPr>
          <w:p w:rsidR="000112FC" w:rsidRPr="004D0AFC" w:rsidRDefault="002925FB"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Facility Maturity Date</w:t>
            </w:r>
            <w:r w:rsidRPr="009E0083">
              <w:rPr>
                <w:rFonts w:cs="Calibri"/>
                <w:b/>
                <w:color w:val="FF0000"/>
                <w:sz w:val="24"/>
                <w:szCs w:val="20"/>
              </w:rPr>
              <w:t>*</w:t>
            </w:r>
          </w:p>
        </w:tc>
        <w:tc>
          <w:tcPr>
            <w:tcW w:w="2520" w:type="dxa"/>
          </w:tcPr>
          <w:p w:rsidR="000112FC" w:rsidRDefault="002925FB"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End date of the facility group</w:t>
            </w:r>
          </w:p>
        </w:tc>
        <w:tc>
          <w:tcPr>
            <w:tcW w:w="16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0112FC" w:rsidRPr="009E0083" w:rsidRDefault="002925FB"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facility group end date</w:t>
            </w:r>
          </w:p>
        </w:tc>
      </w:tr>
      <w:tr w:rsidR="000112FC" w:rsidRPr="005E7562" w:rsidTr="006D5F6F">
        <w:tc>
          <w:tcPr>
            <w:tcW w:w="2430" w:type="dxa"/>
          </w:tcPr>
          <w:p w:rsidR="000112FC"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Facility Group Limit Amt</w:t>
            </w:r>
            <w:r w:rsidRPr="009E0083">
              <w:rPr>
                <w:rFonts w:cs="Calibri"/>
                <w:b/>
                <w:color w:val="FF0000"/>
                <w:sz w:val="24"/>
                <w:szCs w:val="20"/>
              </w:rPr>
              <w:t>*</w:t>
            </w:r>
          </w:p>
        </w:tc>
        <w:tc>
          <w:tcPr>
            <w:tcW w:w="2520" w:type="dxa"/>
          </w:tcPr>
          <w:p w:rsidR="000112FC"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Exposure limit of the customer</w:t>
            </w:r>
          </w:p>
        </w:tc>
        <w:tc>
          <w:tcPr>
            <w:tcW w:w="1620" w:type="dxa"/>
          </w:tcPr>
          <w:p w:rsidR="000112FC" w:rsidRPr="009E0083" w:rsidRDefault="000112FC"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9E0083">
              <w:rPr>
                <w:rFonts w:cs="Calibri"/>
                <w:sz w:val="20"/>
                <w:szCs w:val="20"/>
              </w:rPr>
              <w:t>Enter</w:t>
            </w:r>
          </w:p>
        </w:tc>
        <w:tc>
          <w:tcPr>
            <w:tcW w:w="2970" w:type="dxa"/>
          </w:tcPr>
          <w:p w:rsidR="000112FC" w:rsidRPr="009E0083"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facility group limit amount</w:t>
            </w:r>
          </w:p>
        </w:tc>
      </w:tr>
      <w:tr w:rsidR="00D557EA" w:rsidRPr="005E7562" w:rsidTr="006D5F6F">
        <w:tc>
          <w:tcPr>
            <w:tcW w:w="2430" w:type="dxa"/>
          </w:tcPr>
          <w:p w:rsidR="00D557EA"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Facility Currency</w:t>
            </w:r>
            <w:r w:rsidRPr="009E0083">
              <w:rPr>
                <w:rFonts w:cs="Calibri"/>
                <w:b/>
                <w:color w:val="FF0000"/>
                <w:sz w:val="24"/>
                <w:szCs w:val="20"/>
              </w:rPr>
              <w:t>*</w:t>
            </w:r>
          </w:p>
        </w:tc>
        <w:tc>
          <w:tcPr>
            <w:tcW w:w="2520" w:type="dxa"/>
          </w:tcPr>
          <w:p w:rsidR="00D557EA"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Facility group limit currency</w:t>
            </w:r>
          </w:p>
        </w:tc>
        <w:tc>
          <w:tcPr>
            <w:tcW w:w="1620" w:type="dxa"/>
          </w:tcPr>
          <w:p w:rsidR="00D557EA" w:rsidRPr="009E0083"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Select</w:t>
            </w:r>
          </w:p>
        </w:tc>
        <w:tc>
          <w:tcPr>
            <w:tcW w:w="2970" w:type="dxa"/>
          </w:tcPr>
          <w:p w:rsidR="00D557EA"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selects the facility group currency</w:t>
            </w:r>
          </w:p>
        </w:tc>
      </w:tr>
      <w:tr w:rsidR="00D557EA" w:rsidRPr="005E7562" w:rsidTr="006D5F6F">
        <w:tc>
          <w:tcPr>
            <w:tcW w:w="2430" w:type="dxa"/>
          </w:tcPr>
          <w:p w:rsidR="00D557EA"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Remarks</w:t>
            </w:r>
          </w:p>
        </w:tc>
        <w:tc>
          <w:tcPr>
            <w:tcW w:w="2520" w:type="dxa"/>
          </w:tcPr>
          <w:p w:rsidR="00D557EA"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Remarks of the facility group</w:t>
            </w:r>
          </w:p>
        </w:tc>
        <w:tc>
          <w:tcPr>
            <w:tcW w:w="1620" w:type="dxa"/>
          </w:tcPr>
          <w:p w:rsidR="00D557EA" w:rsidRPr="009E0083"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Enter</w:t>
            </w:r>
          </w:p>
        </w:tc>
        <w:tc>
          <w:tcPr>
            <w:tcW w:w="2970" w:type="dxa"/>
          </w:tcPr>
          <w:p w:rsidR="00D557EA" w:rsidRDefault="00D557EA" w:rsidP="006D5F6F">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User enters the remarks</w:t>
            </w:r>
          </w:p>
        </w:tc>
      </w:tr>
    </w:tbl>
    <w:p w:rsidR="000112FC" w:rsidRDefault="000112FC" w:rsidP="000112FC">
      <w:pPr>
        <w:pStyle w:val="ListParagraph"/>
        <w:suppressAutoHyphens w:val="0"/>
        <w:ind w:left="360"/>
        <w:jc w:val="left"/>
        <w:rPr>
          <w:color w:val="000000" w:themeColor="text1"/>
        </w:rPr>
      </w:pPr>
    </w:p>
    <w:p w:rsidR="000112FC" w:rsidRPr="00DF1584" w:rsidRDefault="000112FC" w:rsidP="000112FC">
      <w:pPr>
        <w:pStyle w:val="ListParagraph"/>
        <w:numPr>
          <w:ilvl w:val="0"/>
          <w:numId w:val="59"/>
        </w:numPr>
        <w:suppressAutoHyphens w:val="0"/>
        <w:ind w:left="426"/>
        <w:jc w:val="left"/>
        <w:rPr>
          <w:color w:val="000000" w:themeColor="text1"/>
        </w:rPr>
      </w:pPr>
      <w:r>
        <w:rPr>
          <w:color w:val="000000" w:themeColor="text1"/>
        </w:rPr>
        <w:t xml:space="preserve">Click </w:t>
      </w:r>
      <w:r>
        <w:rPr>
          <w:b/>
          <w:color w:val="000000" w:themeColor="text1"/>
        </w:rPr>
        <w:t>Save</w:t>
      </w:r>
      <w:r w:rsidRPr="004D2D21">
        <w:rPr>
          <w:color w:val="000000" w:themeColor="text1"/>
        </w:rPr>
        <w:t>.</w:t>
      </w:r>
      <w:r>
        <w:rPr>
          <w:color w:val="000000" w:themeColor="text1"/>
        </w:rPr>
        <w:t xml:space="preserve"> </w:t>
      </w:r>
    </w:p>
    <w:p w:rsidR="000112FC" w:rsidRDefault="000112FC" w:rsidP="000112FC">
      <w:pPr>
        <w:widowControl/>
        <w:suppressAutoHyphens w:val="0"/>
        <w:jc w:val="left"/>
        <w:rPr>
          <w:b/>
        </w:rPr>
      </w:pPr>
    </w:p>
    <w:p w:rsidR="000112FC" w:rsidRPr="00667FC2" w:rsidRDefault="000112FC" w:rsidP="000112FC">
      <w:pPr>
        <w:pStyle w:val="BodyText"/>
        <w:rPr>
          <w:b/>
        </w:rPr>
      </w:pPr>
      <w:r>
        <w:rPr>
          <w:b/>
        </w:rPr>
        <w:t xml:space="preserve">Modifying a </w:t>
      </w:r>
      <w:r w:rsidR="00CB5B40">
        <w:rPr>
          <w:b/>
        </w:rPr>
        <w:t>Facility Group</w:t>
      </w:r>
      <w:r w:rsidRPr="00667FC2">
        <w:rPr>
          <w:b/>
        </w:rPr>
        <w:t>:</w:t>
      </w:r>
    </w:p>
    <w:p w:rsidR="000112FC" w:rsidRDefault="000112FC" w:rsidP="000112FC">
      <w:pPr>
        <w:pStyle w:val="ListParagraph"/>
        <w:numPr>
          <w:ilvl w:val="0"/>
          <w:numId w:val="16"/>
        </w:numPr>
        <w:suppressAutoHyphens w:val="0"/>
        <w:jc w:val="left"/>
        <w:rPr>
          <w:color w:val="000000" w:themeColor="text1"/>
        </w:rPr>
      </w:pPr>
      <w:r w:rsidRPr="002015D4">
        <w:rPr>
          <w:color w:val="000000" w:themeColor="text1"/>
        </w:rPr>
        <w:t xml:space="preserve">Click </w:t>
      </w:r>
      <w:r w:rsidR="00CB5B40">
        <w:rPr>
          <w:b/>
          <w:color w:val="000000" w:themeColor="text1"/>
        </w:rPr>
        <w:t>Transactions</w:t>
      </w:r>
      <w:r w:rsidRPr="002015D4">
        <w:rPr>
          <w:color w:val="000000" w:themeColor="text1"/>
        </w:rPr>
        <w:t xml:space="preserve"> -&gt; </w:t>
      </w:r>
      <w:r w:rsidR="00CB5B40">
        <w:rPr>
          <w:b/>
          <w:color w:val="000000" w:themeColor="text1"/>
        </w:rPr>
        <w:t>Facility Group</w:t>
      </w:r>
      <w:r>
        <w:rPr>
          <w:color w:val="000000" w:themeColor="text1"/>
        </w:rPr>
        <w:t xml:space="preserve"> -&gt;</w:t>
      </w:r>
      <w:r w:rsidRPr="0071505B">
        <w:rPr>
          <w:b/>
          <w:color w:val="000000" w:themeColor="text1"/>
        </w:rPr>
        <w:t xml:space="preserve"> Add/Modify</w:t>
      </w:r>
      <w:r w:rsidRPr="0071505B">
        <w:rPr>
          <w:color w:val="000000" w:themeColor="text1"/>
        </w:rPr>
        <w:t>.</w:t>
      </w:r>
    </w:p>
    <w:p w:rsidR="000112FC" w:rsidRDefault="000112FC" w:rsidP="000112FC">
      <w:pPr>
        <w:pStyle w:val="ListParagraph"/>
        <w:numPr>
          <w:ilvl w:val="0"/>
          <w:numId w:val="16"/>
        </w:numPr>
        <w:suppressAutoHyphens w:val="0"/>
        <w:jc w:val="left"/>
        <w:rPr>
          <w:color w:val="000000" w:themeColor="text1"/>
        </w:rPr>
      </w:pPr>
      <w:r>
        <w:rPr>
          <w:color w:val="000000" w:themeColor="text1"/>
        </w:rPr>
        <w:t>Select a record and c</w:t>
      </w:r>
      <w:r w:rsidRPr="00E36916">
        <w:rPr>
          <w:color w:val="000000" w:themeColor="text1"/>
        </w:rPr>
        <w:t xml:space="preserve">lick </w:t>
      </w:r>
      <w:r w:rsidRPr="00E36916">
        <w:rPr>
          <w:b/>
          <w:color w:val="000000" w:themeColor="text1"/>
        </w:rPr>
        <w:t>Modify</w:t>
      </w:r>
      <w:r w:rsidRPr="00E36916">
        <w:rPr>
          <w:color w:val="000000" w:themeColor="text1"/>
        </w:rPr>
        <w:t>.</w:t>
      </w:r>
    </w:p>
    <w:p w:rsidR="000112FC" w:rsidRPr="00E36916" w:rsidRDefault="000112FC" w:rsidP="000112FC">
      <w:pPr>
        <w:pStyle w:val="ListParagraph"/>
        <w:numPr>
          <w:ilvl w:val="0"/>
          <w:numId w:val="16"/>
        </w:numPr>
        <w:suppressAutoHyphens w:val="0"/>
        <w:jc w:val="left"/>
        <w:rPr>
          <w:color w:val="000000" w:themeColor="text1"/>
        </w:rPr>
      </w:pPr>
      <w:r>
        <w:rPr>
          <w:color w:val="000000" w:themeColor="text1"/>
        </w:rPr>
        <w:t xml:space="preserve">Modify the details and click </w:t>
      </w:r>
      <w:r w:rsidRPr="00E36916">
        <w:rPr>
          <w:b/>
          <w:color w:val="000000" w:themeColor="text1"/>
        </w:rPr>
        <w:t>Save</w:t>
      </w:r>
      <w:r>
        <w:rPr>
          <w:color w:val="000000" w:themeColor="text1"/>
        </w:rPr>
        <w:t xml:space="preserve">. </w:t>
      </w:r>
    </w:p>
    <w:p w:rsidR="000112FC" w:rsidRDefault="000112FC" w:rsidP="000112FC"/>
    <w:p w:rsidR="000112FC" w:rsidRDefault="000112FC" w:rsidP="00843FEE">
      <w:pPr>
        <w:rPr>
          <w:b/>
        </w:rPr>
      </w:pPr>
      <w:r w:rsidRPr="001E380D">
        <w:t>You can</w:t>
      </w:r>
      <w:r>
        <w:t xml:space="preserve"> also</w:t>
      </w:r>
      <w:r w:rsidRPr="001E380D">
        <w:t xml:space="preserve"> view or </w:t>
      </w:r>
      <w:r>
        <w:t>delete</w:t>
      </w:r>
      <w:r w:rsidRPr="001E380D">
        <w:t xml:space="preserve"> a</w:t>
      </w:r>
      <w:r w:rsidR="00CB5B40">
        <w:t xml:space="preserve"> facility group</w:t>
      </w:r>
      <w:r>
        <w:t xml:space="preserve"> </w:t>
      </w:r>
      <w:r w:rsidRPr="001E380D">
        <w:t xml:space="preserve">by selecting a record and clicking the </w:t>
      </w:r>
      <w:r w:rsidRPr="001E380D">
        <w:rPr>
          <w:b/>
        </w:rPr>
        <w:t>View</w:t>
      </w:r>
      <w:r w:rsidRPr="00E36916">
        <w:t>/</w:t>
      </w:r>
      <w:r>
        <w:rPr>
          <w:b/>
        </w:rPr>
        <w:t>Delete</w:t>
      </w:r>
      <w:r w:rsidRPr="001E380D">
        <w:t xml:space="preserve"> button.</w:t>
      </w:r>
      <w:r>
        <w:t xml:space="preserve"> </w:t>
      </w:r>
    </w:p>
    <w:p w:rsidR="00843FEE" w:rsidRDefault="00843FEE" w:rsidP="000112FC">
      <w:pPr>
        <w:pStyle w:val="BodyText"/>
        <w:rPr>
          <w:b/>
        </w:rPr>
      </w:pPr>
    </w:p>
    <w:p w:rsidR="000112FC" w:rsidRPr="00667FC2" w:rsidRDefault="000112FC" w:rsidP="000112FC">
      <w:pPr>
        <w:pStyle w:val="BodyText"/>
        <w:rPr>
          <w:b/>
        </w:rPr>
      </w:pPr>
      <w:r>
        <w:rPr>
          <w:b/>
        </w:rPr>
        <w:t xml:space="preserve">Authorizing a </w:t>
      </w:r>
      <w:r w:rsidR="00CB5B40">
        <w:rPr>
          <w:b/>
        </w:rPr>
        <w:t>Facility Group</w:t>
      </w:r>
      <w:r w:rsidRPr="00667FC2">
        <w:rPr>
          <w:b/>
        </w:rPr>
        <w:t>:</w:t>
      </w:r>
    </w:p>
    <w:p w:rsidR="000112FC" w:rsidRDefault="000112FC" w:rsidP="000433D1">
      <w:pPr>
        <w:pStyle w:val="ListParagraph"/>
        <w:numPr>
          <w:ilvl w:val="0"/>
          <w:numId w:val="16"/>
        </w:numPr>
        <w:suppressAutoHyphens w:val="0"/>
        <w:jc w:val="left"/>
        <w:rPr>
          <w:color w:val="000000" w:themeColor="text1"/>
        </w:rPr>
      </w:pPr>
      <w:r w:rsidRPr="002015D4">
        <w:rPr>
          <w:color w:val="000000" w:themeColor="text1"/>
        </w:rPr>
        <w:t xml:space="preserve">Click </w:t>
      </w:r>
      <w:r w:rsidR="00CB5B40">
        <w:rPr>
          <w:b/>
          <w:color w:val="000000" w:themeColor="text1"/>
        </w:rPr>
        <w:t>Transactions</w:t>
      </w:r>
      <w:r w:rsidRPr="002015D4">
        <w:rPr>
          <w:color w:val="000000" w:themeColor="text1"/>
        </w:rPr>
        <w:t xml:space="preserve"> -&gt; </w:t>
      </w:r>
      <w:r w:rsidR="00CB5B40">
        <w:rPr>
          <w:b/>
          <w:color w:val="000000" w:themeColor="text1"/>
        </w:rPr>
        <w:t>Facility Group</w:t>
      </w:r>
      <w:r>
        <w:rPr>
          <w:color w:val="000000" w:themeColor="text1"/>
        </w:rPr>
        <w:t xml:space="preserve"> -&gt;</w:t>
      </w:r>
      <w:r w:rsidRPr="0071505B">
        <w:rPr>
          <w:b/>
          <w:color w:val="000000" w:themeColor="text1"/>
        </w:rPr>
        <w:t xml:space="preserve"> </w:t>
      </w:r>
      <w:r>
        <w:rPr>
          <w:b/>
          <w:color w:val="000000" w:themeColor="text1"/>
        </w:rPr>
        <w:t>Authorize/Reject</w:t>
      </w:r>
      <w:r w:rsidRPr="0071505B">
        <w:rPr>
          <w:color w:val="000000" w:themeColor="text1"/>
        </w:rPr>
        <w:t>.</w:t>
      </w:r>
    </w:p>
    <w:p w:rsidR="000112FC" w:rsidRDefault="000112FC" w:rsidP="000433D1">
      <w:pPr>
        <w:pStyle w:val="ListParagraph"/>
        <w:numPr>
          <w:ilvl w:val="0"/>
          <w:numId w:val="16"/>
        </w:numPr>
        <w:suppressAutoHyphens w:val="0"/>
        <w:jc w:val="left"/>
        <w:rPr>
          <w:color w:val="000000" w:themeColor="text1"/>
        </w:rPr>
      </w:pPr>
      <w:r>
        <w:rPr>
          <w:color w:val="000000" w:themeColor="text1"/>
        </w:rPr>
        <w:t>Select a record and c</w:t>
      </w:r>
      <w:r w:rsidRPr="00E36916">
        <w:rPr>
          <w:color w:val="000000" w:themeColor="text1"/>
        </w:rPr>
        <w:t xml:space="preserve">lick </w:t>
      </w:r>
      <w:r>
        <w:rPr>
          <w:b/>
          <w:color w:val="000000" w:themeColor="text1"/>
        </w:rPr>
        <w:t>Authorize/Reject</w:t>
      </w:r>
      <w:r w:rsidRPr="00E36916">
        <w:rPr>
          <w:color w:val="000000" w:themeColor="text1"/>
        </w:rPr>
        <w:t>.</w:t>
      </w:r>
    </w:p>
    <w:p w:rsidR="000112FC" w:rsidRPr="00E36916" w:rsidRDefault="000112FC" w:rsidP="000433D1">
      <w:pPr>
        <w:pStyle w:val="ListParagraph"/>
        <w:numPr>
          <w:ilvl w:val="0"/>
          <w:numId w:val="16"/>
        </w:numPr>
        <w:suppressAutoHyphens w:val="0"/>
        <w:jc w:val="left"/>
        <w:rPr>
          <w:color w:val="000000" w:themeColor="text1"/>
        </w:rPr>
      </w:pPr>
      <w:r>
        <w:rPr>
          <w:color w:val="000000" w:themeColor="text1"/>
        </w:rPr>
        <w:t xml:space="preserve">View the details and click </w:t>
      </w:r>
      <w:r>
        <w:rPr>
          <w:b/>
          <w:color w:val="000000" w:themeColor="text1"/>
        </w:rPr>
        <w:t xml:space="preserve">Authorize </w:t>
      </w:r>
      <w:r w:rsidRPr="008C60E3">
        <w:rPr>
          <w:color w:val="000000" w:themeColor="text1"/>
        </w:rPr>
        <w:t>or</w:t>
      </w:r>
      <w:r>
        <w:rPr>
          <w:b/>
          <w:color w:val="000000" w:themeColor="text1"/>
        </w:rPr>
        <w:t xml:space="preserve"> Reject</w:t>
      </w:r>
      <w:r>
        <w:rPr>
          <w:color w:val="000000" w:themeColor="text1"/>
        </w:rPr>
        <w:t xml:space="preserve">.  </w:t>
      </w:r>
    </w:p>
    <w:p w:rsidR="000112FC" w:rsidRDefault="000112FC" w:rsidP="009C2940">
      <w:pPr>
        <w:pStyle w:val="BodyText"/>
        <w:rPr>
          <w:noProof/>
          <w:lang w:eastAsia="en-US" w:bidi="ar-SA"/>
        </w:rPr>
      </w:pPr>
    </w:p>
    <w:p w:rsidR="004E140D" w:rsidRDefault="004E140D" w:rsidP="004E140D">
      <w:pPr>
        <w:pStyle w:val="Heading2"/>
      </w:pPr>
      <w:bookmarkStart w:id="43" w:name="_Toc108697950"/>
      <w:r>
        <w:t>Facility</w:t>
      </w:r>
      <w:bookmarkEnd w:id="43"/>
    </w:p>
    <w:p w:rsidR="004E140D" w:rsidRDefault="004E140D" w:rsidP="004E140D">
      <w:pPr>
        <w:pStyle w:val="BodyText"/>
      </w:pPr>
      <w:r>
        <w:t>After</w:t>
      </w:r>
      <w:r w:rsidR="0081418F">
        <w:t xml:space="preserve"> defined the customer level exposure limit, </w:t>
      </w:r>
      <w:r w:rsidR="006E3BB4">
        <w:t>banks may define</w:t>
      </w:r>
      <w:r w:rsidR="0081418F">
        <w:t xml:space="preserve"> the exposure </w:t>
      </w:r>
      <w:r w:rsidR="006E3BB4">
        <w:t xml:space="preserve">limit </w:t>
      </w:r>
      <w:r w:rsidR="0081418F">
        <w:t>at Asset/ Sub Asset level. Facility is the exposure limit at Asset/Sub Asset level. In PMX, user can define the limit definition for Assets/Sub Assets, and the same will show in ML</w:t>
      </w:r>
      <w:r w:rsidR="006E3BB4">
        <w:t xml:space="preserve"> under Facility</w:t>
      </w:r>
      <w:r w:rsidR="0081418F">
        <w:t>.</w:t>
      </w:r>
    </w:p>
    <w:p w:rsidR="00D237C6" w:rsidRDefault="00D237C6" w:rsidP="00D237C6">
      <w:pPr>
        <w:pStyle w:val="Heading3"/>
      </w:pPr>
      <w:r w:rsidRPr="00DC467A">
        <w:t>Screen</w:t>
      </w:r>
      <w:r w:rsidRPr="00E6180C">
        <w:t xml:space="preserve"> Layout: </w:t>
      </w:r>
      <w:r>
        <w:t xml:space="preserve">Facility  </w:t>
      </w:r>
    </w:p>
    <w:p w:rsidR="00D237C6" w:rsidRDefault="00D237C6" w:rsidP="00D237C6">
      <w:pPr>
        <w:pStyle w:val="BodyText"/>
        <w:rPr>
          <w:b/>
        </w:rPr>
      </w:pPr>
      <w:r>
        <w:t xml:space="preserve">The following screen appears after clicking </w:t>
      </w:r>
      <w:r>
        <w:rPr>
          <w:b/>
        </w:rPr>
        <w:t>Transactions</w:t>
      </w:r>
      <w:r>
        <w:t xml:space="preserve"> -&gt; </w:t>
      </w:r>
      <w:r>
        <w:rPr>
          <w:b/>
        </w:rPr>
        <w:t>Facility</w:t>
      </w:r>
    </w:p>
    <w:p w:rsidR="00D237C6" w:rsidRDefault="00D237C6" w:rsidP="00D237C6">
      <w:pPr>
        <w:pStyle w:val="BodyText"/>
      </w:pPr>
      <w:r>
        <w:rPr>
          <w:noProof/>
          <w:lang w:eastAsia="en-US" w:bidi="ar-SA"/>
        </w:rPr>
        <w:drawing>
          <wp:inline distT="0" distB="0" distL="0" distR="0" wp14:anchorId="2A4898ED" wp14:editId="3E1F77AB">
            <wp:extent cx="5940359" cy="2918129"/>
            <wp:effectExtent l="0" t="0" r="381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t="6429" b="6189"/>
                    <a:stretch/>
                  </pic:blipFill>
                  <pic:spPr bwMode="auto">
                    <a:xfrm>
                      <a:off x="0" y="0"/>
                      <a:ext cx="5943600" cy="2919721"/>
                    </a:xfrm>
                    <a:prstGeom prst="rect">
                      <a:avLst/>
                    </a:prstGeom>
                    <a:ln>
                      <a:noFill/>
                    </a:ln>
                    <a:extLst>
                      <a:ext uri="{53640926-AAD7-44D8-BBD7-CCE9431645EC}">
                        <a14:shadowObscured xmlns:a14="http://schemas.microsoft.com/office/drawing/2010/main"/>
                      </a:ext>
                    </a:extLst>
                  </pic:spPr>
                </pic:pic>
              </a:graphicData>
            </a:graphic>
          </wp:inline>
        </w:drawing>
      </w:r>
    </w:p>
    <w:p w:rsidR="00D237C6" w:rsidRPr="00B51823" w:rsidRDefault="001F3EF2" w:rsidP="00B51823">
      <w:pPr>
        <w:pStyle w:val="Caption"/>
        <w:jc w:val="center"/>
        <w:rPr>
          <w:sz w:val="20"/>
        </w:rPr>
      </w:pPr>
      <w:r w:rsidRPr="003959DC">
        <w:rPr>
          <w:sz w:val="20"/>
        </w:rPr>
        <w:t>Figure</w:t>
      </w:r>
      <w:r>
        <w:rPr>
          <w:sz w:val="20"/>
        </w:rPr>
        <w:t>20: Facility Screen</w:t>
      </w:r>
    </w:p>
    <w:p w:rsidR="00D237C6" w:rsidRDefault="00D237C6" w:rsidP="00D237C6">
      <w:pPr>
        <w:pStyle w:val="Heading3"/>
      </w:pPr>
      <w:r w:rsidRPr="000005EF">
        <w:t>Users</w:t>
      </w:r>
      <w:r w:rsidRPr="007421BE">
        <w:t xml:space="preserve"> Actions</w:t>
      </w:r>
    </w:p>
    <w:p w:rsidR="00D237C6" w:rsidRPr="00D237C6" w:rsidRDefault="00D237C6" w:rsidP="00D237C6">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Pr>
          <w:rFonts w:cs="Calibri"/>
          <w:sz w:val="20"/>
          <w:szCs w:val="20"/>
        </w:rPr>
        <w:t>only view Facility:</w:t>
      </w:r>
    </w:p>
    <w:p w:rsidR="00D237C6" w:rsidRPr="00000476" w:rsidRDefault="00D237C6" w:rsidP="00D237C6">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pPr>
      <w:r w:rsidRPr="004D2D21">
        <w:rPr>
          <w:rFonts w:cs="Calibri"/>
          <w:sz w:val="20"/>
          <w:szCs w:val="20"/>
        </w:rPr>
        <w:lastRenderedPageBreak/>
        <w:t xml:space="preserve">View a </w:t>
      </w:r>
      <w:r>
        <w:rPr>
          <w:rFonts w:cs="Calibri"/>
          <w:sz w:val="20"/>
          <w:szCs w:val="20"/>
        </w:rPr>
        <w:t>Facility Group</w:t>
      </w:r>
    </w:p>
    <w:p w:rsidR="00D237C6" w:rsidRPr="00667FC2" w:rsidRDefault="00D237C6" w:rsidP="00D237C6">
      <w:pPr>
        <w:pStyle w:val="BodyText"/>
        <w:rPr>
          <w:b/>
        </w:rPr>
      </w:pPr>
      <w:r>
        <w:rPr>
          <w:b/>
        </w:rPr>
        <w:t>View</w:t>
      </w:r>
      <w:r w:rsidRPr="00667FC2">
        <w:rPr>
          <w:b/>
        </w:rPr>
        <w:t xml:space="preserve"> a </w:t>
      </w:r>
      <w:r>
        <w:rPr>
          <w:b/>
        </w:rPr>
        <w:t>Facility</w:t>
      </w:r>
      <w:r w:rsidRPr="00667FC2">
        <w:rPr>
          <w:b/>
        </w:rPr>
        <w:t>:</w:t>
      </w:r>
    </w:p>
    <w:p w:rsidR="00D237C6" w:rsidRPr="002015D4" w:rsidRDefault="00D237C6" w:rsidP="00D237C6">
      <w:pPr>
        <w:pStyle w:val="ListParagraph"/>
        <w:numPr>
          <w:ilvl w:val="0"/>
          <w:numId w:val="59"/>
        </w:numPr>
        <w:suppressAutoHyphens w:val="0"/>
        <w:jc w:val="left"/>
        <w:rPr>
          <w:color w:val="000000" w:themeColor="text1"/>
        </w:rPr>
      </w:pPr>
      <w:r w:rsidRPr="002015D4">
        <w:rPr>
          <w:color w:val="000000" w:themeColor="text1"/>
        </w:rPr>
        <w:t xml:space="preserve">Click </w:t>
      </w:r>
      <w:r>
        <w:rPr>
          <w:b/>
          <w:color w:val="000000" w:themeColor="text1"/>
        </w:rPr>
        <w:t>Transactions</w:t>
      </w:r>
      <w:r w:rsidRPr="002015D4">
        <w:rPr>
          <w:color w:val="000000" w:themeColor="text1"/>
        </w:rPr>
        <w:t xml:space="preserve"> -&gt; </w:t>
      </w:r>
      <w:r>
        <w:rPr>
          <w:rFonts w:cs="Calibri"/>
          <w:b/>
        </w:rPr>
        <w:t>Facility</w:t>
      </w:r>
      <w:r w:rsidRPr="002015D4">
        <w:rPr>
          <w:color w:val="000000" w:themeColor="text1"/>
        </w:rPr>
        <w:t>.</w:t>
      </w:r>
    </w:p>
    <w:p w:rsidR="00D237C6" w:rsidRPr="00AD7DCB" w:rsidRDefault="00D237C6" w:rsidP="00D237C6">
      <w:pPr>
        <w:pStyle w:val="ListParagraph"/>
        <w:numPr>
          <w:ilvl w:val="0"/>
          <w:numId w:val="59"/>
        </w:numPr>
        <w:suppressAutoHyphens w:val="0"/>
        <w:jc w:val="left"/>
      </w:pPr>
      <w:r>
        <w:rPr>
          <w:color w:val="000000" w:themeColor="text1"/>
        </w:rPr>
        <w:t xml:space="preserve">Select a record and click </w:t>
      </w:r>
      <w:r>
        <w:rPr>
          <w:b/>
          <w:color w:val="000000" w:themeColor="text1"/>
        </w:rPr>
        <w:t>View</w:t>
      </w:r>
      <w:r w:rsidRPr="00DF1584">
        <w:rPr>
          <w:color w:val="000000" w:themeColor="text1"/>
        </w:rPr>
        <w:t xml:space="preserve">. </w:t>
      </w:r>
    </w:p>
    <w:p w:rsidR="004E140D" w:rsidRDefault="004E140D" w:rsidP="004E140D">
      <w:pPr>
        <w:pStyle w:val="BodyText"/>
      </w:pPr>
    </w:p>
    <w:p w:rsidR="004E140D" w:rsidRDefault="004E140D" w:rsidP="004E140D">
      <w:pPr>
        <w:pStyle w:val="BodyText"/>
      </w:pPr>
      <w:r>
        <w:rPr>
          <w:noProof/>
          <w:lang w:eastAsia="en-US" w:bidi="ar-SA"/>
        </w:rPr>
        <w:drawing>
          <wp:inline distT="0" distB="0" distL="0" distR="0" wp14:anchorId="583E9E1B" wp14:editId="75445A7B">
            <wp:extent cx="5940357" cy="2918128"/>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t="6428" b="6191"/>
                    <a:stretch/>
                  </pic:blipFill>
                  <pic:spPr bwMode="auto">
                    <a:xfrm>
                      <a:off x="0" y="0"/>
                      <a:ext cx="5943600" cy="2919721"/>
                    </a:xfrm>
                    <a:prstGeom prst="rect">
                      <a:avLst/>
                    </a:prstGeom>
                    <a:ln>
                      <a:noFill/>
                    </a:ln>
                    <a:extLst>
                      <a:ext uri="{53640926-AAD7-44D8-BBD7-CCE9431645EC}">
                        <a14:shadowObscured xmlns:a14="http://schemas.microsoft.com/office/drawing/2010/main"/>
                      </a:ext>
                    </a:extLst>
                  </pic:spPr>
                </pic:pic>
              </a:graphicData>
            </a:graphic>
          </wp:inline>
        </w:drawing>
      </w:r>
    </w:p>
    <w:p w:rsidR="00B51823" w:rsidRPr="003959DC" w:rsidRDefault="00B51823" w:rsidP="00B51823">
      <w:pPr>
        <w:pStyle w:val="Caption"/>
        <w:jc w:val="center"/>
        <w:rPr>
          <w:sz w:val="20"/>
        </w:rPr>
      </w:pPr>
      <w:r w:rsidRPr="003959DC">
        <w:rPr>
          <w:sz w:val="20"/>
        </w:rPr>
        <w:t>Figure</w:t>
      </w:r>
      <w:r>
        <w:rPr>
          <w:sz w:val="20"/>
        </w:rPr>
        <w:t>21: View Facility</w:t>
      </w:r>
    </w:p>
    <w:p w:rsidR="00B51823" w:rsidRPr="004E140D" w:rsidRDefault="00B51823" w:rsidP="004E140D">
      <w:pPr>
        <w:pStyle w:val="BodyText"/>
      </w:pPr>
    </w:p>
    <w:p w:rsidR="009C2940" w:rsidRDefault="009C2940" w:rsidP="009C2940">
      <w:pPr>
        <w:pStyle w:val="Heading2"/>
      </w:pPr>
      <w:bookmarkStart w:id="44" w:name="_Toc108697951"/>
      <w:r w:rsidRPr="00504672">
        <w:t>Portfolio Linking</w:t>
      </w:r>
      <w:bookmarkEnd w:id="44"/>
    </w:p>
    <w:p w:rsidR="00A00377" w:rsidRDefault="00A00377" w:rsidP="00A00377">
      <w:pPr>
        <w:pStyle w:val="BodyText"/>
        <w:rPr>
          <w:lang w:val="en-IN"/>
        </w:rPr>
      </w:pPr>
      <w:r w:rsidRPr="00A00377">
        <w:rPr>
          <w:lang w:val="en-IN"/>
        </w:rPr>
        <w:t>The assets of the customer will be grouped as portfolios. These portfolios will be linked to facili</w:t>
      </w:r>
      <w:r w:rsidR="00484EBB">
        <w:rPr>
          <w:lang w:val="en-IN"/>
        </w:rPr>
        <w:t xml:space="preserve">ty group to form a combination. </w:t>
      </w:r>
      <w:r w:rsidRPr="00A00377">
        <w:rPr>
          <w:lang w:val="en-IN"/>
        </w:rPr>
        <w:t xml:space="preserve">Multiple portfolios can be linked to multiple facility groups to form a many different combinations. Users will be able to link the portfolios through the portfolio-linking screen. The user will have to select the base first for which the portfolio would have to be linked. </w:t>
      </w:r>
    </w:p>
    <w:p w:rsidR="00A00377" w:rsidRPr="00A00377" w:rsidRDefault="00A00377" w:rsidP="00A00377">
      <w:pPr>
        <w:pStyle w:val="BodyText"/>
        <w:rPr>
          <w:lang w:val="en-IN"/>
        </w:rPr>
      </w:pPr>
      <w:r w:rsidRPr="00A00377">
        <w:rPr>
          <w:lang w:val="en-IN"/>
        </w:rPr>
        <w:t>Following are the types of portfolio linking combinations:</w:t>
      </w:r>
    </w:p>
    <w:p w:rsidR="00A00377" w:rsidRPr="00A00377" w:rsidRDefault="00A00377" w:rsidP="001B2805">
      <w:pPr>
        <w:pStyle w:val="BodyText"/>
        <w:numPr>
          <w:ilvl w:val="0"/>
          <w:numId w:val="45"/>
        </w:numPr>
        <w:rPr>
          <w:lang w:val="en-IN"/>
        </w:rPr>
      </w:pPr>
      <w:r w:rsidRPr="00A00377">
        <w:rPr>
          <w:lang w:val="en-IN"/>
        </w:rPr>
        <w:t>Portfolios linked to the facility group (displayed) of the base.</w:t>
      </w:r>
    </w:p>
    <w:p w:rsidR="00A00377" w:rsidRPr="00A00377" w:rsidRDefault="00A00377" w:rsidP="001B2805">
      <w:pPr>
        <w:pStyle w:val="BodyText"/>
        <w:numPr>
          <w:ilvl w:val="0"/>
          <w:numId w:val="45"/>
        </w:numPr>
        <w:rPr>
          <w:lang w:val="en-IN"/>
        </w:rPr>
      </w:pPr>
      <w:r w:rsidRPr="00A00377">
        <w:rPr>
          <w:lang w:val="en-IN"/>
        </w:rPr>
        <w:t>Portfolio linked to other facility group (or other facility group’s if multiple facility group’s exist) within the same base</w:t>
      </w:r>
    </w:p>
    <w:p w:rsidR="00A00377" w:rsidRPr="00A00377" w:rsidRDefault="00A00377" w:rsidP="001B2805">
      <w:pPr>
        <w:pStyle w:val="BodyText"/>
        <w:numPr>
          <w:ilvl w:val="0"/>
          <w:numId w:val="45"/>
        </w:numPr>
        <w:rPr>
          <w:lang w:val="en-IN"/>
        </w:rPr>
      </w:pPr>
      <w:r w:rsidRPr="00A00377">
        <w:rPr>
          <w:lang w:val="en-IN"/>
        </w:rPr>
        <w:t>Portfolios not linked to any facility group.</w:t>
      </w:r>
    </w:p>
    <w:p w:rsidR="00A00377" w:rsidRPr="00A00377" w:rsidRDefault="00A00377" w:rsidP="001B2805">
      <w:pPr>
        <w:pStyle w:val="BodyText"/>
        <w:numPr>
          <w:ilvl w:val="0"/>
          <w:numId w:val="45"/>
        </w:numPr>
        <w:rPr>
          <w:lang w:val="en-IN"/>
        </w:rPr>
      </w:pPr>
      <w:r>
        <w:rPr>
          <w:lang w:val="en-IN"/>
        </w:rPr>
        <w:t>Portfolios linked to other base</w:t>
      </w:r>
      <w:r w:rsidRPr="00A00377">
        <w:rPr>
          <w:lang w:val="en-IN"/>
        </w:rPr>
        <w:t>‘s facility group.</w:t>
      </w:r>
    </w:p>
    <w:p w:rsidR="00C841C4" w:rsidRPr="009A5A90" w:rsidRDefault="00C841C4" w:rsidP="004D0AFC">
      <w:pPr>
        <w:pStyle w:val="Heading3"/>
      </w:pPr>
      <w:r w:rsidRPr="009A5A90">
        <w:lastRenderedPageBreak/>
        <w:t xml:space="preserve">Screen Layout: </w:t>
      </w:r>
      <w:r w:rsidR="00397B07" w:rsidRPr="009A5A90">
        <w:t>Portfolio Linking</w:t>
      </w:r>
    </w:p>
    <w:p w:rsidR="00C841C4" w:rsidRDefault="00A96739" w:rsidP="00397B07">
      <w:pPr>
        <w:pStyle w:val="BodyText"/>
        <w:keepNext/>
        <w:tabs>
          <w:tab w:val="num" w:pos="0"/>
        </w:tabs>
      </w:pPr>
      <w:r>
        <w:rPr>
          <w:noProof/>
          <w:lang w:eastAsia="en-US" w:bidi="ar-SA"/>
        </w:rPr>
        <w:drawing>
          <wp:inline distT="0" distB="0" distL="0" distR="0" wp14:anchorId="5A50175E" wp14:editId="4D9D6690">
            <wp:extent cx="5940359" cy="2902226"/>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t="7143" b="5952"/>
                    <a:stretch/>
                  </pic:blipFill>
                  <pic:spPr bwMode="auto">
                    <a:xfrm>
                      <a:off x="0" y="0"/>
                      <a:ext cx="5943600" cy="2903810"/>
                    </a:xfrm>
                    <a:prstGeom prst="rect">
                      <a:avLst/>
                    </a:prstGeom>
                    <a:ln>
                      <a:noFill/>
                    </a:ln>
                    <a:extLst>
                      <a:ext uri="{53640926-AAD7-44D8-BBD7-CCE9431645EC}">
                        <a14:shadowObscured xmlns:a14="http://schemas.microsoft.com/office/drawing/2010/main"/>
                      </a:ext>
                    </a:extLst>
                  </pic:spPr>
                </pic:pic>
              </a:graphicData>
            </a:graphic>
          </wp:inline>
        </w:drawing>
      </w:r>
    </w:p>
    <w:p w:rsidR="00C841C4" w:rsidRPr="00C841C4" w:rsidRDefault="00C15D72" w:rsidP="007C43BC">
      <w:pPr>
        <w:pStyle w:val="Caption"/>
        <w:tabs>
          <w:tab w:val="num" w:pos="0"/>
        </w:tabs>
        <w:rPr>
          <w:sz w:val="20"/>
        </w:rPr>
      </w:pPr>
      <w:bookmarkStart w:id="45" w:name="_Toc419473862"/>
      <w:r>
        <w:rPr>
          <w:sz w:val="20"/>
        </w:rPr>
        <w:tab/>
      </w:r>
      <w:r>
        <w:rPr>
          <w:sz w:val="20"/>
        </w:rPr>
        <w:tab/>
      </w:r>
      <w:r>
        <w:rPr>
          <w:sz w:val="20"/>
        </w:rPr>
        <w:tab/>
      </w:r>
      <w:r>
        <w:rPr>
          <w:sz w:val="20"/>
        </w:rPr>
        <w:tab/>
      </w:r>
      <w:r w:rsidR="00C841C4" w:rsidRPr="00C841C4">
        <w:rPr>
          <w:sz w:val="20"/>
        </w:rPr>
        <w:t xml:space="preserve">Figure </w:t>
      </w:r>
      <w:r w:rsidR="00B601D8">
        <w:rPr>
          <w:sz w:val="20"/>
        </w:rPr>
        <w:t>22</w:t>
      </w:r>
      <w:r w:rsidR="00C841C4" w:rsidRPr="00C841C4">
        <w:rPr>
          <w:sz w:val="20"/>
        </w:rPr>
        <w:t xml:space="preserve">: </w:t>
      </w:r>
      <w:r w:rsidR="007C43BC">
        <w:rPr>
          <w:sz w:val="20"/>
        </w:rPr>
        <w:t>Portfolio Linking</w:t>
      </w:r>
      <w:r w:rsidR="00C841C4" w:rsidRPr="00C841C4">
        <w:rPr>
          <w:sz w:val="20"/>
        </w:rPr>
        <w:t xml:space="preserve"> Screen</w:t>
      </w:r>
      <w:bookmarkEnd w:id="45"/>
    </w:p>
    <w:p w:rsidR="00C841C4" w:rsidRDefault="00C841C4" w:rsidP="004D0AFC">
      <w:pPr>
        <w:pStyle w:val="Heading3"/>
      </w:pPr>
      <w:r w:rsidRPr="000005EF">
        <w:t>Users</w:t>
      </w:r>
      <w:r w:rsidRPr="007421BE">
        <w:t xml:space="preserve"> Actions</w:t>
      </w:r>
    </w:p>
    <w:p w:rsidR="006F7409" w:rsidRPr="00563FA9" w:rsidRDefault="006F7409" w:rsidP="006F7409">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sidR="00F148D6">
        <w:rPr>
          <w:rFonts w:cs="Calibri"/>
          <w:sz w:val="20"/>
          <w:szCs w:val="20"/>
        </w:rPr>
        <w:t>ML</w:t>
      </w:r>
      <w:r w:rsidRPr="00563FA9">
        <w:rPr>
          <w:rFonts w:cs="Calibri"/>
          <w:sz w:val="20"/>
          <w:szCs w:val="20"/>
        </w:rPr>
        <w:t xml:space="preserve">, you can </w:t>
      </w:r>
      <w:r w:rsidRPr="00F33252">
        <w:rPr>
          <w:rFonts w:cs="Calibri"/>
          <w:sz w:val="20"/>
          <w:szCs w:val="20"/>
        </w:rPr>
        <w:t>perform</w:t>
      </w:r>
      <w:r w:rsidR="00397B07">
        <w:rPr>
          <w:rFonts w:cs="Calibri"/>
          <w:sz w:val="20"/>
          <w:szCs w:val="20"/>
        </w:rPr>
        <w:t xml:space="preserve"> the following actions on </w:t>
      </w:r>
      <w:r w:rsidR="00397B07">
        <w:rPr>
          <w:sz w:val="20"/>
        </w:rPr>
        <w:t>Portfolio Linking</w:t>
      </w:r>
      <w:r w:rsidRPr="00563FA9">
        <w:rPr>
          <w:rFonts w:cs="Calibri"/>
          <w:sz w:val="20"/>
          <w:szCs w:val="20"/>
        </w:rPr>
        <w:t xml:space="preserve">: </w:t>
      </w:r>
    </w:p>
    <w:p w:rsidR="006F7409" w:rsidRDefault="006F7409" w:rsidP="006F740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Add </w:t>
      </w:r>
      <w:r w:rsidR="00397B07">
        <w:rPr>
          <w:rFonts w:cs="Calibri"/>
          <w:sz w:val="20"/>
          <w:szCs w:val="20"/>
        </w:rPr>
        <w:t>Portfolio Linking</w:t>
      </w:r>
    </w:p>
    <w:p w:rsidR="006F7409" w:rsidRPr="00563FA9" w:rsidRDefault="00397B07" w:rsidP="006F7409">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Modify Portfolio Linking </w:t>
      </w:r>
    </w:p>
    <w:p w:rsidR="0014319D" w:rsidRPr="0014319D" w:rsidRDefault="006F7409" w:rsidP="0014319D">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sidRPr="0014319D">
        <w:rPr>
          <w:rFonts w:cs="Calibri"/>
          <w:sz w:val="20"/>
          <w:szCs w:val="20"/>
        </w:rPr>
        <w:t xml:space="preserve">View </w:t>
      </w:r>
      <w:r w:rsidR="00397B07" w:rsidRPr="0014319D">
        <w:rPr>
          <w:rFonts w:cs="Calibri"/>
          <w:sz w:val="20"/>
          <w:szCs w:val="20"/>
        </w:rPr>
        <w:t>Portfolio Linking</w:t>
      </w:r>
    </w:p>
    <w:p w:rsidR="0014319D" w:rsidRPr="0014319D" w:rsidRDefault="001F1F53" w:rsidP="0014319D">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Pr>
          <w:rFonts w:cs="Calibri"/>
          <w:sz w:val="20"/>
          <w:szCs w:val="20"/>
        </w:rPr>
        <w:t>Authorize/Reject</w:t>
      </w:r>
      <w:r w:rsidR="0014319D">
        <w:rPr>
          <w:rFonts w:cs="Calibri"/>
          <w:sz w:val="20"/>
          <w:szCs w:val="20"/>
        </w:rPr>
        <w:t xml:space="preserve"> Portfolio Linking</w:t>
      </w:r>
    </w:p>
    <w:p w:rsidR="00563ED9" w:rsidRPr="0014319D" w:rsidRDefault="00563ED9" w:rsidP="0014319D">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sidRPr="0014319D">
        <w:rPr>
          <w:b/>
        </w:rPr>
        <w:br w:type="page"/>
      </w:r>
    </w:p>
    <w:p w:rsidR="006F7409" w:rsidRDefault="006F7409" w:rsidP="001917D0">
      <w:pPr>
        <w:pStyle w:val="BodyText"/>
        <w:tabs>
          <w:tab w:val="left" w:pos="2880"/>
        </w:tabs>
        <w:rPr>
          <w:b/>
        </w:rPr>
      </w:pPr>
      <w:r w:rsidRPr="00667FC2">
        <w:rPr>
          <w:b/>
        </w:rPr>
        <w:lastRenderedPageBreak/>
        <w:t xml:space="preserve">Adding </w:t>
      </w:r>
      <w:r w:rsidR="00563ED9">
        <w:rPr>
          <w:b/>
        </w:rPr>
        <w:t>Portfolio Linking</w:t>
      </w:r>
      <w:r w:rsidRPr="00667FC2">
        <w:rPr>
          <w:b/>
        </w:rPr>
        <w:t>:</w:t>
      </w:r>
      <w:r w:rsidR="001917D0">
        <w:rPr>
          <w:b/>
        </w:rPr>
        <w:tab/>
      </w:r>
    </w:p>
    <w:p w:rsidR="006F7409" w:rsidRPr="008C25B2" w:rsidRDefault="006F7409" w:rsidP="001B2805">
      <w:pPr>
        <w:pStyle w:val="ListParagraph"/>
        <w:numPr>
          <w:ilvl w:val="0"/>
          <w:numId w:val="17"/>
        </w:numPr>
        <w:suppressAutoHyphens w:val="0"/>
        <w:jc w:val="left"/>
        <w:rPr>
          <w:color w:val="000000" w:themeColor="text1"/>
        </w:rPr>
      </w:pPr>
      <w:r w:rsidRPr="008C25B2">
        <w:rPr>
          <w:color w:val="000000" w:themeColor="text1"/>
        </w:rPr>
        <w:t xml:space="preserve">Click </w:t>
      </w:r>
      <w:r w:rsidR="00563ED9">
        <w:rPr>
          <w:b/>
          <w:color w:val="000000" w:themeColor="text1"/>
        </w:rPr>
        <w:t xml:space="preserve">Transactions </w:t>
      </w:r>
      <w:r w:rsidR="00563ED9" w:rsidRPr="00563ED9">
        <w:rPr>
          <w:color w:val="000000" w:themeColor="text1"/>
        </w:rPr>
        <w:t>-&gt;</w:t>
      </w:r>
      <w:r w:rsidR="00563ED9">
        <w:rPr>
          <w:b/>
          <w:color w:val="000000" w:themeColor="text1"/>
        </w:rPr>
        <w:t xml:space="preserve"> Portfolio Linking </w:t>
      </w:r>
      <w:r w:rsidR="00563ED9" w:rsidRPr="00563ED9">
        <w:rPr>
          <w:color w:val="000000" w:themeColor="text1"/>
        </w:rPr>
        <w:t>-&gt;</w:t>
      </w:r>
      <w:r w:rsidR="00563ED9">
        <w:rPr>
          <w:color w:val="000000" w:themeColor="text1"/>
        </w:rPr>
        <w:t xml:space="preserve"> </w:t>
      </w:r>
      <w:r w:rsidR="00850C2A" w:rsidRPr="00850C2A">
        <w:rPr>
          <w:b/>
          <w:color w:val="000000" w:themeColor="text1"/>
        </w:rPr>
        <w:t>Add</w:t>
      </w:r>
      <w:r w:rsidR="00850C2A" w:rsidRPr="00850C2A">
        <w:rPr>
          <w:color w:val="000000" w:themeColor="text1"/>
        </w:rPr>
        <w:t>/</w:t>
      </w:r>
      <w:r w:rsidR="00850C2A" w:rsidRPr="00850C2A">
        <w:rPr>
          <w:b/>
          <w:color w:val="000000" w:themeColor="text1"/>
        </w:rPr>
        <w:t>Modify</w:t>
      </w:r>
      <w:r w:rsidRPr="008C25B2">
        <w:rPr>
          <w:color w:val="000000" w:themeColor="text1"/>
        </w:rPr>
        <w:t>.</w:t>
      </w:r>
      <w:r w:rsidR="00E8265E">
        <w:rPr>
          <w:color w:val="000000" w:themeColor="text1"/>
        </w:rPr>
        <w:t xml:space="preserve"> </w:t>
      </w:r>
    </w:p>
    <w:p w:rsidR="006F7409" w:rsidRPr="003B7035" w:rsidRDefault="006F7409" w:rsidP="006F7409">
      <w:pPr>
        <w:pStyle w:val="ListParagraph"/>
        <w:suppressAutoHyphens w:val="0"/>
        <w:ind w:left="360"/>
        <w:jc w:val="left"/>
      </w:pPr>
    </w:p>
    <w:p w:rsidR="006F7409" w:rsidRDefault="00563ED9" w:rsidP="00A73EA8">
      <w:pPr>
        <w:pStyle w:val="ListParagraph"/>
        <w:keepNext/>
        <w:suppressAutoHyphens w:val="0"/>
        <w:ind w:left="284"/>
        <w:jc w:val="left"/>
      </w:pPr>
      <w:r>
        <w:rPr>
          <w:noProof/>
          <w:lang w:eastAsia="en-US"/>
        </w:rPr>
        <w:drawing>
          <wp:inline distT="0" distB="0" distL="0" distR="0" wp14:anchorId="2A746DFE" wp14:editId="4FAC6E48">
            <wp:extent cx="6080760" cy="2703195"/>
            <wp:effectExtent l="19050" t="19050" r="15240" b="20955"/>
            <wp:docPr id="30" name="Picture 29" descr="Portfolio Linking 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 Linking Add.JPG"/>
                    <pic:cNvPicPr/>
                  </pic:nvPicPr>
                  <pic:blipFill>
                    <a:blip r:embed="rId34"/>
                    <a:stretch>
                      <a:fillRect/>
                    </a:stretch>
                  </pic:blipFill>
                  <pic:spPr>
                    <a:xfrm>
                      <a:off x="0" y="0"/>
                      <a:ext cx="6080760" cy="2703195"/>
                    </a:xfrm>
                    <a:prstGeom prst="rect">
                      <a:avLst/>
                    </a:prstGeom>
                    <a:ln w="3175">
                      <a:solidFill>
                        <a:schemeClr val="bg1">
                          <a:lumMod val="85000"/>
                        </a:schemeClr>
                      </a:solidFill>
                    </a:ln>
                  </pic:spPr>
                </pic:pic>
              </a:graphicData>
            </a:graphic>
          </wp:inline>
        </w:drawing>
      </w:r>
    </w:p>
    <w:p w:rsidR="006F7409" w:rsidRPr="003959DC" w:rsidRDefault="006F7409" w:rsidP="006F7409">
      <w:pPr>
        <w:pStyle w:val="Caption"/>
        <w:jc w:val="center"/>
        <w:rPr>
          <w:sz w:val="20"/>
        </w:rPr>
      </w:pPr>
      <w:r w:rsidRPr="003959DC">
        <w:rPr>
          <w:sz w:val="20"/>
        </w:rPr>
        <w:t xml:space="preserve">Figure </w:t>
      </w:r>
      <w:r w:rsidR="00B601D8">
        <w:rPr>
          <w:sz w:val="20"/>
        </w:rPr>
        <w:t>23</w:t>
      </w:r>
      <w:r w:rsidRPr="003959DC">
        <w:rPr>
          <w:sz w:val="20"/>
        </w:rPr>
        <w:t xml:space="preserve">: Add </w:t>
      </w:r>
      <w:r w:rsidR="00563ED9">
        <w:rPr>
          <w:rFonts w:cs="Calibri"/>
          <w:sz w:val="20"/>
          <w:szCs w:val="20"/>
        </w:rPr>
        <w:t>Portfolio Linking</w:t>
      </w:r>
    </w:p>
    <w:p w:rsidR="006F7409" w:rsidRDefault="005F75F8" w:rsidP="001B2805">
      <w:pPr>
        <w:pStyle w:val="ListParagraph"/>
        <w:numPr>
          <w:ilvl w:val="0"/>
          <w:numId w:val="17"/>
        </w:numPr>
        <w:suppressAutoHyphens w:val="0"/>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006F7409" w:rsidRPr="00DF1584">
        <w:rPr>
          <w:color w:val="000000" w:themeColor="text1"/>
        </w:rPr>
        <w:t xml:space="preserve"> </w:t>
      </w:r>
      <w:r w:rsidR="006F7409">
        <w:rPr>
          <w:color w:val="000000" w:themeColor="text1"/>
        </w:rPr>
        <w:t xml:space="preserve">    </w:t>
      </w:r>
    </w:p>
    <w:p w:rsidR="005F75F8" w:rsidRDefault="005F75F8" w:rsidP="001B2805">
      <w:pPr>
        <w:pStyle w:val="ListParagraph"/>
        <w:numPr>
          <w:ilvl w:val="0"/>
          <w:numId w:val="17"/>
        </w:numPr>
        <w:suppressAutoHyphens w:val="0"/>
        <w:jc w:val="left"/>
        <w:rPr>
          <w:color w:val="000000" w:themeColor="text1"/>
        </w:rPr>
      </w:pPr>
      <w:r>
        <w:rPr>
          <w:color w:val="000000" w:themeColor="text1"/>
        </w:rPr>
        <w:t xml:space="preserve">Select </w:t>
      </w:r>
      <w:r w:rsidRPr="0014319D">
        <w:rPr>
          <w:b/>
          <w:color w:val="000000" w:themeColor="text1"/>
        </w:rPr>
        <w:t>Linked Flag</w:t>
      </w:r>
      <w:r>
        <w:rPr>
          <w:color w:val="000000" w:themeColor="text1"/>
        </w:rPr>
        <w:t xml:space="preserve"> as </w:t>
      </w:r>
      <w:r w:rsidRPr="005F75F8">
        <w:rPr>
          <w:b/>
          <w:color w:val="000000" w:themeColor="text1"/>
        </w:rPr>
        <w:t>Yes</w:t>
      </w:r>
      <w:r>
        <w:rPr>
          <w:color w:val="000000" w:themeColor="text1"/>
        </w:rPr>
        <w:t xml:space="preserve"> or </w:t>
      </w:r>
      <w:r w:rsidRPr="005F75F8">
        <w:rPr>
          <w:b/>
          <w:color w:val="000000" w:themeColor="text1"/>
        </w:rPr>
        <w:t>No</w:t>
      </w:r>
      <w:r>
        <w:rPr>
          <w:color w:val="000000" w:themeColor="text1"/>
        </w:rPr>
        <w:t xml:space="preserve">. </w:t>
      </w:r>
    </w:p>
    <w:p w:rsidR="006F7409" w:rsidRDefault="006F7409" w:rsidP="001B2805">
      <w:pPr>
        <w:pStyle w:val="ListParagraph"/>
        <w:numPr>
          <w:ilvl w:val="0"/>
          <w:numId w:val="17"/>
        </w:numPr>
        <w:suppressAutoHyphens w:val="0"/>
        <w:jc w:val="left"/>
        <w:rPr>
          <w:color w:val="000000" w:themeColor="text1"/>
        </w:rPr>
      </w:pPr>
      <w:r w:rsidRPr="00135021">
        <w:rPr>
          <w:color w:val="000000" w:themeColor="text1"/>
        </w:rPr>
        <w:t xml:space="preserve">Click </w:t>
      </w:r>
      <w:r w:rsidRPr="004468C4">
        <w:rPr>
          <w:b/>
          <w:color w:val="000000" w:themeColor="text1"/>
        </w:rPr>
        <w:t>Save</w:t>
      </w:r>
      <w:r w:rsidRPr="00135021">
        <w:rPr>
          <w:color w:val="000000" w:themeColor="text1"/>
        </w:rPr>
        <w:t>.</w:t>
      </w:r>
      <w:r>
        <w:rPr>
          <w:color w:val="000000" w:themeColor="text1"/>
        </w:rPr>
        <w:t xml:space="preserve"> </w:t>
      </w:r>
    </w:p>
    <w:p w:rsidR="006F7409" w:rsidRPr="00135021" w:rsidRDefault="006F7409" w:rsidP="006F7409">
      <w:pPr>
        <w:pStyle w:val="ListParagraph"/>
        <w:suppressAutoHyphens w:val="0"/>
        <w:ind w:left="360"/>
        <w:jc w:val="left"/>
        <w:rPr>
          <w:color w:val="000000" w:themeColor="text1"/>
        </w:rPr>
      </w:pPr>
    </w:p>
    <w:p w:rsidR="001917D0" w:rsidRPr="001917D0" w:rsidRDefault="001917D0" w:rsidP="001917D0">
      <w:pPr>
        <w:rPr>
          <w:color w:val="000000" w:themeColor="text1"/>
        </w:rPr>
      </w:pPr>
      <w:r>
        <w:rPr>
          <w:b/>
        </w:rPr>
        <w:t>Viewing</w:t>
      </w:r>
      <w:r w:rsidRPr="001917D0">
        <w:rPr>
          <w:b/>
        </w:rPr>
        <w:t xml:space="preserve"> Portfolio Linking</w:t>
      </w:r>
      <w:r w:rsidRPr="00E8265E">
        <w:t>:</w:t>
      </w:r>
      <w:r w:rsidRPr="00E8265E">
        <w:tab/>
      </w:r>
      <w:r>
        <w:rPr>
          <w:color w:val="000000" w:themeColor="text1"/>
        </w:rPr>
        <w:tab/>
      </w:r>
    </w:p>
    <w:p w:rsidR="00EF161D" w:rsidRPr="008C25B2" w:rsidRDefault="00EF161D" w:rsidP="001B2805">
      <w:pPr>
        <w:pStyle w:val="ListParagraph"/>
        <w:numPr>
          <w:ilvl w:val="0"/>
          <w:numId w:val="54"/>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Portfolio Linking </w:t>
      </w:r>
      <w:r w:rsidRPr="00563ED9">
        <w:rPr>
          <w:color w:val="000000" w:themeColor="text1"/>
        </w:rPr>
        <w:t>-&gt;</w:t>
      </w:r>
      <w:r>
        <w:rPr>
          <w:color w:val="000000" w:themeColor="text1"/>
        </w:rPr>
        <w:t xml:space="preserve"> </w:t>
      </w:r>
      <w:r w:rsidR="001917D0">
        <w:rPr>
          <w:b/>
          <w:color w:val="000000" w:themeColor="text1"/>
        </w:rPr>
        <w:t>View</w:t>
      </w:r>
      <w:r w:rsidRPr="008C25B2">
        <w:rPr>
          <w:color w:val="000000" w:themeColor="text1"/>
        </w:rPr>
        <w:t>.</w:t>
      </w:r>
    </w:p>
    <w:p w:rsidR="00EF161D" w:rsidRDefault="00EF161D" w:rsidP="00EF161D">
      <w:pPr>
        <w:pStyle w:val="ListParagraph"/>
        <w:numPr>
          <w:ilvl w:val="0"/>
          <w:numId w:val="1"/>
        </w:numPr>
        <w:suppressAutoHyphens w:val="0"/>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Pr="00DF1584">
        <w:rPr>
          <w:color w:val="000000" w:themeColor="text1"/>
        </w:rPr>
        <w:t xml:space="preserve"> </w:t>
      </w:r>
      <w:r>
        <w:rPr>
          <w:color w:val="000000" w:themeColor="text1"/>
        </w:rPr>
        <w:t xml:space="preserve">    </w:t>
      </w:r>
    </w:p>
    <w:p w:rsidR="001917D0" w:rsidRPr="003B7035" w:rsidRDefault="001917D0" w:rsidP="001917D0">
      <w:pPr>
        <w:pStyle w:val="ListParagraph"/>
        <w:suppressAutoHyphens w:val="0"/>
        <w:jc w:val="left"/>
      </w:pPr>
    </w:p>
    <w:p w:rsidR="001917D0" w:rsidRDefault="001917D0" w:rsidP="00E728D5">
      <w:pPr>
        <w:pStyle w:val="ListParagraph"/>
        <w:keepNext/>
        <w:suppressAutoHyphens w:val="0"/>
        <w:ind w:left="284"/>
        <w:jc w:val="left"/>
      </w:pPr>
      <w:r>
        <w:rPr>
          <w:noProof/>
          <w:lang w:eastAsia="en-US"/>
        </w:rPr>
        <w:drawing>
          <wp:inline distT="0" distB="0" distL="0" distR="0" wp14:anchorId="250FA529" wp14:editId="643FEA0A">
            <wp:extent cx="6080760" cy="2686685"/>
            <wp:effectExtent l="19050" t="19050" r="15240" b="18415"/>
            <wp:docPr id="33" name="Picture 31" descr="Portfolio Linking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 Linking View.JPG"/>
                    <pic:cNvPicPr/>
                  </pic:nvPicPr>
                  <pic:blipFill>
                    <a:blip r:embed="rId35"/>
                    <a:stretch>
                      <a:fillRect/>
                    </a:stretch>
                  </pic:blipFill>
                  <pic:spPr>
                    <a:xfrm>
                      <a:off x="0" y="0"/>
                      <a:ext cx="6080760" cy="2686685"/>
                    </a:xfrm>
                    <a:prstGeom prst="rect">
                      <a:avLst/>
                    </a:prstGeom>
                    <a:ln w="3175">
                      <a:solidFill>
                        <a:schemeClr val="bg1">
                          <a:lumMod val="85000"/>
                        </a:schemeClr>
                      </a:solidFill>
                    </a:ln>
                  </pic:spPr>
                </pic:pic>
              </a:graphicData>
            </a:graphic>
          </wp:inline>
        </w:drawing>
      </w:r>
    </w:p>
    <w:p w:rsidR="001917D0" w:rsidRPr="003959DC" w:rsidRDefault="001917D0" w:rsidP="001917D0">
      <w:pPr>
        <w:pStyle w:val="Caption"/>
        <w:ind w:left="720"/>
        <w:jc w:val="center"/>
        <w:rPr>
          <w:sz w:val="20"/>
        </w:rPr>
      </w:pPr>
      <w:r w:rsidRPr="003959DC">
        <w:rPr>
          <w:sz w:val="20"/>
        </w:rPr>
        <w:t xml:space="preserve">Figure </w:t>
      </w:r>
      <w:r w:rsidR="00B601D8">
        <w:rPr>
          <w:sz w:val="20"/>
        </w:rPr>
        <w:t>24</w:t>
      </w:r>
      <w:r w:rsidRPr="003959DC">
        <w:rPr>
          <w:sz w:val="20"/>
        </w:rPr>
        <w:t xml:space="preserve">: </w:t>
      </w:r>
      <w:r>
        <w:rPr>
          <w:sz w:val="20"/>
        </w:rPr>
        <w:t>View</w:t>
      </w:r>
      <w:r w:rsidRPr="003959DC">
        <w:rPr>
          <w:sz w:val="20"/>
        </w:rPr>
        <w:t xml:space="preserve"> </w:t>
      </w:r>
      <w:r>
        <w:rPr>
          <w:rFonts w:cs="Calibri"/>
          <w:sz w:val="20"/>
          <w:szCs w:val="20"/>
        </w:rPr>
        <w:t>Portfolio Linking</w:t>
      </w:r>
    </w:p>
    <w:p w:rsidR="001917D0" w:rsidRDefault="001917D0" w:rsidP="001917D0">
      <w:pPr>
        <w:pStyle w:val="ListParagraph"/>
        <w:suppressAutoHyphens w:val="0"/>
        <w:jc w:val="left"/>
        <w:rPr>
          <w:color w:val="000000" w:themeColor="text1"/>
        </w:rPr>
      </w:pPr>
    </w:p>
    <w:p w:rsidR="00EF161D" w:rsidRDefault="001917D0" w:rsidP="00EF161D">
      <w:pPr>
        <w:pStyle w:val="ListParagraph"/>
        <w:numPr>
          <w:ilvl w:val="0"/>
          <w:numId w:val="1"/>
        </w:numPr>
        <w:suppressAutoHyphens w:val="0"/>
        <w:jc w:val="left"/>
        <w:rPr>
          <w:color w:val="000000" w:themeColor="text1"/>
        </w:rPr>
      </w:pPr>
      <w:r>
        <w:rPr>
          <w:color w:val="000000" w:themeColor="text1"/>
        </w:rPr>
        <w:t>View the details</w:t>
      </w:r>
      <w:r w:rsidR="00EF161D">
        <w:rPr>
          <w:color w:val="000000" w:themeColor="text1"/>
        </w:rPr>
        <w:t xml:space="preserve">. </w:t>
      </w:r>
    </w:p>
    <w:p w:rsidR="00EF161D" w:rsidRDefault="00EF161D" w:rsidP="00EF161D">
      <w:pPr>
        <w:pStyle w:val="ListParagraph"/>
        <w:numPr>
          <w:ilvl w:val="0"/>
          <w:numId w:val="1"/>
        </w:numPr>
        <w:suppressAutoHyphens w:val="0"/>
        <w:jc w:val="left"/>
        <w:rPr>
          <w:color w:val="000000" w:themeColor="text1"/>
        </w:rPr>
      </w:pPr>
      <w:r w:rsidRPr="00135021">
        <w:rPr>
          <w:color w:val="000000" w:themeColor="text1"/>
        </w:rPr>
        <w:t xml:space="preserve">Click </w:t>
      </w:r>
      <w:r w:rsidR="001917D0">
        <w:rPr>
          <w:b/>
          <w:color w:val="000000" w:themeColor="text1"/>
        </w:rPr>
        <w:t>Close</w:t>
      </w:r>
      <w:r w:rsidRPr="00135021">
        <w:rPr>
          <w:color w:val="000000" w:themeColor="text1"/>
        </w:rPr>
        <w:t>.</w:t>
      </w:r>
      <w:r>
        <w:rPr>
          <w:color w:val="000000" w:themeColor="text1"/>
        </w:rPr>
        <w:t xml:space="preserve"> </w:t>
      </w:r>
    </w:p>
    <w:p w:rsidR="001917D0" w:rsidRDefault="001917D0" w:rsidP="001917D0">
      <w:pPr>
        <w:rPr>
          <w:b/>
        </w:rPr>
      </w:pPr>
    </w:p>
    <w:p w:rsidR="001917D0" w:rsidRPr="001917D0" w:rsidRDefault="001917D0" w:rsidP="001917D0">
      <w:pPr>
        <w:rPr>
          <w:color w:val="000000" w:themeColor="text1"/>
        </w:rPr>
      </w:pPr>
      <w:r>
        <w:rPr>
          <w:b/>
        </w:rPr>
        <w:t>Authorizing</w:t>
      </w:r>
      <w:r w:rsidRPr="001917D0">
        <w:rPr>
          <w:b/>
        </w:rPr>
        <w:t xml:space="preserve"> Portfolio Linking</w:t>
      </w:r>
      <w:r w:rsidRPr="00403AA4">
        <w:t>:</w:t>
      </w:r>
      <w:r w:rsidRPr="001917D0">
        <w:rPr>
          <w:b/>
        </w:rPr>
        <w:tab/>
      </w:r>
      <w:r>
        <w:rPr>
          <w:color w:val="000000" w:themeColor="text1"/>
        </w:rPr>
        <w:tab/>
      </w:r>
    </w:p>
    <w:p w:rsidR="001917D0" w:rsidRPr="008C25B2" w:rsidRDefault="001917D0" w:rsidP="001B2805">
      <w:pPr>
        <w:pStyle w:val="ListParagraph"/>
        <w:numPr>
          <w:ilvl w:val="0"/>
          <w:numId w:val="35"/>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Portfolio Linking </w:t>
      </w:r>
      <w:r w:rsidRPr="00563ED9">
        <w:rPr>
          <w:color w:val="000000" w:themeColor="text1"/>
        </w:rPr>
        <w:t>-&gt;</w:t>
      </w:r>
      <w:r>
        <w:rPr>
          <w:color w:val="000000" w:themeColor="text1"/>
        </w:rPr>
        <w:t xml:space="preserve"> </w:t>
      </w:r>
      <w:r>
        <w:rPr>
          <w:b/>
          <w:color w:val="000000" w:themeColor="text1"/>
        </w:rPr>
        <w:t>Authorize/Reject</w:t>
      </w:r>
      <w:r w:rsidRPr="008C25B2">
        <w:rPr>
          <w:color w:val="000000" w:themeColor="text1"/>
        </w:rPr>
        <w:t>.</w:t>
      </w:r>
    </w:p>
    <w:p w:rsidR="001917D0" w:rsidRDefault="001917D0" w:rsidP="001917D0">
      <w:pPr>
        <w:pStyle w:val="ListParagraph"/>
        <w:numPr>
          <w:ilvl w:val="0"/>
          <w:numId w:val="1"/>
        </w:numPr>
        <w:suppressAutoHyphens w:val="0"/>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Pr="00DF1584">
        <w:rPr>
          <w:color w:val="000000" w:themeColor="text1"/>
        </w:rPr>
        <w:t xml:space="preserve"> </w:t>
      </w:r>
      <w:r>
        <w:rPr>
          <w:color w:val="000000" w:themeColor="text1"/>
        </w:rPr>
        <w:t xml:space="preserve">    </w:t>
      </w:r>
    </w:p>
    <w:p w:rsidR="001917D0" w:rsidRPr="003B7035" w:rsidRDefault="001917D0" w:rsidP="001917D0">
      <w:pPr>
        <w:pStyle w:val="ListParagraph"/>
        <w:suppressAutoHyphens w:val="0"/>
        <w:jc w:val="left"/>
      </w:pPr>
    </w:p>
    <w:p w:rsidR="001917D0" w:rsidRDefault="001917D0" w:rsidP="00403AA4">
      <w:pPr>
        <w:pStyle w:val="ListParagraph"/>
        <w:keepNext/>
        <w:suppressAutoHyphens w:val="0"/>
        <w:ind w:left="0"/>
        <w:jc w:val="left"/>
      </w:pPr>
      <w:r>
        <w:rPr>
          <w:noProof/>
          <w:lang w:eastAsia="en-US"/>
        </w:rPr>
        <w:drawing>
          <wp:inline distT="0" distB="0" distL="0" distR="0" wp14:anchorId="03025ACD" wp14:editId="0C6223CC">
            <wp:extent cx="6028067" cy="2691442"/>
            <wp:effectExtent l="19050" t="0" r="0" b="0"/>
            <wp:docPr id="37" name="Picture 36" descr="Portfolio Linking Authorization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 Linking Authorizationm.JPG"/>
                    <pic:cNvPicPr/>
                  </pic:nvPicPr>
                  <pic:blipFill>
                    <a:blip r:embed="rId36"/>
                    <a:srcRect r="851"/>
                    <a:stretch>
                      <a:fillRect/>
                    </a:stretch>
                  </pic:blipFill>
                  <pic:spPr>
                    <a:xfrm>
                      <a:off x="0" y="0"/>
                      <a:ext cx="6028067" cy="2691442"/>
                    </a:xfrm>
                    <a:prstGeom prst="rect">
                      <a:avLst/>
                    </a:prstGeom>
                  </pic:spPr>
                </pic:pic>
              </a:graphicData>
            </a:graphic>
          </wp:inline>
        </w:drawing>
      </w:r>
    </w:p>
    <w:p w:rsidR="001917D0" w:rsidRPr="003959DC" w:rsidRDefault="001917D0" w:rsidP="001917D0">
      <w:pPr>
        <w:pStyle w:val="Caption"/>
        <w:ind w:left="720"/>
        <w:jc w:val="center"/>
        <w:rPr>
          <w:sz w:val="20"/>
        </w:rPr>
      </w:pPr>
      <w:r w:rsidRPr="003959DC">
        <w:rPr>
          <w:sz w:val="20"/>
        </w:rPr>
        <w:t xml:space="preserve">Figure </w:t>
      </w:r>
      <w:r w:rsidR="00B6669C" w:rsidRPr="003959DC">
        <w:rPr>
          <w:sz w:val="20"/>
        </w:rPr>
        <w:fldChar w:fldCharType="begin"/>
      </w:r>
      <w:r w:rsidRPr="003959DC">
        <w:rPr>
          <w:sz w:val="20"/>
        </w:rPr>
        <w:instrText xml:space="preserve"> SEQ Figure \* ARABIC </w:instrText>
      </w:r>
      <w:r w:rsidR="00B6669C" w:rsidRPr="003959DC">
        <w:rPr>
          <w:sz w:val="20"/>
        </w:rPr>
        <w:fldChar w:fldCharType="separate"/>
      </w:r>
      <w:r w:rsidR="00B601D8">
        <w:rPr>
          <w:noProof/>
          <w:sz w:val="20"/>
        </w:rPr>
        <w:t>25</w:t>
      </w:r>
      <w:r w:rsidR="00B6669C" w:rsidRPr="003959DC">
        <w:rPr>
          <w:sz w:val="20"/>
        </w:rPr>
        <w:fldChar w:fldCharType="end"/>
      </w:r>
      <w:r w:rsidRPr="003959DC">
        <w:rPr>
          <w:sz w:val="20"/>
        </w:rPr>
        <w:t xml:space="preserve">: </w:t>
      </w:r>
      <w:r w:rsidR="00F035AD">
        <w:rPr>
          <w:sz w:val="20"/>
        </w:rPr>
        <w:t>Authorize</w:t>
      </w:r>
      <w:r w:rsidR="00C15D72">
        <w:rPr>
          <w:sz w:val="20"/>
        </w:rPr>
        <w:t xml:space="preserve">/Reject </w:t>
      </w:r>
      <w:r>
        <w:rPr>
          <w:rFonts w:cs="Calibri"/>
          <w:sz w:val="20"/>
          <w:szCs w:val="20"/>
        </w:rPr>
        <w:t>Portfolio Linking</w:t>
      </w:r>
    </w:p>
    <w:p w:rsidR="001917D0" w:rsidRDefault="001917D0" w:rsidP="001917D0">
      <w:pPr>
        <w:pStyle w:val="ListParagraph"/>
        <w:numPr>
          <w:ilvl w:val="0"/>
          <w:numId w:val="1"/>
        </w:numPr>
        <w:suppressAutoHyphens w:val="0"/>
        <w:jc w:val="left"/>
        <w:rPr>
          <w:color w:val="000000" w:themeColor="text1"/>
        </w:rPr>
      </w:pPr>
      <w:r>
        <w:rPr>
          <w:color w:val="000000" w:themeColor="text1"/>
        </w:rPr>
        <w:t xml:space="preserve">View the details.  </w:t>
      </w:r>
    </w:p>
    <w:p w:rsidR="001917D0" w:rsidRDefault="001917D0" w:rsidP="001917D0">
      <w:pPr>
        <w:pStyle w:val="ListParagraph"/>
        <w:numPr>
          <w:ilvl w:val="0"/>
          <w:numId w:val="1"/>
        </w:numPr>
        <w:suppressAutoHyphens w:val="0"/>
        <w:jc w:val="left"/>
        <w:rPr>
          <w:color w:val="000000" w:themeColor="text1"/>
        </w:rPr>
      </w:pPr>
      <w:r w:rsidRPr="00135021">
        <w:rPr>
          <w:color w:val="000000" w:themeColor="text1"/>
        </w:rPr>
        <w:t xml:space="preserve">Click </w:t>
      </w:r>
      <w:r>
        <w:rPr>
          <w:b/>
          <w:color w:val="000000" w:themeColor="text1"/>
        </w:rPr>
        <w:t xml:space="preserve">Authorize </w:t>
      </w:r>
      <w:r w:rsidRPr="001917D0">
        <w:rPr>
          <w:color w:val="000000" w:themeColor="text1"/>
        </w:rPr>
        <w:t>or</w:t>
      </w:r>
      <w:r>
        <w:rPr>
          <w:b/>
          <w:color w:val="000000" w:themeColor="text1"/>
        </w:rPr>
        <w:t xml:space="preserve"> Reject</w:t>
      </w:r>
      <w:r w:rsidRPr="00135021">
        <w:rPr>
          <w:color w:val="000000" w:themeColor="text1"/>
        </w:rPr>
        <w:t>.</w:t>
      </w:r>
      <w:r>
        <w:rPr>
          <w:color w:val="000000" w:themeColor="text1"/>
        </w:rPr>
        <w:t xml:space="preserve"> </w:t>
      </w:r>
    </w:p>
    <w:p w:rsidR="00F30F37" w:rsidRPr="00F30F37" w:rsidRDefault="00F30F37" w:rsidP="00F30F37">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F30F37" w:rsidRPr="00F30F37" w:rsidRDefault="00F30F37" w:rsidP="00F30F37">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F30F37" w:rsidRPr="00F30F37" w:rsidRDefault="00F30F37" w:rsidP="00F30F37">
      <w:pPr>
        <w:pStyle w:val="ListParagraph"/>
        <w:keepNext/>
        <w:widowControl w:val="0"/>
        <w:numPr>
          <w:ilvl w:val="1"/>
          <w:numId w:val="1"/>
        </w:numPr>
        <w:autoSpaceDE/>
        <w:spacing w:before="240" w:after="120"/>
        <w:outlineLvl w:val="1"/>
        <w:rPr>
          <w:rFonts w:asciiTheme="minorHAnsi" w:eastAsia="Arial Unicode MS" w:hAnsiTheme="minorHAnsi" w:cs="Mangal"/>
          <w:b/>
          <w:bCs/>
          <w:iCs/>
          <w:vanish/>
          <w:kern w:val="1"/>
          <w:sz w:val="28"/>
          <w:lang w:eastAsia="hi-IN" w:bidi="hi-IN"/>
        </w:rPr>
      </w:pPr>
    </w:p>
    <w:p w:rsidR="00F30F37" w:rsidRDefault="001917D0" w:rsidP="004D0AFC">
      <w:pPr>
        <w:pStyle w:val="Heading2"/>
      </w:pPr>
      <w:r>
        <w:t xml:space="preserve"> </w:t>
      </w:r>
      <w:bookmarkStart w:id="46" w:name="_Toc108697952"/>
      <w:r w:rsidR="00F30F37">
        <w:t>Portfolio Linking</w:t>
      </w:r>
      <w:r w:rsidR="00E64248">
        <w:t xml:space="preserve"> with Cross Pledge</w:t>
      </w:r>
      <w:bookmarkEnd w:id="46"/>
    </w:p>
    <w:p w:rsidR="00F30F37" w:rsidRPr="002E30B9" w:rsidRDefault="004E6C0C" w:rsidP="002E30B9">
      <w:pPr>
        <w:pStyle w:val="BodyText"/>
      </w:pPr>
      <w:r>
        <w:t>Cross pledge functionality allows the user to pledge a portfolio of one customer to another customer. This comes into use when a customer having a shortfall amount to get additional exposure or to bring a customer portfolio out of margin call/sellout.</w:t>
      </w:r>
    </w:p>
    <w:p w:rsidR="00F30F37" w:rsidRDefault="00F30F37" w:rsidP="004D0AFC">
      <w:pPr>
        <w:pStyle w:val="Heading3"/>
      </w:pPr>
      <w:r w:rsidRPr="00DC467A">
        <w:lastRenderedPageBreak/>
        <w:t>Screen</w:t>
      </w:r>
      <w:r w:rsidRPr="00E6180C">
        <w:t xml:space="preserve"> Layout: </w:t>
      </w:r>
      <w:r w:rsidR="00E64248">
        <w:t xml:space="preserve">Portfolio Linking with Cross Pledge </w:t>
      </w:r>
    </w:p>
    <w:p w:rsidR="00F30F37" w:rsidRDefault="00A96739" w:rsidP="00F30F37">
      <w:pPr>
        <w:pStyle w:val="BodyText"/>
        <w:keepNext/>
        <w:tabs>
          <w:tab w:val="num" w:pos="0"/>
        </w:tabs>
      </w:pPr>
      <w:r>
        <w:rPr>
          <w:noProof/>
          <w:lang w:eastAsia="en-US" w:bidi="ar-SA"/>
        </w:rPr>
        <w:drawing>
          <wp:inline distT="0" distB="0" distL="0" distR="0" wp14:anchorId="2C03FADE" wp14:editId="2FBBD222">
            <wp:extent cx="5923128" cy="2361062"/>
            <wp:effectExtent l="0" t="0" r="1905"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t="7142" b="6429"/>
                    <a:stretch/>
                  </pic:blipFill>
                  <pic:spPr bwMode="auto">
                    <a:xfrm>
                      <a:off x="0" y="0"/>
                      <a:ext cx="5943600" cy="2369222"/>
                    </a:xfrm>
                    <a:prstGeom prst="rect">
                      <a:avLst/>
                    </a:prstGeom>
                    <a:ln>
                      <a:noFill/>
                    </a:ln>
                    <a:extLst>
                      <a:ext uri="{53640926-AAD7-44D8-BBD7-CCE9431645EC}">
                        <a14:shadowObscured xmlns:a14="http://schemas.microsoft.com/office/drawing/2010/main"/>
                      </a:ext>
                    </a:extLst>
                  </pic:spPr>
                </pic:pic>
              </a:graphicData>
            </a:graphic>
          </wp:inline>
        </w:drawing>
      </w:r>
    </w:p>
    <w:p w:rsidR="00F30F37" w:rsidRPr="00D60F5B" w:rsidRDefault="00C15D72" w:rsidP="00F30F37">
      <w:pPr>
        <w:pStyle w:val="Caption"/>
        <w:tabs>
          <w:tab w:val="num" w:pos="0"/>
        </w:tabs>
        <w:rPr>
          <w:i w:val="0"/>
          <w:sz w:val="20"/>
        </w:rPr>
      </w:pPr>
      <w:r>
        <w:rPr>
          <w:sz w:val="20"/>
        </w:rPr>
        <w:tab/>
      </w:r>
      <w:r>
        <w:rPr>
          <w:sz w:val="20"/>
        </w:rPr>
        <w:tab/>
      </w:r>
      <w:r>
        <w:rPr>
          <w:sz w:val="20"/>
        </w:rPr>
        <w:tab/>
      </w:r>
      <w:r w:rsidR="00F30F37" w:rsidRPr="00C841C4">
        <w:rPr>
          <w:sz w:val="20"/>
        </w:rPr>
        <w:t xml:space="preserve">Figure </w:t>
      </w:r>
      <w:r w:rsidR="00B601D8">
        <w:rPr>
          <w:sz w:val="20"/>
        </w:rPr>
        <w:t>26</w:t>
      </w:r>
      <w:r w:rsidR="00F30F37" w:rsidRPr="00C841C4">
        <w:rPr>
          <w:sz w:val="20"/>
        </w:rPr>
        <w:t xml:space="preserve">: </w:t>
      </w:r>
      <w:r w:rsidR="00F30F37">
        <w:rPr>
          <w:sz w:val="20"/>
        </w:rPr>
        <w:t>Portfolio Linking</w:t>
      </w:r>
      <w:r w:rsidR="00F30F37" w:rsidRPr="00C841C4">
        <w:rPr>
          <w:sz w:val="20"/>
        </w:rPr>
        <w:t xml:space="preserve"> </w:t>
      </w:r>
      <w:r w:rsidR="00E64248">
        <w:rPr>
          <w:sz w:val="20"/>
        </w:rPr>
        <w:t xml:space="preserve">with Cross Pledge </w:t>
      </w:r>
      <w:r w:rsidR="00F30F37" w:rsidRPr="00C841C4">
        <w:rPr>
          <w:sz w:val="20"/>
        </w:rPr>
        <w:t>Screen</w:t>
      </w:r>
    </w:p>
    <w:p w:rsidR="00F30F37" w:rsidRDefault="00F30F37" w:rsidP="004D0AFC">
      <w:pPr>
        <w:pStyle w:val="Heading3"/>
      </w:pPr>
      <w:r w:rsidRPr="000005EF">
        <w:t>Users</w:t>
      </w:r>
      <w:r w:rsidRPr="007421BE">
        <w:t xml:space="preserve"> Actions</w:t>
      </w:r>
    </w:p>
    <w:p w:rsidR="00F30F37" w:rsidRPr="00563FA9" w:rsidRDefault="00F30F37" w:rsidP="00F30F37">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sidRPr="00F33252">
        <w:rPr>
          <w:rFonts w:cs="Calibri"/>
          <w:sz w:val="20"/>
          <w:szCs w:val="20"/>
        </w:rPr>
        <w:t>perform</w:t>
      </w:r>
      <w:r>
        <w:rPr>
          <w:rFonts w:cs="Calibri"/>
          <w:sz w:val="20"/>
          <w:szCs w:val="20"/>
        </w:rPr>
        <w:t xml:space="preserve"> the following actions on </w:t>
      </w:r>
      <w:r>
        <w:rPr>
          <w:sz w:val="20"/>
        </w:rPr>
        <w:t>Portfolio Linking</w:t>
      </w:r>
      <w:r w:rsidRPr="00563FA9">
        <w:rPr>
          <w:rFonts w:cs="Calibri"/>
          <w:sz w:val="20"/>
          <w:szCs w:val="20"/>
        </w:rPr>
        <w:t xml:space="preserve">: </w:t>
      </w:r>
    </w:p>
    <w:p w:rsidR="00F30F37" w:rsidRDefault="00F30F37" w:rsidP="00F30F37">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Add Portfolio Linking</w:t>
      </w:r>
      <w:r w:rsidR="000D2639">
        <w:rPr>
          <w:rFonts w:cs="Calibri"/>
          <w:sz w:val="20"/>
          <w:szCs w:val="20"/>
        </w:rPr>
        <w:t xml:space="preserve"> </w:t>
      </w:r>
      <w:r w:rsidR="000D2639">
        <w:rPr>
          <w:sz w:val="20"/>
        </w:rPr>
        <w:t>with Cross Pledge</w:t>
      </w:r>
    </w:p>
    <w:p w:rsidR="00F30F37" w:rsidRPr="00563FA9" w:rsidRDefault="00F30F37" w:rsidP="00F30F37">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Modify Portfolio Linking </w:t>
      </w:r>
      <w:r w:rsidR="000D2639">
        <w:rPr>
          <w:sz w:val="20"/>
        </w:rPr>
        <w:t>with Cross Pledge</w:t>
      </w:r>
    </w:p>
    <w:p w:rsidR="00F30F37" w:rsidRPr="0014319D" w:rsidRDefault="00F30F37" w:rsidP="00F30F37">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sidRPr="0014319D">
        <w:rPr>
          <w:rFonts w:cs="Calibri"/>
          <w:sz w:val="20"/>
          <w:szCs w:val="20"/>
        </w:rPr>
        <w:t>View Portfolio Linking</w:t>
      </w:r>
      <w:r w:rsidR="000D2639">
        <w:rPr>
          <w:rFonts w:cs="Calibri"/>
          <w:sz w:val="20"/>
          <w:szCs w:val="20"/>
        </w:rPr>
        <w:t xml:space="preserve"> </w:t>
      </w:r>
      <w:r w:rsidR="000D2639">
        <w:rPr>
          <w:sz w:val="20"/>
        </w:rPr>
        <w:t>with Cross Pledge</w:t>
      </w:r>
    </w:p>
    <w:p w:rsidR="00F30F37" w:rsidRPr="0014319D" w:rsidRDefault="00F30F37" w:rsidP="00F30F37">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Pr>
          <w:rFonts w:cs="Calibri"/>
          <w:sz w:val="20"/>
          <w:szCs w:val="20"/>
        </w:rPr>
        <w:t>Authorize/Reject Portfolio Linking</w:t>
      </w:r>
      <w:r w:rsidR="000D2639">
        <w:rPr>
          <w:rFonts w:cs="Calibri"/>
          <w:sz w:val="20"/>
          <w:szCs w:val="20"/>
        </w:rPr>
        <w:t xml:space="preserve"> </w:t>
      </w:r>
      <w:r w:rsidR="000D2639">
        <w:rPr>
          <w:sz w:val="20"/>
        </w:rPr>
        <w:t xml:space="preserve">with Cross Pledge </w:t>
      </w:r>
    </w:p>
    <w:p w:rsidR="00F30F37" w:rsidRDefault="00F30F37" w:rsidP="00F30F37">
      <w:pPr>
        <w:pStyle w:val="BodyText"/>
        <w:tabs>
          <w:tab w:val="left" w:pos="2880"/>
        </w:tabs>
        <w:rPr>
          <w:b/>
        </w:rPr>
      </w:pPr>
      <w:r w:rsidRPr="00667FC2">
        <w:rPr>
          <w:b/>
        </w:rPr>
        <w:t xml:space="preserve">Adding </w:t>
      </w:r>
      <w:r>
        <w:rPr>
          <w:b/>
        </w:rPr>
        <w:t>Portfolio Linking</w:t>
      </w:r>
      <w:r w:rsidR="00DD1071">
        <w:rPr>
          <w:b/>
        </w:rPr>
        <w:t xml:space="preserve"> with cross pledge</w:t>
      </w:r>
      <w:r w:rsidRPr="00667FC2">
        <w:rPr>
          <w:b/>
        </w:rPr>
        <w:t>:</w:t>
      </w:r>
      <w:r>
        <w:rPr>
          <w:b/>
        </w:rPr>
        <w:tab/>
      </w:r>
    </w:p>
    <w:p w:rsidR="00F30F37" w:rsidRPr="008C25B2" w:rsidRDefault="00F30F37" w:rsidP="001B2805">
      <w:pPr>
        <w:pStyle w:val="ListParagraph"/>
        <w:numPr>
          <w:ilvl w:val="0"/>
          <w:numId w:val="36"/>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Portfolio Linking </w:t>
      </w:r>
      <w:r w:rsidR="000D2639" w:rsidRPr="000D2639">
        <w:rPr>
          <w:b/>
          <w:color w:val="000000" w:themeColor="text1"/>
        </w:rPr>
        <w:t xml:space="preserve">with Cross Pledge </w:t>
      </w:r>
      <w:r w:rsidRPr="00563ED9">
        <w:rPr>
          <w:color w:val="000000" w:themeColor="text1"/>
        </w:rPr>
        <w:t>-&gt;</w:t>
      </w:r>
      <w:r>
        <w:rPr>
          <w:color w:val="000000" w:themeColor="text1"/>
        </w:rPr>
        <w:t xml:space="preserve"> </w:t>
      </w:r>
      <w:r w:rsidRPr="00850C2A">
        <w:rPr>
          <w:b/>
          <w:color w:val="000000" w:themeColor="text1"/>
        </w:rPr>
        <w:t>Add</w:t>
      </w:r>
      <w:r w:rsidRPr="00850C2A">
        <w:rPr>
          <w:color w:val="000000" w:themeColor="text1"/>
        </w:rPr>
        <w:t>/</w:t>
      </w:r>
      <w:r w:rsidRPr="00850C2A">
        <w:rPr>
          <w:b/>
          <w:color w:val="000000" w:themeColor="text1"/>
        </w:rPr>
        <w:t>Modify</w:t>
      </w:r>
      <w:r w:rsidRPr="008C25B2">
        <w:rPr>
          <w:color w:val="000000" w:themeColor="text1"/>
        </w:rPr>
        <w:t>.</w:t>
      </w:r>
    </w:p>
    <w:p w:rsidR="00F30F37" w:rsidRPr="003B7035" w:rsidRDefault="00F30F37" w:rsidP="00F30F37">
      <w:pPr>
        <w:pStyle w:val="ListParagraph"/>
        <w:suppressAutoHyphens w:val="0"/>
        <w:ind w:left="360"/>
        <w:jc w:val="left"/>
      </w:pPr>
    </w:p>
    <w:p w:rsidR="00F30F37" w:rsidRDefault="000D2639" w:rsidP="000D2639">
      <w:pPr>
        <w:pStyle w:val="ListParagraph"/>
        <w:keepNext/>
        <w:suppressAutoHyphens w:val="0"/>
        <w:ind w:left="284"/>
        <w:jc w:val="center"/>
      </w:pPr>
      <w:r>
        <w:rPr>
          <w:noProof/>
          <w:lang w:eastAsia="en-US"/>
        </w:rPr>
        <w:drawing>
          <wp:inline distT="0" distB="0" distL="0" distR="0" wp14:anchorId="5379357C" wp14:editId="6C05B10C">
            <wp:extent cx="6080760" cy="2680970"/>
            <wp:effectExtent l="19050" t="19050" r="15240" b="24130"/>
            <wp:docPr id="50" name="Picture 49" descr="Portfolio Linking Cross Pledge 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 Linking Cross Pledge Add.JPG"/>
                    <pic:cNvPicPr/>
                  </pic:nvPicPr>
                  <pic:blipFill>
                    <a:blip r:embed="rId38"/>
                    <a:stretch>
                      <a:fillRect/>
                    </a:stretch>
                  </pic:blipFill>
                  <pic:spPr>
                    <a:xfrm>
                      <a:off x="0" y="0"/>
                      <a:ext cx="6080760" cy="2680970"/>
                    </a:xfrm>
                    <a:prstGeom prst="rect">
                      <a:avLst/>
                    </a:prstGeom>
                    <a:ln w="3175">
                      <a:solidFill>
                        <a:schemeClr val="bg1">
                          <a:lumMod val="85000"/>
                        </a:schemeClr>
                      </a:solidFill>
                    </a:ln>
                  </pic:spPr>
                </pic:pic>
              </a:graphicData>
            </a:graphic>
          </wp:inline>
        </w:drawing>
      </w:r>
    </w:p>
    <w:p w:rsidR="00F30F37" w:rsidRPr="003959DC" w:rsidRDefault="00F30F37" w:rsidP="00F30F37">
      <w:pPr>
        <w:pStyle w:val="Caption"/>
        <w:jc w:val="center"/>
        <w:rPr>
          <w:sz w:val="20"/>
        </w:rPr>
      </w:pPr>
      <w:r w:rsidRPr="003959DC">
        <w:rPr>
          <w:sz w:val="20"/>
        </w:rPr>
        <w:t>Figure</w:t>
      </w:r>
      <w:r w:rsidR="00B601D8">
        <w:rPr>
          <w:sz w:val="20"/>
        </w:rPr>
        <w:t>27</w:t>
      </w:r>
      <w:r w:rsidRPr="003959DC">
        <w:rPr>
          <w:sz w:val="20"/>
        </w:rPr>
        <w:t xml:space="preserve">: Add </w:t>
      </w:r>
      <w:r>
        <w:rPr>
          <w:rFonts w:cs="Calibri"/>
          <w:sz w:val="20"/>
          <w:szCs w:val="20"/>
        </w:rPr>
        <w:t xml:space="preserve">Portfolio </w:t>
      </w:r>
      <w:r w:rsidR="00D645CB" w:rsidRPr="00D645CB">
        <w:rPr>
          <w:rFonts w:cs="Calibri"/>
          <w:sz w:val="20"/>
          <w:szCs w:val="20"/>
        </w:rPr>
        <w:t>Linking with Cross Pledge</w:t>
      </w:r>
    </w:p>
    <w:p w:rsidR="00F30F37" w:rsidRDefault="00F30F37" w:rsidP="001B2805">
      <w:pPr>
        <w:pStyle w:val="ListParagraph"/>
        <w:numPr>
          <w:ilvl w:val="0"/>
          <w:numId w:val="36"/>
        </w:numPr>
        <w:suppressAutoHyphens w:val="0"/>
        <w:jc w:val="left"/>
        <w:rPr>
          <w:color w:val="000000" w:themeColor="text1"/>
        </w:rPr>
      </w:pPr>
      <w:r>
        <w:rPr>
          <w:color w:val="000000" w:themeColor="text1"/>
        </w:rPr>
        <w:lastRenderedPageBreak/>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Pr="00DF1584">
        <w:rPr>
          <w:color w:val="000000" w:themeColor="text1"/>
        </w:rPr>
        <w:t xml:space="preserve"> </w:t>
      </w:r>
      <w:r>
        <w:rPr>
          <w:color w:val="000000" w:themeColor="text1"/>
        </w:rPr>
        <w:t xml:space="preserve">    </w:t>
      </w:r>
      <w:r w:rsidR="000D2639">
        <w:rPr>
          <w:color w:val="000000" w:themeColor="text1"/>
        </w:rPr>
        <w:t xml:space="preserve"> </w:t>
      </w:r>
    </w:p>
    <w:p w:rsidR="00F30F37" w:rsidRDefault="00F30F37" w:rsidP="001B2805">
      <w:pPr>
        <w:pStyle w:val="ListParagraph"/>
        <w:numPr>
          <w:ilvl w:val="0"/>
          <w:numId w:val="36"/>
        </w:numPr>
        <w:suppressAutoHyphens w:val="0"/>
        <w:jc w:val="left"/>
        <w:rPr>
          <w:color w:val="000000" w:themeColor="text1"/>
        </w:rPr>
      </w:pPr>
      <w:r>
        <w:rPr>
          <w:color w:val="000000" w:themeColor="text1"/>
        </w:rPr>
        <w:t xml:space="preserve">Select </w:t>
      </w:r>
      <w:r w:rsidRPr="0014319D">
        <w:rPr>
          <w:b/>
          <w:color w:val="000000" w:themeColor="text1"/>
        </w:rPr>
        <w:t>Linked Flag</w:t>
      </w:r>
      <w:r>
        <w:rPr>
          <w:color w:val="000000" w:themeColor="text1"/>
        </w:rPr>
        <w:t xml:space="preserve"> as </w:t>
      </w:r>
      <w:r w:rsidRPr="005F75F8">
        <w:rPr>
          <w:b/>
          <w:color w:val="000000" w:themeColor="text1"/>
        </w:rPr>
        <w:t>Yes</w:t>
      </w:r>
      <w:r>
        <w:rPr>
          <w:color w:val="000000" w:themeColor="text1"/>
        </w:rPr>
        <w:t xml:space="preserve"> or </w:t>
      </w:r>
      <w:r w:rsidRPr="005F75F8">
        <w:rPr>
          <w:b/>
          <w:color w:val="000000" w:themeColor="text1"/>
        </w:rPr>
        <w:t>No</w:t>
      </w:r>
      <w:r>
        <w:rPr>
          <w:color w:val="000000" w:themeColor="text1"/>
        </w:rPr>
        <w:t xml:space="preserve">. </w:t>
      </w:r>
    </w:p>
    <w:p w:rsidR="000D2639" w:rsidRDefault="000D2639" w:rsidP="001B2805">
      <w:pPr>
        <w:pStyle w:val="ListParagraph"/>
        <w:numPr>
          <w:ilvl w:val="0"/>
          <w:numId w:val="36"/>
        </w:numPr>
        <w:suppressAutoHyphens w:val="0"/>
        <w:jc w:val="left"/>
        <w:rPr>
          <w:color w:val="000000" w:themeColor="text1"/>
        </w:rPr>
      </w:pPr>
      <w:r>
        <w:rPr>
          <w:color w:val="000000" w:themeColor="text1"/>
        </w:rPr>
        <w:t xml:space="preserve">Click </w:t>
      </w:r>
      <w:r w:rsidRPr="000D2639">
        <w:rPr>
          <w:b/>
          <w:color w:val="000000" w:themeColor="text1"/>
        </w:rPr>
        <w:t>Cross Pledge</w:t>
      </w:r>
      <w:r>
        <w:rPr>
          <w:color w:val="000000" w:themeColor="text1"/>
        </w:rPr>
        <w:t xml:space="preserve">. The </w:t>
      </w:r>
      <w:r w:rsidRPr="00D0798E">
        <w:rPr>
          <w:b/>
          <w:color w:val="000000" w:themeColor="text1"/>
        </w:rPr>
        <w:t>Cross Pledge Details</w:t>
      </w:r>
      <w:r>
        <w:rPr>
          <w:color w:val="000000" w:themeColor="text1"/>
        </w:rPr>
        <w:t xml:space="preserve"> dialog box appears.</w:t>
      </w:r>
      <w:r w:rsidR="00F04C14">
        <w:rPr>
          <w:color w:val="000000" w:themeColor="text1"/>
        </w:rPr>
        <w:t xml:space="preserve"> </w:t>
      </w:r>
    </w:p>
    <w:p w:rsidR="000D2639" w:rsidRDefault="000D2639" w:rsidP="000D2639">
      <w:pPr>
        <w:pStyle w:val="ListParagraph"/>
        <w:suppressAutoHyphens w:val="0"/>
        <w:ind w:left="360"/>
        <w:jc w:val="left"/>
        <w:rPr>
          <w:color w:val="000000" w:themeColor="text1"/>
        </w:rPr>
      </w:pPr>
    </w:p>
    <w:p w:rsidR="00D645CB" w:rsidRDefault="000D2639" w:rsidP="00D645CB">
      <w:pPr>
        <w:pStyle w:val="ListParagraph"/>
        <w:keepNext/>
        <w:suppressAutoHyphens w:val="0"/>
        <w:ind w:left="360"/>
        <w:jc w:val="left"/>
      </w:pPr>
      <w:r>
        <w:rPr>
          <w:noProof/>
          <w:color w:val="000000" w:themeColor="text1"/>
          <w:lang w:eastAsia="en-US"/>
        </w:rPr>
        <w:drawing>
          <wp:inline distT="0" distB="0" distL="0" distR="0" wp14:anchorId="3165F72C" wp14:editId="2FC81659">
            <wp:extent cx="5001523" cy="2882039"/>
            <wp:effectExtent l="19050" t="19050" r="27677" b="13561"/>
            <wp:docPr id="51" name="Picture 50" descr="Cross Pled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 Pledge.JPG"/>
                    <pic:cNvPicPr/>
                  </pic:nvPicPr>
                  <pic:blipFill>
                    <a:blip r:embed="rId39"/>
                    <a:stretch>
                      <a:fillRect/>
                    </a:stretch>
                  </pic:blipFill>
                  <pic:spPr>
                    <a:xfrm>
                      <a:off x="0" y="0"/>
                      <a:ext cx="5003816" cy="2883361"/>
                    </a:xfrm>
                    <a:prstGeom prst="rect">
                      <a:avLst/>
                    </a:prstGeom>
                    <a:ln w="3175">
                      <a:solidFill>
                        <a:schemeClr val="bg1">
                          <a:lumMod val="85000"/>
                        </a:schemeClr>
                      </a:solidFill>
                    </a:ln>
                  </pic:spPr>
                </pic:pic>
              </a:graphicData>
            </a:graphic>
          </wp:inline>
        </w:drawing>
      </w:r>
    </w:p>
    <w:p w:rsidR="000D2639" w:rsidRDefault="00D645CB" w:rsidP="00D645CB">
      <w:pPr>
        <w:pStyle w:val="Caption"/>
        <w:jc w:val="center"/>
        <w:rPr>
          <w:color w:val="000000" w:themeColor="text1"/>
        </w:rPr>
      </w:pPr>
      <w:r w:rsidRPr="00D645CB">
        <w:rPr>
          <w:sz w:val="20"/>
        </w:rPr>
        <w:t xml:space="preserve">Figure </w:t>
      </w:r>
      <w:r w:rsidR="00B601D8">
        <w:rPr>
          <w:sz w:val="20"/>
        </w:rPr>
        <w:t>28</w:t>
      </w:r>
      <w:r w:rsidRPr="00D645CB">
        <w:rPr>
          <w:sz w:val="20"/>
        </w:rPr>
        <w:t>: Cross Pledge Details</w:t>
      </w:r>
    </w:p>
    <w:p w:rsidR="00D83D21" w:rsidRPr="00D83D21" w:rsidRDefault="000D2639" w:rsidP="001B2805">
      <w:pPr>
        <w:pStyle w:val="ListParagraph"/>
        <w:numPr>
          <w:ilvl w:val="0"/>
          <w:numId w:val="36"/>
        </w:numPr>
        <w:suppressAutoHyphens w:val="0"/>
        <w:jc w:val="left"/>
        <w:rPr>
          <w:color w:val="000000" w:themeColor="text1"/>
        </w:rPr>
      </w:pPr>
      <w:r>
        <w:rPr>
          <w:color w:val="000000" w:themeColor="text1"/>
        </w:rPr>
        <w:t xml:space="preserve">Select </w:t>
      </w:r>
      <w:r w:rsidRPr="000D2639">
        <w:rPr>
          <w:b/>
          <w:color w:val="000000" w:themeColor="text1"/>
        </w:rPr>
        <w:t>Base N</w:t>
      </w:r>
      <w:r w:rsidR="00D83D21">
        <w:rPr>
          <w:b/>
          <w:color w:val="000000" w:themeColor="text1"/>
        </w:rPr>
        <w:t xml:space="preserve">umber. </w:t>
      </w:r>
    </w:p>
    <w:p w:rsidR="000D2639" w:rsidRDefault="00D83D21" w:rsidP="001B2805">
      <w:pPr>
        <w:pStyle w:val="ListParagraph"/>
        <w:numPr>
          <w:ilvl w:val="0"/>
          <w:numId w:val="36"/>
        </w:numPr>
        <w:suppressAutoHyphens w:val="0"/>
        <w:jc w:val="left"/>
        <w:rPr>
          <w:color w:val="000000" w:themeColor="text1"/>
        </w:rPr>
      </w:pPr>
      <w:r w:rsidRPr="00D83D21">
        <w:rPr>
          <w:color w:val="000000" w:themeColor="text1"/>
        </w:rPr>
        <w:t xml:space="preserve">Select a record and </w:t>
      </w:r>
      <w:r w:rsidR="000D2639">
        <w:rPr>
          <w:color w:val="000000" w:themeColor="text1"/>
        </w:rPr>
        <w:t xml:space="preserve">click </w:t>
      </w:r>
      <w:r w:rsidR="000D2639" w:rsidRPr="000D2639">
        <w:rPr>
          <w:b/>
          <w:color w:val="000000" w:themeColor="text1"/>
        </w:rPr>
        <w:t>Next</w:t>
      </w:r>
      <w:r w:rsidR="000D2639">
        <w:rPr>
          <w:color w:val="000000" w:themeColor="text1"/>
        </w:rPr>
        <w:t>.</w:t>
      </w:r>
      <w:r w:rsidR="00D0798E">
        <w:rPr>
          <w:color w:val="000000" w:themeColor="text1"/>
        </w:rPr>
        <w:t xml:space="preserve"> The record will be added to </w:t>
      </w:r>
      <w:r w:rsidR="00D0798E" w:rsidRPr="00D0798E">
        <w:rPr>
          <w:b/>
          <w:color w:val="000000" w:themeColor="text1"/>
        </w:rPr>
        <w:t>List of Portfolios</w:t>
      </w:r>
      <w:r w:rsidR="00D0798E">
        <w:rPr>
          <w:color w:val="000000" w:themeColor="text1"/>
        </w:rPr>
        <w:t xml:space="preserve">. </w:t>
      </w:r>
    </w:p>
    <w:p w:rsidR="00F30F37" w:rsidRDefault="00F30F37" w:rsidP="001B2805">
      <w:pPr>
        <w:pStyle w:val="ListParagraph"/>
        <w:numPr>
          <w:ilvl w:val="0"/>
          <w:numId w:val="36"/>
        </w:numPr>
        <w:suppressAutoHyphens w:val="0"/>
        <w:jc w:val="left"/>
        <w:rPr>
          <w:color w:val="000000" w:themeColor="text1"/>
        </w:rPr>
      </w:pPr>
      <w:r w:rsidRPr="00135021">
        <w:rPr>
          <w:color w:val="000000" w:themeColor="text1"/>
        </w:rPr>
        <w:t xml:space="preserve">Click </w:t>
      </w:r>
      <w:r w:rsidRPr="004468C4">
        <w:rPr>
          <w:b/>
          <w:color w:val="000000" w:themeColor="text1"/>
        </w:rPr>
        <w:t>Save</w:t>
      </w:r>
      <w:r w:rsidRPr="00135021">
        <w:rPr>
          <w:color w:val="000000" w:themeColor="text1"/>
        </w:rPr>
        <w:t>.</w:t>
      </w:r>
      <w:r>
        <w:rPr>
          <w:color w:val="000000" w:themeColor="text1"/>
        </w:rPr>
        <w:t xml:space="preserve"> </w:t>
      </w:r>
      <w:r w:rsidR="000D2639">
        <w:rPr>
          <w:color w:val="000000" w:themeColor="text1"/>
        </w:rPr>
        <w:t xml:space="preserve"> </w:t>
      </w:r>
      <w:r w:rsidR="00D83D21">
        <w:rPr>
          <w:color w:val="000000" w:themeColor="text1"/>
        </w:rPr>
        <w:t xml:space="preserve"> </w:t>
      </w:r>
    </w:p>
    <w:p w:rsidR="00F30F37" w:rsidRPr="001917D0" w:rsidRDefault="00F30F37" w:rsidP="00F30F37">
      <w:pPr>
        <w:rPr>
          <w:color w:val="000000" w:themeColor="text1"/>
        </w:rPr>
      </w:pPr>
      <w:r>
        <w:rPr>
          <w:b/>
        </w:rPr>
        <w:t>Viewing</w:t>
      </w:r>
      <w:r w:rsidRPr="001917D0">
        <w:rPr>
          <w:b/>
        </w:rPr>
        <w:t xml:space="preserve"> Portfolio Linking</w:t>
      </w:r>
      <w:r w:rsidR="00C30215">
        <w:rPr>
          <w:b/>
        </w:rPr>
        <w:t xml:space="preserve"> with Cross Pledge</w:t>
      </w:r>
      <w:r w:rsidRPr="001917D0">
        <w:rPr>
          <w:b/>
        </w:rPr>
        <w:t>:</w:t>
      </w:r>
      <w:r w:rsidRPr="001917D0">
        <w:rPr>
          <w:b/>
        </w:rPr>
        <w:tab/>
      </w:r>
      <w:r>
        <w:rPr>
          <w:color w:val="000000" w:themeColor="text1"/>
        </w:rPr>
        <w:tab/>
      </w:r>
    </w:p>
    <w:p w:rsidR="00F30F37" w:rsidRPr="008C25B2" w:rsidRDefault="00F30F37" w:rsidP="001B2805">
      <w:pPr>
        <w:pStyle w:val="ListParagraph"/>
        <w:numPr>
          <w:ilvl w:val="0"/>
          <w:numId w:val="37"/>
        </w:numPr>
        <w:suppressAutoHyphens w:val="0"/>
        <w:ind w:left="709" w:hanging="283"/>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Portfolio Linking</w:t>
      </w:r>
      <w:r w:rsidR="004C4840">
        <w:rPr>
          <w:b/>
          <w:color w:val="000000" w:themeColor="text1"/>
        </w:rPr>
        <w:t xml:space="preserve"> </w:t>
      </w:r>
      <w:r w:rsidR="004C4840" w:rsidRPr="000D2639">
        <w:rPr>
          <w:b/>
          <w:color w:val="000000" w:themeColor="text1"/>
        </w:rPr>
        <w:t>with Cross Pledge</w:t>
      </w:r>
      <w:r>
        <w:rPr>
          <w:b/>
          <w:color w:val="000000" w:themeColor="text1"/>
        </w:rPr>
        <w:t xml:space="preserve"> </w:t>
      </w:r>
      <w:r w:rsidRPr="00563ED9">
        <w:rPr>
          <w:color w:val="000000" w:themeColor="text1"/>
        </w:rPr>
        <w:t>-&gt;</w:t>
      </w:r>
      <w:r>
        <w:rPr>
          <w:color w:val="000000" w:themeColor="text1"/>
        </w:rPr>
        <w:t xml:space="preserve"> </w:t>
      </w:r>
      <w:r>
        <w:rPr>
          <w:b/>
          <w:color w:val="000000" w:themeColor="text1"/>
        </w:rPr>
        <w:t>View</w:t>
      </w:r>
      <w:r w:rsidRPr="008C25B2">
        <w:rPr>
          <w:color w:val="000000" w:themeColor="text1"/>
        </w:rPr>
        <w:t>.</w:t>
      </w:r>
      <w:r w:rsidR="004C4840">
        <w:rPr>
          <w:color w:val="000000" w:themeColor="text1"/>
        </w:rPr>
        <w:t xml:space="preserve"> </w:t>
      </w:r>
    </w:p>
    <w:p w:rsidR="00F30F37" w:rsidRDefault="00F30F37" w:rsidP="004C4840">
      <w:pPr>
        <w:pStyle w:val="ListParagraph"/>
        <w:numPr>
          <w:ilvl w:val="0"/>
          <w:numId w:val="1"/>
        </w:numPr>
        <w:suppressAutoHyphens w:val="0"/>
        <w:ind w:left="709" w:hanging="283"/>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Pr="00DF1584">
        <w:rPr>
          <w:color w:val="000000" w:themeColor="text1"/>
        </w:rPr>
        <w:t xml:space="preserve"> </w:t>
      </w:r>
      <w:r>
        <w:rPr>
          <w:color w:val="000000" w:themeColor="text1"/>
        </w:rPr>
        <w:t xml:space="preserve">    </w:t>
      </w:r>
    </w:p>
    <w:p w:rsidR="00F30F37" w:rsidRDefault="00F30F37" w:rsidP="004C4840">
      <w:pPr>
        <w:pStyle w:val="ListParagraph"/>
        <w:numPr>
          <w:ilvl w:val="0"/>
          <w:numId w:val="1"/>
        </w:numPr>
        <w:suppressAutoHyphens w:val="0"/>
        <w:ind w:left="709" w:hanging="283"/>
        <w:jc w:val="left"/>
        <w:rPr>
          <w:color w:val="000000" w:themeColor="text1"/>
        </w:rPr>
      </w:pPr>
      <w:r>
        <w:rPr>
          <w:color w:val="000000" w:themeColor="text1"/>
        </w:rPr>
        <w:t xml:space="preserve">View the details. </w:t>
      </w:r>
    </w:p>
    <w:p w:rsidR="00F30F37" w:rsidRDefault="00F30F37" w:rsidP="004C4840">
      <w:pPr>
        <w:pStyle w:val="ListParagraph"/>
        <w:numPr>
          <w:ilvl w:val="0"/>
          <w:numId w:val="1"/>
        </w:numPr>
        <w:suppressAutoHyphens w:val="0"/>
        <w:ind w:left="709" w:hanging="283"/>
        <w:jc w:val="left"/>
        <w:rPr>
          <w:color w:val="000000" w:themeColor="text1"/>
        </w:rPr>
      </w:pPr>
      <w:r w:rsidRPr="00135021">
        <w:rPr>
          <w:color w:val="000000" w:themeColor="text1"/>
        </w:rPr>
        <w:t xml:space="preserve">Click </w:t>
      </w:r>
      <w:r>
        <w:rPr>
          <w:b/>
          <w:color w:val="000000" w:themeColor="text1"/>
        </w:rPr>
        <w:t>Close</w:t>
      </w:r>
      <w:r w:rsidRPr="00135021">
        <w:rPr>
          <w:color w:val="000000" w:themeColor="text1"/>
        </w:rPr>
        <w:t>.</w:t>
      </w:r>
      <w:r>
        <w:rPr>
          <w:color w:val="000000" w:themeColor="text1"/>
        </w:rPr>
        <w:t xml:space="preserve"> </w:t>
      </w:r>
    </w:p>
    <w:p w:rsidR="00F30F37" w:rsidRDefault="00F30F37" w:rsidP="00F30F37">
      <w:pPr>
        <w:rPr>
          <w:b/>
        </w:rPr>
      </w:pPr>
    </w:p>
    <w:p w:rsidR="00F30F37" w:rsidRPr="001917D0" w:rsidRDefault="00F30F37" w:rsidP="00F30F37">
      <w:pPr>
        <w:rPr>
          <w:color w:val="000000" w:themeColor="text1"/>
        </w:rPr>
      </w:pPr>
      <w:r>
        <w:rPr>
          <w:b/>
        </w:rPr>
        <w:t>Authorizing</w:t>
      </w:r>
      <w:r w:rsidRPr="001917D0">
        <w:rPr>
          <w:b/>
        </w:rPr>
        <w:t xml:space="preserve"> Portfolio Linking</w:t>
      </w:r>
      <w:r w:rsidR="00BF7657">
        <w:rPr>
          <w:b/>
        </w:rPr>
        <w:t xml:space="preserve"> with Cross Pledge</w:t>
      </w:r>
      <w:r w:rsidRPr="004C101B">
        <w:t>:</w:t>
      </w:r>
      <w:r w:rsidRPr="001917D0">
        <w:rPr>
          <w:b/>
        </w:rPr>
        <w:tab/>
      </w:r>
      <w:r>
        <w:rPr>
          <w:color w:val="000000" w:themeColor="text1"/>
        </w:rPr>
        <w:tab/>
      </w:r>
    </w:p>
    <w:p w:rsidR="00F30F37" w:rsidRPr="008C25B2" w:rsidRDefault="00F30F37" w:rsidP="001B2805">
      <w:pPr>
        <w:pStyle w:val="ListParagraph"/>
        <w:numPr>
          <w:ilvl w:val="0"/>
          <w:numId w:val="38"/>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Portfolio Linking</w:t>
      </w:r>
      <w:r w:rsidR="004C4840" w:rsidRPr="004C4840">
        <w:rPr>
          <w:b/>
          <w:color w:val="000000" w:themeColor="text1"/>
        </w:rPr>
        <w:t xml:space="preserve"> </w:t>
      </w:r>
      <w:r w:rsidR="004C4840" w:rsidRPr="000D2639">
        <w:rPr>
          <w:b/>
          <w:color w:val="000000" w:themeColor="text1"/>
        </w:rPr>
        <w:t>with Cross Pledge</w:t>
      </w:r>
      <w:r>
        <w:rPr>
          <w:b/>
          <w:color w:val="000000" w:themeColor="text1"/>
        </w:rPr>
        <w:t xml:space="preserve"> </w:t>
      </w:r>
      <w:r w:rsidRPr="00563ED9">
        <w:rPr>
          <w:color w:val="000000" w:themeColor="text1"/>
        </w:rPr>
        <w:t>-&gt;</w:t>
      </w:r>
      <w:r>
        <w:rPr>
          <w:color w:val="000000" w:themeColor="text1"/>
        </w:rPr>
        <w:t xml:space="preserve"> </w:t>
      </w:r>
      <w:r>
        <w:rPr>
          <w:b/>
          <w:color w:val="000000" w:themeColor="text1"/>
        </w:rPr>
        <w:t>Authorize/Reject</w:t>
      </w:r>
      <w:r w:rsidRPr="008C25B2">
        <w:rPr>
          <w:color w:val="000000" w:themeColor="text1"/>
        </w:rPr>
        <w:t>.</w:t>
      </w:r>
    </w:p>
    <w:p w:rsidR="00F30F37" w:rsidRDefault="00F30F37" w:rsidP="004C4840">
      <w:pPr>
        <w:pStyle w:val="ListParagraph"/>
        <w:numPr>
          <w:ilvl w:val="0"/>
          <w:numId w:val="1"/>
        </w:numPr>
        <w:suppressAutoHyphens w:val="0"/>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Pr="00DF1584">
        <w:rPr>
          <w:color w:val="000000" w:themeColor="text1"/>
        </w:rPr>
        <w:t xml:space="preserve"> </w:t>
      </w:r>
      <w:r>
        <w:rPr>
          <w:color w:val="000000" w:themeColor="text1"/>
        </w:rPr>
        <w:t xml:space="preserve">    </w:t>
      </w:r>
      <w:r w:rsidR="004C4840">
        <w:rPr>
          <w:color w:val="000000" w:themeColor="text1"/>
        </w:rPr>
        <w:t xml:space="preserve"> </w:t>
      </w:r>
    </w:p>
    <w:p w:rsidR="00F30F37" w:rsidRPr="003B7035" w:rsidRDefault="00F30F37" w:rsidP="004C4840">
      <w:pPr>
        <w:pStyle w:val="ListParagraph"/>
        <w:suppressAutoHyphens w:val="0"/>
        <w:ind w:left="426"/>
        <w:jc w:val="left"/>
      </w:pPr>
    </w:p>
    <w:p w:rsidR="00F30F37" w:rsidRDefault="004C4840" w:rsidP="009A17C0">
      <w:pPr>
        <w:pStyle w:val="ListParagraph"/>
        <w:keepNext/>
        <w:suppressAutoHyphens w:val="0"/>
        <w:ind w:left="0"/>
        <w:jc w:val="left"/>
      </w:pPr>
      <w:r>
        <w:rPr>
          <w:noProof/>
          <w:lang w:eastAsia="en-US"/>
        </w:rPr>
        <w:lastRenderedPageBreak/>
        <w:drawing>
          <wp:inline distT="0" distB="0" distL="0" distR="0" wp14:anchorId="2A0E1320" wp14:editId="79006E57">
            <wp:extent cx="6080760" cy="2681605"/>
            <wp:effectExtent l="19050" t="0" r="0" b="0"/>
            <wp:docPr id="53" name="Picture 52" descr="Portfolio Linking Cross Pledge Authori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 Linking Cross Pledge Authorize.JPG"/>
                    <pic:cNvPicPr/>
                  </pic:nvPicPr>
                  <pic:blipFill>
                    <a:blip r:embed="rId40"/>
                    <a:stretch>
                      <a:fillRect/>
                    </a:stretch>
                  </pic:blipFill>
                  <pic:spPr>
                    <a:xfrm>
                      <a:off x="0" y="0"/>
                      <a:ext cx="6080760" cy="2681605"/>
                    </a:xfrm>
                    <a:prstGeom prst="rect">
                      <a:avLst/>
                    </a:prstGeom>
                  </pic:spPr>
                </pic:pic>
              </a:graphicData>
            </a:graphic>
          </wp:inline>
        </w:drawing>
      </w:r>
    </w:p>
    <w:p w:rsidR="00F30F37" w:rsidRPr="003959DC" w:rsidRDefault="00F30F37" w:rsidP="004C4840">
      <w:pPr>
        <w:pStyle w:val="Caption"/>
        <w:ind w:left="426"/>
        <w:jc w:val="center"/>
        <w:rPr>
          <w:sz w:val="20"/>
        </w:rPr>
      </w:pPr>
      <w:r w:rsidRPr="003959DC">
        <w:rPr>
          <w:sz w:val="20"/>
        </w:rPr>
        <w:t xml:space="preserve">Figure </w:t>
      </w:r>
      <w:r w:rsidR="00B601D8">
        <w:rPr>
          <w:sz w:val="20"/>
        </w:rPr>
        <w:t>29</w:t>
      </w:r>
      <w:r w:rsidRPr="003959DC">
        <w:rPr>
          <w:sz w:val="20"/>
        </w:rPr>
        <w:t xml:space="preserve">: </w:t>
      </w:r>
      <w:r>
        <w:rPr>
          <w:sz w:val="20"/>
        </w:rPr>
        <w:t>View</w:t>
      </w:r>
      <w:r w:rsidRPr="003959DC">
        <w:rPr>
          <w:sz w:val="20"/>
        </w:rPr>
        <w:t xml:space="preserve"> </w:t>
      </w:r>
      <w:r>
        <w:rPr>
          <w:rFonts w:cs="Calibri"/>
          <w:sz w:val="20"/>
          <w:szCs w:val="20"/>
        </w:rPr>
        <w:t>Portfolio Linking</w:t>
      </w:r>
      <w:r w:rsidR="00423070">
        <w:rPr>
          <w:rFonts w:cs="Calibri"/>
          <w:sz w:val="20"/>
          <w:szCs w:val="20"/>
        </w:rPr>
        <w:t xml:space="preserve"> with Cross Pledge</w:t>
      </w:r>
    </w:p>
    <w:p w:rsidR="00F30F37" w:rsidRDefault="00F30F37" w:rsidP="004C4840">
      <w:pPr>
        <w:pStyle w:val="ListParagraph"/>
        <w:numPr>
          <w:ilvl w:val="0"/>
          <w:numId w:val="1"/>
        </w:numPr>
        <w:suppressAutoHyphens w:val="0"/>
        <w:jc w:val="left"/>
        <w:rPr>
          <w:color w:val="000000" w:themeColor="text1"/>
        </w:rPr>
      </w:pPr>
      <w:r>
        <w:rPr>
          <w:color w:val="000000" w:themeColor="text1"/>
        </w:rPr>
        <w:t xml:space="preserve">View the details.  </w:t>
      </w:r>
    </w:p>
    <w:p w:rsidR="00F30F37" w:rsidRDefault="00F30F37" w:rsidP="004C4840">
      <w:pPr>
        <w:pStyle w:val="ListParagraph"/>
        <w:numPr>
          <w:ilvl w:val="0"/>
          <w:numId w:val="1"/>
        </w:numPr>
        <w:suppressAutoHyphens w:val="0"/>
        <w:jc w:val="left"/>
        <w:rPr>
          <w:color w:val="000000" w:themeColor="text1"/>
        </w:rPr>
      </w:pPr>
      <w:r w:rsidRPr="00135021">
        <w:rPr>
          <w:color w:val="000000" w:themeColor="text1"/>
        </w:rPr>
        <w:t xml:space="preserve">Click </w:t>
      </w:r>
      <w:r>
        <w:rPr>
          <w:b/>
          <w:color w:val="000000" w:themeColor="text1"/>
        </w:rPr>
        <w:t xml:space="preserve">Authorize </w:t>
      </w:r>
      <w:r w:rsidRPr="001917D0">
        <w:rPr>
          <w:color w:val="000000" w:themeColor="text1"/>
        </w:rPr>
        <w:t>or</w:t>
      </w:r>
      <w:r>
        <w:rPr>
          <w:b/>
          <w:color w:val="000000" w:themeColor="text1"/>
        </w:rPr>
        <w:t xml:space="preserve"> Reject</w:t>
      </w:r>
      <w:r w:rsidRPr="00135021">
        <w:rPr>
          <w:color w:val="000000" w:themeColor="text1"/>
        </w:rPr>
        <w:t>.</w:t>
      </w:r>
      <w:r>
        <w:rPr>
          <w:color w:val="000000" w:themeColor="text1"/>
        </w:rPr>
        <w:t xml:space="preserve"> </w:t>
      </w:r>
      <w:r w:rsidR="00423070">
        <w:rPr>
          <w:color w:val="000000" w:themeColor="text1"/>
        </w:rPr>
        <w:t xml:space="preserve"> </w:t>
      </w:r>
    </w:p>
    <w:p w:rsidR="00423070" w:rsidRPr="00423070" w:rsidRDefault="00423070" w:rsidP="00423070">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423070" w:rsidRPr="00423070" w:rsidRDefault="00423070" w:rsidP="00423070">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423070" w:rsidRPr="00423070" w:rsidRDefault="00423070" w:rsidP="00423070">
      <w:pPr>
        <w:pStyle w:val="ListParagraph"/>
        <w:keepNext/>
        <w:widowControl w:val="0"/>
        <w:numPr>
          <w:ilvl w:val="1"/>
          <w:numId w:val="1"/>
        </w:numPr>
        <w:autoSpaceDE/>
        <w:spacing w:before="240" w:after="120"/>
        <w:outlineLvl w:val="1"/>
        <w:rPr>
          <w:rFonts w:asciiTheme="minorHAnsi" w:eastAsia="Arial Unicode MS" w:hAnsiTheme="minorHAnsi" w:cs="Mangal"/>
          <w:b/>
          <w:bCs/>
          <w:iCs/>
          <w:vanish/>
          <w:kern w:val="1"/>
          <w:sz w:val="28"/>
          <w:lang w:eastAsia="hi-IN" w:bidi="hi-IN"/>
        </w:rPr>
      </w:pPr>
    </w:p>
    <w:p w:rsidR="00423070" w:rsidRPr="00423070" w:rsidRDefault="00423070" w:rsidP="00423070">
      <w:pPr>
        <w:pStyle w:val="ListParagraph"/>
        <w:keepNext/>
        <w:widowControl w:val="0"/>
        <w:numPr>
          <w:ilvl w:val="1"/>
          <w:numId w:val="1"/>
        </w:numPr>
        <w:autoSpaceDE/>
        <w:spacing w:before="240" w:after="120"/>
        <w:outlineLvl w:val="1"/>
        <w:rPr>
          <w:rFonts w:asciiTheme="minorHAnsi" w:eastAsia="Arial Unicode MS" w:hAnsiTheme="minorHAnsi" w:cs="Mangal"/>
          <w:b/>
          <w:bCs/>
          <w:iCs/>
          <w:vanish/>
          <w:kern w:val="1"/>
          <w:sz w:val="28"/>
          <w:lang w:eastAsia="hi-IN" w:bidi="hi-IN"/>
        </w:rPr>
      </w:pPr>
    </w:p>
    <w:p w:rsidR="0073174B" w:rsidRDefault="0073174B">
      <w:pPr>
        <w:widowControl/>
        <w:suppressAutoHyphens w:val="0"/>
        <w:jc w:val="left"/>
      </w:pPr>
    </w:p>
    <w:p w:rsidR="00423070" w:rsidRDefault="00D645CB" w:rsidP="004D0AFC">
      <w:pPr>
        <w:pStyle w:val="Heading2"/>
      </w:pPr>
      <w:bookmarkStart w:id="47" w:name="_Toc108697953"/>
      <w:r>
        <w:t>Credit View</w:t>
      </w:r>
      <w:bookmarkEnd w:id="47"/>
    </w:p>
    <w:p w:rsidR="00423070" w:rsidRDefault="00F64DCB" w:rsidP="00C06722">
      <w:pPr>
        <w:pStyle w:val="BodyText"/>
      </w:pPr>
      <w:r>
        <w:t>This view provides the complete details of Customer’s credit summary, including Base, Facility, Exposure, GCMV, NCMV, Top up, Sellout, Market Value and Status of the Customer. This view also displays Customer’s linked Portfolios and their holding details on click of PF link.</w:t>
      </w:r>
    </w:p>
    <w:p w:rsidR="00423070" w:rsidRDefault="0073174B" w:rsidP="004D0AFC">
      <w:pPr>
        <w:pStyle w:val="Heading3"/>
      </w:pPr>
      <w:r>
        <w:t>S</w:t>
      </w:r>
      <w:r w:rsidR="00423070" w:rsidRPr="00DC467A">
        <w:t>creen</w:t>
      </w:r>
      <w:r w:rsidR="00423070" w:rsidRPr="00E6180C">
        <w:t xml:space="preserve"> Layout: </w:t>
      </w:r>
      <w:r w:rsidR="00D645CB">
        <w:t>Credit View</w:t>
      </w:r>
      <w:r w:rsidR="00423070">
        <w:t xml:space="preserve"> </w:t>
      </w:r>
    </w:p>
    <w:p w:rsidR="00423070" w:rsidRDefault="00D645CB" w:rsidP="00423070">
      <w:pPr>
        <w:pStyle w:val="BodyText"/>
        <w:keepNext/>
        <w:tabs>
          <w:tab w:val="num" w:pos="0"/>
        </w:tabs>
      </w:pPr>
      <w:r>
        <w:rPr>
          <w:noProof/>
          <w:lang w:eastAsia="en-US" w:bidi="ar-SA"/>
        </w:rPr>
        <w:drawing>
          <wp:inline distT="0" distB="0" distL="0" distR="0" wp14:anchorId="2095F6E5" wp14:editId="342D6943">
            <wp:extent cx="6174560" cy="2764760"/>
            <wp:effectExtent l="19050" t="19050" r="16690" b="16540"/>
            <wp:docPr id="56" name="Picture 55" descr="Credit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View.JPG"/>
                    <pic:cNvPicPr/>
                  </pic:nvPicPr>
                  <pic:blipFill>
                    <a:blip r:embed="rId41"/>
                    <a:srcRect r="1135"/>
                    <a:stretch>
                      <a:fillRect/>
                    </a:stretch>
                  </pic:blipFill>
                  <pic:spPr>
                    <a:xfrm>
                      <a:off x="0" y="0"/>
                      <a:ext cx="6175646" cy="2765246"/>
                    </a:xfrm>
                    <a:prstGeom prst="rect">
                      <a:avLst/>
                    </a:prstGeom>
                    <a:ln w="3175">
                      <a:solidFill>
                        <a:schemeClr val="bg1">
                          <a:lumMod val="85000"/>
                        </a:schemeClr>
                      </a:solidFill>
                    </a:ln>
                  </pic:spPr>
                </pic:pic>
              </a:graphicData>
            </a:graphic>
          </wp:inline>
        </w:drawing>
      </w:r>
    </w:p>
    <w:p w:rsidR="00423070" w:rsidRPr="00496608" w:rsidRDefault="00423070" w:rsidP="00D645CB">
      <w:pPr>
        <w:pStyle w:val="Caption"/>
        <w:tabs>
          <w:tab w:val="num" w:pos="0"/>
        </w:tabs>
        <w:jc w:val="center"/>
        <w:rPr>
          <w:i w:val="0"/>
          <w:sz w:val="20"/>
        </w:rPr>
      </w:pPr>
      <w:r w:rsidRPr="00C841C4">
        <w:rPr>
          <w:sz w:val="20"/>
        </w:rPr>
        <w:t xml:space="preserve">Figure </w:t>
      </w:r>
      <w:r w:rsidR="00B601D8">
        <w:rPr>
          <w:sz w:val="20"/>
        </w:rPr>
        <w:t>30</w:t>
      </w:r>
      <w:r w:rsidRPr="00C841C4">
        <w:rPr>
          <w:sz w:val="20"/>
        </w:rPr>
        <w:t xml:space="preserve">: </w:t>
      </w:r>
      <w:r w:rsidR="00D645CB">
        <w:rPr>
          <w:sz w:val="20"/>
        </w:rPr>
        <w:t>Credit View</w:t>
      </w:r>
      <w:r w:rsidR="00C15D72">
        <w:rPr>
          <w:sz w:val="20"/>
        </w:rPr>
        <w:t xml:space="preserve"> screen</w:t>
      </w:r>
    </w:p>
    <w:p w:rsidR="00423070" w:rsidRDefault="00423070" w:rsidP="004D0AFC">
      <w:pPr>
        <w:pStyle w:val="Heading3"/>
      </w:pPr>
      <w:r w:rsidRPr="000005EF">
        <w:lastRenderedPageBreak/>
        <w:t>Users</w:t>
      </w:r>
      <w:r w:rsidRPr="007421BE">
        <w:t xml:space="preserve"> Actions</w:t>
      </w:r>
    </w:p>
    <w:p w:rsidR="00423070" w:rsidRPr="00563FA9" w:rsidRDefault="00423070" w:rsidP="00423070">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sidRPr="00F33252">
        <w:rPr>
          <w:rFonts w:cs="Calibri"/>
          <w:sz w:val="20"/>
          <w:szCs w:val="20"/>
        </w:rPr>
        <w:t>perform</w:t>
      </w:r>
      <w:r>
        <w:rPr>
          <w:rFonts w:cs="Calibri"/>
          <w:sz w:val="20"/>
          <w:szCs w:val="20"/>
        </w:rPr>
        <w:t xml:space="preserve"> the following actions on </w:t>
      </w:r>
      <w:r w:rsidR="00D645CB">
        <w:rPr>
          <w:sz w:val="20"/>
        </w:rPr>
        <w:t>Credit View</w:t>
      </w:r>
      <w:r w:rsidRPr="00563FA9">
        <w:rPr>
          <w:rFonts w:cs="Calibri"/>
          <w:sz w:val="20"/>
          <w:szCs w:val="20"/>
        </w:rPr>
        <w:t xml:space="preserve">: </w:t>
      </w:r>
    </w:p>
    <w:p w:rsidR="00423070" w:rsidRDefault="00D645CB" w:rsidP="00423070">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Use</w:t>
      </w:r>
      <w:r w:rsidR="00423070">
        <w:rPr>
          <w:rFonts w:cs="Calibri"/>
          <w:sz w:val="20"/>
          <w:szCs w:val="20"/>
        </w:rPr>
        <w:t xml:space="preserve"> Credit View</w:t>
      </w:r>
    </w:p>
    <w:p w:rsidR="00423070" w:rsidRDefault="00075D68" w:rsidP="00423070">
      <w:pPr>
        <w:pStyle w:val="BodyText"/>
        <w:tabs>
          <w:tab w:val="left" w:pos="2880"/>
        </w:tabs>
        <w:rPr>
          <w:b/>
        </w:rPr>
      </w:pPr>
      <w:r>
        <w:rPr>
          <w:b/>
        </w:rPr>
        <w:t>Viewing Credit View</w:t>
      </w:r>
      <w:r w:rsidR="00423070" w:rsidRPr="00667FC2">
        <w:rPr>
          <w:b/>
        </w:rPr>
        <w:t>:</w:t>
      </w:r>
      <w:r w:rsidR="00423070">
        <w:rPr>
          <w:b/>
        </w:rPr>
        <w:tab/>
      </w:r>
    </w:p>
    <w:p w:rsidR="00423070" w:rsidRPr="009C7FC9" w:rsidRDefault="00423070" w:rsidP="001B2805">
      <w:pPr>
        <w:pStyle w:val="ListParagraph"/>
        <w:numPr>
          <w:ilvl w:val="0"/>
          <w:numId w:val="39"/>
        </w:numPr>
        <w:suppressAutoHyphens w:val="0"/>
        <w:jc w:val="left"/>
      </w:pPr>
      <w:r w:rsidRPr="00075D68">
        <w:rPr>
          <w:color w:val="000000" w:themeColor="text1"/>
        </w:rPr>
        <w:t xml:space="preserve">Click </w:t>
      </w:r>
      <w:r w:rsidRPr="00075D68">
        <w:rPr>
          <w:b/>
          <w:color w:val="000000" w:themeColor="text1"/>
        </w:rPr>
        <w:t xml:space="preserve">Transactions </w:t>
      </w:r>
      <w:r w:rsidRPr="00075D68">
        <w:rPr>
          <w:color w:val="000000" w:themeColor="text1"/>
        </w:rPr>
        <w:t>-&gt;</w:t>
      </w:r>
      <w:r w:rsidRPr="00075D68">
        <w:rPr>
          <w:b/>
          <w:color w:val="000000" w:themeColor="text1"/>
        </w:rPr>
        <w:t xml:space="preserve"> </w:t>
      </w:r>
      <w:r w:rsidR="00D645CB" w:rsidRPr="00075D68">
        <w:rPr>
          <w:b/>
          <w:color w:val="000000" w:themeColor="text1"/>
        </w:rPr>
        <w:t>Credit View</w:t>
      </w:r>
      <w:r w:rsidRPr="00075D68">
        <w:rPr>
          <w:color w:val="000000" w:themeColor="text1"/>
        </w:rPr>
        <w:t>.</w:t>
      </w:r>
    </w:p>
    <w:p w:rsidR="004437DB" w:rsidRDefault="004437DB" w:rsidP="00423070">
      <w:pPr>
        <w:pStyle w:val="ListParagraph"/>
        <w:keepNext/>
        <w:suppressAutoHyphens w:val="0"/>
        <w:ind w:left="284"/>
        <w:jc w:val="center"/>
      </w:pPr>
    </w:p>
    <w:p w:rsidR="00423070" w:rsidRDefault="00075D68" w:rsidP="00423070">
      <w:pPr>
        <w:pStyle w:val="ListParagraph"/>
        <w:keepNext/>
        <w:suppressAutoHyphens w:val="0"/>
        <w:ind w:left="284"/>
        <w:jc w:val="center"/>
      </w:pPr>
      <w:r>
        <w:rPr>
          <w:noProof/>
          <w:lang w:eastAsia="en-US"/>
        </w:rPr>
        <w:drawing>
          <wp:inline distT="0" distB="0" distL="0" distR="0" wp14:anchorId="4D2C0069" wp14:editId="2C18AA84">
            <wp:extent cx="5993561" cy="2691441"/>
            <wp:effectExtent l="19050" t="19050" r="26239" b="13659"/>
            <wp:docPr id="57" name="Picture 56" descr="Credit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View.JPG"/>
                    <pic:cNvPicPr/>
                  </pic:nvPicPr>
                  <pic:blipFill>
                    <a:blip r:embed="rId41"/>
                    <a:srcRect r="1419"/>
                    <a:stretch>
                      <a:fillRect/>
                    </a:stretch>
                  </pic:blipFill>
                  <pic:spPr>
                    <a:xfrm>
                      <a:off x="0" y="0"/>
                      <a:ext cx="5993561" cy="2691441"/>
                    </a:xfrm>
                    <a:prstGeom prst="rect">
                      <a:avLst/>
                    </a:prstGeom>
                    <a:ln w="3175">
                      <a:solidFill>
                        <a:schemeClr val="bg1">
                          <a:lumMod val="85000"/>
                        </a:schemeClr>
                      </a:solidFill>
                    </a:ln>
                  </pic:spPr>
                </pic:pic>
              </a:graphicData>
            </a:graphic>
          </wp:inline>
        </w:drawing>
      </w:r>
    </w:p>
    <w:p w:rsidR="00423070" w:rsidRPr="003959DC" w:rsidRDefault="00423070" w:rsidP="00423070">
      <w:pPr>
        <w:pStyle w:val="Caption"/>
        <w:jc w:val="center"/>
        <w:rPr>
          <w:sz w:val="20"/>
        </w:rPr>
      </w:pPr>
      <w:r w:rsidRPr="003959DC">
        <w:rPr>
          <w:sz w:val="20"/>
        </w:rPr>
        <w:t xml:space="preserve">Figure </w:t>
      </w:r>
      <w:r w:rsidR="00B601D8">
        <w:rPr>
          <w:sz w:val="20"/>
        </w:rPr>
        <w:t>31</w:t>
      </w:r>
      <w:r w:rsidRPr="003959DC">
        <w:rPr>
          <w:sz w:val="20"/>
        </w:rPr>
        <w:t xml:space="preserve">: </w:t>
      </w:r>
      <w:r w:rsidR="00075D68">
        <w:rPr>
          <w:sz w:val="20"/>
        </w:rPr>
        <w:t>Credit View</w:t>
      </w:r>
      <w:r w:rsidR="00C15D72">
        <w:rPr>
          <w:sz w:val="20"/>
        </w:rPr>
        <w:t xml:space="preserve"> Screen</w:t>
      </w:r>
    </w:p>
    <w:p w:rsidR="002E30B9" w:rsidRDefault="00423070" w:rsidP="001B2805">
      <w:pPr>
        <w:pStyle w:val="ListParagraph"/>
        <w:numPr>
          <w:ilvl w:val="0"/>
          <w:numId w:val="39"/>
        </w:numPr>
        <w:suppressAutoHyphens w:val="0"/>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and </w:t>
      </w:r>
      <w:r w:rsidRPr="0014319D">
        <w:rPr>
          <w:b/>
          <w:color w:val="000000" w:themeColor="text1"/>
        </w:rPr>
        <w:t>Facility Group</w:t>
      </w:r>
      <w:r>
        <w:rPr>
          <w:color w:val="000000" w:themeColor="text1"/>
        </w:rPr>
        <w:t>. According to the selection details appear.</w:t>
      </w:r>
      <w:r w:rsidRPr="00DF1584">
        <w:rPr>
          <w:color w:val="000000" w:themeColor="text1"/>
        </w:rPr>
        <w:t xml:space="preserve"> </w:t>
      </w:r>
    </w:p>
    <w:p w:rsidR="0073174B" w:rsidRDefault="0073174B" w:rsidP="0073174B">
      <w:pPr>
        <w:pStyle w:val="ListParagraph"/>
        <w:suppressAutoHyphens w:val="0"/>
        <w:ind w:left="360"/>
        <w:jc w:val="left"/>
        <w:rPr>
          <w:color w:val="000000" w:themeColor="text1"/>
        </w:rPr>
      </w:pPr>
    </w:p>
    <w:p w:rsidR="0039747A" w:rsidRDefault="00CE68E5" w:rsidP="004D0AFC">
      <w:pPr>
        <w:pStyle w:val="Heading2"/>
      </w:pPr>
      <w:bookmarkStart w:id="48" w:name="_Toc108697954"/>
      <w:r>
        <w:t>Asset Settings</w:t>
      </w:r>
      <w:bookmarkEnd w:id="48"/>
    </w:p>
    <w:p w:rsidR="0073174B" w:rsidRDefault="00701CCE" w:rsidP="0073174B">
      <w:pPr>
        <w:pStyle w:val="BodyText"/>
      </w:pPr>
      <w:r>
        <w:t>Asset se</w:t>
      </w:r>
      <w:r w:rsidR="00C3204C">
        <w:t xml:space="preserve">ttings allow you to define the </w:t>
      </w:r>
      <w:r w:rsidR="00F56095">
        <w:t>c</w:t>
      </w:r>
      <w:r w:rsidRPr="00701CCE">
        <w:t>ustomer</w:t>
      </w:r>
      <w:r w:rsidR="00C3204C">
        <w:t>-security level LTV, Top Up, Sell Out, Security &amp; Issuer Concentrations details.</w:t>
      </w:r>
    </w:p>
    <w:p w:rsidR="0039747A" w:rsidRDefault="0073174B" w:rsidP="0073174B">
      <w:pPr>
        <w:pStyle w:val="Heading3"/>
        <w:ind w:left="0" w:firstLine="0"/>
      </w:pPr>
      <w:r>
        <w:lastRenderedPageBreak/>
        <w:t>S</w:t>
      </w:r>
      <w:r w:rsidR="0039747A" w:rsidRPr="00DC467A">
        <w:t>creen</w:t>
      </w:r>
      <w:r w:rsidR="0039747A" w:rsidRPr="00E6180C">
        <w:t xml:space="preserve"> Layout: </w:t>
      </w:r>
      <w:r w:rsidR="00CE68E5">
        <w:t>Asset Settings</w:t>
      </w:r>
      <w:r w:rsidR="0039747A">
        <w:t xml:space="preserve"> </w:t>
      </w:r>
    </w:p>
    <w:p w:rsidR="000A7DB1" w:rsidRDefault="00F447B8" w:rsidP="0039747A">
      <w:pPr>
        <w:pStyle w:val="BodyText"/>
        <w:keepNext/>
        <w:tabs>
          <w:tab w:val="num" w:pos="0"/>
        </w:tabs>
      </w:pPr>
      <w:r>
        <w:t>The following menu appears after c</w:t>
      </w:r>
      <w:r w:rsidR="000A7DB1">
        <w:t>lick</w:t>
      </w:r>
      <w:r>
        <w:t>ing</w:t>
      </w:r>
      <w:r w:rsidR="000A7DB1">
        <w:t xml:space="preserve"> </w:t>
      </w:r>
      <w:r w:rsidR="000A7DB1" w:rsidRPr="000A7DB1">
        <w:rPr>
          <w:b/>
        </w:rPr>
        <w:t>Transactions</w:t>
      </w:r>
      <w:r w:rsidR="000A7DB1">
        <w:t xml:space="preserve"> -&gt; </w:t>
      </w:r>
      <w:r w:rsidR="000A7DB1" w:rsidRPr="000A7DB1">
        <w:rPr>
          <w:b/>
        </w:rPr>
        <w:t>Asset Settings</w:t>
      </w:r>
      <w:r w:rsidR="000A7DB1">
        <w:t xml:space="preserve">: </w:t>
      </w:r>
    </w:p>
    <w:p w:rsidR="0039747A" w:rsidRDefault="007F3C9D" w:rsidP="0039747A">
      <w:pPr>
        <w:pStyle w:val="BodyText"/>
        <w:keepNext/>
        <w:tabs>
          <w:tab w:val="num" w:pos="0"/>
        </w:tabs>
      </w:pPr>
      <w:r>
        <w:rPr>
          <w:noProof/>
          <w:lang w:eastAsia="en-US" w:bidi="ar-SA"/>
        </w:rPr>
        <w:drawing>
          <wp:inline distT="0" distB="0" distL="0" distR="0" wp14:anchorId="495252C8" wp14:editId="763EB1C6">
            <wp:extent cx="5950424" cy="2169995"/>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t="7381" b="6666"/>
                    <a:stretch/>
                  </pic:blipFill>
                  <pic:spPr bwMode="auto">
                    <a:xfrm>
                      <a:off x="0" y="0"/>
                      <a:ext cx="5943600" cy="2167506"/>
                    </a:xfrm>
                    <a:prstGeom prst="rect">
                      <a:avLst/>
                    </a:prstGeom>
                    <a:ln>
                      <a:noFill/>
                    </a:ln>
                    <a:extLst>
                      <a:ext uri="{53640926-AAD7-44D8-BBD7-CCE9431645EC}">
                        <a14:shadowObscured xmlns:a14="http://schemas.microsoft.com/office/drawing/2010/main"/>
                      </a:ext>
                    </a:extLst>
                  </pic:spPr>
                </pic:pic>
              </a:graphicData>
            </a:graphic>
          </wp:inline>
        </w:drawing>
      </w:r>
    </w:p>
    <w:p w:rsidR="0039747A" w:rsidRPr="00C841C4" w:rsidRDefault="003830F1" w:rsidP="003830F1">
      <w:pPr>
        <w:pStyle w:val="Caption"/>
        <w:tabs>
          <w:tab w:val="num" w:pos="0"/>
        </w:tabs>
        <w:rPr>
          <w:sz w:val="20"/>
        </w:rPr>
      </w:pPr>
      <w:r>
        <w:rPr>
          <w:sz w:val="20"/>
        </w:rPr>
        <w:tab/>
      </w:r>
      <w:r w:rsidR="0044671C">
        <w:rPr>
          <w:sz w:val="20"/>
        </w:rPr>
        <w:tab/>
      </w:r>
      <w:r w:rsidR="0044671C">
        <w:rPr>
          <w:sz w:val="20"/>
        </w:rPr>
        <w:tab/>
      </w:r>
      <w:r w:rsidR="0044671C">
        <w:rPr>
          <w:sz w:val="20"/>
        </w:rPr>
        <w:tab/>
      </w:r>
      <w:r w:rsidR="0039747A" w:rsidRPr="00C841C4">
        <w:rPr>
          <w:sz w:val="20"/>
        </w:rPr>
        <w:t xml:space="preserve">Figure </w:t>
      </w:r>
      <w:r w:rsidR="00B6669C" w:rsidRPr="00C841C4">
        <w:rPr>
          <w:sz w:val="20"/>
        </w:rPr>
        <w:fldChar w:fldCharType="begin"/>
      </w:r>
      <w:r w:rsidR="0039747A" w:rsidRPr="00C841C4">
        <w:rPr>
          <w:sz w:val="20"/>
        </w:rPr>
        <w:instrText xml:space="preserve"> SEQ Figure \* ARABIC </w:instrText>
      </w:r>
      <w:r w:rsidR="00B6669C" w:rsidRPr="00C841C4">
        <w:rPr>
          <w:sz w:val="20"/>
        </w:rPr>
        <w:fldChar w:fldCharType="separate"/>
      </w:r>
      <w:r w:rsidR="00A14DB3">
        <w:rPr>
          <w:noProof/>
          <w:sz w:val="20"/>
        </w:rPr>
        <w:t>3</w:t>
      </w:r>
      <w:r w:rsidR="00B6669C" w:rsidRPr="00C841C4">
        <w:rPr>
          <w:sz w:val="20"/>
        </w:rPr>
        <w:fldChar w:fldCharType="end"/>
      </w:r>
      <w:r w:rsidR="00B601D8">
        <w:rPr>
          <w:sz w:val="20"/>
        </w:rPr>
        <w:t>2</w:t>
      </w:r>
      <w:r w:rsidR="0039747A" w:rsidRPr="00C841C4">
        <w:rPr>
          <w:sz w:val="20"/>
        </w:rPr>
        <w:t xml:space="preserve">: </w:t>
      </w:r>
      <w:r w:rsidR="00CE68E5">
        <w:rPr>
          <w:sz w:val="20"/>
        </w:rPr>
        <w:t>Asset Settings</w:t>
      </w:r>
    </w:p>
    <w:p w:rsidR="0039747A" w:rsidRDefault="0039747A" w:rsidP="004D0AFC">
      <w:pPr>
        <w:pStyle w:val="Heading3"/>
      </w:pPr>
      <w:r w:rsidRPr="000005EF">
        <w:t>Users</w:t>
      </w:r>
      <w:r w:rsidRPr="007421BE">
        <w:t xml:space="preserve"> Actions</w:t>
      </w:r>
    </w:p>
    <w:p w:rsidR="00194792" w:rsidRPr="00563FA9" w:rsidRDefault="00194792" w:rsidP="00194792">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sidRPr="00563FA9">
        <w:rPr>
          <w:rFonts w:cs="Calibri"/>
          <w:sz w:val="20"/>
          <w:szCs w:val="20"/>
        </w:rPr>
        <w:t xml:space="preserve">In </w:t>
      </w:r>
      <w:r>
        <w:rPr>
          <w:rFonts w:cs="Calibri"/>
          <w:sz w:val="20"/>
          <w:szCs w:val="20"/>
        </w:rPr>
        <w:t>ML</w:t>
      </w:r>
      <w:r w:rsidRPr="00563FA9">
        <w:rPr>
          <w:rFonts w:cs="Calibri"/>
          <w:sz w:val="20"/>
          <w:szCs w:val="20"/>
        </w:rPr>
        <w:t xml:space="preserve">, you can </w:t>
      </w:r>
      <w:r w:rsidRPr="00F33252">
        <w:rPr>
          <w:rFonts w:cs="Calibri"/>
          <w:sz w:val="20"/>
          <w:szCs w:val="20"/>
        </w:rPr>
        <w:t>perform</w:t>
      </w:r>
      <w:r>
        <w:rPr>
          <w:rFonts w:cs="Calibri"/>
          <w:sz w:val="20"/>
          <w:szCs w:val="20"/>
        </w:rPr>
        <w:t xml:space="preserve"> the following actions on </w:t>
      </w:r>
      <w:r w:rsidR="003C1576" w:rsidRPr="003C1576">
        <w:rPr>
          <w:sz w:val="20"/>
        </w:rPr>
        <w:t>Asset Settings</w:t>
      </w:r>
      <w:r w:rsidRPr="00563FA9">
        <w:rPr>
          <w:rFonts w:cs="Calibri"/>
          <w:sz w:val="20"/>
          <w:szCs w:val="20"/>
        </w:rPr>
        <w:t xml:space="preserve">: </w:t>
      </w:r>
    </w:p>
    <w:p w:rsidR="00194792" w:rsidRDefault="00194792" w:rsidP="00194792">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Add </w:t>
      </w:r>
      <w:r w:rsidR="003C1576" w:rsidRPr="003C1576">
        <w:rPr>
          <w:sz w:val="20"/>
        </w:rPr>
        <w:t>Asset Settings</w:t>
      </w:r>
    </w:p>
    <w:p w:rsidR="00194792" w:rsidRPr="00563FA9" w:rsidRDefault="00194792" w:rsidP="00194792">
      <w:pPr>
        <w:pStyle w:val="Foote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cs="Calibri"/>
          <w:sz w:val="20"/>
          <w:szCs w:val="20"/>
        </w:rPr>
      </w:pPr>
      <w:r>
        <w:rPr>
          <w:rFonts w:cs="Calibri"/>
          <w:sz w:val="20"/>
          <w:szCs w:val="20"/>
        </w:rPr>
        <w:t xml:space="preserve">Modify </w:t>
      </w:r>
      <w:r w:rsidR="003C1576" w:rsidRPr="003C1576">
        <w:rPr>
          <w:sz w:val="20"/>
        </w:rPr>
        <w:t>Asset Settings</w:t>
      </w:r>
    </w:p>
    <w:p w:rsidR="00194792" w:rsidRPr="0014319D" w:rsidRDefault="00194792" w:rsidP="00194792">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sidRPr="0014319D">
        <w:rPr>
          <w:rFonts w:cs="Calibri"/>
          <w:sz w:val="20"/>
          <w:szCs w:val="20"/>
        </w:rPr>
        <w:t xml:space="preserve">View </w:t>
      </w:r>
      <w:r w:rsidR="003C1576" w:rsidRPr="003C1576">
        <w:rPr>
          <w:sz w:val="20"/>
        </w:rPr>
        <w:t>Asset Settings</w:t>
      </w:r>
    </w:p>
    <w:p w:rsidR="00194792" w:rsidRPr="0014319D" w:rsidRDefault="00194792" w:rsidP="00194792">
      <w:pPr>
        <w:pStyle w:val="Footer"/>
        <w:widowContro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b/>
        </w:rPr>
      </w:pPr>
      <w:r>
        <w:rPr>
          <w:rFonts w:cs="Calibri"/>
          <w:sz w:val="20"/>
          <w:szCs w:val="20"/>
        </w:rPr>
        <w:t xml:space="preserve">Authorize/Reject </w:t>
      </w:r>
      <w:r w:rsidR="003C1576" w:rsidRPr="003C1576">
        <w:rPr>
          <w:sz w:val="20"/>
        </w:rPr>
        <w:t>Asset Settings</w:t>
      </w:r>
      <w:r w:rsidR="003C1576">
        <w:rPr>
          <w:sz w:val="20"/>
        </w:rPr>
        <w:t xml:space="preserve"> </w:t>
      </w:r>
    </w:p>
    <w:p w:rsidR="00073082" w:rsidRDefault="00073082">
      <w:pPr>
        <w:widowControl/>
        <w:suppressAutoHyphens w:val="0"/>
        <w:jc w:val="left"/>
        <w:rPr>
          <w:b/>
        </w:rPr>
      </w:pPr>
    </w:p>
    <w:p w:rsidR="00194792" w:rsidRDefault="00194792" w:rsidP="00194792">
      <w:pPr>
        <w:pStyle w:val="BodyText"/>
        <w:tabs>
          <w:tab w:val="left" w:pos="2880"/>
        </w:tabs>
        <w:rPr>
          <w:b/>
        </w:rPr>
      </w:pPr>
      <w:r w:rsidRPr="00667FC2">
        <w:rPr>
          <w:b/>
        </w:rPr>
        <w:t xml:space="preserve">Adding </w:t>
      </w:r>
      <w:r w:rsidR="00120BF6" w:rsidRPr="003C1576">
        <w:rPr>
          <w:b/>
        </w:rPr>
        <w:t>Asset Settings</w:t>
      </w:r>
      <w:r w:rsidRPr="00667FC2">
        <w:rPr>
          <w:b/>
        </w:rPr>
        <w:t>:</w:t>
      </w:r>
      <w:r>
        <w:rPr>
          <w:b/>
        </w:rPr>
        <w:tab/>
      </w:r>
    </w:p>
    <w:p w:rsidR="00194792" w:rsidRPr="008C25B2" w:rsidRDefault="00194792" w:rsidP="001B2805">
      <w:pPr>
        <w:pStyle w:val="ListParagraph"/>
        <w:numPr>
          <w:ilvl w:val="0"/>
          <w:numId w:val="40"/>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w:t>
      </w:r>
      <w:r w:rsidR="003C1576" w:rsidRPr="003C1576">
        <w:rPr>
          <w:b/>
        </w:rPr>
        <w:t>Asset Settings</w:t>
      </w:r>
      <w:r w:rsidRPr="000D2639">
        <w:rPr>
          <w:b/>
          <w:color w:val="000000" w:themeColor="text1"/>
        </w:rPr>
        <w:t xml:space="preserve"> </w:t>
      </w:r>
      <w:r w:rsidRPr="00563ED9">
        <w:rPr>
          <w:color w:val="000000" w:themeColor="text1"/>
        </w:rPr>
        <w:t>-&gt;</w:t>
      </w:r>
      <w:r>
        <w:rPr>
          <w:color w:val="000000" w:themeColor="text1"/>
        </w:rPr>
        <w:t xml:space="preserve"> </w:t>
      </w:r>
      <w:r w:rsidRPr="00850C2A">
        <w:rPr>
          <w:b/>
          <w:color w:val="000000" w:themeColor="text1"/>
        </w:rPr>
        <w:t>Add</w:t>
      </w:r>
      <w:r w:rsidRPr="00850C2A">
        <w:rPr>
          <w:color w:val="000000" w:themeColor="text1"/>
        </w:rPr>
        <w:t>/</w:t>
      </w:r>
      <w:r w:rsidRPr="00850C2A">
        <w:rPr>
          <w:b/>
          <w:color w:val="000000" w:themeColor="text1"/>
        </w:rPr>
        <w:t>Modify</w:t>
      </w:r>
      <w:r w:rsidRPr="008C25B2">
        <w:rPr>
          <w:color w:val="000000" w:themeColor="text1"/>
        </w:rPr>
        <w:t>.</w:t>
      </w:r>
    </w:p>
    <w:p w:rsidR="00194792" w:rsidRPr="003B7035" w:rsidRDefault="00194792" w:rsidP="00194792">
      <w:pPr>
        <w:pStyle w:val="ListParagraph"/>
        <w:suppressAutoHyphens w:val="0"/>
        <w:ind w:left="360"/>
        <w:jc w:val="left"/>
      </w:pPr>
    </w:p>
    <w:p w:rsidR="00194792" w:rsidRDefault="003C1576" w:rsidP="00194792">
      <w:pPr>
        <w:pStyle w:val="ListParagraph"/>
        <w:keepNext/>
        <w:suppressAutoHyphens w:val="0"/>
        <w:ind w:left="284"/>
        <w:jc w:val="center"/>
      </w:pPr>
      <w:r>
        <w:rPr>
          <w:noProof/>
          <w:lang w:eastAsia="en-US"/>
        </w:rPr>
        <w:drawing>
          <wp:inline distT="0" distB="0" distL="0" distR="0" wp14:anchorId="5E36E114" wp14:editId="7A65A8AF">
            <wp:extent cx="5889668" cy="2466257"/>
            <wp:effectExtent l="19050" t="19050" r="15832" b="10243"/>
            <wp:docPr id="67" name="Picture 66" descr="Asset Settings 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 Settings Add.JPG"/>
                    <pic:cNvPicPr/>
                  </pic:nvPicPr>
                  <pic:blipFill>
                    <a:blip r:embed="rId43"/>
                    <a:srcRect r="3074"/>
                    <a:stretch>
                      <a:fillRect/>
                    </a:stretch>
                  </pic:blipFill>
                  <pic:spPr>
                    <a:xfrm>
                      <a:off x="0" y="0"/>
                      <a:ext cx="5889668" cy="2466257"/>
                    </a:xfrm>
                    <a:prstGeom prst="rect">
                      <a:avLst/>
                    </a:prstGeom>
                    <a:ln w="3175">
                      <a:solidFill>
                        <a:schemeClr val="bg1">
                          <a:lumMod val="85000"/>
                        </a:schemeClr>
                      </a:solidFill>
                    </a:ln>
                  </pic:spPr>
                </pic:pic>
              </a:graphicData>
            </a:graphic>
          </wp:inline>
        </w:drawing>
      </w:r>
    </w:p>
    <w:p w:rsidR="00194792" w:rsidRPr="003959DC" w:rsidRDefault="00194792" w:rsidP="00194792">
      <w:pPr>
        <w:pStyle w:val="Caption"/>
        <w:jc w:val="center"/>
        <w:rPr>
          <w:sz w:val="20"/>
        </w:rPr>
      </w:pPr>
      <w:r w:rsidRPr="003959DC">
        <w:rPr>
          <w:sz w:val="20"/>
        </w:rPr>
        <w:t xml:space="preserve">Figure </w:t>
      </w:r>
      <w:r w:rsidR="00B6669C" w:rsidRPr="003959DC">
        <w:rPr>
          <w:sz w:val="20"/>
        </w:rPr>
        <w:fldChar w:fldCharType="begin"/>
      </w:r>
      <w:r w:rsidRPr="003959DC">
        <w:rPr>
          <w:sz w:val="20"/>
        </w:rPr>
        <w:instrText xml:space="preserve"> SEQ Figure \* ARABIC </w:instrText>
      </w:r>
      <w:r w:rsidR="00B6669C" w:rsidRPr="003959DC">
        <w:rPr>
          <w:sz w:val="20"/>
        </w:rPr>
        <w:fldChar w:fldCharType="separate"/>
      </w:r>
      <w:r w:rsidR="00A14DB3">
        <w:rPr>
          <w:noProof/>
          <w:sz w:val="20"/>
        </w:rPr>
        <w:t>3</w:t>
      </w:r>
      <w:r w:rsidR="00B6669C" w:rsidRPr="003959DC">
        <w:rPr>
          <w:sz w:val="20"/>
        </w:rPr>
        <w:fldChar w:fldCharType="end"/>
      </w:r>
      <w:r w:rsidR="00B601D8">
        <w:rPr>
          <w:sz w:val="20"/>
        </w:rPr>
        <w:t>3</w:t>
      </w:r>
      <w:r w:rsidRPr="003959DC">
        <w:rPr>
          <w:sz w:val="20"/>
        </w:rPr>
        <w:t xml:space="preserve">: Add </w:t>
      </w:r>
      <w:r w:rsidR="003C1576" w:rsidRPr="003C1576">
        <w:rPr>
          <w:rFonts w:cs="Calibri"/>
          <w:sz w:val="20"/>
          <w:szCs w:val="20"/>
        </w:rPr>
        <w:t>Asset Settings</w:t>
      </w:r>
    </w:p>
    <w:p w:rsidR="00194792" w:rsidRDefault="00194792" w:rsidP="001B2805">
      <w:pPr>
        <w:pStyle w:val="ListParagraph"/>
        <w:numPr>
          <w:ilvl w:val="0"/>
          <w:numId w:val="40"/>
        </w:numPr>
        <w:tabs>
          <w:tab w:val="clear" w:pos="360"/>
          <w:tab w:val="num" w:pos="426"/>
        </w:tabs>
        <w:suppressAutoHyphens w:val="0"/>
        <w:ind w:left="284"/>
        <w:jc w:val="left"/>
        <w:rPr>
          <w:color w:val="000000" w:themeColor="text1"/>
        </w:rPr>
      </w:pPr>
      <w:r>
        <w:rPr>
          <w:color w:val="000000" w:themeColor="text1"/>
        </w:rPr>
        <w:lastRenderedPageBreak/>
        <w:t xml:space="preserve">Select </w:t>
      </w:r>
      <w:r w:rsidRPr="0029742B">
        <w:rPr>
          <w:b/>
          <w:color w:val="000000" w:themeColor="text1"/>
        </w:rPr>
        <w:t>Base Name</w:t>
      </w:r>
      <w:r>
        <w:rPr>
          <w:color w:val="000000" w:themeColor="text1"/>
        </w:rPr>
        <w:t xml:space="preserve">. According to the </w:t>
      </w:r>
      <w:r w:rsidR="003C1576">
        <w:rPr>
          <w:color w:val="000000" w:themeColor="text1"/>
        </w:rPr>
        <w:t>selection records</w:t>
      </w:r>
      <w:r>
        <w:rPr>
          <w:color w:val="000000" w:themeColor="text1"/>
        </w:rPr>
        <w:t xml:space="preserve"> appear.</w:t>
      </w:r>
      <w:r w:rsidRPr="00DF1584">
        <w:rPr>
          <w:color w:val="000000" w:themeColor="text1"/>
        </w:rPr>
        <w:t xml:space="preserve"> </w:t>
      </w:r>
      <w:r>
        <w:rPr>
          <w:color w:val="000000" w:themeColor="text1"/>
        </w:rPr>
        <w:t xml:space="preserve">     </w:t>
      </w:r>
    </w:p>
    <w:p w:rsidR="00194792" w:rsidRDefault="003C1576" w:rsidP="001B2805">
      <w:pPr>
        <w:pStyle w:val="ListParagraph"/>
        <w:numPr>
          <w:ilvl w:val="0"/>
          <w:numId w:val="40"/>
        </w:numPr>
        <w:tabs>
          <w:tab w:val="clear" w:pos="360"/>
          <w:tab w:val="num" w:pos="284"/>
        </w:tabs>
        <w:suppressAutoHyphens w:val="0"/>
        <w:ind w:left="284"/>
        <w:jc w:val="left"/>
        <w:rPr>
          <w:color w:val="000000" w:themeColor="text1"/>
        </w:rPr>
      </w:pPr>
      <w:r>
        <w:rPr>
          <w:color w:val="000000" w:themeColor="text1"/>
        </w:rPr>
        <w:t>Update the</w:t>
      </w:r>
      <w:r w:rsidRPr="003C1576">
        <w:rPr>
          <w:b/>
          <w:color w:val="000000" w:themeColor="text1"/>
        </w:rPr>
        <w:t xml:space="preserve"> Inherit</w:t>
      </w:r>
      <w:r>
        <w:rPr>
          <w:color w:val="000000" w:themeColor="text1"/>
        </w:rPr>
        <w:t xml:space="preserve"> column as Yes or No and </w:t>
      </w:r>
      <w:r w:rsidRPr="003C1576">
        <w:rPr>
          <w:b/>
          <w:color w:val="000000" w:themeColor="text1"/>
        </w:rPr>
        <w:t>Iss. Con%</w:t>
      </w:r>
      <w:r>
        <w:rPr>
          <w:color w:val="000000" w:themeColor="text1"/>
        </w:rPr>
        <w:t>.</w:t>
      </w:r>
    </w:p>
    <w:p w:rsidR="003C1576" w:rsidRDefault="003C1576" w:rsidP="001B2805">
      <w:pPr>
        <w:pStyle w:val="ListParagraph"/>
        <w:numPr>
          <w:ilvl w:val="0"/>
          <w:numId w:val="40"/>
        </w:numPr>
        <w:tabs>
          <w:tab w:val="clear" w:pos="360"/>
          <w:tab w:val="num" w:pos="284"/>
        </w:tabs>
        <w:suppressAutoHyphens w:val="0"/>
        <w:ind w:left="284"/>
        <w:jc w:val="left"/>
        <w:rPr>
          <w:color w:val="000000" w:themeColor="text1"/>
        </w:rPr>
      </w:pPr>
      <w:r>
        <w:rPr>
          <w:color w:val="000000" w:themeColor="text1"/>
        </w:rPr>
        <w:t xml:space="preserve">Click </w:t>
      </w:r>
      <w:r w:rsidRPr="003C1576">
        <w:rPr>
          <w:b/>
          <w:color w:val="000000" w:themeColor="text1"/>
        </w:rPr>
        <w:t>Save</w:t>
      </w:r>
      <w:r>
        <w:rPr>
          <w:color w:val="000000" w:themeColor="text1"/>
        </w:rPr>
        <w:t>.</w:t>
      </w:r>
    </w:p>
    <w:p w:rsidR="00194792" w:rsidRDefault="00194792" w:rsidP="00194792">
      <w:pPr>
        <w:pStyle w:val="ListParagraph"/>
        <w:suppressAutoHyphens w:val="0"/>
        <w:ind w:left="360"/>
        <w:jc w:val="left"/>
        <w:rPr>
          <w:color w:val="000000" w:themeColor="text1"/>
        </w:rPr>
      </w:pPr>
    </w:p>
    <w:p w:rsidR="00194792" w:rsidRPr="001917D0" w:rsidRDefault="00194792" w:rsidP="00194792">
      <w:pPr>
        <w:rPr>
          <w:color w:val="000000" w:themeColor="text1"/>
        </w:rPr>
      </w:pPr>
      <w:r>
        <w:rPr>
          <w:b/>
        </w:rPr>
        <w:t>Viewing</w:t>
      </w:r>
      <w:r w:rsidRPr="001917D0">
        <w:rPr>
          <w:b/>
        </w:rPr>
        <w:t xml:space="preserve"> </w:t>
      </w:r>
      <w:r w:rsidR="006C3856">
        <w:rPr>
          <w:b/>
        </w:rPr>
        <w:t>Asset Settings</w:t>
      </w:r>
      <w:r w:rsidRPr="001917D0">
        <w:rPr>
          <w:b/>
        </w:rPr>
        <w:t>:</w:t>
      </w:r>
      <w:r w:rsidRPr="001917D0">
        <w:rPr>
          <w:b/>
        </w:rPr>
        <w:tab/>
      </w:r>
      <w:r>
        <w:rPr>
          <w:color w:val="000000" w:themeColor="text1"/>
        </w:rPr>
        <w:tab/>
      </w:r>
    </w:p>
    <w:p w:rsidR="00194792" w:rsidRPr="008C25B2" w:rsidRDefault="00194792" w:rsidP="001B2805">
      <w:pPr>
        <w:pStyle w:val="ListParagraph"/>
        <w:numPr>
          <w:ilvl w:val="0"/>
          <w:numId w:val="41"/>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w:t>
      </w:r>
      <w:r w:rsidR="00EA1301">
        <w:rPr>
          <w:b/>
          <w:color w:val="000000" w:themeColor="text1"/>
        </w:rPr>
        <w:t>Asset Settings</w:t>
      </w:r>
      <w:r w:rsidR="00EA1301" w:rsidRPr="00563ED9">
        <w:rPr>
          <w:color w:val="000000" w:themeColor="text1"/>
        </w:rPr>
        <w:t xml:space="preserve"> </w:t>
      </w:r>
      <w:r w:rsidRPr="00563ED9">
        <w:rPr>
          <w:color w:val="000000" w:themeColor="text1"/>
        </w:rPr>
        <w:t>-&gt;</w:t>
      </w:r>
      <w:r>
        <w:rPr>
          <w:color w:val="000000" w:themeColor="text1"/>
        </w:rPr>
        <w:t xml:space="preserve"> </w:t>
      </w:r>
      <w:r>
        <w:rPr>
          <w:b/>
          <w:color w:val="000000" w:themeColor="text1"/>
        </w:rPr>
        <w:t>View</w:t>
      </w:r>
      <w:r w:rsidRPr="008C25B2">
        <w:rPr>
          <w:color w:val="000000" w:themeColor="text1"/>
        </w:rPr>
        <w:t>.</w:t>
      </w:r>
      <w:r>
        <w:rPr>
          <w:color w:val="000000" w:themeColor="text1"/>
        </w:rPr>
        <w:t xml:space="preserve"> </w:t>
      </w:r>
    </w:p>
    <w:p w:rsidR="00194792" w:rsidRDefault="00194792" w:rsidP="00194792">
      <w:pPr>
        <w:pStyle w:val="ListParagraph"/>
        <w:numPr>
          <w:ilvl w:val="0"/>
          <w:numId w:val="1"/>
        </w:numPr>
        <w:suppressAutoHyphens w:val="0"/>
        <w:ind w:left="709" w:hanging="283"/>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According to the selection details appear.</w:t>
      </w:r>
      <w:r w:rsidRPr="00DF1584">
        <w:rPr>
          <w:color w:val="000000" w:themeColor="text1"/>
        </w:rPr>
        <w:t xml:space="preserve"> </w:t>
      </w:r>
      <w:r>
        <w:rPr>
          <w:color w:val="000000" w:themeColor="text1"/>
        </w:rPr>
        <w:t xml:space="preserve">    </w:t>
      </w:r>
    </w:p>
    <w:p w:rsidR="00194792" w:rsidRDefault="00194792" w:rsidP="00194792">
      <w:pPr>
        <w:pStyle w:val="ListParagraph"/>
        <w:numPr>
          <w:ilvl w:val="0"/>
          <w:numId w:val="1"/>
        </w:numPr>
        <w:suppressAutoHyphens w:val="0"/>
        <w:ind w:left="709" w:hanging="283"/>
        <w:jc w:val="left"/>
        <w:rPr>
          <w:color w:val="000000" w:themeColor="text1"/>
        </w:rPr>
      </w:pPr>
      <w:r>
        <w:rPr>
          <w:color w:val="000000" w:themeColor="text1"/>
        </w:rPr>
        <w:t xml:space="preserve">View the details. </w:t>
      </w:r>
      <w:r w:rsidR="00EA1301">
        <w:rPr>
          <w:color w:val="000000" w:themeColor="text1"/>
        </w:rPr>
        <w:t xml:space="preserve">  </w:t>
      </w:r>
    </w:p>
    <w:p w:rsidR="00194792" w:rsidRDefault="00194792" w:rsidP="00194792">
      <w:pPr>
        <w:pStyle w:val="ListParagraph"/>
        <w:numPr>
          <w:ilvl w:val="0"/>
          <w:numId w:val="1"/>
        </w:numPr>
        <w:suppressAutoHyphens w:val="0"/>
        <w:ind w:left="709" w:hanging="283"/>
        <w:jc w:val="left"/>
        <w:rPr>
          <w:color w:val="000000" w:themeColor="text1"/>
        </w:rPr>
      </w:pPr>
      <w:r w:rsidRPr="00135021">
        <w:rPr>
          <w:color w:val="000000" w:themeColor="text1"/>
        </w:rPr>
        <w:t xml:space="preserve">Click </w:t>
      </w:r>
      <w:r>
        <w:rPr>
          <w:b/>
          <w:color w:val="000000" w:themeColor="text1"/>
        </w:rPr>
        <w:t>Close</w:t>
      </w:r>
      <w:r w:rsidRPr="00135021">
        <w:rPr>
          <w:color w:val="000000" w:themeColor="text1"/>
        </w:rPr>
        <w:t>.</w:t>
      </w:r>
      <w:r>
        <w:rPr>
          <w:color w:val="000000" w:themeColor="text1"/>
        </w:rPr>
        <w:t xml:space="preserve"> </w:t>
      </w:r>
      <w:r w:rsidR="006C3856">
        <w:rPr>
          <w:color w:val="000000" w:themeColor="text1"/>
        </w:rPr>
        <w:t xml:space="preserve"> </w:t>
      </w:r>
      <w:r w:rsidR="00EA1301">
        <w:rPr>
          <w:color w:val="000000" w:themeColor="text1"/>
        </w:rPr>
        <w:t xml:space="preserve"> </w:t>
      </w:r>
    </w:p>
    <w:p w:rsidR="00194792" w:rsidRDefault="00194792" w:rsidP="00194792">
      <w:pPr>
        <w:rPr>
          <w:b/>
        </w:rPr>
      </w:pPr>
    </w:p>
    <w:p w:rsidR="00194792" w:rsidRPr="001917D0" w:rsidRDefault="00194792" w:rsidP="00194792">
      <w:pPr>
        <w:rPr>
          <w:color w:val="000000" w:themeColor="text1"/>
        </w:rPr>
      </w:pPr>
      <w:r>
        <w:rPr>
          <w:b/>
        </w:rPr>
        <w:t>Authorizing</w:t>
      </w:r>
      <w:r w:rsidRPr="001917D0">
        <w:rPr>
          <w:b/>
        </w:rPr>
        <w:t xml:space="preserve"> </w:t>
      </w:r>
      <w:r w:rsidR="00EA1301">
        <w:rPr>
          <w:b/>
          <w:color w:val="000000" w:themeColor="text1"/>
        </w:rPr>
        <w:t>Asset Settings</w:t>
      </w:r>
      <w:r w:rsidRPr="001917D0">
        <w:rPr>
          <w:b/>
        </w:rPr>
        <w:t>:</w:t>
      </w:r>
      <w:r w:rsidRPr="001917D0">
        <w:rPr>
          <w:b/>
        </w:rPr>
        <w:tab/>
      </w:r>
      <w:r>
        <w:rPr>
          <w:color w:val="000000" w:themeColor="text1"/>
        </w:rPr>
        <w:tab/>
      </w:r>
    </w:p>
    <w:p w:rsidR="00194792" w:rsidRPr="008C25B2" w:rsidRDefault="00194792" w:rsidP="001B2805">
      <w:pPr>
        <w:pStyle w:val="ListParagraph"/>
        <w:numPr>
          <w:ilvl w:val="0"/>
          <w:numId w:val="42"/>
        </w:numPr>
        <w:suppressAutoHyphens w:val="0"/>
        <w:jc w:val="left"/>
        <w:rPr>
          <w:color w:val="000000" w:themeColor="text1"/>
        </w:rPr>
      </w:pPr>
      <w:r w:rsidRPr="008C25B2">
        <w:rPr>
          <w:color w:val="000000" w:themeColor="text1"/>
        </w:rPr>
        <w:t xml:space="preserve">Click </w:t>
      </w:r>
      <w:r>
        <w:rPr>
          <w:b/>
          <w:color w:val="000000" w:themeColor="text1"/>
        </w:rPr>
        <w:t xml:space="preserve">Transactions </w:t>
      </w:r>
      <w:r w:rsidRPr="00563ED9">
        <w:rPr>
          <w:color w:val="000000" w:themeColor="text1"/>
        </w:rPr>
        <w:t>-&gt;</w:t>
      </w:r>
      <w:r>
        <w:rPr>
          <w:b/>
          <w:color w:val="000000" w:themeColor="text1"/>
        </w:rPr>
        <w:t xml:space="preserve"> </w:t>
      </w:r>
      <w:r w:rsidR="00EA1301">
        <w:rPr>
          <w:b/>
          <w:color w:val="000000" w:themeColor="text1"/>
        </w:rPr>
        <w:t>Asset Settings</w:t>
      </w:r>
      <w:r>
        <w:rPr>
          <w:b/>
          <w:color w:val="000000" w:themeColor="text1"/>
        </w:rPr>
        <w:t xml:space="preserve"> </w:t>
      </w:r>
      <w:r w:rsidRPr="00563ED9">
        <w:rPr>
          <w:color w:val="000000" w:themeColor="text1"/>
        </w:rPr>
        <w:t>-&gt;</w:t>
      </w:r>
      <w:r>
        <w:rPr>
          <w:color w:val="000000" w:themeColor="text1"/>
        </w:rPr>
        <w:t xml:space="preserve"> </w:t>
      </w:r>
      <w:r>
        <w:rPr>
          <w:b/>
          <w:color w:val="000000" w:themeColor="text1"/>
        </w:rPr>
        <w:t>Authorize/Reject</w:t>
      </w:r>
      <w:r w:rsidRPr="008C25B2">
        <w:rPr>
          <w:color w:val="000000" w:themeColor="text1"/>
        </w:rPr>
        <w:t>.</w:t>
      </w:r>
    </w:p>
    <w:p w:rsidR="00194792" w:rsidRDefault="00194792" w:rsidP="00194792">
      <w:pPr>
        <w:pStyle w:val="ListParagraph"/>
        <w:numPr>
          <w:ilvl w:val="0"/>
          <w:numId w:val="1"/>
        </w:numPr>
        <w:suppressAutoHyphens w:val="0"/>
        <w:jc w:val="left"/>
        <w:rPr>
          <w:color w:val="000000" w:themeColor="text1"/>
        </w:rPr>
      </w:pPr>
      <w:r>
        <w:rPr>
          <w:color w:val="000000" w:themeColor="text1"/>
        </w:rPr>
        <w:t xml:space="preserve">Select </w:t>
      </w:r>
      <w:r w:rsidRPr="0029742B">
        <w:rPr>
          <w:b/>
          <w:color w:val="000000" w:themeColor="text1"/>
        </w:rPr>
        <w:t>Base Name</w:t>
      </w:r>
      <w:r>
        <w:rPr>
          <w:color w:val="000000" w:themeColor="text1"/>
        </w:rPr>
        <w:t xml:space="preserve">. According to the selection </w:t>
      </w:r>
      <w:r w:rsidR="00EA1301">
        <w:rPr>
          <w:color w:val="000000" w:themeColor="text1"/>
        </w:rPr>
        <w:t>records</w:t>
      </w:r>
      <w:r>
        <w:rPr>
          <w:color w:val="000000" w:themeColor="text1"/>
        </w:rPr>
        <w:t xml:space="preserve"> appear.</w:t>
      </w:r>
      <w:r w:rsidRPr="00DF1584">
        <w:rPr>
          <w:color w:val="000000" w:themeColor="text1"/>
        </w:rPr>
        <w:t xml:space="preserve"> </w:t>
      </w:r>
      <w:r>
        <w:rPr>
          <w:color w:val="000000" w:themeColor="text1"/>
        </w:rPr>
        <w:t xml:space="preserve">     </w:t>
      </w:r>
    </w:p>
    <w:p w:rsidR="00EA1301" w:rsidRDefault="00194792" w:rsidP="00EA1301">
      <w:pPr>
        <w:pStyle w:val="ListParagraph"/>
        <w:numPr>
          <w:ilvl w:val="0"/>
          <w:numId w:val="1"/>
        </w:numPr>
        <w:suppressAutoHyphens w:val="0"/>
        <w:jc w:val="left"/>
        <w:rPr>
          <w:color w:val="000000" w:themeColor="text1"/>
        </w:rPr>
      </w:pPr>
      <w:r>
        <w:rPr>
          <w:color w:val="000000" w:themeColor="text1"/>
        </w:rPr>
        <w:t xml:space="preserve">View the details.  </w:t>
      </w:r>
    </w:p>
    <w:p w:rsidR="0039747A" w:rsidRPr="00EA1301" w:rsidRDefault="00194792" w:rsidP="00EA1301">
      <w:pPr>
        <w:pStyle w:val="ListParagraph"/>
        <w:numPr>
          <w:ilvl w:val="0"/>
          <w:numId w:val="1"/>
        </w:numPr>
        <w:suppressAutoHyphens w:val="0"/>
        <w:jc w:val="left"/>
        <w:rPr>
          <w:color w:val="000000" w:themeColor="text1"/>
        </w:rPr>
      </w:pPr>
      <w:r w:rsidRPr="00EA1301">
        <w:rPr>
          <w:color w:val="000000" w:themeColor="text1"/>
        </w:rPr>
        <w:t xml:space="preserve">Click </w:t>
      </w:r>
      <w:r w:rsidRPr="00EA1301">
        <w:rPr>
          <w:b/>
          <w:color w:val="000000" w:themeColor="text1"/>
        </w:rPr>
        <w:t xml:space="preserve">Authorize </w:t>
      </w:r>
      <w:r w:rsidRPr="00EA1301">
        <w:rPr>
          <w:color w:val="000000" w:themeColor="text1"/>
        </w:rPr>
        <w:t>or</w:t>
      </w:r>
      <w:r w:rsidRPr="00EA1301">
        <w:rPr>
          <w:b/>
          <w:color w:val="000000" w:themeColor="text1"/>
        </w:rPr>
        <w:t xml:space="preserve"> Reject</w:t>
      </w:r>
      <w:r w:rsidRPr="00EA1301">
        <w:rPr>
          <w:color w:val="000000" w:themeColor="text1"/>
        </w:rPr>
        <w:t xml:space="preserve">.  </w:t>
      </w:r>
      <w:r w:rsidR="0039747A" w:rsidRPr="00EA1301">
        <w:rPr>
          <w:color w:val="000000" w:themeColor="text1"/>
        </w:rPr>
        <w:t xml:space="preserve">  </w:t>
      </w:r>
    </w:p>
    <w:p w:rsidR="00031BE8" w:rsidRDefault="00031BE8">
      <w:pPr>
        <w:widowControl/>
        <w:suppressAutoHyphens w:val="0"/>
        <w:jc w:val="left"/>
        <w:rPr>
          <w:b/>
          <w:bCs/>
          <w:sz w:val="32"/>
          <w:szCs w:val="32"/>
        </w:rPr>
      </w:pPr>
      <w:r>
        <w:br w:type="page"/>
      </w:r>
    </w:p>
    <w:p w:rsidR="00695563" w:rsidRDefault="0022652B" w:rsidP="00612C8B">
      <w:pPr>
        <w:pStyle w:val="Heading1"/>
        <w:tabs>
          <w:tab w:val="left" w:pos="360"/>
        </w:tabs>
        <w:ind w:left="0" w:firstLine="0"/>
      </w:pPr>
      <w:bookmarkStart w:id="49" w:name="_Toc108697955"/>
      <w:r>
        <w:lastRenderedPageBreak/>
        <w:t>Reports</w:t>
      </w:r>
      <w:bookmarkEnd w:id="49"/>
    </w:p>
    <w:p w:rsidR="006432D9" w:rsidRDefault="00141B37" w:rsidP="00BB6524">
      <w:pPr>
        <w:pStyle w:val="BodyText"/>
      </w:pPr>
      <w:r>
        <w:t xml:space="preserve">The Reports menu is divided between Margin Call Process and Reports. </w:t>
      </w:r>
    </w:p>
    <w:p w:rsidR="00040FAF" w:rsidRPr="00040FAF" w:rsidRDefault="00040FAF" w:rsidP="00040FAF">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040FAF" w:rsidRPr="00040FAF" w:rsidRDefault="00040FAF" w:rsidP="00040FAF">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040FAF" w:rsidRPr="00040FAF" w:rsidRDefault="00040FAF" w:rsidP="00040FAF">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8"/>
          <w:lang w:eastAsia="hi-IN" w:bidi="hi-IN"/>
        </w:rPr>
      </w:pPr>
    </w:p>
    <w:p w:rsidR="008C19D9" w:rsidRDefault="008C19D9" w:rsidP="004D0AFC">
      <w:pPr>
        <w:pStyle w:val="Heading2"/>
      </w:pPr>
      <w:bookmarkStart w:id="50" w:name="_Toc108697956"/>
      <w:r>
        <w:t>Margin Call Process</w:t>
      </w:r>
      <w:bookmarkEnd w:id="50"/>
    </w:p>
    <w:p w:rsidR="008C19D9" w:rsidRPr="008C19D9" w:rsidRDefault="001835DD" w:rsidP="008C19D9">
      <w:pPr>
        <w:pStyle w:val="BodyText"/>
      </w:pPr>
      <w:r>
        <w:t xml:space="preserve">Margin call process </w:t>
      </w:r>
      <w:r w:rsidR="00F54082">
        <w:t>is being</w:t>
      </w:r>
      <w:r>
        <w:t xml:space="preserve"> track</w:t>
      </w:r>
      <w:r w:rsidR="00F54082">
        <w:t>ed</w:t>
      </w:r>
      <w:r>
        <w:t xml:space="preserve"> at portfolio level. When </w:t>
      </w:r>
      <w:r w:rsidR="00F54082">
        <w:t>Customer’s</w:t>
      </w:r>
      <w:r>
        <w:t xml:space="preserve"> portfolio Exposure </w:t>
      </w:r>
      <w:r w:rsidR="00F54082">
        <w:t xml:space="preserve">exceeds the </w:t>
      </w:r>
      <w:r>
        <w:t>Top</w:t>
      </w:r>
      <w:r w:rsidR="00F54082">
        <w:t xml:space="preserve"> </w:t>
      </w:r>
      <w:r>
        <w:t xml:space="preserve">Up amount, </w:t>
      </w:r>
      <w:r w:rsidR="00F54082">
        <w:t>the Customer</w:t>
      </w:r>
      <w:r>
        <w:t xml:space="preserve"> </w:t>
      </w:r>
      <w:r w:rsidR="00F54082">
        <w:t>comes into Margin Call. When</w:t>
      </w:r>
      <w:r>
        <w:t xml:space="preserve"> the </w:t>
      </w:r>
      <w:r w:rsidR="00F54082">
        <w:t xml:space="preserve">Customer’s </w:t>
      </w:r>
      <w:r>
        <w:t xml:space="preserve">portfolio exposure </w:t>
      </w:r>
      <w:r w:rsidR="00F54082">
        <w:t>exceeds the</w:t>
      </w:r>
      <w:r>
        <w:t xml:space="preserve"> Sell</w:t>
      </w:r>
      <w:r w:rsidR="00F54082">
        <w:t xml:space="preserve"> </w:t>
      </w:r>
      <w:r>
        <w:t xml:space="preserve">Out amount, then </w:t>
      </w:r>
      <w:r w:rsidR="00F54082">
        <w:t>the Customer comes into Sell Out</w:t>
      </w:r>
      <w:r>
        <w:t xml:space="preserve">. In both the cases the </w:t>
      </w:r>
      <w:r w:rsidR="000D626F">
        <w:t xml:space="preserve">customer needs to be intimated so that the Customer can bring in more </w:t>
      </w:r>
      <w:r>
        <w:t>collateral</w:t>
      </w:r>
      <w:r w:rsidR="000D626F">
        <w:t>s value or</w:t>
      </w:r>
      <w:r>
        <w:t xml:space="preserve"> decrease their exposure. After EOD process, ML module checks all the portfolios and their exposure. If portfolio falls into Margin Call or Sell Out, </w:t>
      </w:r>
      <w:r w:rsidR="00EF4B9C">
        <w:t>System generates Margin Call</w:t>
      </w:r>
      <w:r>
        <w:t xml:space="preserve"> advice, </w:t>
      </w:r>
      <w:r w:rsidR="00EF4B9C">
        <w:t>mentioning</w:t>
      </w:r>
      <w:r>
        <w:t xml:space="preserve"> the short fall amount require</w:t>
      </w:r>
      <w:r w:rsidR="00EF4B9C">
        <w:t>d to bring the portfolio</w:t>
      </w:r>
      <w:r>
        <w:t xml:space="preserve"> back to Normal.</w:t>
      </w:r>
    </w:p>
    <w:p w:rsidR="0056145B" w:rsidRDefault="0056145B" w:rsidP="004D0AFC">
      <w:pPr>
        <w:pStyle w:val="Heading3"/>
      </w:pPr>
      <w:r w:rsidRPr="00DC467A">
        <w:t>Screen</w:t>
      </w:r>
      <w:r w:rsidRPr="00E6180C">
        <w:t xml:space="preserve"> Layout: </w:t>
      </w:r>
      <w:r w:rsidR="008C19D9">
        <w:t>Margin Call Process</w:t>
      </w:r>
      <w:r>
        <w:t xml:space="preserve"> </w:t>
      </w:r>
    </w:p>
    <w:p w:rsidR="0056145B" w:rsidRDefault="0056145B" w:rsidP="0056145B">
      <w:pPr>
        <w:pStyle w:val="BodyText"/>
      </w:pPr>
      <w:r>
        <w:t xml:space="preserve">The following screen appears after clicking </w:t>
      </w:r>
      <w:r w:rsidR="00063364">
        <w:rPr>
          <w:b/>
        </w:rPr>
        <w:t>Reports</w:t>
      </w:r>
      <w:r w:rsidR="00ED7060">
        <w:rPr>
          <w:b/>
        </w:rPr>
        <w:t xml:space="preserve"> </w:t>
      </w:r>
      <w:r w:rsidR="00ED7060" w:rsidRPr="00ED7060">
        <w:t>-&gt;</w:t>
      </w:r>
      <w:r w:rsidR="00ED7060">
        <w:rPr>
          <w:b/>
        </w:rPr>
        <w:t xml:space="preserve"> Margin Call Process</w:t>
      </w:r>
      <w:r w:rsidRPr="00B026A5">
        <w:t xml:space="preserve">: </w:t>
      </w:r>
    </w:p>
    <w:p w:rsidR="005238FB" w:rsidRDefault="003134DC" w:rsidP="00427ACD">
      <w:pPr>
        <w:pStyle w:val="BodyText"/>
        <w:keepNext/>
        <w:tabs>
          <w:tab w:val="left" w:pos="-270"/>
          <w:tab w:val="left" w:pos="0"/>
        </w:tabs>
      </w:pPr>
      <w:r>
        <w:rPr>
          <w:noProof/>
          <w:lang w:eastAsia="en-US" w:bidi="ar-SA"/>
        </w:rPr>
        <w:drawing>
          <wp:inline distT="0" distB="0" distL="0" distR="0" wp14:anchorId="29053B69" wp14:editId="48C4EC1B">
            <wp:extent cx="5940356" cy="2918129"/>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t="6666" b="5952"/>
                    <a:stretch/>
                  </pic:blipFill>
                  <pic:spPr bwMode="auto">
                    <a:xfrm>
                      <a:off x="0" y="0"/>
                      <a:ext cx="5943600" cy="2919722"/>
                    </a:xfrm>
                    <a:prstGeom prst="rect">
                      <a:avLst/>
                    </a:prstGeom>
                    <a:ln>
                      <a:noFill/>
                    </a:ln>
                    <a:extLst>
                      <a:ext uri="{53640926-AAD7-44D8-BBD7-CCE9431645EC}">
                        <a14:shadowObscured xmlns:a14="http://schemas.microsoft.com/office/drawing/2010/main"/>
                      </a:ext>
                    </a:extLst>
                  </pic:spPr>
                </pic:pic>
              </a:graphicData>
            </a:graphic>
          </wp:inline>
        </w:drawing>
      </w:r>
    </w:p>
    <w:p w:rsidR="005238FB" w:rsidRPr="005238FB" w:rsidRDefault="005238FB" w:rsidP="00ED4591">
      <w:pPr>
        <w:pStyle w:val="Caption"/>
        <w:ind w:left="1418" w:firstLine="709"/>
        <w:rPr>
          <w:sz w:val="20"/>
        </w:rPr>
      </w:pPr>
      <w:bookmarkStart w:id="51" w:name="_Toc419473864"/>
      <w:r w:rsidRPr="005238FB">
        <w:rPr>
          <w:sz w:val="20"/>
        </w:rPr>
        <w:t xml:space="preserve">Figure </w:t>
      </w:r>
      <w:r w:rsidR="00B6669C" w:rsidRPr="005238FB">
        <w:rPr>
          <w:sz w:val="20"/>
        </w:rPr>
        <w:fldChar w:fldCharType="begin"/>
      </w:r>
      <w:r w:rsidRPr="005238FB">
        <w:rPr>
          <w:sz w:val="20"/>
        </w:rPr>
        <w:instrText xml:space="preserve"> SEQ Figure \* ARABIC </w:instrText>
      </w:r>
      <w:r w:rsidR="00B6669C" w:rsidRPr="005238FB">
        <w:rPr>
          <w:sz w:val="20"/>
        </w:rPr>
        <w:fldChar w:fldCharType="separate"/>
      </w:r>
      <w:r w:rsidR="00A14DB3">
        <w:rPr>
          <w:noProof/>
          <w:sz w:val="20"/>
        </w:rPr>
        <w:t>3</w:t>
      </w:r>
      <w:r w:rsidR="00B6669C" w:rsidRPr="005238FB">
        <w:rPr>
          <w:sz w:val="20"/>
        </w:rPr>
        <w:fldChar w:fldCharType="end"/>
      </w:r>
      <w:r w:rsidR="00B601D8">
        <w:rPr>
          <w:sz w:val="20"/>
        </w:rPr>
        <w:t>4</w:t>
      </w:r>
      <w:r w:rsidRPr="005238FB">
        <w:rPr>
          <w:sz w:val="20"/>
        </w:rPr>
        <w:t xml:space="preserve">: </w:t>
      </w:r>
      <w:bookmarkEnd w:id="51"/>
      <w:r w:rsidR="004A0513">
        <w:rPr>
          <w:sz w:val="20"/>
        </w:rPr>
        <w:t>Margin Call Process Menu</w:t>
      </w:r>
      <w:r w:rsidR="00063364">
        <w:rPr>
          <w:sz w:val="20"/>
        </w:rPr>
        <w:t xml:space="preserve"> </w:t>
      </w:r>
    </w:p>
    <w:p w:rsidR="0056145B" w:rsidRDefault="0056145B" w:rsidP="004D0AFC">
      <w:pPr>
        <w:pStyle w:val="Heading3"/>
      </w:pPr>
      <w:r w:rsidRPr="000005EF">
        <w:t>Users</w:t>
      </w:r>
      <w:r w:rsidRPr="007421BE">
        <w:t xml:space="preserve"> Actions</w:t>
      </w:r>
    </w:p>
    <w:p w:rsidR="00662996" w:rsidRDefault="00662996" w:rsidP="0056145B">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sz w:val="20"/>
          <w:szCs w:val="20"/>
        </w:rPr>
      </w:pPr>
      <w:r w:rsidRPr="00E32A04">
        <w:rPr>
          <w:rFonts w:cs="Calibri"/>
          <w:sz w:val="20"/>
          <w:szCs w:val="20"/>
        </w:rPr>
        <w:t xml:space="preserve">In </w:t>
      </w:r>
      <w:r w:rsidR="00F148D6">
        <w:rPr>
          <w:rFonts w:cs="Calibri"/>
          <w:sz w:val="20"/>
          <w:szCs w:val="20"/>
        </w:rPr>
        <w:t>ML</w:t>
      </w:r>
      <w:r w:rsidRPr="00E32A04">
        <w:rPr>
          <w:rFonts w:cs="Calibri"/>
          <w:sz w:val="20"/>
          <w:szCs w:val="20"/>
        </w:rPr>
        <w:t xml:space="preserve">, you can </w:t>
      </w:r>
      <w:r w:rsidR="004A0513">
        <w:rPr>
          <w:rFonts w:cs="Calibri"/>
          <w:sz w:val="20"/>
          <w:szCs w:val="20"/>
        </w:rPr>
        <w:t>perform the following actions in Margin Call Process</w:t>
      </w:r>
      <w:r w:rsidRPr="00E32A04">
        <w:rPr>
          <w:rFonts w:cs="Calibri"/>
          <w:sz w:val="20"/>
          <w:szCs w:val="20"/>
        </w:rPr>
        <w:t>:</w:t>
      </w:r>
    </w:p>
    <w:p w:rsidR="00100F79" w:rsidRDefault="00100F79" w:rsidP="00100F79">
      <w:pPr>
        <w:pStyle w:val="Footer"/>
        <w:widowControl/>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sz w:val="20"/>
          <w:szCs w:val="20"/>
        </w:rPr>
      </w:pPr>
      <w:r>
        <w:rPr>
          <w:rFonts w:cs="Calibri"/>
          <w:sz w:val="20"/>
          <w:szCs w:val="20"/>
        </w:rPr>
        <w:t>View margin call process</w:t>
      </w:r>
    </w:p>
    <w:p w:rsidR="00E6276E" w:rsidRDefault="00E6276E" w:rsidP="00E6276E">
      <w:pPr>
        <w:pStyle w:val="Footer"/>
        <w:widowControl/>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sz w:val="20"/>
          <w:szCs w:val="20"/>
        </w:rPr>
      </w:pPr>
      <w:r>
        <w:rPr>
          <w:rFonts w:cs="Calibri"/>
          <w:sz w:val="20"/>
          <w:szCs w:val="20"/>
        </w:rPr>
        <w:t>Modify margin call process</w:t>
      </w:r>
    </w:p>
    <w:p w:rsidR="00100F79" w:rsidRDefault="00100F79" w:rsidP="00100F79">
      <w:pPr>
        <w:pStyle w:val="Footer"/>
        <w:widowControl/>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sz w:val="20"/>
          <w:szCs w:val="20"/>
        </w:rPr>
      </w:pPr>
      <w:r>
        <w:rPr>
          <w:rFonts w:cs="Calibri"/>
          <w:sz w:val="20"/>
          <w:szCs w:val="20"/>
        </w:rPr>
        <w:t>Authorize margin call process</w:t>
      </w:r>
    </w:p>
    <w:p w:rsidR="0056145B" w:rsidRPr="00E80438" w:rsidRDefault="004A0513" w:rsidP="0056145B">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b/>
          <w:sz w:val="20"/>
          <w:szCs w:val="20"/>
        </w:rPr>
      </w:pPr>
      <w:r>
        <w:rPr>
          <w:rFonts w:cs="Calibri"/>
          <w:b/>
          <w:sz w:val="20"/>
          <w:szCs w:val="20"/>
        </w:rPr>
        <w:t>V</w:t>
      </w:r>
      <w:r w:rsidR="00E6276E">
        <w:rPr>
          <w:rFonts w:cs="Calibri"/>
          <w:b/>
          <w:sz w:val="20"/>
          <w:szCs w:val="20"/>
        </w:rPr>
        <w:t>iew</w:t>
      </w:r>
      <w:r>
        <w:rPr>
          <w:rFonts w:cs="Calibri"/>
          <w:b/>
          <w:sz w:val="20"/>
          <w:szCs w:val="20"/>
        </w:rPr>
        <w:t xml:space="preserve"> Margin Call Process</w:t>
      </w:r>
      <w:r w:rsidR="00427ACD" w:rsidRPr="000D3913">
        <w:rPr>
          <w:rFonts w:cs="Calibri"/>
          <w:sz w:val="20"/>
          <w:szCs w:val="20"/>
        </w:rPr>
        <w:t>:</w:t>
      </w:r>
      <w:r w:rsidR="0056145B" w:rsidRPr="000D3913">
        <w:rPr>
          <w:rFonts w:cs="Calibri"/>
          <w:sz w:val="20"/>
          <w:szCs w:val="20"/>
        </w:rPr>
        <w:t xml:space="preserve"> </w:t>
      </w:r>
    </w:p>
    <w:p w:rsidR="0056145B" w:rsidRDefault="0056145B" w:rsidP="00645A49">
      <w:pPr>
        <w:pStyle w:val="ListParagraph"/>
        <w:numPr>
          <w:ilvl w:val="0"/>
          <w:numId w:val="10"/>
        </w:numPr>
        <w:tabs>
          <w:tab w:val="clear" w:pos="0"/>
          <w:tab w:val="num" w:pos="360"/>
        </w:tabs>
        <w:suppressAutoHyphens w:val="0"/>
        <w:ind w:left="360"/>
        <w:jc w:val="left"/>
        <w:rPr>
          <w:color w:val="000000" w:themeColor="text1"/>
        </w:rPr>
      </w:pPr>
      <w:r w:rsidRPr="002015D4">
        <w:rPr>
          <w:color w:val="000000" w:themeColor="text1"/>
        </w:rPr>
        <w:t xml:space="preserve">Click </w:t>
      </w:r>
      <w:r w:rsidR="004A0513">
        <w:rPr>
          <w:b/>
          <w:color w:val="000000" w:themeColor="text1"/>
        </w:rPr>
        <w:t>Reports -&gt; Margin Call Process -&gt; View</w:t>
      </w:r>
      <w:r w:rsidRPr="002015D4">
        <w:rPr>
          <w:color w:val="000000" w:themeColor="text1"/>
        </w:rPr>
        <w:t>.</w:t>
      </w:r>
      <w:r w:rsidR="004A0513">
        <w:rPr>
          <w:color w:val="000000" w:themeColor="text1"/>
        </w:rPr>
        <w:t xml:space="preserve"> The following screen appears:</w:t>
      </w:r>
    </w:p>
    <w:p w:rsidR="004A0513" w:rsidRDefault="004A0513" w:rsidP="004A0513">
      <w:pPr>
        <w:pStyle w:val="ListParagraph"/>
        <w:suppressAutoHyphens w:val="0"/>
        <w:ind w:left="360"/>
        <w:jc w:val="left"/>
        <w:rPr>
          <w:color w:val="000000" w:themeColor="text1"/>
        </w:rPr>
      </w:pPr>
    </w:p>
    <w:p w:rsidR="004A0513" w:rsidRDefault="00E95B4E" w:rsidP="004A0513">
      <w:pPr>
        <w:pStyle w:val="ListParagraph"/>
        <w:suppressAutoHyphens w:val="0"/>
        <w:ind w:left="360"/>
        <w:jc w:val="left"/>
        <w:rPr>
          <w:color w:val="000000" w:themeColor="text1"/>
        </w:rPr>
      </w:pPr>
      <w:r>
        <w:rPr>
          <w:noProof/>
          <w:lang w:eastAsia="en-US"/>
        </w:rPr>
        <w:lastRenderedPageBreak/>
        <w:drawing>
          <wp:inline distT="0" distB="0" distL="0" distR="0" wp14:anchorId="45A2B428" wp14:editId="0DE62F09">
            <wp:extent cx="5940356" cy="2631882"/>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t="7381" b="13809"/>
                    <a:stretch/>
                  </pic:blipFill>
                  <pic:spPr bwMode="auto">
                    <a:xfrm>
                      <a:off x="0" y="0"/>
                      <a:ext cx="5943600" cy="2633319"/>
                    </a:xfrm>
                    <a:prstGeom prst="rect">
                      <a:avLst/>
                    </a:prstGeom>
                    <a:ln>
                      <a:noFill/>
                    </a:ln>
                    <a:extLst>
                      <a:ext uri="{53640926-AAD7-44D8-BBD7-CCE9431645EC}">
                        <a14:shadowObscured xmlns:a14="http://schemas.microsoft.com/office/drawing/2010/main"/>
                      </a:ext>
                    </a:extLst>
                  </pic:spPr>
                </pic:pic>
              </a:graphicData>
            </a:graphic>
          </wp:inline>
        </w:drawing>
      </w:r>
    </w:p>
    <w:p w:rsidR="00ED4591" w:rsidRPr="005238FB" w:rsidRDefault="00ED4591" w:rsidP="00ED4591">
      <w:pPr>
        <w:pStyle w:val="Caption"/>
        <w:ind w:left="1418" w:firstLine="709"/>
        <w:rPr>
          <w:sz w:val="20"/>
        </w:rPr>
      </w:pPr>
      <w:r w:rsidRPr="005238FB">
        <w:rPr>
          <w:sz w:val="20"/>
        </w:rPr>
        <w:t xml:space="preserve">Figure </w:t>
      </w:r>
      <w:r w:rsidRPr="005238FB">
        <w:rPr>
          <w:sz w:val="20"/>
        </w:rPr>
        <w:fldChar w:fldCharType="begin"/>
      </w:r>
      <w:r w:rsidRPr="005238FB">
        <w:rPr>
          <w:sz w:val="20"/>
        </w:rPr>
        <w:instrText xml:space="preserve"> SEQ Figure \* ARABIC </w:instrText>
      </w:r>
      <w:r w:rsidRPr="005238FB">
        <w:rPr>
          <w:sz w:val="20"/>
        </w:rPr>
        <w:fldChar w:fldCharType="separate"/>
      </w:r>
      <w:r>
        <w:rPr>
          <w:noProof/>
          <w:sz w:val="20"/>
        </w:rPr>
        <w:t>3</w:t>
      </w:r>
      <w:r w:rsidRPr="005238FB">
        <w:rPr>
          <w:sz w:val="20"/>
        </w:rPr>
        <w:fldChar w:fldCharType="end"/>
      </w:r>
      <w:r w:rsidR="00B601D8">
        <w:rPr>
          <w:sz w:val="20"/>
        </w:rPr>
        <w:t>5</w:t>
      </w:r>
      <w:r w:rsidRPr="005238FB">
        <w:rPr>
          <w:sz w:val="20"/>
        </w:rPr>
        <w:t xml:space="preserve">: </w:t>
      </w:r>
      <w:r>
        <w:rPr>
          <w:sz w:val="20"/>
        </w:rPr>
        <w:t xml:space="preserve">Margin Call Process View </w:t>
      </w:r>
    </w:p>
    <w:p w:rsidR="00E6276E" w:rsidRPr="00E95B4E" w:rsidRDefault="00E6276E" w:rsidP="00E95B4E">
      <w:pPr>
        <w:suppressAutoHyphens w:val="0"/>
        <w:jc w:val="left"/>
        <w:rPr>
          <w:color w:val="000000" w:themeColor="text1"/>
        </w:rPr>
      </w:pPr>
    </w:p>
    <w:p w:rsidR="00E6276E" w:rsidRDefault="009A0F16" w:rsidP="00645A49">
      <w:pPr>
        <w:pStyle w:val="ListParagraph"/>
        <w:numPr>
          <w:ilvl w:val="0"/>
          <w:numId w:val="10"/>
        </w:numPr>
        <w:suppressAutoHyphens w:val="0"/>
        <w:ind w:left="360"/>
        <w:jc w:val="left"/>
        <w:rPr>
          <w:color w:val="000000" w:themeColor="text1"/>
        </w:rPr>
      </w:pPr>
      <w:r>
        <w:rPr>
          <w:color w:val="000000" w:themeColor="text1"/>
        </w:rPr>
        <w:t>Click</w:t>
      </w:r>
      <w:r w:rsidR="00E6276E">
        <w:rPr>
          <w:noProof/>
          <w:color w:val="000000" w:themeColor="text1"/>
          <w:lang w:eastAsia="en-US"/>
        </w:rPr>
        <w:drawing>
          <wp:inline distT="0" distB="0" distL="0" distR="0" wp14:anchorId="52A73134" wp14:editId="731775EC">
            <wp:extent cx="190500" cy="190500"/>
            <wp:effectExtent l="19050" t="0" r="0" b="0"/>
            <wp:docPr id="25" name="Picture 24" descr="Update Status 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Status Icon.JPG"/>
                    <pic:cNvPicPr/>
                  </pic:nvPicPr>
                  <pic:blipFill>
                    <a:blip r:embed="rId46"/>
                    <a:stretch>
                      <a:fillRect/>
                    </a:stretch>
                  </pic:blipFill>
                  <pic:spPr>
                    <a:xfrm>
                      <a:off x="0" y="0"/>
                      <a:ext cx="190500" cy="190500"/>
                    </a:xfrm>
                    <a:prstGeom prst="rect">
                      <a:avLst/>
                    </a:prstGeom>
                  </pic:spPr>
                </pic:pic>
              </a:graphicData>
            </a:graphic>
          </wp:inline>
        </w:drawing>
      </w:r>
      <w:r w:rsidR="00E6276E">
        <w:rPr>
          <w:color w:val="000000" w:themeColor="text1"/>
        </w:rPr>
        <w:t>icon to view the details.</w:t>
      </w:r>
    </w:p>
    <w:p w:rsidR="00E6276E" w:rsidRDefault="00E6276E" w:rsidP="00E6276E">
      <w:pPr>
        <w:pStyle w:val="ListParagraph"/>
        <w:suppressAutoHyphens w:val="0"/>
        <w:ind w:left="360"/>
        <w:jc w:val="left"/>
        <w:rPr>
          <w:color w:val="000000" w:themeColor="text1"/>
        </w:rPr>
      </w:pPr>
    </w:p>
    <w:p w:rsidR="00E6276E" w:rsidRDefault="00E95B4E" w:rsidP="00E6276E">
      <w:pPr>
        <w:pStyle w:val="ListParagraph"/>
        <w:keepNext/>
        <w:suppressAutoHyphens w:val="0"/>
        <w:ind w:left="360"/>
        <w:jc w:val="left"/>
      </w:pPr>
      <w:r>
        <w:rPr>
          <w:noProof/>
          <w:lang w:eastAsia="en-US"/>
        </w:rPr>
        <w:drawing>
          <wp:inline distT="0" distB="0" distL="0" distR="0" wp14:anchorId="6613DD5C" wp14:editId="232011BA">
            <wp:extent cx="5940359" cy="2639833"/>
            <wp:effectExtent l="0" t="0" r="381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t="6904" b="14048"/>
                    <a:stretch/>
                  </pic:blipFill>
                  <pic:spPr bwMode="auto">
                    <a:xfrm>
                      <a:off x="0" y="0"/>
                      <a:ext cx="5943600" cy="2641273"/>
                    </a:xfrm>
                    <a:prstGeom prst="rect">
                      <a:avLst/>
                    </a:prstGeom>
                    <a:ln>
                      <a:noFill/>
                    </a:ln>
                    <a:extLst>
                      <a:ext uri="{53640926-AAD7-44D8-BBD7-CCE9431645EC}">
                        <a14:shadowObscured xmlns:a14="http://schemas.microsoft.com/office/drawing/2010/main"/>
                      </a:ext>
                    </a:extLst>
                  </pic:spPr>
                </pic:pic>
              </a:graphicData>
            </a:graphic>
          </wp:inline>
        </w:drawing>
      </w:r>
    </w:p>
    <w:p w:rsidR="00E6276E" w:rsidRPr="00E6276E" w:rsidRDefault="00E6276E" w:rsidP="00E6276E">
      <w:pPr>
        <w:pStyle w:val="Caption"/>
        <w:ind w:left="1418" w:firstLine="709"/>
        <w:jc w:val="left"/>
        <w:rPr>
          <w:color w:val="000000" w:themeColor="text1"/>
          <w:sz w:val="20"/>
        </w:rPr>
      </w:pPr>
      <w:r w:rsidRPr="00E6276E">
        <w:rPr>
          <w:sz w:val="20"/>
        </w:rPr>
        <w:t>Figure</w:t>
      </w:r>
      <w:r w:rsidR="00B601D8">
        <w:rPr>
          <w:sz w:val="20"/>
        </w:rPr>
        <w:t>36</w:t>
      </w:r>
      <w:r w:rsidRPr="00E6276E">
        <w:rPr>
          <w:sz w:val="20"/>
        </w:rPr>
        <w:t>: Update Status Screen</w:t>
      </w:r>
    </w:p>
    <w:p w:rsidR="00E6276E" w:rsidRDefault="00E6276E" w:rsidP="00645A49">
      <w:pPr>
        <w:pStyle w:val="ListParagraph"/>
        <w:numPr>
          <w:ilvl w:val="0"/>
          <w:numId w:val="10"/>
        </w:numPr>
        <w:suppressAutoHyphens w:val="0"/>
        <w:ind w:left="360"/>
        <w:jc w:val="left"/>
        <w:rPr>
          <w:color w:val="000000" w:themeColor="text1"/>
        </w:rPr>
      </w:pPr>
      <w:r>
        <w:rPr>
          <w:color w:val="000000" w:themeColor="text1"/>
        </w:rPr>
        <w:t xml:space="preserve">Click </w:t>
      </w:r>
      <w:r>
        <w:rPr>
          <w:noProof/>
          <w:color w:val="000000" w:themeColor="text1"/>
          <w:lang w:eastAsia="en-US"/>
        </w:rPr>
        <w:drawing>
          <wp:inline distT="0" distB="0" distL="0" distR="0" wp14:anchorId="2054D75A" wp14:editId="71D655CF">
            <wp:extent cx="127317" cy="148189"/>
            <wp:effectExtent l="19050" t="0" r="6033" b="0"/>
            <wp:docPr id="28" name="Picture 27" descr="Advice 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ce Icon.JPG"/>
                    <pic:cNvPicPr/>
                  </pic:nvPicPr>
                  <pic:blipFill>
                    <a:blip r:embed="rId48"/>
                    <a:srcRect l="9393" t="10008" r="24016" b="18932"/>
                    <a:stretch>
                      <a:fillRect/>
                    </a:stretch>
                  </pic:blipFill>
                  <pic:spPr>
                    <a:xfrm>
                      <a:off x="0" y="0"/>
                      <a:ext cx="133156" cy="154986"/>
                    </a:xfrm>
                    <a:prstGeom prst="rect">
                      <a:avLst/>
                    </a:prstGeom>
                  </pic:spPr>
                </pic:pic>
              </a:graphicData>
            </a:graphic>
          </wp:inline>
        </w:drawing>
      </w:r>
      <w:r>
        <w:rPr>
          <w:color w:val="000000" w:themeColor="text1"/>
        </w:rPr>
        <w:t xml:space="preserve"> to download the margin call advice. </w:t>
      </w:r>
      <w:r w:rsidR="002C764C">
        <w:rPr>
          <w:color w:val="000000" w:themeColor="text1"/>
        </w:rPr>
        <w:t xml:space="preserve">You can also click the History Details link to view the history. </w:t>
      </w:r>
    </w:p>
    <w:p w:rsidR="0056145B" w:rsidRDefault="00BA6B06" w:rsidP="00E6276E">
      <w:pPr>
        <w:pStyle w:val="ListParagraph"/>
        <w:suppressAutoHyphens w:val="0"/>
        <w:ind w:left="360"/>
        <w:jc w:val="left"/>
        <w:rPr>
          <w:color w:val="000000" w:themeColor="text1"/>
        </w:rPr>
      </w:pPr>
      <w:r>
        <w:rPr>
          <w:color w:val="000000" w:themeColor="text1"/>
        </w:rPr>
        <w:t xml:space="preserve"> </w:t>
      </w:r>
      <w:r w:rsidR="00C41CFC">
        <w:rPr>
          <w:color w:val="000000" w:themeColor="text1"/>
        </w:rPr>
        <w:t xml:space="preserve"> </w:t>
      </w:r>
    </w:p>
    <w:p w:rsidR="002C764C" w:rsidRPr="00E80438" w:rsidRDefault="002C764C" w:rsidP="002C764C">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b/>
          <w:sz w:val="20"/>
          <w:szCs w:val="20"/>
        </w:rPr>
      </w:pPr>
      <w:r>
        <w:rPr>
          <w:rFonts w:cs="Calibri"/>
          <w:b/>
          <w:sz w:val="20"/>
          <w:szCs w:val="20"/>
        </w:rPr>
        <w:t>Modify Margin Call Process</w:t>
      </w:r>
      <w:r w:rsidRPr="009A0F16">
        <w:rPr>
          <w:rFonts w:cs="Calibri"/>
          <w:sz w:val="20"/>
          <w:szCs w:val="20"/>
        </w:rPr>
        <w:t>:</w:t>
      </w:r>
      <w:r w:rsidR="009A0F16">
        <w:rPr>
          <w:rFonts w:cs="Calibri"/>
          <w:sz w:val="20"/>
          <w:szCs w:val="20"/>
        </w:rPr>
        <w:t xml:space="preserve"> </w:t>
      </w:r>
      <w:r w:rsidRPr="009A0F16">
        <w:rPr>
          <w:rFonts w:cs="Calibri"/>
          <w:sz w:val="20"/>
          <w:szCs w:val="20"/>
        </w:rPr>
        <w:t xml:space="preserve"> </w:t>
      </w:r>
      <w:r w:rsidR="00590D2B" w:rsidRPr="009A0F16">
        <w:rPr>
          <w:rFonts w:cs="Calibri"/>
          <w:sz w:val="20"/>
          <w:szCs w:val="20"/>
        </w:rPr>
        <w:t xml:space="preserve"> </w:t>
      </w:r>
    </w:p>
    <w:p w:rsidR="002C764C" w:rsidRDefault="002C764C" w:rsidP="001B2805">
      <w:pPr>
        <w:pStyle w:val="ListParagraph"/>
        <w:numPr>
          <w:ilvl w:val="0"/>
          <w:numId w:val="55"/>
        </w:numPr>
        <w:tabs>
          <w:tab w:val="clear" w:pos="0"/>
          <w:tab w:val="num" w:pos="284"/>
        </w:tabs>
        <w:suppressAutoHyphens w:val="0"/>
        <w:ind w:left="284"/>
        <w:jc w:val="left"/>
        <w:rPr>
          <w:color w:val="000000" w:themeColor="text1"/>
        </w:rPr>
      </w:pPr>
      <w:r w:rsidRPr="002015D4">
        <w:rPr>
          <w:color w:val="000000" w:themeColor="text1"/>
        </w:rPr>
        <w:t xml:space="preserve">Click </w:t>
      </w:r>
      <w:r>
        <w:rPr>
          <w:b/>
          <w:color w:val="000000" w:themeColor="text1"/>
        </w:rPr>
        <w:t>Reports -&gt; Margin Call Process -&gt; Modify</w:t>
      </w:r>
      <w:r w:rsidRPr="002015D4">
        <w:rPr>
          <w:color w:val="000000" w:themeColor="text1"/>
        </w:rPr>
        <w:t>.</w:t>
      </w:r>
      <w:r w:rsidR="009A0F16">
        <w:rPr>
          <w:color w:val="000000" w:themeColor="text1"/>
        </w:rPr>
        <w:t xml:space="preserve"> </w:t>
      </w:r>
      <w:r>
        <w:rPr>
          <w:color w:val="000000" w:themeColor="text1"/>
        </w:rPr>
        <w:t>The following screen appears:</w:t>
      </w:r>
    </w:p>
    <w:p w:rsidR="002C764C" w:rsidRDefault="002C764C" w:rsidP="002C764C">
      <w:pPr>
        <w:pStyle w:val="ListParagraph"/>
        <w:suppressAutoHyphens w:val="0"/>
        <w:ind w:left="360"/>
        <w:jc w:val="left"/>
        <w:rPr>
          <w:color w:val="000000" w:themeColor="text1"/>
        </w:rPr>
      </w:pPr>
    </w:p>
    <w:p w:rsidR="002C764C" w:rsidRDefault="00E95B4E" w:rsidP="002C764C">
      <w:pPr>
        <w:pStyle w:val="ListParagraph"/>
        <w:suppressAutoHyphens w:val="0"/>
        <w:ind w:left="0"/>
        <w:jc w:val="left"/>
        <w:rPr>
          <w:color w:val="000000" w:themeColor="text1"/>
        </w:rPr>
      </w:pPr>
      <w:r>
        <w:rPr>
          <w:noProof/>
          <w:lang w:eastAsia="en-US"/>
        </w:rPr>
        <w:lastRenderedPageBreak/>
        <w:drawing>
          <wp:inline distT="0" distB="0" distL="0" distR="0" wp14:anchorId="46A6D64B" wp14:editId="0977CAE6">
            <wp:extent cx="5940359" cy="2600076"/>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t="7143" b="15000"/>
                    <a:stretch/>
                  </pic:blipFill>
                  <pic:spPr bwMode="auto">
                    <a:xfrm>
                      <a:off x="0" y="0"/>
                      <a:ext cx="5943600" cy="2601495"/>
                    </a:xfrm>
                    <a:prstGeom prst="rect">
                      <a:avLst/>
                    </a:prstGeom>
                    <a:ln>
                      <a:noFill/>
                    </a:ln>
                    <a:extLst>
                      <a:ext uri="{53640926-AAD7-44D8-BBD7-CCE9431645EC}">
                        <a14:shadowObscured xmlns:a14="http://schemas.microsoft.com/office/drawing/2010/main"/>
                      </a:ext>
                    </a:extLst>
                  </pic:spPr>
                </pic:pic>
              </a:graphicData>
            </a:graphic>
          </wp:inline>
        </w:drawing>
      </w:r>
    </w:p>
    <w:p w:rsidR="00B601D8" w:rsidRPr="00E6276E" w:rsidRDefault="00B601D8" w:rsidP="00B601D8">
      <w:pPr>
        <w:pStyle w:val="Caption"/>
        <w:ind w:left="1418" w:firstLine="709"/>
        <w:jc w:val="left"/>
        <w:rPr>
          <w:color w:val="000000" w:themeColor="text1"/>
          <w:sz w:val="20"/>
        </w:rPr>
      </w:pPr>
      <w:r w:rsidRPr="00E6276E">
        <w:rPr>
          <w:sz w:val="20"/>
        </w:rPr>
        <w:t>Figure</w:t>
      </w:r>
      <w:r>
        <w:rPr>
          <w:sz w:val="20"/>
        </w:rPr>
        <w:t>37: Modify Margin Call Process</w:t>
      </w:r>
      <w:r w:rsidRPr="00E6276E">
        <w:rPr>
          <w:sz w:val="20"/>
        </w:rPr>
        <w:t xml:space="preserve"> Screen</w:t>
      </w:r>
    </w:p>
    <w:p w:rsidR="002C764C" w:rsidRDefault="002C764C" w:rsidP="002C764C">
      <w:pPr>
        <w:pStyle w:val="ListParagraph"/>
        <w:suppressAutoHyphens w:val="0"/>
        <w:ind w:left="360"/>
        <w:jc w:val="left"/>
        <w:rPr>
          <w:color w:val="000000" w:themeColor="text1"/>
        </w:rPr>
      </w:pPr>
    </w:p>
    <w:p w:rsidR="002C764C" w:rsidRDefault="002C764C" w:rsidP="001B2805">
      <w:pPr>
        <w:pStyle w:val="ListParagraph"/>
        <w:numPr>
          <w:ilvl w:val="0"/>
          <w:numId w:val="55"/>
        </w:numPr>
        <w:suppressAutoHyphens w:val="0"/>
        <w:ind w:left="360"/>
        <w:jc w:val="left"/>
        <w:rPr>
          <w:color w:val="000000" w:themeColor="text1"/>
        </w:rPr>
      </w:pPr>
      <w:r>
        <w:rPr>
          <w:color w:val="000000" w:themeColor="text1"/>
        </w:rPr>
        <w:t xml:space="preserve">Click </w:t>
      </w:r>
      <w:r>
        <w:rPr>
          <w:noProof/>
          <w:color w:val="000000" w:themeColor="text1"/>
          <w:lang w:eastAsia="en-US"/>
        </w:rPr>
        <w:drawing>
          <wp:inline distT="0" distB="0" distL="0" distR="0" wp14:anchorId="53AF9040" wp14:editId="113DD805">
            <wp:extent cx="190500" cy="190500"/>
            <wp:effectExtent l="19050" t="0" r="0" b="0"/>
            <wp:docPr id="43" name="Picture 24" descr="Update Status 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Status Icon.JPG"/>
                    <pic:cNvPicPr/>
                  </pic:nvPicPr>
                  <pic:blipFill>
                    <a:blip r:embed="rId46"/>
                    <a:stretch>
                      <a:fillRect/>
                    </a:stretch>
                  </pic:blipFill>
                  <pic:spPr>
                    <a:xfrm>
                      <a:off x="0" y="0"/>
                      <a:ext cx="190500" cy="190500"/>
                    </a:xfrm>
                    <a:prstGeom prst="rect">
                      <a:avLst/>
                    </a:prstGeom>
                  </pic:spPr>
                </pic:pic>
              </a:graphicData>
            </a:graphic>
          </wp:inline>
        </w:drawing>
      </w:r>
      <w:r w:rsidR="007F6447">
        <w:rPr>
          <w:color w:val="000000" w:themeColor="text1"/>
        </w:rPr>
        <w:t xml:space="preserve">icon to edit </w:t>
      </w:r>
      <w:r>
        <w:rPr>
          <w:color w:val="000000" w:themeColor="text1"/>
        </w:rPr>
        <w:t>the details.</w:t>
      </w:r>
    </w:p>
    <w:p w:rsidR="007F6447" w:rsidRDefault="007F6447" w:rsidP="007F6447">
      <w:pPr>
        <w:pStyle w:val="ListParagraph"/>
        <w:suppressAutoHyphens w:val="0"/>
        <w:ind w:left="360"/>
        <w:jc w:val="left"/>
        <w:rPr>
          <w:color w:val="000000" w:themeColor="text1"/>
        </w:rPr>
      </w:pPr>
    </w:p>
    <w:p w:rsidR="007F6447" w:rsidRDefault="00E95B4E" w:rsidP="007F6447">
      <w:pPr>
        <w:pStyle w:val="ListParagraph"/>
        <w:keepNext/>
        <w:suppressAutoHyphens w:val="0"/>
        <w:ind w:left="360"/>
        <w:jc w:val="left"/>
      </w:pPr>
      <w:r>
        <w:rPr>
          <w:noProof/>
          <w:lang w:eastAsia="en-US"/>
        </w:rPr>
        <w:drawing>
          <wp:inline distT="0" distB="0" distL="0" distR="0" wp14:anchorId="0C94F975" wp14:editId="4A32B57A">
            <wp:extent cx="5940359" cy="2902226"/>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t="6904" b="6191"/>
                    <a:stretch/>
                  </pic:blipFill>
                  <pic:spPr bwMode="auto">
                    <a:xfrm>
                      <a:off x="0" y="0"/>
                      <a:ext cx="5943600" cy="2903809"/>
                    </a:xfrm>
                    <a:prstGeom prst="rect">
                      <a:avLst/>
                    </a:prstGeom>
                    <a:ln>
                      <a:noFill/>
                    </a:ln>
                    <a:extLst>
                      <a:ext uri="{53640926-AAD7-44D8-BBD7-CCE9431645EC}">
                        <a14:shadowObscured xmlns:a14="http://schemas.microsoft.com/office/drawing/2010/main"/>
                      </a:ext>
                    </a:extLst>
                  </pic:spPr>
                </pic:pic>
              </a:graphicData>
            </a:graphic>
          </wp:inline>
        </w:drawing>
      </w:r>
    </w:p>
    <w:p w:rsidR="007F6447" w:rsidRDefault="007F6447" w:rsidP="007F6447">
      <w:pPr>
        <w:pStyle w:val="Caption"/>
        <w:jc w:val="center"/>
        <w:rPr>
          <w:color w:val="000000" w:themeColor="text1"/>
        </w:rPr>
      </w:pPr>
      <w:r w:rsidRPr="007F6447">
        <w:rPr>
          <w:sz w:val="20"/>
        </w:rPr>
        <w:t xml:space="preserve">Figure </w:t>
      </w:r>
      <w:r w:rsidR="00B601D8">
        <w:rPr>
          <w:sz w:val="20"/>
        </w:rPr>
        <w:t>38</w:t>
      </w:r>
      <w:r w:rsidRPr="007F6447">
        <w:rPr>
          <w:sz w:val="20"/>
        </w:rPr>
        <w:t>: Margin Call Modify</w:t>
      </w:r>
    </w:p>
    <w:p w:rsidR="007F6447" w:rsidRDefault="007F6447" w:rsidP="001B2805">
      <w:pPr>
        <w:pStyle w:val="ListParagraph"/>
        <w:numPr>
          <w:ilvl w:val="0"/>
          <w:numId w:val="55"/>
        </w:numPr>
        <w:suppressAutoHyphens w:val="0"/>
        <w:ind w:left="360"/>
        <w:jc w:val="left"/>
        <w:rPr>
          <w:color w:val="000000" w:themeColor="text1"/>
        </w:rPr>
      </w:pPr>
      <w:r>
        <w:rPr>
          <w:color w:val="000000" w:themeColor="text1"/>
        </w:rPr>
        <w:t xml:space="preserve">Select </w:t>
      </w:r>
      <w:r w:rsidRPr="007F6447">
        <w:rPr>
          <w:b/>
          <w:color w:val="000000" w:themeColor="text1"/>
        </w:rPr>
        <w:t>Update Type</w:t>
      </w:r>
      <w:r>
        <w:rPr>
          <w:color w:val="000000" w:themeColor="text1"/>
        </w:rPr>
        <w:t xml:space="preserve"> as </w:t>
      </w:r>
      <w:r w:rsidRPr="007F6447">
        <w:rPr>
          <w:b/>
          <w:color w:val="000000" w:themeColor="text1"/>
        </w:rPr>
        <w:t>Deferral</w:t>
      </w:r>
      <w:r w:rsidR="00ED4591">
        <w:rPr>
          <w:color w:val="000000" w:themeColor="text1"/>
        </w:rPr>
        <w:t xml:space="preserve">, </w:t>
      </w:r>
      <w:r w:rsidR="00ED4591">
        <w:rPr>
          <w:b/>
          <w:color w:val="000000" w:themeColor="text1"/>
        </w:rPr>
        <w:t>Due and</w:t>
      </w:r>
      <w:r w:rsidR="00ED4591" w:rsidRPr="00ED4591">
        <w:rPr>
          <w:b/>
          <w:color w:val="000000" w:themeColor="text1"/>
        </w:rPr>
        <w:t xml:space="preserve"> Manual Closure</w:t>
      </w:r>
      <w:r>
        <w:rPr>
          <w:color w:val="000000" w:themeColor="text1"/>
        </w:rPr>
        <w:t>. If Deferral</w:t>
      </w:r>
      <w:r w:rsidR="008D0606">
        <w:rPr>
          <w:color w:val="000000" w:themeColor="text1"/>
        </w:rPr>
        <w:t>,</w:t>
      </w:r>
      <w:r>
        <w:rPr>
          <w:color w:val="000000" w:themeColor="text1"/>
        </w:rPr>
        <w:t xml:space="preserve"> select </w:t>
      </w:r>
      <w:r w:rsidRPr="007F6447">
        <w:rPr>
          <w:b/>
          <w:color w:val="000000" w:themeColor="text1"/>
        </w:rPr>
        <w:t>Deferral Expiry Date</w:t>
      </w:r>
      <w:r>
        <w:rPr>
          <w:color w:val="000000" w:themeColor="text1"/>
        </w:rPr>
        <w:t xml:space="preserve"> and </w:t>
      </w:r>
      <w:r w:rsidRPr="007F6447">
        <w:rPr>
          <w:b/>
          <w:color w:val="000000" w:themeColor="text1"/>
        </w:rPr>
        <w:t>Deferral Reason</w:t>
      </w:r>
      <w:r>
        <w:rPr>
          <w:color w:val="000000" w:themeColor="text1"/>
        </w:rPr>
        <w:t>.</w:t>
      </w:r>
    </w:p>
    <w:p w:rsidR="007F6447" w:rsidRDefault="007F6447" w:rsidP="001B2805">
      <w:pPr>
        <w:pStyle w:val="ListParagraph"/>
        <w:numPr>
          <w:ilvl w:val="0"/>
          <w:numId w:val="55"/>
        </w:numPr>
        <w:suppressAutoHyphens w:val="0"/>
        <w:ind w:left="360"/>
        <w:jc w:val="left"/>
        <w:rPr>
          <w:color w:val="000000" w:themeColor="text1"/>
        </w:rPr>
      </w:pPr>
      <w:r>
        <w:rPr>
          <w:color w:val="000000" w:themeColor="text1"/>
        </w:rPr>
        <w:t xml:space="preserve">Enter </w:t>
      </w:r>
      <w:r w:rsidRPr="007F6447">
        <w:rPr>
          <w:b/>
          <w:color w:val="000000" w:themeColor="text1"/>
        </w:rPr>
        <w:t>Remarks</w:t>
      </w:r>
      <w:r>
        <w:rPr>
          <w:color w:val="000000" w:themeColor="text1"/>
        </w:rPr>
        <w:t xml:space="preserve">. Click </w:t>
      </w:r>
      <w:r w:rsidRPr="007F6447">
        <w:rPr>
          <w:b/>
          <w:color w:val="000000" w:themeColor="text1"/>
        </w:rPr>
        <w:t>Save</w:t>
      </w:r>
      <w:r>
        <w:rPr>
          <w:color w:val="000000" w:themeColor="text1"/>
        </w:rPr>
        <w:t xml:space="preserve">. </w:t>
      </w:r>
    </w:p>
    <w:p w:rsidR="008D0606" w:rsidRPr="00F1110D" w:rsidRDefault="008D0606" w:rsidP="001B2805">
      <w:pPr>
        <w:pStyle w:val="ListParagraph"/>
        <w:numPr>
          <w:ilvl w:val="0"/>
          <w:numId w:val="55"/>
        </w:numPr>
        <w:suppressAutoHyphens w:val="0"/>
        <w:ind w:left="360"/>
        <w:jc w:val="left"/>
        <w:rPr>
          <w:b/>
          <w:color w:val="000000" w:themeColor="text1"/>
        </w:rPr>
      </w:pPr>
      <w:r>
        <w:rPr>
          <w:color w:val="000000" w:themeColor="text1"/>
        </w:rPr>
        <w:t xml:space="preserve">Click </w:t>
      </w:r>
      <w:r w:rsidRPr="008D0606">
        <w:rPr>
          <w:b/>
          <w:color w:val="000000" w:themeColor="text1"/>
        </w:rPr>
        <w:t>Close</w:t>
      </w:r>
      <w:r>
        <w:rPr>
          <w:color w:val="000000" w:themeColor="text1"/>
        </w:rPr>
        <w:t xml:space="preserve">. The details will be updated in the grid columns. </w:t>
      </w:r>
    </w:p>
    <w:p w:rsidR="008D0606" w:rsidRPr="00F1110D" w:rsidRDefault="008D0606" w:rsidP="008D0606">
      <w:pPr>
        <w:pStyle w:val="ListParagraph"/>
        <w:suppressAutoHyphens w:val="0"/>
        <w:ind w:left="360"/>
        <w:jc w:val="left"/>
        <w:rPr>
          <w:b/>
          <w:color w:val="000000" w:themeColor="text1"/>
        </w:rPr>
      </w:pPr>
    </w:p>
    <w:p w:rsidR="008D0606" w:rsidRDefault="008D0606" w:rsidP="008D0606">
      <w:pPr>
        <w:pStyle w:val="ListParagraph"/>
        <w:keepNext/>
        <w:suppressAutoHyphens w:val="0"/>
        <w:ind w:left="360"/>
        <w:jc w:val="left"/>
      </w:pPr>
      <w:r>
        <w:rPr>
          <w:noProof/>
          <w:color w:val="000000" w:themeColor="text1"/>
          <w:lang w:eastAsia="en-US"/>
        </w:rPr>
        <w:lastRenderedPageBreak/>
        <w:drawing>
          <wp:inline distT="0" distB="0" distL="0" distR="0" wp14:anchorId="1668D719" wp14:editId="4F10A263">
            <wp:extent cx="6080760" cy="2438400"/>
            <wp:effectExtent l="19050" t="0" r="0" b="0"/>
            <wp:docPr id="59" name="Picture 58" descr="Modify Margin Call 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y Margin Call Process.JPG"/>
                    <pic:cNvPicPr/>
                  </pic:nvPicPr>
                  <pic:blipFill>
                    <a:blip r:embed="rId51"/>
                    <a:stretch>
                      <a:fillRect/>
                    </a:stretch>
                  </pic:blipFill>
                  <pic:spPr>
                    <a:xfrm>
                      <a:off x="0" y="0"/>
                      <a:ext cx="6080760" cy="2438400"/>
                    </a:xfrm>
                    <a:prstGeom prst="rect">
                      <a:avLst/>
                    </a:prstGeom>
                  </pic:spPr>
                </pic:pic>
              </a:graphicData>
            </a:graphic>
          </wp:inline>
        </w:drawing>
      </w:r>
    </w:p>
    <w:p w:rsidR="008D0606" w:rsidRPr="008D0606" w:rsidRDefault="008D0606" w:rsidP="008D0606">
      <w:pPr>
        <w:pStyle w:val="Caption"/>
        <w:jc w:val="center"/>
        <w:rPr>
          <w:color w:val="000000" w:themeColor="text1"/>
          <w:sz w:val="20"/>
        </w:rPr>
      </w:pPr>
      <w:r w:rsidRPr="008D0606">
        <w:rPr>
          <w:sz w:val="20"/>
        </w:rPr>
        <w:t xml:space="preserve">Figure </w:t>
      </w:r>
      <w:r w:rsidR="00B6669C" w:rsidRPr="008D0606">
        <w:rPr>
          <w:sz w:val="20"/>
        </w:rPr>
        <w:fldChar w:fldCharType="begin"/>
      </w:r>
      <w:r w:rsidRPr="008D0606">
        <w:rPr>
          <w:sz w:val="20"/>
        </w:rPr>
        <w:instrText xml:space="preserve"> SEQ Figure \* ARABIC </w:instrText>
      </w:r>
      <w:r w:rsidR="00B6669C" w:rsidRPr="008D0606">
        <w:rPr>
          <w:sz w:val="20"/>
        </w:rPr>
        <w:fldChar w:fldCharType="separate"/>
      </w:r>
      <w:r w:rsidR="00B601D8">
        <w:rPr>
          <w:noProof/>
          <w:sz w:val="20"/>
        </w:rPr>
        <w:t>39</w:t>
      </w:r>
      <w:r w:rsidR="00B6669C" w:rsidRPr="008D0606">
        <w:rPr>
          <w:sz w:val="20"/>
        </w:rPr>
        <w:fldChar w:fldCharType="end"/>
      </w:r>
      <w:r w:rsidR="00B601D8">
        <w:rPr>
          <w:sz w:val="20"/>
        </w:rPr>
        <w:t>:</w:t>
      </w:r>
      <w:r w:rsidRPr="008D0606">
        <w:rPr>
          <w:sz w:val="20"/>
        </w:rPr>
        <w:t xml:space="preserve"> Modified Details of Margin Call Process</w:t>
      </w:r>
    </w:p>
    <w:p w:rsidR="008D0606" w:rsidRPr="00E80438" w:rsidRDefault="008D0606" w:rsidP="008D0606">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b/>
          <w:sz w:val="20"/>
          <w:szCs w:val="20"/>
        </w:rPr>
      </w:pPr>
      <w:r>
        <w:rPr>
          <w:rFonts w:cs="Calibri"/>
          <w:b/>
          <w:sz w:val="20"/>
          <w:szCs w:val="20"/>
        </w:rPr>
        <w:t>Authorize Margin Call Process:</w:t>
      </w:r>
      <w:r w:rsidRPr="00E80438">
        <w:rPr>
          <w:rFonts w:cs="Calibri"/>
          <w:b/>
          <w:sz w:val="20"/>
          <w:szCs w:val="20"/>
        </w:rPr>
        <w:t xml:space="preserve"> </w:t>
      </w:r>
    </w:p>
    <w:p w:rsidR="008D0606" w:rsidRDefault="008D0606" w:rsidP="001B2805">
      <w:pPr>
        <w:pStyle w:val="ListParagraph"/>
        <w:numPr>
          <w:ilvl w:val="0"/>
          <w:numId w:val="56"/>
        </w:numPr>
        <w:tabs>
          <w:tab w:val="clear" w:pos="0"/>
          <w:tab w:val="num" w:pos="284"/>
        </w:tabs>
        <w:suppressAutoHyphens w:val="0"/>
        <w:ind w:left="284"/>
        <w:jc w:val="left"/>
        <w:rPr>
          <w:color w:val="000000" w:themeColor="text1"/>
        </w:rPr>
      </w:pPr>
      <w:r w:rsidRPr="002015D4">
        <w:rPr>
          <w:color w:val="000000" w:themeColor="text1"/>
        </w:rPr>
        <w:t xml:space="preserve">Click </w:t>
      </w:r>
      <w:r>
        <w:rPr>
          <w:b/>
          <w:color w:val="000000" w:themeColor="text1"/>
        </w:rPr>
        <w:t>Reports -&gt; Margin Call Process -&gt; Authorize</w:t>
      </w:r>
      <w:r w:rsidRPr="002015D4">
        <w:rPr>
          <w:color w:val="000000" w:themeColor="text1"/>
        </w:rPr>
        <w:t>.</w:t>
      </w:r>
      <w:r>
        <w:rPr>
          <w:color w:val="000000" w:themeColor="text1"/>
        </w:rPr>
        <w:t xml:space="preserve"> The following screen appears:</w:t>
      </w:r>
      <w:r w:rsidR="00AC1137">
        <w:rPr>
          <w:color w:val="000000" w:themeColor="text1"/>
        </w:rPr>
        <w:t xml:space="preserve"> </w:t>
      </w:r>
    </w:p>
    <w:p w:rsidR="008D0606" w:rsidRDefault="008D0606" w:rsidP="008D0606">
      <w:pPr>
        <w:pStyle w:val="ListParagraph"/>
        <w:suppressAutoHyphens w:val="0"/>
        <w:ind w:left="360"/>
        <w:jc w:val="left"/>
        <w:rPr>
          <w:color w:val="000000" w:themeColor="text1"/>
        </w:rPr>
      </w:pPr>
    </w:p>
    <w:p w:rsidR="008D0606" w:rsidRDefault="008D0606" w:rsidP="008D0606">
      <w:pPr>
        <w:pStyle w:val="ListParagraph"/>
        <w:suppressAutoHyphens w:val="0"/>
        <w:ind w:left="0"/>
        <w:jc w:val="left"/>
        <w:rPr>
          <w:color w:val="000000" w:themeColor="text1"/>
        </w:rPr>
      </w:pPr>
      <w:r>
        <w:rPr>
          <w:noProof/>
          <w:color w:val="000000" w:themeColor="text1"/>
          <w:lang w:eastAsia="en-US"/>
        </w:rPr>
        <w:drawing>
          <wp:inline distT="0" distB="0" distL="0" distR="0" wp14:anchorId="4C3294AB" wp14:editId="4B7E42C1">
            <wp:extent cx="6080760" cy="2439670"/>
            <wp:effectExtent l="19050" t="19050" r="15240" b="17780"/>
            <wp:docPr id="63" name="Picture 62" descr="Margin Call Authoriz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gin Call Authorization.JPG"/>
                    <pic:cNvPicPr/>
                  </pic:nvPicPr>
                  <pic:blipFill>
                    <a:blip r:embed="rId52"/>
                    <a:stretch>
                      <a:fillRect/>
                    </a:stretch>
                  </pic:blipFill>
                  <pic:spPr>
                    <a:xfrm>
                      <a:off x="0" y="0"/>
                      <a:ext cx="6080760" cy="2439670"/>
                    </a:xfrm>
                    <a:prstGeom prst="rect">
                      <a:avLst/>
                    </a:prstGeom>
                    <a:ln w="3175">
                      <a:solidFill>
                        <a:schemeClr val="bg1">
                          <a:lumMod val="85000"/>
                        </a:schemeClr>
                      </a:solidFill>
                    </a:ln>
                  </pic:spPr>
                </pic:pic>
              </a:graphicData>
            </a:graphic>
          </wp:inline>
        </w:drawing>
      </w:r>
    </w:p>
    <w:p w:rsidR="00ED4591" w:rsidRDefault="00ED4591" w:rsidP="00ED4591">
      <w:pPr>
        <w:pStyle w:val="Caption"/>
        <w:jc w:val="center"/>
        <w:rPr>
          <w:color w:val="000000" w:themeColor="text1"/>
        </w:rPr>
      </w:pPr>
      <w:r w:rsidRPr="007F6447">
        <w:rPr>
          <w:sz w:val="20"/>
        </w:rPr>
        <w:t xml:space="preserve">Figure </w:t>
      </w:r>
      <w:r w:rsidR="00B601D8">
        <w:rPr>
          <w:sz w:val="20"/>
        </w:rPr>
        <w:t>40</w:t>
      </w:r>
      <w:r>
        <w:rPr>
          <w:sz w:val="20"/>
        </w:rPr>
        <w:t xml:space="preserve">: Margin Call </w:t>
      </w:r>
      <w:r w:rsidR="00F035AD">
        <w:rPr>
          <w:sz w:val="20"/>
        </w:rPr>
        <w:t>Authorization</w:t>
      </w:r>
      <w:r>
        <w:rPr>
          <w:sz w:val="20"/>
        </w:rPr>
        <w:t xml:space="preserve"> Screen</w:t>
      </w:r>
    </w:p>
    <w:p w:rsidR="008D0606" w:rsidRDefault="008D0606" w:rsidP="008D0606">
      <w:pPr>
        <w:pStyle w:val="ListParagraph"/>
        <w:suppressAutoHyphens w:val="0"/>
        <w:ind w:left="360"/>
        <w:jc w:val="left"/>
        <w:rPr>
          <w:color w:val="000000" w:themeColor="text1"/>
        </w:rPr>
      </w:pPr>
    </w:p>
    <w:p w:rsidR="008D0606" w:rsidRDefault="008D0606" w:rsidP="001B2805">
      <w:pPr>
        <w:pStyle w:val="ListParagraph"/>
        <w:numPr>
          <w:ilvl w:val="0"/>
          <w:numId w:val="56"/>
        </w:numPr>
        <w:suppressAutoHyphens w:val="0"/>
        <w:ind w:left="360"/>
        <w:jc w:val="left"/>
        <w:rPr>
          <w:color w:val="000000" w:themeColor="text1"/>
        </w:rPr>
      </w:pPr>
      <w:r>
        <w:rPr>
          <w:color w:val="000000" w:themeColor="text1"/>
        </w:rPr>
        <w:t xml:space="preserve">Click </w:t>
      </w:r>
      <w:r>
        <w:rPr>
          <w:noProof/>
          <w:color w:val="000000" w:themeColor="text1"/>
          <w:lang w:eastAsia="en-US"/>
        </w:rPr>
        <w:drawing>
          <wp:inline distT="0" distB="0" distL="0" distR="0" wp14:anchorId="45D3CFC3" wp14:editId="69D64A06">
            <wp:extent cx="209858" cy="182880"/>
            <wp:effectExtent l="19050" t="0" r="0" b="0"/>
            <wp:docPr id="61" name="Picture 24" descr="Update Status 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Status Icon.JPG"/>
                    <pic:cNvPicPr/>
                  </pic:nvPicPr>
                  <pic:blipFill>
                    <a:blip r:embed="rId46"/>
                    <a:srcRect t="7923" b="4915"/>
                    <a:stretch>
                      <a:fillRect/>
                    </a:stretch>
                  </pic:blipFill>
                  <pic:spPr>
                    <a:xfrm>
                      <a:off x="0" y="0"/>
                      <a:ext cx="209858" cy="182880"/>
                    </a:xfrm>
                    <a:prstGeom prst="rect">
                      <a:avLst/>
                    </a:prstGeom>
                  </pic:spPr>
                </pic:pic>
              </a:graphicData>
            </a:graphic>
          </wp:inline>
        </w:drawing>
      </w:r>
      <w:r>
        <w:rPr>
          <w:color w:val="000000" w:themeColor="text1"/>
        </w:rPr>
        <w:t>icon to authorize the record.</w:t>
      </w:r>
    </w:p>
    <w:p w:rsidR="008D0606" w:rsidRDefault="008D0606" w:rsidP="008D0606">
      <w:pPr>
        <w:pStyle w:val="ListParagraph"/>
        <w:suppressAutoHyphens w:val="0"/>
        <w:ind w:left="360"/>
        <w:jc w:val="left"/>
        <w:rPr>
          <w:color w:val="000000" w:themeColor="text1"/>
        </w:rPr>
      </w:pPr>
    </w:p>
    <w:p w:rsidR="008D0606" w:rsidRDefault="00E95B4E" w:rsidP="00D61D69">
      <w:pPr>
        <w:pStyle w:val="ListParagraph"/>
        <w:keepNext/>
        <w:suppressAutoHyphens w:val="0"/>
        <w:ind w:left="709"/>
        <w:jc w:val="left"/>
      </w:pPr>
      <w:r>
        <w:rPr>
          <w:noProof/>
          <w:lang w:eastAsia="en-US"/>
        </w:rPr>
        <w:lastRenderedPageBreak/>
        <w:drawing>
          <wp:inline distT="0" distB="0" distL="0" distR="0" wp14:anchorId="5CE2AE61" wp14:editId="7F48B625">
            <wp:extent cx="5940359" cy="2623930"/>
            <wp:effectExtent l="0" t="0" r="3810" b="508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t="7142" b="14286"/>
                    <a:stretch/>
                  </pic:blipFill>
                  <pic:spPr bwMode="auto">
                    <a:xfrm>
                      <a:off x="0" y="0"/>
                      <a:ext cx="5943600" cy="2625362"/>
                    </a:xfrm>
                    <a:prstGeom prst="rect">
                      <a:avLst/>
                    </a:prstGeom>
                    <a:ln>
                      <a:noFill/>
                    </a:ln>
                    <a:extLst>
                      <a:ext uri="{53640926-AAD7-44D8-BBD7-CCE9431645EC}">
                        <a14:shadowObscured xmlns:a14="http://schemas.microsoft.com/office/drawing/2010/main"/>
                      </a:ext>
                    </a:extLst>
                  </pic:spPr>
                </pic:pic>
              </a:graphicData>
            </a:graphic>
          </wp:inline>
        </w:drawing>
      </w:r>
    </w:p>
    <w:p w:rsidR="008D0606" w:rsidRDefault="008D0606" w:rsidP="008D0606">
      <w:pPr>
        <w:pStyle w:val="Caption"/>
        <w:ind w:left="2127" w:firstLine="709"/>
        <w:rPr>
          <w:color w:val="000000" w:themeColor="text1"/>
        </w:rPr>
      </w:pPr>
      <w:r w:rsidRPr="007F6447">
        <w:rPr>
          <w:sz w:val="20"/>
        </w:rPr>
        <w:t xml:space="preserve">Figure </w:t>
      </w:r>
      <w:r w:rsidR="00B6669C" w:rsidRPr="007F6447">
        <w:rPr>
          <w:sz w:val="20"/>
        </w:rPr>
        <w:fldChar w:fldCharType="begin"/>
      </w:r>
      <w:r w:rsidRPr="007F6447">
        <w:rPr>
          <w:sz w:val="20"/>
        </w:rPr>
        <w:instrText xml:space="preserve"> SEQ Figure \* ARABIC </w:instrText>
      </w:r>
      <w:r w:rsidR="00B6669C" w:rsidRPr="007F6447">
        <w:rPr>
          <w:sz w:val="20"/>
        </w:rPr>
        <w:fldChar w:fldCharType="separate"/>
      </w:r>
      <w:r w:rsidR="00A14DB3">
        <w:rPr>
          <w:noProof/>
          <w:sz w:val="20"/>
        </w:rPr>
        <w:t>41</w:t>
      </w:r>
      <w:r w:rsidR="00B6669C" w:rsidRPr="007F6447">
        <w:rPr>
          <w:sz w:val="20"/>
        </w:rPr>
        <w:fldChar w:fldCharType="end"/>
      </w:r>
      <w:r w:rsidRPr="007F6447">
        <w:rPr>
          <w:sz w:val="20"/>
        </w:rPr>
        <w:t xml:space="preserve">: </w:t>
      </w:r>
      <w:r>
        <w:rPr>
          <w:sz w:val="20"/>
        </w:rPr>
        <w:t xml:space="preserve">Authorize </w:t>
      </w:r>
      <w:r w:rsidRPr="007F6447">
        <w:rPr>
          <w:sz w:val="20"/>
        </w:rPr>
        <w:t>Margin Cal</w:t>
      </w:r>
      <w:r>
        <w:rPr>
          <w:sz w:val="20"/>
        </w:rPr>
        <w:t>l</w:t>
      </w:r>
    </w:p>
    <w:p w:rsidR="008D0606" w:rsidRDefault="008D0606" w:rsidP="001B2805">
      <w:pPr>
        <w:pStyle w:val="ListParagraph"/>
        <w:numPr>
          <w:ilvl w:val="0"/>
          <w:numId w:val="56"/>
        </w:numPr>
        <w:suppressAutoHyphens w:val="0"/>
        <w:ind w:left="360"/>
        <w:jc w:val="left"/>
        <w:rPr>
          <w:color w:val="000000" w:themeColor="text1"/>
        </w:rPr>
      </w:pPr>
      <w:r>
        <w:rPr>
          <w:color w:val="000000" w:themeColor="text1"/>
        </w:rPr>
        <w:t xml:space="preserve">Enter </w:t>
      </w:r>
      <w:r w:rsidRPr="007F6447">
        <w:rPr>
          <w:b/>
          <w:color w:val="000000" w:themeColor="text1"/>
        </w:rPr>
        <w:t>Remarks</w:t>
      </w:r>
      <w:r>
        <w:rPr>
          <w:color w:val="000000" w:themeColor="text1"/>
        </w:rPr>
        <w:t xml:space="preserve">. </w:t>
      </w:r>
    </w:p>
    <w:p w:rsidR="008D0606" w:rsidRDefault="008D0606" w:rsidP="001B2805">
      <w:pPr>
        <w:pStyle w:val="ListParagraph"/>
        <w:numPr>
          <w:ilvl w:val="0"/>
          <w:numId w:val="56"/>
        </w:numPr>
        <w:suppressAutoHyphens w:val="0"/>
        <w:ind w:left="360"/>
        <w:jc w:val="left"/>
        <w:rPr>
          <w:color w:val="000000" w:themeColor="text1"/>
        </w:rPr>
      </w:pPr>
      <w:r>
        <w:rPr>
          <w:color w:val="000000" w:themeColor="text1"/>
        </w:rPr>
        <w:t xml:space="preserve">Click </w:t>
      </w:r>
      <w:r w:rsidRPr="008D0606">
        <w:rPr>
          <w:b/>
          <w:color w:val="000000" w:themeColor="text1"/>
        </w:rPr>
        <w:t>Authorize</w:t>
      </w:r>
      <w:r>
        <w:rPr>
          <w:color w:val="000000" w:themeColor="text1"/>
        </w:rPr>
        <w:t xml:space="preserve"> or </w:t>
      </w:r>
      <w:r w:rsidRPr="008D0606">
        <w:rPr>
          <w:b/>
          <w:color w:val="000000" w:themeColor="text1"/>
        </w:rPr>
        <w:t>Reject</w:t>
      </w:r>
      <w:r>
        <w:rPr>
          <w:color w:val="000000" w:themeColor="text1"/>
        </w:rPr>
        <w:t xml:space="preserve">. </w:t>
      </w:r>
    </w:p>
    <w:p w:rsidR="005F769C" w:rsidRDefault="00ED4591" w:rsidP="004D0AFC">
      <w:pPr>
        <w:pStyle w:val="Heading2"/>
      </w:pPr>
      <w:bookmarkStart w:id="52" w:name="_Toc108697957"/>
      <w:r>
        <w:t>Product Details</w:t>
      </w:r>
      <w:bookmarkEnd w:id="52"/>
    </w:p>
    <w:p w:rsidR="008F52E4" w:rsidRPr="008F52E4" w:rsidRDefault="008F52E4" w:rsidP="008F52E4">
      <w:pPr>
        <w:pStyle w:val="BodyText"/>
      </w:pPr>
      <w:r>
        <w:t>Product details report shows the LTV</w:t>
      </w:r>
      <w:r w:rsidR="00C72326">
        <w:t>, Top Up and Sell Out value</w:t>
      </w:r>
      <w:r>
        <w:t xml:space="preserve"> for each security under Attribute Level, Security Level and Asset Settings Level. User can check the LTV definitions for any security in this report</w:t>
      </w:r>
      <w:r w:rsidR="0026367E">
        <w:t xml:space="preserve">. </w:t>
      </w:r>
      <w:r w:rsidR="00F6421E">
        <w:t xml:space="preserve">If the LTV </w:t>
      </w:r>
      <w:r w:rsidR="0026367E">
        <w:t>has been defined</w:t>
      </w:r>
      <w:r w:rsidR="00F6421E">
        <w:t xml:space="preserve"> in all three levels for </w:t>
      </w:r>
      <w:r w:rsidR="0026367E">
        <w:t>a</w:t>
      </w:r>
      <w:r w:rsidR="00F6421E">
        <w:t xml:space="preserve"> security, </w:t>
      </w:r>
      <w:r w:rsidR="0026367E">
        <w:t>the system displays</w:t>
      </w:r>
      <w:r w:rsidR="00F6421E">
        <w:t xml:space="preserve"> LTV </w:t>
      </w:r>
      <w:r w:rsidR="0026367E">
        <w:t>values</w:t>
      </w:r>
      <w:r w:rsidR="00F6421E">
        <w:t xml:space="preserve"> in all three levels. </w:t>
      </w:r>
    </w:p>
    <w:p w:rsidR="00335EC0" w:rsidRDefault="00335EC0" w:rsidP="00ED4591">
      <w:pPr>
        <w:suppressAutoHyphens w:val="0"/>
        <w:jc w:val="left"/>
      </w:pPr>
    </w:p>
    <w:p w:rsidR="006A10AF" w:rsidRDefault="00335EC0" w:rsidP="00F6421E">
      <w:pPr>
        <w:pStyle w:val="ListParagraph"/>
        <w:keepNext/>
        <w:suppressAutoHyphens w:val="0"/>
        <w:ind w:left="0"/>
        <w:jc w:val="left"/>
      </w:pPr>
      <w:r>
        <w:rPr>
          <w:noProof/>
          <w:lang w:eastAsia="en-US"/>
        </w:rPr>
        <w:drawing>
          <wp:inline distT="0" distB="0" distL="0" distR="0" wp14:anchorId="2380B3C3" wp14:editId="1B7CFF4F">
            <wp:extent cx="6080760" cy="2707640"/>
            <wp:effectExtent l="19050" t="19050" r="15240" b="16510"/>
            <wp:docPr id="66" name="Picture 65" descr="Product Details 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Details Report.JPG"/>
                    <pic:cNvPicPr/>
                  </pic:nvPicPr>
                  <pic:blipFill>
                    <a:blip r:embed="rId54"/>
                    <a:stretch>
                      <a:fillRect/>
                    </a:stretch>
                  </pic:blipFill>
                  <pic:spPr>
                    <a:xfrm>
                      <a:off x="0" y="0"/>
                      <a:ext cx="6080760" cy="2707640"/>
                    </a:xfrm>
                    <a:prstGeom prst="rect">
                      <a:avLst/>
                    </a:prstGeom>
                    <a:ln w="3175">
                      <a:solidFill>
                        <a:schemeClr val="bg1">
                          <a:lumMod val="85000"/>
                        </a:schemeClr>
                      </a:solidFill>
                    </a:ln>
                  </pic:spPr>
                </pic:pic>
              </a:graphicData>
            </a:graphic>
          </wp:inline>
        </w:drawing>
      </w:r>
    </w:p>
    <w:p w:rsidR="00335EC0" w:rsidRPr="006A10AF" w:rsidRDefault="006A10AF" w:rsidP="006A10AF">
      <w:pPr>
        <w:pStyle w:val="Caption"/>
        <w:jc w:val="center"/>
        <w:rPr>
          <w:sz w:val="20"/>
        </w:rPr>
      </w:pPr>
      <w:r w:rsidRPr="006A10AF">
        <w:rPr>
          <w:sz w:val="20"/>
        </w:rPr>
        <w:t xml:space="preserve">Figure </w:t>
      </w:r>
      <w:r w:rsidR="00B6669C" w:rsidRPr="006A10AF">
        <w:rPr>
          <w:sz w:val="20"/>
        </w:rPr>
        <w:fldChar w:fldCharType="begin"/>
      </w:r>
      <w:r w:rsidRPr="006A10AF">
        <w:rPr>
          <w:sz w:val="20"/>
        </w:rPr>
        <w:instrText xml:space="preserve"> SEQ Figure \* ARABIC </w:instrText>
      </w:r>
      <w:r w:rsidR="00B6669C" w:rsidRPr="006A10AF">
        <w:rPr>
          <w:sz w:val="20"/>
        </w:rPr>
        <w:fldChar w:fldCharType="separate"/>
      </w:r>
      <w:r w:rsidR="00A14DB3">
        <w:rPr>
          <w:noProof/>
          <w:sz w:val="20"/>
        </w:rPr>
        <w:t>42</w:t>
      </w:r>
      <w:r w:rsidR="00B6669C" w:rsidRPr="006A10AF">
        <w:rPr>
          <w:sz w:val="20"/>
        </w:rPr>
        <w:fldChar w:fldCharType="end"/>
      </w:r>
      <w:r w:rsidRPr="006A10AF">
        <w:rPr>
          <w:sz w:val="20"/>
        </w:rPr>
        <w:t>: Product Details Attribute Level Settings</w:t>
      </w:r>
    </w:p>
    <w:p w:rsidR="00335EC0" w:rsidRDefault="00335EC0" w:rsidP="00335EC0">
      <w:pPr>
        <w:pStyle w:val="ListParagraph"/>
        <w:suppressAutoHyphens w:val="0"/>
        <w:jc w:val="left"/>
      </w:pPr>
    </w:p>
    <w:p w:rsidR="00335EC0" w:rsidRDefault="00335EC0">
      <w:pPr>
        <w:widowControl/>
        <w:suppressAutoHyphens w:val="0"/>
        <w:jc w:val="left"/>
        <w:rPr>
          <w:rFonts w:eastAsia="Calibri" w:cs="Times New Roman"/>
          <w:kern w:val="0"/>
          <w:szCs w:val="20"/>
          <w:lang w:eastAsia="ar-SA" w:bidi="ar-SA"/>
        </w:rPr>
      </w:pPr>
      <w:r>
        <w:br w:type="page"/>
      </w:r>
    </w:p>
    <w:p w:rsidR="00335EC0" w:rsidRDefault="00335EC0" w:rsidP="00335EC0">
      <w:pPr>
        <w:pStyle w:val="ListParagraph"/>
        <w:suppressAutoHyphens w:val="0"/>
        <w:jc w:val="left"/>
      </w:pPr>
      <w:r>
        <w:lastRenderedPageBreak/>
        <w:t xml:space="preserve">You can click </w:t>
      </w:r>
      <w:r w:rsidRPr="00335EC0">
        <w:rPr>
          <w:b/>
        </w:rPr>
        <w:t>Product Detail Scrip Level</w:t>
      </w:r>
      <w:r>
        <w:t xml:space="preserve"> to view the scrip level details - </w:t>
      </w:r>
    </w:p>
    <w:p w:rsidR="00335EC0" w:rsidRDefault="00335EC0" w:rsidP="00335EC0">
      <w:pPr>
        <w:pStyle w:val="ListParagraph"/>
        <w:suppressAutoHyphens w:val="0"/>
        <w:jc w:val="left"/>
      </w:pPr>
    </w:p>
    <w:p w:rsidR="006A10AF" w:rsidRDefault="00335EC0" w:rsidP="0055770C">
      <w:pPr>
        <w:pStyle w:val="ListParagraph"/>
        <w:keepNext/>
        <w:suppressAutoHyphens w:val="0"/>
        <w:ind w:left="0"/>
        <w:jc w:val="left"/>
      </w:pPr>
      <w:r>
        <w:rPr>
          <w:noProof/>
          <w:lang w:eastAsia="en-US"/>
        </w:rPr>
        <w:drawing>
          <wp:inline distT="0" distB="0" distL="0" distR="0" wp14:anchorId="255B2768" wp14:editId="350392FB">
            <wp:extent cx="6080760" cy="2414270"/>
            <wp:effectExtent l="19050" t="19050" r="15240" b="24130"/>
            <wp:docPr id="68" name="Picture 67" descr="Product Detail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Details 2.JPG"/>
                    <pic:cNvPicPr/>
                  </pic:nvPicPr>
                  <pic:blipFill>
                    <a:blip r:embed="rId55"/>
                    <a:stretch>
                      <a:fillRect/>
                    </a:stretch>
                  </pic:blipFill>
                  <pic:spPr>
                    <a:xfrm>
                      <a:off x="0" y="0"/>
                      <a:ext cx="6080760" cy="2414270"/>
                    </a:xfrm>
                    <a:prstGeom prst="rect">
                      <a:avLst/>
                    </a:prstGeom>
                    <a:ln w="3175">
                      <a:solidFill>
                        <a:schemeClr val="bg1">
                          <a:lumMod val="85000"/>
                        </a:schemeClr>
                      </a:solidFill>
                    </a:ln>
                  </pic:spPr>
                </pic:pic>
              </a:graphicData>
            </a:graphic>
          </wp:inline>
        </w:drawing>
      </w:r>
    </w:p>
    <w:p w:rsidR="00335EC0" w:rsidRPr="006A10AF" w:rsidRDefault="006A10AF" w:rsidP="006A10AF">
      <w:pPr>
        <w:pStyle w:val="Caption"/>
        <w:jc w:val="center"/>
        <w:rPr>
          <w:sz w:val="20"/>
        </w:rPr>
      </w:pPr>
      <w:r w:rsidRPr="006A10AF">
        <w:rPr>
          <w:sz w:val="20"/>
        </w:rPr>
        <w:t xml:space="preserve">Figure </w:t>
      </w:r>
      <w:r w:rsidR="00B6669C" w:rsidRPr="006A10AF">
        <w:rPr>
          <w:sz w:val="20"/>
        </w:rPr>
        <w:fldChar w:fldCharType="begin"/>
      </w:r>
      <w:r w:rsidRPr="006A10AF">
        <w:rPr>
          <w:sz w:val="20"/>
        </w:rPr>
        <w:instrText xml:space="preserve"> SEQ Figure \* ARABIC </w:instrText>
      </w:r>
      <w:r w:rsidR="00B6669C" w:rsidRPr="006A10AF">
        <w:rPr>
          <w:sz w:val="20"/>
        </w:rPr>
        <w:fldChar w:fldCharType="separate"/>
      </w:r>
      <w:r w:rsidR="00A14DB3">
        <w:rPr>
          <w:noProof/>
          <w:sz w:val="20"/>
        </w:rPr>
        <w:t>43</w:t>
      </w:r>
      <w:r w:rsidR="00B6669C" w:rsidRPr="006A10AF">
        <w:rPr>
          <w:sz w:val="20"/>
        </w:rPr>
        <w:fldChar w:fldCharType="end"/>
      </w:r>
      <w:r w:rsidRPr="006A10AF">
        <w:rPr>
          <w:sz w:val="20"/>
        </w:rPr>
        <w:t>: Product Detail Scrip Level</w:t>
      </w:r>
    </w:p>
    <w:p w:rsidR="00335EC0" w:rsidRDefault="00335EC0" w:rsidP="00335EC0">
      <w:pPr>
        <w:pStyle w:val="ListParagraph"/>
        <w:suppressAutoHyphens w:val="0"/>
        <w:jc w:val="left"/>
      </w:pPr>
      <w:r>
        <w:t xml:space="preserve">You can click </w:t>
      </w:r>
      <w:r w:rsidRPr="00335EC0">
        <w:rPr>
          <w:b/>
        </w:rPr>
        <w:t>Product Detail Asset Settings</w:t>
      </w:r>
      <w:r>
        <w:t xml:space="preserve"> to view the </w:t>
      </w:r>
      <w:r w:rsidR="00F31994">
        <w:t>asset setting</w:t>
      </w:r>
      <w:r>
        <w:t xml:space="preserve">s - </w:t>
      </w:r>
    </w:p>
    <w:p w:rsidR="00335EC0" w:rsidRDefault="00335EC0" w:rsidP="00335EC0">
      <w:pPr>
        <w:pStyle w:val="ListParagraph"/>
        <w:suppressAutoHyphens w:val="0"/>
        <w:jc w:val="left"/>
      </w:pPr>
    </w:p>
    <w:p w:rsidR="006A10AF" w:rsidRDefault="00335EC0" w:rsidP="0055770C">
      <w:pPr>
        <w:pStyle w:val="ListParagraph"/>
        <w:keepNext/>
        <w:suppressAutoHyphens w:val="0"/>
        <w:ind w:left="0"/>
        <w:jc w:val="left"/>
      </w:pPr>
      <w:r>
        <w:rPr>
          <w:noProof/>
          <w:lang w:eastAsia="en-US"/>
        </w:rPr>
        <w:drawing>
          <wp:inline distT="0" distB="0" distL="0" distR="0" wp14:anchorId="652A649F" wp14:editId="266325DE">
            <wp:extent cx="6080760" cy="2594610"/>
            <wp:effectExtent l="19050" t="19050" r="15240" b="15240"/>
            <wp:docPr id="69" name="Picture 68" descr="Product Detail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Details 3.JPG"/>
                    <pic:cNvPicPr/>
                  </pic:nvPicPr>
                  <pic:blipFill>
                    <a:blip r:embed="rId56"/>
                    <a:stretch>
                      <a:fillRect/>
                    </a:stretch>
                  </pic:blipFill>
                  <pic:spPr>
                    <a:xfrm>
                      <a:off x="0" y="0"/>
                      <a:ext cx="6080760" cy="2594610"/>
                    </a:xfrm>
                    <a:prstGeom prst="rect">
                      <a:avLst/>
                    </a:prstGeom>
                    <a:ln w="3175">
                      <a:solidFill>
                        <a:schemeClr val="bg1">
                          <a:lumMod val="85000"/>
                        </a:schemeClr>
                      </a:solidFill>
                    </a:ln>
                  </pic:spPr>
                </pic:pic>
              </a:graphicData>
            </a:graphic>
          </wp:inline>
        </w:drawing>
      </w:r>
    </w:p>
    <w:p w:rsidR="00335EC0" w:rsidRPr="00816286" w:rsidRDefault="006A10AF" w:rsidP="006A10AF">
      <w:pPr>
        <w:pStyle w:val="Caption"/>
        <w:jc w:val="center"/>
        <w:rPr>
          <w:i w:val="0"/>
          <w:sz w:val="20"/>
        </w:rPr>
      </w:pPr>
      <w:r w:rsidRPr="006A10AF">
        <w:rPr>
          <w:sz w:val="20"/>
        </w:rPr>
        <w:t xml:space="preserve">Figure </w:t>
      </w:r>
      <w:r w:rsidR="00B6669C" w:rsidRPr="006A10AF">
        <w:rPr>
          <w:sz w:val="20"/>
        </w:rPr>
        <w:fldChar w:fldCharType="begin"/>
      </w:r>
      <w:r w:rsidRPr="006A10AF">
        <w:rPr>
          <w:sz w:val="20"/>
        </w:rPr>
        <w:instrText xml:space="preserve"> SEQ Figure \* ARABIC </w:instrText>
      </w:r>
      <w:r w:rsidR="00B6669C" w:rsidRPr="006A10AF">
        <w:rPr>
          <w:sz w:val="20"/>
        </w:rPr>
        <w:fldChar w:fldCharType="separate"/>
      </w:r>
      <w:r w:rsidR="00A14DB3">
        <w:rPr>
          <w:noProof/>
          <w:sz w:val="20"/>
        </w:rPr>
        <w:t>44</w:t>
      </w:r>
      <w:r w:rsidR="00B6669C" w:rsidRPr="006A10AF">
        <w:rPr>
          <w:sz w:val="20"/>
        </w:rPr>
        <w:fldChar w:fldCharType="end"/>
      </w:r>
      <w:r w:rsidRPr="006A10AF">
        <w:rPr>
          <w:sz w:val="20"/>
        </w:rPr>
        <w:t>: Product Detail Asset Settings</w:t>
      </w:r>
    </w:p>
    <w:p w:rsidR="00335EC0" w:rsidRDefault="00335EC0" w:rsidP="00335EC0">
      <w:pPr>
        <w:pStyle w:val="ListParagraph"/>
        <w:suppressAutoHyphens w:val="0"/>
        <w:jc w:val="left"/>
      </w:pPr>
    </w:p>
    <w:p w:rsidR="006A10AF" w:rsidRDefault="006A10AF">
      <w:pPr>
        <w:widowControl/>
        <w:suppressAutoHyphens w:val="0"/>
        <w:jc w:val="left"/>
        <w:rPr>
          <w:rFonts w:eastAsia="Calibri" w:cs="Times New Roman"/>
          <w:kern w:val="0"/>
          <w:szCs w:val="20"/>
          <w:lang w:eastAsia="ar-SA" w:bidi="ar-SA"/>
        </w:rPr>
      </w:pPr>
      <w:r>
        <w:br w:type="page"/>
      </w:r>
    </w:p>
    <w:p w:rsidR="00DB19F8" w:rsidRDefault="0055770C" w:rsidP="0055770C">
      <w:pPr>
        <w:pStyle w:val="Heading2"/>
      </w:pPr>
      <w:bookmarkStart w:id="53" w:name="_Toc108697958"/>
      <w:r>
        <w:lastRenderedPageBreak/>
        <w:t>Audit Trail</w:t>
      </w:r>
      <w:bookmarkEnd w:id="53"/>
    </w:p>
    <w:p w:rsidR="009B3E7D" w:rsidRDefault="0055770C" w:rsidP="009B3E7D">
      <w:pPr>
        <w:pStyle w:val="ListParagraph"/>
        <w:suppressAutoHyphens w:val="0"/>
        <w:jc w:val="left"/>
      </w:pPr>
      <w:r>
        <w:t xml:space="preserve">Audit Trail report </w:t>
      </w:r>
      <w:r w:rsidR="00305396">
        <w:t xml:space="preserve">captures and displays all the actions like Add, Modify, Authorize, Delete performed in the system. Audit Trail report is available </w:t>
      </w:r>
      <w:r w:rsidR="00482F15">
        <w:t xml:space="preserve">for </w:t>
      </w:r>
      <w:r w:rsidR="00305396">
        <w:t>M</w:t>
      </w:r>
      <w:r>
        <w:t>aintenance</w:t>
      </w:r>
      <w:r w:rsidR="00305396">
        <w:t>s, Transactions</w:t>
      </w:r>
      <w:r>
        <w:t xml:space="preserve"> and </w:t>
      </w:r>
      <w:r w:rsidR="00305396">
        <w:t>M</w:t>
      </w:r>
      <w:r>
        <w:t>argin call process.</w:t>
      </w:r>
    </w:p>
    <w:p w:rsidR="0055770C" w:rsidRDefault="0055770C" w:rsidP="009B3E7D">
      <w:pPr>
        <w:pStyle w:val="ListParagraph"/>
        <w:suppressAutoHyphens w:val="0"/>
        <w:jc w:val="left"/>
      </w:pPr>
    </w:p>
    <w:p w:rsidR="009B3E7D" w:rsidRDefault="004911E2" w:rsidP="0055770C">
      <w:pPr>
        <w:pStyle w:val="ListParagraph"/>
        <w:keepNext/>
        <w:suppressAutoHyphens w:val="0"/>
        <w:ind w:left="0"/>
        <w:jc w:val="left"/>
      </w:pPr>
      <w:r>
        <w:rPr>
          <w:noProof/>
          <w:lang w:eastAsia="en-US"/>
        </w:rPr>
        <w:drawing>
          <wp:inline distT="0" distB="0" distL="0" distR="0" wp14:anchorId="44B08406" wp14:editId="42C5B3DE">
            <wp:extent cx="5940358" cy="2703444"/>
            <wp:effectExtent l="0" t="0" r="381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t="6666" b="12381"/>
                    <a:stretch/>
                  </pic:blipFill>
                  <pic:spPr bwMode="auto">
                    <a:xfrm>
                      <a:off x="0" y="0"/>
                      <a:ext cx="5943600" cy="2704919"/>
                    </a:xfrm>
                    <a:prstGeom prst="rect">
                      <a:avLst/>
                    </a:prstGeom>
                    <a:ln>
                      <a:noFill/>
                    </a:ln>
                    <a:extLst>
                      <a:ext uri="{53640926-AAD7-44D8-BBD7-CCE9431645EC}">
                        <a14:shadowObscured xmlns:a14="http://schemas.microsoft.com/office/drawing/2010/main"/>
                      </a:ext>
                    </a:extLst>
                  </pic:spPr>
                </pic:pic>
              </a:graphicData>
            </a:graphic>
          </wp:inline>
        </w:drawing>
      </w:r>
    </w:p>
    <w:p w:rsidR="009B3E7D" w:rsidRPr="009B3E7D" w:rsidRDefault="009B3E7D" w:rsidP="00F31994">
      <w:pPr>
        <w:pStyle w:val="Caption"/>
        <w:jc w:val="center"/>
        <w:rPr>
          <w:sz w:val="20"/>
        </w:rPr>
      </w:pPr>
      <w:r w:rsidRPr="009B3E7D">
        <w:rPr>
          <w:sz w:val="20"/>
        </w:rPr>
        <w:t xml:space="preserve">Figure </w:t>
      </w:r>
      <w:r w:rsidR="00B6669C" w:rsidRPr="009B3E7D">
        <w:rPr>
          <w:sz w:val="20"/>
        </w:rPr>
        <w:fldChar w:fldCharType="begin"/>
      </w:r>
      <w:r w:rsidRPr="009B3E7D">
        <w:rPr>
          <w:sz w:val="20"/>
        </w:rPr>
        <w:instrText xml:space="preserve"> SEQ Figure \* ARABIC </w:instrText>
      </w:r>
      <w:r w:rsidR="00B6669C" w:rsidRPr="009B3E7D">
        <w:rPr>
          <w:sz w:val="20"/>
        </w:rPr>
        <w:fldChar w:fldCharType="separate"/>
      </w:r>
      <w:r w:rsidR="00A14DB3">
        <w:rPr>
          <w:noProof/>
          <w:sz w:val="20"/>
        </w:rPr>
        <w:t>45</w:t>
      </w:r>
      <w:r w:rsidR="00B6669C" w:rsidRPr="009B3E7D">
        <w:rPr>
          <w:sz w:val="20"/>
        </w:rPr>
        <w:fldChar w:fldCharType="end"/>
      </w:r>
      <w:r w:rsidRPr="009B3E7D">
        <w:rPr>
          <w:sz w:val="20"/>
        </w:rPr>
        <w:t>: Audit Trail Report</w:t>
      </w:r>
    </w:p>
    <w:p w:rsidR="0055770C" w:rsidRDefault="0055770C" w:rsidP="0055770C">
      <w:pPr>
        <w:pStyle w:val="Heading2"/>
      </w:pPr>
      <w:bookmarkStart w:id="54" w:name="_Toc108697959"/>
      <w:r>
        <w:t>List of Facilit</w:t>
      </w:r>
      <w:r w:rsidR="00B33562">
        <w:t>ies</w:t>
      </w:r>
      <w:bookmarkEnd w:id="54"/>
    </w:p>
    <w:p w:rsidR="0055770C" w:rsidRPr="0055770C" w:rsidRDefault="0055770C" w:rsidP="0055770C">
      <w:pPr>
        <w:pStyle w:val="BodyText"/>
      </w:pPr>
      <w:r>
        <w:t>This report shows all</w:t>
      </w:r>
      <w:r w:rsidR="00F534F4">
        <w:t xml:space="preserve"> the</w:t>
      </w:r>
      <w:r>
        <w:t xml:space="preserve"> facilities provided for customer portfolio </w:t>
      </w:r>
      <w:r w:rsidR="001726B8">
        <w:t>at facility</w:t>
      </w:r>
      <w:r>
        <w:t xml:space="preserve"> level. </w:t>
      </w:r>
      <w:r w:rsidR="00161B0E">
        <w:t xml:space="preserve">It </w:t>
      </w:r>
      <w:r w:rsidR="00417B36">
        <w:t>displays facility wise market value of each security</w:t>
      </w:r>
      <w:r w:rsidR="00E56A84">
        <w:t>,</w:t>
      </w:r>
      <w:r w:rsidR="00417B36">
        <w:t xml:space="preserve"> E</w:t>
      </w:r>
      <w:r w:rsidR="00E652CC">
        <w:t>xposure, NCMV, S</w:t>
      </w:r>
      <w:r w:rsidR="00E81216">
        <w:t>tatus of the F</w:t>
      </w:r>
      <w:r w:rsidR="00E56A84">
        <w:t xml:space="preserve">acility, </w:t>
      </w:r>
      <w:r w:rsidR="00DC469D">
        <w:t xml:space="preserve">Margin </w:t>
      </w:r>
      <w:r w:rsidR="00E56A84">
        <w:t xml:space="preserve">amount required if </w:t>
      </w:r>
      <w:r w:rsidR="000C1784">
        <w:t xml:space="preserve">Facility </w:t>
      </w:r>
      <w:r w:rsidR="00E56A84">
        <w:t xml:space="preserve">into margin call/sell out. The market value will calculate based on the blocked quantity at the time of order placement. </w:t>
      </w:r>
      <w:r w:rsidR="00161B0E">
        <w:t>Blocked</w:t>
      </w:r>
      <w:r w:rsidR="00E56A84">
        <w:t xml:space="preserve"> quantity will calculate based on exposure, market value and LTV of the security</w:t>
      </w:r>
      <w:r w:rsidR="00161B0E">
        <w:t xml:space="preserve"> ((</w:t>
      </w:r>
      <w:r w:rsidR="00E56A84">
        <w:t>(MV</w:t>
      </w:r>
      <w:r w:rsidR="00161B0E">
        <w:t>*</w:t>
      </w:r>
      <w:r w:rsidR="00F035AD">
        <w:t>LTV %) /</w:t>
      </w:r>
      <w:r w:rsidR="00161B0E">
        <w:t>Exposure)*Quantity/</w:t>
      </w:r>
      <w:r w:rsidR="00F035AD">
        <w:t>Nominal</w:t>
      </w:r>
      <w:r w:rsidR="00161B0E">
        <w:t>).</w:t>
      </w:r>
      <w:r w:rsidR="00E56A84">
        <w:t xml:space="preserve"> </w:t>
      </w:r>
      <w:r w:rsidR="00A11109">
        <w:t>This report can be downloaded into CSV format.</w:t>
      </w:r>
    </w:p>
    <w:p w:rsidR="009B3E7D" w:rsidRDefault="009B3E7D" w:rsidP="009B3E7D">
      <w:pPr>
        <w:pStyle w:val="ListParagraph"/>
        <w:suppressAutoHyphens w:val="0"/>
        <w:jc w:val="left"/>
      </w:pPr>
    </w:p>
    <w:p w:rsidR="009B3E7D" w:rsidRDefault="004911E2" w:rsidP="0055770C">
      <w:pPr>
        <w:pStyle w:val="ListParagraph"/>
        <w:keepNext/>
        <w:suppressAutoHyphens w:val="0"/>
        <w:ind w:left="0"/>
        <w:jc w:val="left"/>
      </w:pPr>
      <w:r>
        <w:rPr>
          <w:noProof/>
          <w:lang w:eastAsia="en-US"/>
        </w:rPr>
        <w:drawing>
          <wp:inline distT="0" distB="0" distL="0" distR="0" wp14:anchorId="359235BF" wp14:editId="4524C205">
            <wp:extent cx="5942720" cy="2047164"/>
            <wp:effectExtent l="0" t="0" r="127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t="7381" b="12142"/>
                    <a:stretch/>
                  </pic:blipFill>
                  <pic:spPr bwMode="auto">
                    <a:xfrm>
                      <a:off x="0" y="0"/>
                      <a:ext cx="5943600" cy="2047467"/>
                    </a:xfrm>
                    <a:prstGeom prst="rect">
                      <a:avLst/>
                    </a:prstGeom>
                    <a:ln>
                      <a:noFill/>
                    </a:ln>
                    <a:extLst>
                      <a:ext uri="{53640926-AAD7-44D8-BBD7-CCE9431645EC}">
                        <a14:shadowObscured xmlns:a14="http://schemas.microsoft.com/office/drawing/2010/main"/>
                      </a:ext>
                    </a:extLst>
                  </pic:spPr>
                </pic:pic>
              </a:graphicData>
            </a:graphic>
          </wp:inline>
        </w:drawing>
      </w:r>
    </w:p>
    <w:p w:rsidR="009B3E7D" w:rsidRDefault="009B3E7D" w:rsidP="009B3E7D">
      <w:pPr>
        <w:pStyle w:val="Caption"/>
        <w:jc w:val="center"/>
      </w:pPr>
      <w:r w:rsidRPr="009B3E7D">
        <w:rPr>
          <w:sz w:val="20"/>
        </w:rPr>
        <w:t xml:space="preserve">Figure </w:t>
      </w:r>
      <w:r w:rsidR="00B6669C" w:rsidRPr="009B3E7D">
        <w:rPr>
          <w:sz w:val="20"/>
        </w:rPr>
        <w:fldChar w:fldCharType="begin"/>
      </w:r>
      <w:r w:rsidRPr="009B3E7D">
        <w:rPr>
          <w:sz w:val="20"/>
        </w:rPr>
        <w:instrText xml:space="preserve"> SEQ Figure \* ARABIC </w:instrText>
      </w:r>
      <w:r w:rsidR="00B6669C" w:rsidRPr="009B3E7D">
        <w:rPr>
          <w:sz w:val="20"/>
        </w:rPr>
        <w:fldChar w:fldCharType="separate"/>
      </w:r>
      <w:r w:rsidR="00A14DB3">
        <w:rPr>
          <w:noProof/>
          <w:sz w:val="20"/>
        </w:rPr>
        <w:t>46</w:t>
      </w:r>
      <w:r w:rsidR="00B6669C" w:rsidRPr="009B3E7D">
        <w:rPr>
          <w:sz w:val="20"/>
        </w:rPr>
        <w:fldChar w:fldCharType="end"/>
      </w:r>
      <w:r w:rsidRPr="009B3E7D">
        <w:rPr>
          <w:sz w:val="20"/>
        </w:rPr>
        <w:t>:</w:t>
      </w:r>
      <w:r>
        <w:rPr>
          <w:sz w:val="20"/>
        </w:rPr>
        <w:t xml:space="preserve"> </w:t>
      </w:r>
      <w:r w:rsidRPr="009B3E7D">
        <w:rPr>
          <w:sz w:val="20"/>
        </w:rPr>
        <w:t>List of Facilities Report</w:t>
      </w:r>
    </w:p>
    <w:p w:rsidR="006A10AF" w:rsidRDefault="006A10AF">
      <w:pPr>
        <w:widowControl/>
        <w:suppressAutoHyphens w:val="0"/>
        <w:jc w:val="left"/>
        <w:rPr>
          <w:rFonts w:eastAsia="Calibri" w:cs="Times New Roman"/>
          <w:kern w:val="0"/>
          <w:szCs w:val="20"/>
          <w:lang w:eastAsia="ar-SA" w:bidi="ar-SA"/>
        </w:rPr>
      </w:pPr>
      <w:r>
        <w:br w:type="page"/>
      </w:r>
    </w:p>
    <w:p w:rsidR="009B3E7D" w:rsidRDefault="009B3E7D" w:rsidP="009B3E7D">
      <w:pPr>
        <w:pStyle w:val="ListParagraph"/>
        <w:suppressAutoHyphens w:val="0"/>
        <w:jc w:val="left"/>
      </w:pPr>
    </w:p>
    <w:p w:rsidR="00A11109" w:rsidRDefault="00A11109" w:rsidP="00A11109">
      <w:pPr>
        <w:pStyle w:val="Heading2"/>
      </w:pPr>
      <w:bookmarkStart w:id="55" w:name="_Toc108697960"/>
      <w:r>
        <w:t>Margin Call Portfolio</w:t>
      </w:r>
      <w:bookmarkEnd w:id="55"/>
    </w:p>
    <w:p w:rsidR="00A11109" w:rsidRPr="00A11109" w:rsidRDefault="00A11109" w:rsidP="00A11109">
      <w:pPr>
        <w:pStyle w:val="BodyText"/>
        <w:ind w:left="709"/>
      </w:pPr>
      <w:r>
        <w:t xml:space="preserve">This report </w:t>
      </w:r>
      <w:r w:rsidR="00734705">
        <w:t>displays</w:t>
      </w:r>
      <w:r>
        <w:t xml:space="preserve"> the </w:t>
      </w:r>
      <w:r w:rsidR="00524A52">
        <w:t>customer portfolio level</w:t>
      </w:r>
      <w:r w:rsidR="00734705">
        <w:t xml:space="preserve"> details like </w:t>
      </w:r>
      <w:r w:rsidR="00524A52">
        <w:t>total market value, total GCMV, total exposure, available drawing power (NCMV), status of the portfolio, margin amount required if the portfolio status into margin call/sell out and number of days overdue of margin call/sell out.</w:t>
      </w:r>
    </w:p>
    <w:p w:rsidR="009D739F" w:rsidRDefault="009D739F" w:rsidP="009D739F">
      <w:pPr>
        <w:suppressAutoHyphens w:val="0"/>
        <w:jc w:val="left"/>
      </w:pPr>
    </w:p>
    <w:p w:rsidR="009D739F" w:rsidRDefault="004911E2" w:rsidP="009D739F">
      <w:pPr>
        <w:keepNext/>
        <w:suppressAutoHyphens w:val="0"/>
        <w:ind w:left="709"/>
        <w:jc w:val="left"/>
      </w:pPr>
      <w:r>
        <w:rPr>
          <w:noProof/>
          <w:lang w:eastAsia="en-US" w:bidi="ar-SA"/>
        </w:rPr>
        <w:drawing>
          <wp:inline distT="0" distB="0" distL="0" distR="0" wp14:anchorId="2E34074B" wp14:editId="1D089B0B">
            <wp:extent cx="5940356" cy="2679589"/>
            <wp:effectExtent l="0" t="0" r="381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a:srcRect t="7382" b="12380"/>
                    <a:stretch/>
                  </pic:blipFill>
                  <pic:spPr bwMode="auto">
                    <a:xfrm>
                      <a:off x="0" y="0"/>
                      <a:ext cx="5943600" cy="2681052"/>
                    </a:xfrm>
                    <a:prstGeom prst="rect">
                      <a:avLst/>
                    </a:prstGeom>
                    <a:ln>
                      <a:noFill/>
                    </a:ln>
                    <a:extLst>
                      <a:ext uri="{53640926-AAD7-44D8-BBD7-CCE9431645EC}">
                        <a14:shadowObscured xmlns:a14="http://schemas.microsoft.com/office/drawing/2010/main"/>
                      </a:ext>
                    </a:extLst>
                  </pic:spPr>
                </pic:pic>
              </a:graphicData>
            </a:graphic>
          </wp:inline>
        </w:drawing>
      </w:r>
    </w:p>
    <w:p w:rsidR="009D739F" w:rsidRPr="009D739F" w:rsidRDefault="009D739F" w:rsidP="009D739F">
      <w:pPr>
        <w:pStyle w:val="Caption"/>
        <w:jc w:val="center"/>
        <w:rPr>
          <w:sz w:val="20"/>
        </w:rPr>
      </w:pPr>
      <w:r w:rsidRPr="009D739F">
        <w:rPr>
          <w:sz w:val="20"/>
        </w:rPr>
        <w:t>Figure</w:t>
      </w:r>
      <w:r w:rsidR="00B601D8">
        <w:rPr>
          <w:sz w:val="20"/>
        </w:rPr>
        <w:t>47</w:t>
      </w:r>
      <w:r w:rsidR="006A10AF">
        <w:rPr>
          <w:sz w:val="20"/>
        </w:rPr>
        <w:t>: Margin Call Portfolio Report</w:t>
      </w:r>
    </w:p>
    <w:p w:rsidR="009D739F" w:rsidRDefault="009D739F" w:rsidP="009D739F">
      <w:pPr>
        <w:suppressAutoHyphens w:val="0"/>
        <w:jc w:val="left"/>
      </w:pPr>
    </w:p>
    <w:p w:rsidR="003544F2" w:rsidRDefault="003544F2" w:rsidP="003544F2">
      <w:pPr>
        <w:pStyle w:val="Heading2"/>
      </w:pPr>
      <w:bookmarkStart w:id="56" w:name="_Toc108697961"/>
      <w:r>
        <w:t>Margin Call Security</w:t>
      </w:r>
      <w:bookmarkEnd w:id="56"/>
    </w:p>
    <w:p w:rsidR="009D739F" w:rsidRDefault="001726B8" w:rsidP="001726B8">
      <w:pPr>
        <w:pStyle w:val="BodyText"/>
      </w:pPr>
      <w:r>
        <w:t xml:space="preserve">This report shows the all facilities provided for customer portfolio at security level. It shows the each security market value, exposure, NCMV, status of the security, margin amount required if facility into margin call/sell out. </w:t>
      </w:r>
      <w:r w:rsidR="00381850">
        <w:t xml:space="preserve">This report generates the margin call intimation letter at security level when the statuses into margin call/sell out. </w:t>
      </w:r>
      <w:r>
        <w:t>This report can be downloaded into CSV format.</w:t>
      </w:r>
    </w:p>
    <w:p w:rsidR="009D739F" w:rsidRDefault="009D739F" w:rsidP="009D739F">
      <w:pPr>
        <w:suppressAutoHyphens w:val="0"/>
        <w:jc w:val="left"/>
      </w:pPr>
    </w:p>
    <w:p w:rsidR="009D739F" w:rsidRDefault="009F6566" w:rsidP="009D739F">
      <w:pPr>
        <w:keepNext/>
        <w:suppressAutoHyphens w:val="0"/>
        <w:ind w:left="567"/>
        <w:jc w:val="left"/>
      </w:pPr>
      <w:r>
        <w:rPr>
          <w:noProof/>
          <w:lang w:eastAsia="en-US" w:bidi="ar-SA"/>
        </w:rPr>
        <w:drawing>
          <wp:inline distT="0" distB="0" distL="0" distR="0" wp14:anchorId="6E30C3D1" wp14:editId="5FD52C6C">
            <wp:extent cx="5950242" cy="1801505"/>
            <wp:effectExtent l="0" t="0" r="0" b="825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srcRect t="7143" b="11667"/>
                    <a:stretch/>
                  </pic:blipFill>
                  <pic:spPr bwMode="auto">
                    <a:xfrm>
                      <a:off x="0" y="0"/>
                      <a:ext cx="5943600" cy="1799494"/>
                    </a:xfrm>
                    <a:prstGeom prst="rect">
                      <a:avLst/>
                    </a:prstGeom>
                    <a:ln>
                      <a:noFill/>
                    </a:ln>
                    <a:extLst>
                      <a:ext uri="{53640926-AAD7-44D8-BBD7-CCE9431645EC}">
                        <a14:shadowObscured xmlns:a14="http://schemas.microsoft.com/office/drawing/2010/main"/>
                      </a:ext>
                    </a:extLst>
                  </pic:spPr>
                </pic:pic>
              </a:graphicData>
            </a:graphic>
          </wp:inline>
        </w:drawing>
      </w:r>
    </w:p>
    <w:p w:rsidR="009D739F" w:rsidRPr="009D739F" w:rsidRDefault="009D739F" w:rsidP="009D739F">
      <w:pPr>
        <w:pStyle w:val="Caption"/>
        <w:jc w:val="center"/>
        <w:rPr>
          <w:sz w:val="20"/>
        </w:rPr>
      </w:pPr>
      <w:r w:rsidRPr="009D739F">
        <w:rPr>
          <w:sz w:val="20"/>
        </w:rPr>
        <w:t xml:space="preserve">Figure </w:t>
      </w:r>
      <w:r w:rsidR="00B6669C" w:rsidRPr="009D739F">
        <w:rPr>
          <w:sz w:val="20"/>
        </w:rPr>
        <w:fldChar w:fldCharType="begin"/>
      </w:r>
      <w:r w:rsidRPr="009D739F">
        <w:rPr>
          <w:sz w:val="20"/>
        </w:rPr>
        <w:instrText xml:space="preserve"> SEQ Figure \* ARABIC </w:instrText>
      </w:r>
      <w:r w:rsidR="00B6669C" w:rsidRPr="009D739F">
        <w:rPr>
          <w:sz w:val="20"/>
        </w:rPr>
        <w:fldChar w:fldCharType="separate"/>
      </w:r>
      <w:r w:rsidR="00A14DB3">
        <w:rPr>
          <w:noProof/>
          <w:sz w:val="20"/>
        </w:rPr>
        <w:t>4</w:t>
      </w:r>
      <w:r w:rsidR="00B6669C" w:rsidRPr="009D739F">
        <w:rPr>
          <w:sz w:val="20"/>
        </w:rPr>
        <w:fldChar w:fldCharType="end"/>
      </w:r>
      <w:r w:rsidR="00B601D8">
        <w:rPr>
          <w:sz w:val="20"/>
        </w:rPr>
        <w:t>8</w:t>
      </w:r>
      <w:r w:rsidRPr="009D739F">
        <w:rPr>
          <w:sz w:val="20"/>
        </w:rPr>
        <w:t xml:space="preserve">: Margin Call Security </w:t>
      </w:r>
      <w:r w:rsidRPr="009D739F">
        <w:rPr>
          <w:noProof/>
          <w:sz w:val="20"/>
        </w:rPr>
        <w:t>Report</w:t>
      </w:r>
    </w:p>
    <w:p w:rsidR="00675AB3" w:rsidRDefault="00285359" w:rsidP="0073174B">
      <w:pPr>
        <w:pStyle w:val="Heading2"/>
        <w:ind w:left="0" w:firstLine="0"/>
      </w:pPr>
      <w:r>
        <w:br w:type="page"/>
      </w:r>
      <w:bookmarkStart w:id="57" w:name="_Toc108697962"/>
      <w:r w:rsidR="00675AB3">
        <w:lastRenderedPageBreak/>
        <w:t>Rating Maintenance Report</w:t>
      </w:r>
      <w:bookmarkEnd w:id="57"/>
    </w:p>
    <w:p w:rsidR="00675AB3" w:rsidRPr="00675AB3" w:rsidRDefault="00675AB3" w:rsidP="00675AB3">
      <w:pPr>
        <w:pStyle w:val="BodyText"/>
      </w:pPr>
      <w:r>
        <w:t xml:space="preserve">This report </w:t>
      </w:r>
      <w:r w:rsidR="00EA587F">
        <w:t>displays ratings</w:t>
      </w:r>
      <w:r w:rsidR="00DF2698">
        <w:t xml:space="preserve"> maintained in the system</w:t>
      </w:r>
      <w:r w:rsidR="00EA587F">
        <w:t xml:space="preserve"> of the securities </w:t>
      </w:r>
      <w:r w:rsidR="00DF2698">
        <w:t>against which exposure exists.</w:t>
      </w:r>
    </w:p>
    <w:p w:rsidR="009D739F" w:rsidRDefault="009D739F" w:rsidP="009D739F">
      <w:pPr>
        <w:pStyle w:val="ListParagraph"/>
        <w:suppressAutoHyphens w:val="0"/>
        <w:jc w:val="left"/>
      </w:pPr>
    </w:p>
    <w:p w:rsidR="00151D21" w:rsidRDefault="009F6566" w:rsidP="00151D21">
      <w:pPr>
        <w:pStyle w:val="ListParagraph"/>
        <w:keepNext/>
        <w:suppressAutoHyphens w:val="0"/>
        <w:jc w:val="left"/>
      </w:pPr>
      <w:r>
        <w:rPr>
          <w:noProof/>
          <w:lang w:eastAsia="en-US"/>
        </w:rPr>
        <w:drawing>
          <wp:inline distT="0" distB="0" distL="0" distR="0" wp14:anchorId="1016230C" wp14:editId="3C4B47D8">
            <wp:extent cx="5940359" cy="2695492"/>
            <wp:effectExtent l="0" t="0" r="381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t="7143" b="12142"/>
                    <a:stretch/>
                  </pic:blipFill>
                  <pic:spPr bwMode="auto">
                    <a:xfrm>
                      <a:off x="0" y="0"/>
                      <a:ext cx="5943600" cy="2696963"/>
                    </a:xfrm>
                    <a:prstGeom prst="rect">
                      <a:avLst/>
                    </a:prstGeom>
                    <a:ln>
                      <a:noFill/>
                    </a:ln>
                    <a:extLst>
                      <a:ext uri="{53640926-AAD7-44D8-BBD7-CCE9431645EC}">
                        <a14:shadowObscured xmlns:a14="http://schemas.microsoft.com/office/drawing/2010/main"/>
                      </a:ext>
                    </a:extLst>
                  </pic:spPr>
                </pic:pic>
              </a:graphicData>
            </a:graphic>
          </wp:inline>
        </w:drawing>
      </w:r>
    </w:p>
    <w:p w:rsidR="009D739F" w:rsidRPr="00151D21" w:rsidRDefault="00151D21" w:rsidP="00151D21">
      <w:pPr>
        <w:pStyle w:val="Caption"/>
        <w:jc w:val="center"/>
        <w:rPr>
          <w:sz w:val="20"/>
        </w:rPr>
      </w:pPr>
      <w:r w:rsidRPr="00151D21">
        <w:rPr>
          <w:sz w:val="20"/>
        </w:rPr>
        <w:t>Figure</w:t>
      </w:r>
      <w:r w:rsidR="00B601D8">
        <w:rPr>
          <w:sz w:val="20"/>
        </w:rPr>
        <w:t>49</w:t>
      </w:r>
      <w:r w:rsidRPr="00151D21">
        <w:rPr>
          <w:sz w:val="20"/>
        </w:rPr>
        <w:t>: Rating Maintenance Report</w:t>
      </w:r>
    </w:p>
    <w:p w:rsidR="00004C97" w:rsidRDefault="00FE0D62" w:rsidP="0073174B">
      <w:pPr>
        <w:pStyle w:val="Heading2"/>
        <w:ind w:left="0" w:firstLine="0"/>
      </w:pPr>
      <w:bookmarkStart w:id="58" w:name="_Toc108697963"/>
      <w:r>
        <w:t>Leveraged Client View</w:t>
      </w:r>
      <w:bookmarkEnd w:id="58"/>
    </w:p>
    <w:p w:rsidR="00FE0D62" w:rsidRPr="00FE0D62" w:rsidRDefault="00FE0D62" w:rsidP="00FE0D62">
      <w:pPr>
        <w:pStyle w:val="BodyText"/>
      </w:pPr>
      <w:r>
        <w:t xml:space="preserve">This report shows the Client Contribution, Facility limit of the customer, LTV Limit, Utilized LTV and available Drawing Power. </w:t>
      </w:r>
    </w:p>
    <w:p w:rsidR="006A10AF" w:rsidRDefault="006A10AF" w:rsidP="00151D21">
      <w:pPr>
        <w:keepNext/>
        <w:widowControl/>
        <w:tabs>
          <w:tab w:val="left" w:pos="567"/>
        </w:tabs>
        <w:suppressAutoHyphens w:val="0"/>
        <w:ind w:left="567"/>
        <w:jc w:val="left"/>
      </w:pPr>
    </w:p>
    <w:p w:rsidR="00151D21" w:rsidRDefault="00840C91" w:rsidP="00151D21">
      <w:pPr>
        <w:keepNext/>
        <w:widowControl/>
        <w:tabs>
          <w:tab w:val="left" w:pos="567"/>
        </w:tabs>
        <w:suppressAutoHyphens w:val="0"/>
        <w:ind w:left="567"/>
        <w:jc w:val="left"/>
      </w:pPr>
      <w:r>
        <w:rPr>
          <w:noProof/>
          <w:lang w:eastAsia="en-US" w:bidi="ar-SA"/>
        </w:rPr>
        <w:drawing>
          <wp:inline distT="0" distB="0" distL="0" distR="0" wp14:anchorId="2F10040F" wp14:editId="14787E15">
            <wp:extent cx="5940356" cy="2894275"/>
            <wp:effectExtent l="0" t="0" r="381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2"/>
                    <a:srcRect t="7381" b="5951"/>
                    <a:stretch/>
                  </pic:blipFill>
                  <pic:spPr bwMode="auto">
                    <a:xfrm>
                      <a:off x="0" y="0"/>
                      <a:ext cx="5943600" cy="2895855"/>
                    </a:xfrm>
                    <a:prstGeom prst="rect">
                      <a:avLst/>
                    </a:prstGeom>
                    <a:ln>
                      <a:noFill/>
                    </a:ln>
                    <a:extLst>
                      <a:ext uri="{53640926-AAD7-44D8-BBD7-CCE9431645EC}">
                        <a14:shadowObscured xmlns:a14="http://schemas.microsoft.com/office/drawing/2010/main"/>
                      </a:ext>
                    </a:extLst>
                  </pic:spPr>
                </pic:pic>
              </a:graphicData>
            </a:graphic>
          </wp:inline>
        </w:drawing>
      </w:r>
    </w:p>
    <w:p w:rsidR="008D0606" w:rsidRPr="00151D21" w:rsidRDefault="00151D21" w:rsidP="00151D21">
      <w:pPr>
        <w:pStyle w:val="Caption"/>
        <w:jc w:val="center"/>
        <w:rPr>
          <w:b/>
          <w:bCs/>
          <w:szCs w:val="32"/>
        </w:rPr>
      </w:pPr>
      <w:r w:rsidRPr="00151D21">
        <w:rPr>
          <w:sz w:val="20"/>
        </w:rPr>
        <w:t>Figure</w:t>
      </w:r>
      <w:r w:rsidR="00B601D8">
        <w:rPr>
          <w:sz w:val="20"/>
        </w:rPr>
        <w:t>50</w:t>
      </w:r>
      <w:r w:rsidRPr="00151D21">
        <w:rPr>
          <w:sz w:val="20"/>
        </w:rPr>
        <w:t xml:space="preserve">: </w:t>
      </w:r>
      <w:r w:rsidR="002D710A">
        <w:rPr>
          <w:sz w:val="20"/>
        </w:rPr>
        <w:t>Leveraged Client View</w:t>
      </w:r>
      <w:r w:rsidRPr="00151D21">
        <w:rPr>
          <w:sz w:val="20"/>
        </w:rPr>
        <w:t xml:space="preserve"> Report</w:t>
      </w:r>
    </w:p>
    <w:p w:rsidR="006A10AF" w:rsidRDefault="006A10AF">
      <w:pPr>
        <w:widowControl/>
        <w:suppressAutoHyphens w:val="0"/>
        <w:jc w:val="left"/>
        <w:rPr>
          <w:b/>
          <w:bCs/>
          <w:sz w:val="32"/>
          <w:szCs w:val="32"/>
        </w:rPr>
      </w:pPr>
      <w:r>
        <w:br w:type="page"/>
      </w:r>
    </w:p>
    <w:p w:rsidR="003F1EB5" w:rsidRDefault="00040FAF" w:rsidP="00443A42">
      <w:pPr>
        <w:pStyle w:val="Heading1"/>
        <w:tabs>
          <w:tab w:val="left" w:pos="0"/>
        </w:tabs>
        <w:ind w:left="0" w:firstLine="0"/>
      </w:pPr>
      <w:bookmarkStart w:id="59" w:name="_Toc108697964"/>
      <w:r>
        <w:lastRenderedPageBreak/>
        <w:t>EOD</w:t>
      </w:r>
      <w:bookmarkEnd w:id="59"/>
    </w:p>
    <w:p w:rsidR="00F83D82" w:rsidRDefault="00F83D82" w:rsidP="00F83D82">
      <w:r w:rsidRPr="00431DC4">
        <w:t>E</w:t>
      </w:r>
      <w:r w:rsidR="00431DC4">
        <w:t>OD</w:t>
      </w:r>
      <w:r w:rsidRPr="00F83D82">
        <w:t xml:space="preserve"> refers to the end-of-day processes carried out every day to update the </w:t>
      </w:r>
      <w:r w:rsidR="00431DC4">
        <w:t>m</w:t>
      </w:r>
      <w:r w:rsidRPr="00F83D82">
        <w:t>argin lending application with data from the product processor or external sources.</w:t>
      </w:r>
      <w:r w:rsidR="00440CBE">
        <w:t xml:space="preserve"> </w:t>
      </w:r>
      <w:r w:rsidR="003E7965">
        <w:t>EOD helps in</w:t>
      </w:r>
      <w:r w:rsidR="000227DE">
        <w:t xml:space="preserve"> processing the batch processes for the </w:t>
      </w:r>
      <w:r w:rsidR="007F23A5">
        <w:t>application</w:t>
      </w:r>
      <w:r w:rsidR="000227DE">
        <w:t xml:space="preserve">. </w:t>
      </w:r>
      <w:r w:rsidR="007F23A5">
        <w:t xml:space="preserve">The following two processes are available in the application: </w:t>
      </w:r>
    </w:p>
    <w:p w:rsidR="00440CBE" w:rsidRDefault="00440CBE" w:rsidP="00F83D82"/>
    <w:p w:rsidR="007D6315" w:rsidRDefault="00CC04AC" w:rsidP="001B2805">
      <w:pPr>
        <w:pStyle w:val="ListParagraph"/>
        <w:numPr>
          <w:ilvl w:val="0"/>
          <w:numId w:val="57"/>
        </w:numPr>
      </w:pPr>
      <w:r w:rsidRPr="007D6315">
        <w:rPr>
          <w:b/>
        </w:rPr>
        <w:t>LTV Logic calculation</w:t>
      </w:r>
      <w:r w:rsidR="00577D15" w:rsidRPr="007D6315">
        <w:rPr>
          <w:b/>
        </w:rPr>
        <w:t xml:space="preserve"> </w:t>
      </w:r>
      <w:r>
        <w:t xml:space="preserve">- Whenever </w:t>
      </w:r>
      <w:r w:rsidR="007D6315">
        <w:t>a new</w:t>
      </w:r>
      <w:r>
        <w:t xml:space="preserve"> attribute definition </w:t>
      </w:r>
      <w:r w:rsidR="007D6315">
        <w:t>is created or modified, this EOD needs to executed so as to reflect the latest changes in the system.</w:t>
      </w:r>
    </w:p>
    <w:p w:rsidR="00440CBE" w:rsidRDefault="009F7025" w:rsidP="001B2805">
      <w:pPr>
        <w:pStyle w:val="ListParagraph"/>
        <w:numPr>
          <w:ilvl w:val="0"/>
          <w:numId w:val="57"/>
        </w:numPr>
      </w:pPr>
      <w:r w:rsidRPr="007D6315">
        <w:rPr>
          <w:b/>
        </w:rPr>
        <w:t>Margin Call Process</w:t>
      </w:r>
      <w:r>
        <w:t xml:space="preserve"> </w:t>
      </w:r>
      <w:r w:rsidR="006B4DBC">
        <w:t>–</w:t>
      </w:r>
      <w:r w:rsidR="00CC04AC">
        <w:t xml:space="preserve"> </w:t>
      </w:r>
      <w:r w:rsidR="00440CBE">
        <w:t>Whenever</w:t>
      </w:r>
      <w:r w:rsidR="006B4DBC">
        <w:t xml:space="preserve"> any action is performed in the system which might result </w:t>
      </w:r>
      <w:r w:rsidR="00C76ADC">
        <w:t>in change</w:t>
      </w:r>
      <w:r w:rsidR="006B4DBC">
        <w:t xml:space="preserve"> of Customer Status, this EOD needs to </w:t>
      </w:r>
      <w:r w:rsidR="00850C9B">
        <w:t xml:space="preserve">be </w:t>
      </w:r>
      <w:r w:rsidR="006B4DBC">
        <w:t>executed to reflect latest status</w:t>
      </w:r>
      <w:r w:rsidR="004B2130">
        <w:t>es</w:t>
      </w:r>
      <w:r w:rsidR="006B4DBC">
        <w:t xml:space="preserve">. </w:t>
      </w:r>
    </w:p>
    <w:p w:rsidR="003F1EB5" w:rsidRPr="00EE3193" w:rsidRDefault="003F1EB5" w:rsidP="003F1EB5">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4"/>
          <w:lang w:eastAsia="hi-IN" w:bidi="hi-IN"/>
        </w:rPr>
      </w:pPr>
    </w:p>
    <w:p w:rsidR="003F1EB5" w:rsidRPr="00F144E5" w:rsidRDefault="003F1EB5" w:rsidP="00645A49">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3F1EB5" w:rsidRPr="00F144E5" w:rsidRDefault="003F1EB5" w:rsidP="00645A49">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3F1EB5" w:rsidRPr="00F144E5" w:rsidRDefault="003F1EB5" w:rsidP="00645A49">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3F1EB5" w:rsidRPr="00F144E5" w:rsidRDefault="003F1EB5" w:rsidP="00645A49">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3F1EB5" w:rsidRPr="00F144E5" w:rsidRDefault="003F1EB5" w:rsidP="00645A49">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3F1EB5" w:rsidRPr="00633445" w:rsidRDefault="003F1EB5" w:rsidP="004D0AFC">
      <w:pPr>
        <w:pStyle w:val="Heading2"/>
      </w:pPr>
      <w:bookmarkStart w:id="60" w:name="_Toc108697965"/>
      <w:r w:rsidRPr="00633445">
        <w:t xml:space="preserve">Screen Layout: </w:t>
      </w:r>
      <w:r w:rsidR="00A7324E">
        <w:t>EOD</w:t>
      </w:r>
      <w:bookmarkEnd w:id="60"/>
      <w:r w:rsidRPr="00633445">
        <w:t xml:space="preserve"> </w:t>
      </w:r>
      <w:r w:rsidR="00431DC4">
        <w:t xml:space="preserve"> </w:t>
      </w:r>
    </w:p>
    <w:p w:rsidR="00B96289" w:rsidRDefault="003F1EB5" w:rsidP="00B96289">
      <w:pPr>
        <w:pStyle w:val="BodyText"/>
        <w:tabs>
          <w:tab w:val="left" w:pos="6032"/>
        </w:tabs>
      </w:pPr>
      <w:r w:rsidRPr="00633445">
        <w:t xml:space="preserve">The following screen appears after clicking </w:t>
      </w:r>
      <w:r w:rsidR="00A7324E">
        <w:rPr>
          <w:b/>
        </w:rPr>
        <w:t xml:space="preserve">EOD </w:t>
      </w:r>
      <w:r w:rsidR="00A7324E" w:rsidRPr="00A7324E">
        <w:t xml:space="preserve">-&gt; </w:t>
      </w:r>
      <w:r w:rsidR="00A7324E">
        <w:rPr>
          <w:b/>
        </w:rPr>
        <w:t>EOD Execution</w:t>
      </w:r>
      <w:r w:rsidRPr="00633445">
        <w:t>:</w:t>
      </w:r>
      <w:r w:rsidR="00546642">
        <w:t xml:space="preserve"> </w:t>
      </w:r>
      <w:r w:rsidR="00A7324E">
        <w:t xml:space="preserve"> </w:t>
      </w:r>
      <w:r w:rsidRPr="00633445">
        <w:t xml:space="preserve"> </w:t>
      </w:r>
      <w:r w:rsidR="00DA5D64">
        <w:t xml:space="preserve"> </w:t>
      </w:r>
      <w:r w:rsidR="006A10AF">
        <w:t xml:space="preserve"> </w:t>
      </w:r>
    </w:p>
    <w:p w:rsidR="00A7324E" w:rsidRDefault="007F3726" w:rsidP="00A7324E">
      <w:pPr>
        <w:pStyle w:val="BodyText"/>
        <w:tabs>
          <w:tab w:val="left" w:pos="6032"/>
        </w:tabs>
      </w:pPr>
      <w:r>
        <w:rPr>
          <w:noProof/>
          <w:lang w:eastAsia="en-US" w:bidi="ar-SA"/>
        </w:rPr>
        <mc:AlternateContent>
          <mc:Choice Requires="wps">
            <w:drawing>
              <wp:anchor distT="0" distB="0" distL="114300" distR="114300" simplePos="0" relativeHeight="251668480" behindDoc="0" locked="0" layoutInCell="1" allowOverlap="1" wp14:anchorId="6D899BCE" wp14:editId="532B262C">
                <wp:simplePos x="0" y="0"/>
                <wp:positionH relativeFrom="column">
                  <wp:posOffset>19050</wp:posOffset>
                </wp:positionH>
                <wp:positionV relativeFrom="paragraph">
                  <wp:posOffset>2589530</wp:posOffset>
                </wp:positionV>
                <wp:extent cx="4233545" cy="197485"/>
                <wp:effectExtent l="0" t="0" r="0" b="0"/>
                <wp:wrapSquare wrapText="bothSides"/>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3545" cy="197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1CED" w:rsidRPr="00B66110" w:rsidRDefault="004B1CED" w:rsidP="00B66110">
                            <w:pPr>
                              <w:pStyle w:val="Caption"/>
                              <w:jc w:val="center"/>
                              <w:rPr>
                                <w:noProof/>
                                <w:sz w:val="16"/>
                              </w:rPr>
                            </w:pPr>
                            <w:r w:rsidRPr="00B66110">
                              <w:rPr>
                                <w:sz w:val="20"/>
                              </w:rPr>
                              <w:t xml:space="preserve">Figure </w:t>
                            </w:r>
                            <w:r>
                              <w:rPr>
                                <w:sz w:val="20"/>
                              </w:rPr>
                              <w:t>51</w:t>
                            </w:r>
                            <w:r w:rsidRPr="00B66110">
                              <w:rPr>
                                <w:sz w:val="20"/>
                              </w:rPr>
                              <w:t>: EOD Execution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1.5pt;margin-top:203.9pt;width:333.35pt;height:1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" stroked="f">
                <v:textbox inset="0,0,0,0">
                  <w:txbxContent>
                    <w:p w:rsidR="004B1CED" w:rsidRPr="00B66110" w:rsidRDefault="004B1CED" w:rsidP="00B66110">
                      <w:pPr>
                        <w:pStyle w:val="Caption"/>
                        <w:jc w:val="center"/>
                        <w:rPr>
                          <w:noProof/>
                          <w:sz w:val="16"/>
                        </w:rPr>
                      </w:pPr>
                      <w:r w:rsidRPr="00B66110">
                        <w:rPr>
                          <w:sz w:val="20"/>
                        </w:rPr>
                        <w:t xml:space="preserve">Figure </w:t>
                      </w:r>
                      <w:r>
                        <w:rPr>
                          <w:sz w:val="20"/>
                        </w:rPr>
                        <w:t>51</w:t>
                      </w:r>
                      <w:r w:rsidRPr="00B66110">
                        <w:rPr>
                          <w:sz w:val="20"/>
                        </w:rPr>
                        <w:t>: EOD Execution</w:t>
                      </w:r>
                    </w:p>
                  </w:txbxContent>
                </v:textbox>
                <w10:wrap type="square"/>
              </v:shape>
            </w:pict>
          </mc:Fallback>
        </mc:AlternateContent>
      </w:r>
      <w:r w:rsidR="00B96289">
        <w:rPr>
          <w:noProof/>
          <w:lang w:eastAsia="en-US" w:bidi="ar-SA"/>
        </w:rPr>
        <w:drawing>
          <wp:anchor distT="0" distB="0" distL="114300" distR="114300" simplePos="0" relativeHeight="251666432" behindDoc="0" locked="0" layoutInCell="1" allowOverlap="1" wp14:anchorId="39643509" wp14:editId="545365F2">
            <wp:simplePos x="0" y="0"/>
            <wp:positionH relativeFrom="column">
              <wp:align>left</wp:align>
            </wp:positionH>
            <wp:positionV relativeFrom="paragraph">
              <wp:align>top</wp:align>
            </wp:positionV>
            <wp:extent cx="3964305" cy="2510155"/>
            <wp:effectExtent l="19050" t="19050" r="17145" b="23495"/>
            <wp:wrapSquare wrapText="bothSides"/>
            <wp:docPr id="8" name="Picture 7" descr="E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OD.JPG"/>
                    <pic:cNvPicPr/>
                  </pic:nvPicPr>
                  <pic:blipFill>
                    <a:blip r:embed="rId63"/>
                    <a:srcRect r="41714"/>
                    <a:stretch>
                      <a:fillRect/>
                    </a:stretch>
                  </pic:blipFill>
                  <pic:spPr>
                    <a:xfrm>
                      <a:off x="0" y="0"/>
                      <a:ext cx="3964305" cy="2510155"/>
                    </a:xfrm>
                    <a:prstGeom prst="rect">
                      <a:avLst/>
                    </a:prstGeom>
                    <a:ln w="3175">
                      <a:solidFill>
                        <a:schemeClr val="bg1">
                          <a:lumMod val="85000"/>
                        </a:schemeClr>
                      </a:solidFill>
                    </a:ln>
                  </pic:spPr>
                </pic:pic>
              </a:graphicData>
            </a:graphic>
          </wp:anchor>
        </w:drawing>
      </w:r>
      <w:r w:rsidR="00985C7D">
        <w:br w:type="textWrapping" w:clear="all"/>
      </w:r>
    </w:p>
    <w:p w:rsidR="003F1EB5" w:rsidRDefault="003F1EB5" w:rsidP="004D0AFC">
      <w:pPr>
        <w:pStyle w:val="Heading2"/>
      </w:pPr>
      <w:bookmarkStart w:id="61" w:name="_Toc108697966"/>
      <w:r w:rsidRPr="00633445">
        <w:t>Users Actions</w:t>
      </w:r>
      <w:bookmarkEnd w:id="61"/>
    </w:p>
    <w:p w:rsidR="003F1EB5" w:rsidRPr="001F6F7F" w:rsidRDefault="00985C7D" w:rsidP="003F1EB5">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sz w:val="20"/>
          <w:szCs w:val="20"/>
        </w:rPr>
      </w:pPr>
      <w:r>
        <w:rPr>
          <w:rFonts w:cs="Calibri"/>
          <w:sz w:val="20"/>
          <w:szCs w:val="20"/>
        </w:rPr>
        <w:t>EOD execution</w:t>
      </w:r>
      <w:r w:rsidR="003F1EB5" w:rsidRPr="001F6F7F">
        <w:rPr>
          <w:rFonts w:cs="Calibri"/>
          <w:sz w:val="20"/>
          <w:szCs w:val="20"/>
        </w:rPr>
        <w:t xml:space="preserve">: </w:t>
      </w:r>
    </w:p>
    <w:p w:rsidR="003F1EB5" w:rsidRDefault="003F1EB5" w:rsidP="001B2805">
      <w:pPr>
        <w:pStyle w:val="ListParagraph"/>
        <w:numPr>
          <w:ilvl w:val="0"/>
          <w:numId w:val="12"/>
        </w:numPr>
        <w:tabs>
          <w:tab w:val="clear" w:pos="0"/>
        </w:tabs>
        <w:suppressAutoHyphens w:val="0"/>
        <w:ind w:left="360"/>
        <w:jc w:val="left"/>
        <w:rPr>
          <w:color w:val="000000" w:themeColor="text1"/>
        </w:rPr>
      </w:pPr>
      <w:r w:rsidRPr="00917953">
        <w:rPr>
          <w:color w:val="000000" w:themeColor="text1"/>
        </w:rPr>
        <w:t xml:space="preserve">Click </w:t>
      </w:r>
      <w:r w:rsidR="00985C7D">
        <w:rPr>
          <w:b/>
        </w:rPr>
        <w:t xml:space="preserve">EOD </w:t>
      </w:r>
      <w:r w:rsidR="00985C7D" w:rsidRPr="00A7324E">
        <w:t xml:space="preserve">-&gt; </w:t>
      </w:r>
      <w:r w:rsidR="00985C7D">
        <w:rPr>
          <w:b/>
        </w:rPr>
        <w:t>EOD Execution</w:t>
      </w:r>
      <w:r w:rsidRPr="00917953">
        <w:rPr>
          <w:color w:val="000000" w:themeColor="text1"/>
        </w:rPr>
        <w:t>.</w:t>
      </w:r>
      <w:r w:rsidR="00985C7D">
        <w:rPr>
          <w:color w:val="000000" w:themeColor="text1"/>
        </w:rPr>
        <w:t xml:space="preserve"> </w:t>
      </w:r>
    </w:p>
    <w:p w:rsidR="00950A9B" w:rsidRPr="00917953" w:rsidRDefault="00985C7D" w:rsidP="001B2805">
      <w:pPr>
        <w:pStyle w:val="ListParagraph"/>
        <w:numPr>
          <w:ilvl w:val="0"/>
          <w:numId w:val="12"/>
        </w:numPr>
        <w:tabs>
          <w:tab w:val="clear" w:pos="0"/>
        </w:tabs>
        <w:suppressAutoHyphens w:val="0"/>
        <w:ind w:left="360"/>
        <w:jc w:val="left"/>
        <w:rPr>
          <w:color w:val="000000" w:themeColor="text1"/>
        </w:rPr>
      </w:pPr>
      <w:r>
        <w:rPr>
          <w:color w:val="000000" w:themeColor="text1"/>
        </w:rPr>
        <w:t xml:space="preserve">Enter EOD Job Id and click </w:t>
      </w:r>
      <w:r w:rsidRPr="00985C7D">
        <w:rPr>
          <w:b/>
          <w:color w:val="000000" w:themeColor="text1"/>
        </w:rPr>
        <w:t>Go</w:t>
      </w:r>
      <w:r>
        <w:rPr>
          <w:color w:val="000000" w:themeColor="text1"/>
        </w:rPr>
        <w:t>.</w:t>
      </w:r>
    </w:p>
    <w:p w:rsidR="001F6F7F" w:rsidRDefault="001F6F7F" w:rsidP="00985C7D">
      <w:pPr>
        <w:pStyle w:val="ListParagraph"/>
        <w:suppressAutoHyphens w:val="0"/>
        <w:ind w:left="567"/>
        <w:jc w:val="left"/>
        <w:rPr>
          <w:color w:val="000000" w:themeColor="text1"/>
        </w:rPr>
      </w:pPr>
      <w:r>
        <w:rPr>
          <w:color w:val="000000" w:themeColor="text1"/>
        </w:rPr>
        <w:t xml:space="preserve">  </w:t>
      </w:r>
    </w:p>
    <w:p w:rsidR="00040FAF" w:rsidRDefault="00040FAF">
      <w:pPr>
        <w:widowControl/>
        <w:suppressAutoHyphens w:val="0"/>
        <w:jc w:val="left"/>
        <w:rPr>
          <w:b/>
          <w:bCs/>
          <w:sz w:val="32"/>
          <w:szCs w:val="32"/>
        </w:rPr>
      </w:pPr>
      <w:r>
        <w:br w:type="page"/>
      </w:r>
    </w:p>
    <w:p w:rsidR="00040FAF" w:rsidRDefault="00040FAF" w:rsidP="00040FAF">
      <w:pPr>
        <w:pStyle w:val="Heading1"/>
        <w:tabs>
          <w:tab w:val="left" w:pos="0"/>
        </w:tabs>
        <w:ind w:left="0" w:firstLine="0"/>
      </w:pPr>
      <w:bookmarkStart w:id="62" w:name="_Toc108697967"/>
      <w:r>
        <w:lastRenderedPageBreak/>
        <w:t>Simulation</w:t>
      </w:r>
      <w:bookmarkEnd w:id="62"/>
      <w:r>
        <w:t xml:space="preserve"> </w:t>
      </w:r>
    </w:p>
    <w:p w:rsidR="00A00377" w:rsidRDefault="008F7A08" w:rsidP="00A00377">
      <w:pPr>
        <w:rPr>
          <w:lang w:val="en-IN" w:eastAsia="ar-SA" w:bidi="ar-SA"/>
        </w:rPr>
      </w:pPr>
      <w:r>
        <w:rPr>
          <w:lang w:val="en-IN" w:eastAsia="ar-SA" w:bidi="ar-SA"/>
        </w:rPr>
        <w:t xml:space="preserve">Simulation allows </w:t>
      </w:r>
      <w:r w:rsidR="005802C4">
        <w:rPr>
          <w:lang w:val="en-IN" w:eastAsia="ar-SA" w:bidi="ar-SA"/>
        </w:rPr>
        <w:t xml:space="preserve">you </w:t>
      </w:r>
      <w:r>
        <w:rPr>
          <w:lang w:val="en-IN" w:eastAsia="ar-SA" w:bidi="ar-SA"/>
        </w:rPr>
        <w:t>to s</w:t>
      </w:r>
      <w:r w:rsidR="00A00377">
        <w:rPr>
          <w:lang w:val="en-IN" w:eastAsia="ar-SA" w:bidi="ar-SA"/>
        </w:rPr>
        <w:t xml:space="preserve">imulate and view the GCMV and Credit View for a </w:t>
      </w:r>
      <w:r w:rsidR="00A00377" w:rsidRPr="00440CBE">
        <w:rPr>
          <w:lang w:val="en-IN" w:eastAsia="ar-SA" w:bidi="ar-SA"/>
        </w:rPr>
        <w:t>Customer.</w:t>
      </w:r>
      <w:r>
        <w:rPr>
          <w:lang w:val="en-IN" w:eastAsia="ar-SA" w:bidi="ar-SA"/>
        </w:rPr>
        <w:t xml:space="preserve"> </w:t>
      </w:r>
      <w:r w:rsidR="005802C4">
        <w:rPr>
          <w:lang w:val="en-IN" w:eastAsia="ar-SA" w:bidi="ar-SA"/>
        </w:rPr>
        <w:t>You can</w:t>
      </w:r>
      <w:r w:rsidR="00A00377">
        <w:rPr>
          <w:lang w:val="en-IN" w:eastAsia="ar-SA" w:bidi="ar-SA"/>
        </w:rPr>
        <w:t xml:space="preserve"> compare the GCMV details before simulation and after simulation.</w:t>
      </w:r>
    </w:p>
    <w:p w:rsidR="00040FAF" w:rsidRPr="00EE3193" w:rsidRDefault="00040FAF" w:rsidP="00040FAF">
      <w:pPr>
        <w:pStyle w:val="ListParagraph"/>
        <w:keepNext/>
        <w:widowControl w:val="0"/>
        <w:numPr>
          <w:ilvl w:val="0"/>
          <w:numId w:val="1"/>
        </w:numPr>
        <w:autoSpaceDE/>
        <w:spacing w:before="240" w:after="120"/>
        <w:outlineLvl w:val="1"/>
        <w:rPr>
          <w:rFonts w:asciiTheme="minorHAnsi" w:eastAsia="Arial Unicode MS" w:hAnsiTheme="minorHAnsi" w:cs="Mangal"/>
          <w:b/>
          <w:bCs/>
          <w:iCs/>
          <w:vanish/>
          <w:kern w:val="1"/>
          <w:sz w:val="24"/>
          <w:lang w:eastAsia="hi-IN" w:bidi="hi-IN"/>
        </w:rPr>
      </w:pPr>
    </w:p>
    <w:p w:rsidR="00040FAF" w:rsidRPr="00F144E5" w:rsidRDefault="00040FAF" w:rsidP="00040FAF">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040FAF" w:rsidRPr="00F144E5" w:rsidRDefault="00040FAF" w:rsidP="00040FAF">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040FAF" w:rsidRPr="00F144E5" w:rsidRDefault="00040FAF" w:rsidP="00040FAF">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040FAF" w:rsidRPr="00F144E5" w:rsidRDefault="00040FAF" w:rsidP="00040FAF">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040FAF" w:rsidRPr="00F144E5" w:rsidRDefault="00040FAF" w:rsidP="00040FAF">
      <w:pPr>
        <w:pStyle w:val="ListParagraph"/>
        <w:keepNext/>
        <w:widowControl w:val="0"/>
        <w:numPr>
          <w:ilvl w:val="0"/>
          <w:numId w:val="9"/>
        </w:numPr>
        <w:autoSpaceDE/>
        <w:spacing w:before="240" w:after="120"/>
        <w:outlineLvl w:val="1"/>
        <w:rPr>
          <w:rFonts w:asciiTheme="minorHAnsi" w:eastAsia="Arial Unicode MS" w:hAnsiTheme="minorHAnsi" w:cs="Mangal"/>
          <w:b/>
          <w:bCs/>
          <w:iCs/>
          <w:vanish/>
          <w:kern w:val="1"/>
          <w:sz w:val="28"/>
          <w:lang w:eastAsia="hi-IN" w:bidi="hi-IN"/>
        </w:rPr>
      </w:pPr>
    </w:p>
    <w:p w:rsidR="00040FAF" w:rsidRPr="00633445" w:rsidRDefault="00040FAF" w:rsidP="004D0AFC">
      <w:pPr>
        <w:pStyle w:val="Heading2"/>
      </w:pPr>
      <w:bookmarkStart w:id="63" w:name="_Toc108697968"/>
      <w:r w:rsidRPr="00633445">
        <w:t xml:space="preserve">Screen Layout: </w:t>
      </w:r>
      <w:r w:rsidR="00985C7D">
        <w:t>Simulation</w:t>
      </w:r>
      <w:bookmarkEnd w:id="63"/>
    </w:p>
    <w:p w:rsidR="00040FAF" w:rsidRDefault="00040FAF" w:rsidP="00040FAF">
      <w:pPr>
        <w:pStyle w:val="BodyText"/>
      </w:pPr>
      <w:r w:rsidRPr="00633445">
        <w:t xml:space="preserve">The following screen appears after clicking </w:t>
      </w:r>
      <w:r w:rsidR="00985C7D" w:rsidRPr="00985C7D">
        <w:rPr>
          <w:b/>
        </w:rPr>
        <w:t>Simulation</w:t>
      </w:r>
      <w:r w:rsidR="00985C7D">
        <w:rPr>
          <w:b/>
        </w:rPr>
        <w:t xml:space="preserve"> </w:t>
      </w:r>
      <w:r w:rsidR="00985C7D" w:rsidRPr="00985C7D">
        <w:t>-&gt;</w:t>
      </w:r>
      <w:r w:rsidR="00985C7D">
        <w:rPr>
          <w:b/>
        </w:rPr>
        <w:t xml:space="preserve"> Margin Simulation</w:t>
      </w:r>
      <w:r w:rsidRPr="00633445">
        <w:t xml:space="preserve">: </w:t>
      </w:r>
      <w:r w:rsidR="00F83D82">
        <w:t xml:space="preserve"> </w:t>
      </w:r>
    </w:p>
    <w:p w:rsidR="007A7846" w:rsidRDefault="00223B76" w:rsidP="007A7846">
      <w:pPr>
        <w:pStyle w:val="BodyText"/>
        <w:keepNext/>
      </w:pPr>
      <w:r>
        <w:rPr>
          <w:noProof/>
          <w:lang w:eastAsia="en-US" w:bidi="ar-SA"/>
        </w:rPr>
        <w:drawing>
          <wp:inline distT="0" distB="0" distL="0" distR="0" wp14:anchorId="1E7AE04A" wp14:editId="6AFB3585">
            <wp:extent cx="6080760" cy="2701290"/>
            <wp:effectExtent l="19050" t="19050" r="15240" b="22860"/>
            <wp:docPr id="19" name="Picture 18" descr="Simu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JPG"/>
                    <pic:cNvPicPr/>
                  </pic:nvPicPr>
                  <pic:blipFill>
                    <a:blip r:embed="rId64"/>
                    <a:stretch>
                      <a:fillRect/>
                    </a:stretch>
                  </pic:blipFill>
                  <pic:spPr>
                    <a:xfrm>
                      <a:off x="0" y="0"/>
                      <a:ext cx="6080760" cy="2701290"/>
                    </a:xfrm>
                    <a:prstGeom prst="rect">
                      <a:avLst/>
                    </a:prstGeom>
                    <a:ln w="3175">
                      <a:solidFill>
                        <a:schemeClr val="bg1">
                          <a:lumMod val="85000"/>
                        </a:schemeClr>
                      </a:solidFill>
                    </a:ln>
                  </pic:spPr>
                </pic:pic>
              </a:graphicData>
            </a:graphic>
          </wp:inline>
        </w:drawing>
      </w:r>
    </w:p>
    <w:p w:rsidR="00040FAF" w:rsidRPr="00C84361" w:rsidRDefault="007A7846" w:rsidP="007A7846">
      <w:pPr>
        <w:pStyle w:val="Caption"/>
        <w:jc w:val="center"/>
        <w:rPr>
          <w:i w:val="0"/>
          <w:sz w:val="20"/>
        </w:rPr>
      </w:pPr>
      <w:r w:rsidRPr="007A7846">
        <w:rPr>
          <w:sz w:val="20"/>
        </w:rPr>
        <w:t xml:space="preserve">Figure </w:t>
      </w:r>
      <w:r w:rsidR="00B6669C" w:rsidRPr="007A7846">
        <w:rPr>
          <w:sz w:val="20"/>
        </w:rPr>
        <w:fldChar w:fldCharType="begin"/>
      </w:r>
      <w:r w:rsidRPr="007A7846">
        <w:rPr>
          <w:sz w:val="20"/>
        </w:rPr>
        <w:instrText xml:space="preserve"> SEQ Figure \* ARABIC </w:instrText>
      </w:r>
      <w:r w:rsidR="00B6669C" w:rsidRPr="007A7846">
        <w:rPr>
          <w:sz w:val="20"/>
        </w:rPr>
        <w:fldChar w:fldCharType="separate"/>
      </w:r>
      <w:r w:rsidR="00A14DB3">
        <w:rPr>
          <w:noProof/>
          <w:sz w:val="20"/>
        </w:rPr>
        <w:t>5</w:t>
      </w:r>
      <w:r w:rsidR="00B6669C" w:rsidRPr="007A7846">
        <w:rPr>
          <w:sz w:val="20"/>
        </w:rPr>
        <w:fldChar w:fldCharType="end"/>
      </w:r>
      <w:r w:rsidR="00B601D8">
        <w:rPr>
          <w:sz w:val="20"/>
        </w:rPr>
        <w:t>2</w:t>
      </w:r>
      <w:r w:rsidRPr="007A7846">
        <w:rPr>
          <w:sz w:val="20"/>
        </w:rPr>
        <w:t>: Margin Simulation</w:t>
      </w:r>
    </w:p>
    <w:p w:rsidR="00040FAF" w:rsidRDefault="00040FAF" w:rsidP="004D0AFC">
      <w:pPr>
        <w:pStyle w:val="Heading2"/>
      </w:pPr>
      <w:bookmarkStart w:id="64" w:name="_Toc108697969"/>
      <w:r w:rsidRPr="00633445">
        <w:t>Users Actions</w:t>
      </w:r>
      <w:bookmarkEnd w:id="64"/>
    </w:p>
    <w:p w:rsidR="00040FAF" w:rsidRPr="001F6F7F" w:rsidRDefault="00985C7D" w:rsidP="00040FAF">
      <w:pPr>
        <w:pStyle w:val="Foot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line="360" w:lineRule="auto"/>
        <w:jc w:val="left"/>
        <w:rPr>
          <w:rFonts w:cs="Calibri"/>
          <w:sz w:val="20"/>
          <w:szCs w:val="20"/>
        </w:rPr>
      </w:pPr>
      <w:r w:rsidRPr="00F36FB8">
        <w:rPr>
          <w:rFonts w:cs="Calibri"/>
          <w:sz w:val="20"/>
          <w:szCs w:val="20"/>
        </w:rPr>
        <w:t>Margin Simulation</w:t>
      </w:r>
      <w:r w:rsidR="00040FAF" w:rsidRPr="001F6F7F">
        <w:rPr>
          <w:rFonts w:cs="Calibri"/>
          <w:sz w:val="20"/>
          <w:szCs w:val="20"/>
        </w:rPr>
        <w:t xml:space="preserve">: </w:t>
      </w:r>
    </w:p>
    <w:p w:rsidR="00040FAF" w:rsidRDefault="00040FAF" w:rsidP="001B2805">
      <w:pPr>
        <w:pStyle w:val="ListParagraph"/>
        <w:numPr>
          <w:ilvl w:val="0"/>
          <w:numId w:val="44"/>
        </w:numPr>
        <w:suppressAutoHyphens w:val="0"/>
        <w:jc w:val="left"/>
        <w:rPr>
          <w:color w:val="000000" w:themeColor="text1"/>
        </w:rPr>
      </w:pPr>
      <w:r w:rsidRPr="00917953">
        <w:rPr>
          <w:color w:val="000000" w:themeColor="text1"/>
        </w:rPr>
        <w:t xml:space="preserve">Click </w:t>
      </w:r>
      <w:r w:rsidR="00F36FB8" w:rsidRPr="00985C7D">
        <w:rPr>
          <w:b/>
        </w:rPr>
        <w:t>Simulation</w:t>
      </w:r>
      <w:r w:rsidR="00F36FB8">
        <w:rPr>
          <w:b/>
        </w:rPr>
        <w:t xml:space="preserve"> </w:t>
      </w:r>
      <w:r w:rsidR="00F36FB8" w:rsidRPr="00985C7D">
        <w:t>-&gt;</w:t>
      </w:r>
      <w:r w:rsidR="00F36FB8">
        <w:rPr>
          <w:b/>
        </w:rPr>
        <w:t xml:space="preserve"> Margin Simulation</w:t>
      </w:r>
      <w:r w:rsidRPr="00917953">
        <w:rPr>
          <w:color w:val="000000" w:themeColor="text1"/>
        </w:rPr>
        <w:t>.</w:t>
      </w:r>
    </w:p>
    <w:p w:rsidR="0023637C" w:rsidRPr="005802C4" w:rsidRDefault="00040FAF" w:rsidP="001B2805">
      <w:pPr>
        <w:pStyle w:val="ListParagraph"/>
        <w:numPr>
          <w:ilvl w:val="0"/>
          <w:numId w:val="44"/>
        </w:numPr>
        <w:suppressAutoHyphens w:val="0"/>
        <w:jc w:val="left"/>
        <w:rPr>
          <w:color w:val="000000" w:themeColor="text1"/>
        </w:rPr>
      </w:pPr>
      <w:r w:rsidRPr="005802C4">
        <w:rPr>
          <w:color w:val="000000" w:themeColor="text1"/>
        </w:rPr>
        <w:t>Select</w:t>
      </w:r>
      <w:r w:rsidR="00D8153C" w:rsidRPr="005802C4">
        <w:rPr>
          <w:color w:val="000000" w:themeColor="text1"/>
        </w:rPr>
        <w:t xml:space="preserve"> </w:t>
      </w:r>
      <w:r w:rsidR="00D8153C" w:rsidRPr="005802C4">
        <w:rPr>
          <w:b/>
        </w:rPr>
        <w:t>Simulation Type</w:t>
      </w:r>
      <w:r w:rsidR="00D8153C" w:rsidRPr="005802C4">
        <w:rPr>
          <w:color w:val="000000" w:themeColor="text1"/>
        </w:rPr>
        <w:t xml:space="preserve"> </w:t>
      </w:r>
      <w:r w:rsidR="005802C4" w:rsidRPr="005802C4">
        <w:rPr>
          <w:color w:val="000000" w:themeColor="text1"/>
        </w:rPr>
        <w:t>as</w:t>
      </w:r>
      <w:r w:rsidR="005802C4">
        <w:t xml:space="preserve"> Customer. </w:t>
      </w:r>
      <w:r w:rsidR="00D8153C" w:rsidRPr="00D8153C">
        <w:t xml:space="preserve">Once </w:t>
      </w:r>
      <w:r w:rsidR="00D8153C" w:rsidRPr="005802C4">
        <w:rPr>
          <w:b/>
        </w:rPr>
        <w:t>Customer</w:t>
      </w:r>
      <w:r w:rsidR="00D8153C">
        <w:t xml:space="preserve"> is selected list of </w:t>
      </w:r>
      <w:r w:rsidR="00D8153C" w:rsidRPr="00D8153C">
        <w:t>Base Names</w:t>
      </w:r>
      <w:r w:rsidR="00D8153C">
        <w:t xml:space="preserve"> and </w:t>
      </w:r>
      <w:r w:rsidR="00D8153C" w:rsidRPr="00D8153C">
        <w:t>Facility Groups are enabled.</w:t>
      </w:r>
      <w:r w:rsidR="0023637C">
        <w:t xml:space="preserve"> </w:t>
      </w:r>
    </w:p>
    <w:p w:rsidR="005802C4" w:rsidRPr="0023637C" w:rsidRDefault="005802C4" w:rsidP="001B2805">
      <w:pPr>
        <w:pStyle w:val="ListParagraph"/>
        <w:numPr>
          <w:ilvl w:val="0"/>
          <w:numId w:val="44"/>
        </w:numPr>
        <w:suppressAutoHyphens w:val="0"/>
        <w:jc w:val="left"/>
      </w:pPr>
      <w:r w:rsidRPr="0023637C">
        <w:rPr>
          <w:color w:val="000000" w:themeColor="text1"/>
        </w:rPr>
        <w:t xml:space="preserve">Select </w:t>
      </w:r>
      <w:r w:rsidRPr="0023637C">
        <w:rPr>
          <w:b/>
          <w:color w:val="000000" w:themeColor="text1"/>
        </w:rPr>
        <w:t>Base</w:t>
      </w:r>
      <w:r w:rsidRPr="0023637C">
        <w:rPr>
          <w:color w:val="000000" w:themeColor="text1"/>
        </w:rPr>
        <w:t xml:space="preserve"> and </w:t>
      </w:r>
      <w:r w:rsidRPr="0023637C">
        <w:rPr>
          <w:b/>
          <w:color w:val="000000" w:themeColor="text1"/>
        </w:rPr>
        <w:t>Facility Group</w:t>
      </w:r>
      <w:r w:rsidRPr="0023637C">
        <w:rPr>
          <w:color w:val="000000" w:themeColor="text1"/>
        </w:rPr>
        <w:t xml:space="preserve">.  </w:t>
      </w:r>
      <w:r>
        <w:rPr>
          <w:color w:val="000000" w:themeColor="text1"/>
        </w:rPr>
        <w:t xml:space="preserve"> </w:t>
      </w:r>
    </w:p>
    <w:p w:rsidR="00D8153C" w:rsidRDefault="00D8153C" w:rsidP="001B2805">
      <w:pPr>
        <w:pStyle w:val="ListParagraph"/>
        <w:numPr>
          <w:ilvl w:val="0"/>
          <w:numId w:val="44"/>
        </w:numPr>
        <w:tabs>
          <w:tab w:val="clear" w:pos="360"/>
        </w:tabs>
        <w:suppressAutoHyphens w:val="0"/>
        <w:jc w:val="left"/>
      </w:pPr>
      <w:r w:rsidRPr="00D8153C">
        <w:t>Once the Facility Group is selected info</w:t>
      </w:r>
      <w:r>
        <w:t>rmation related to the customer, the following widgets  will be displayed:</w:t>
      </w:r>
    </w:p>
    <w:p w:rsidR="00D8153C" w:rsidRDefault="00D8153C" w:rsidP="001B2805">
      <w:pPr>
        <w:pStyle w:val="BodyTextIndent"/>
        <w:widowControl/>
        <w:numPr>
          <w:ilvl w:val="0"/>
          <w:numId w:val="46"/>
        </w:numPr>
        <w:spacing w:after="0"/>
      </w:pPr>
      <w:r>
        <w:t>Assets</w:t>
      </w:r>
    </w:p>
    <w:p w:rsidR="00D8153C" w:rsidRDefault="00D8153C" w:rsidP="001B2805">
      <w:pPr>
        <w:pStyle w:val="BodyTextIndent"/>
        <w:widowControl/>
        <w:numPr>
          <w:ilvl w:val="0"/>
          <w:numId w:val="46"/>
        </w:numPr>
        <w:spacing w:after="0"/>
      </w:pPr>
      <w:r>
        <w:t>Exposure</w:t>
      </w:r>
    </w:p>
    <w:p w:rsidR="00D8153C" w:rsidRDefault="00D8153C" w:rsidP="001B2805">
      <w:pPr>
        <w:pStyle w:val="BodyTextIndent"/>
        <w:widowControl/>
        <w:numPr>
          <w:ilvl w:val="0"/>
          <w:numId w:val="46"/>
        </w:numPr>
        <w:spacing w:after="0"/>
      </w:pPr>
      <w:r>
        <w:t>GCMV</w:t>
      </w:r>
      <w:r w:rsidR="00816286">
        <w:t xml:space="preserve"> </w:t>
      </w:r>
    </w:p>
    <w:p w:rsidR="00D8153C" w:rsidRDefault="00D8153C" w:rsidP="001B2805">
      <w:pPr>
        <w:pStyle w:val="BodyTextIndent"/>
        <w:widowControl/>
        <w:numPr>
          <w:ilvl w:val="0"/>
          <w:numId w:val="46"/>
        </w:numPr>
        <w:spacing w:after="0"/>
      </w:pPr>
      <w:r>
        <w:t>Credit View</w:t>
      </w:r>
    </w:p>
    <w:p w:rsidR="005802C4" w:rsidRPr="005802C4" w:rsidRDefault="005802C4" w:rsidP="001B2805">
      <w:pPr>
        <w:pStyle w:val="ListParagraph"/>
        <w:numPr>
          <w:ilvl w:val="0"/>
          <w:numId w:val="44"/>
        </w:numPr>
        <w:suppressAutoHyphens w:val="0"/>
        <w:jc w:val="left"/>
      </w:pPr>
      <w:r>
        <w:t xml:space="preserve">You can add or delete records in the Assets and Exposure widgets by clicking </w:t>
      </w:r>
      <w:r w:rsidRPr="005802C4">
        <w:rPr>
          <w:b/>
        </w:rPr>
        <w:t>Add</w:t>
      </w:r>
      <w:r>
        <w:t xml:space="preserve"> or </w:t>
      </w:r>
      <w:r w:rsidRPr="005802C4">
        <w:rPr>
          <w:b/>
        </w:rPr>
        <w:t>Delete</w:t>
      </w:r>
      <w:r>
        <w:rPr>
          <w:b/>
        </w:rPr>
        <w:t>.</w:t>
      </w:r>
    </w:p>
    <w:p w:rsidR="00D8153C" w:rsidRDefault="005802C4" w:rsidP="001B2805">
      <w:pPr>
        <w:pStyle w:val="ListParagraph"/>
        <w:numPr>
          <w:ilvl w:val="0"/>
          <w:numId w:val="44"/>
        </w:numPr>
        <w:suppressAutoHyphens w:val="0"/>
        <w:jc w:val="left"/>
      </w:pPr>
      <w:r w:rsidRPr="005802C4">
        <w:t xml:space="preserve">Click </w:t>
      </w:r>
      <w:r w:rsidR="00450D9E" w:rsidRPr="00450D9E">
        <w:rPr>
          <w:b/>
        </w:rPr>
        <w:t>Done</w:t>
      </w:r>
      <w:r w:rsidR="0023637C" w:rsidRPr="0023637C">
        <w:t>,</w:t>
      </w:r>
      <w:r w:rsidR="00450D9E">
        <w:t xml:space="preserve"> once additions and d</w:t>
      </w:r>
      <w:r w:rsidR="00D8153C">
        <w:t xml:space="preserve">eletions </w:t>
      </w:r>
      <w:r>
        <w:t xml:space="preserve">of records are completed. </w:t>
      </w:r>
      <w:r w:rsidR="0023637C">
        <w:t>T</w:t>
      </w:r>
      <w:r w:rsidR="00D8153C">
        <w:t xml:space="preserve">he </w:t>
      </w:r>
      <w:r w:rsidR="00D8153C" w:rsidRPr="00450D9E">
        <w:rPr>
          <w:b/>
        </w:rPr>
        <w:t>GCMV</w:t>
      </w:r>
      <w:r w:rsidR="00D8153C">
        <w:t xml:space="preserve"> and </w:t>
      </w:r>
      <w:r w:rsidR="00D8153C" w:rsidRPr="00450D9E">
        <w:rPr>
          <w:b/>
        </w:rPr>
        <w:t>Credit View</w:t>
      </w:r>
      <w:r w:rsidR="00D8153C">
        <w:t xml:space="preserve"> widgets are refreshed and loaded with updated information of client.</w:t>
      </w:r>
      <w:r w:rsidR="00450D9E">
        <w:t xml:space="preserve"> </w:t>
      </w:r>
      <w:r w:rsidR="00230759">
        <w:t xml:space="preserve"> </w:t>
      </w:r>
      <w:r>
        <w:t xml:space="preserve">  </w:t>
      </w:r>
    </w:p>
    <w:p w:rsidR="00D8153C" w:rsidRDefault="00450D9E" w:rsidP="001B2805">
      <w:pPr>
        <w:pStyle w:val="ListParagraph"/>
        <w:numPr>
          <w:ilvl w:val="0"/>
          <w:numId w:val="44"/>
        </w:numPr>
        <w:suppressAutoHyphens w:val="0"/>
        <w:jc w:val="left"/>
      </w:pPr>
      <w:r>
        <w:t xml:space="preserve">Make modifications in </w:t>
      </w:r>
      <w:r w:rsidR="00D8153C" w:rsidRPr="00FA3075">
        <w:rPr>
          <w:b/>
        </w:rPr>
        <w:t>GCMV</w:t>
      </w:r>
      <w:r>
        <w:t xml:space="preserve"> widget and click </w:t>
      </w:r>
      <w:r w:rsidRPr="00450D9E">
        <w:rPr>
          <w:b/>
        </w:rPr>
        <w:t>Simulate</w:t>
      </w:r>
      <w:r>
        <w:t xml:space="preserve"> </w:t>
      </w:r>
      <w:r w:rsidR="00D8153C">
        <w:t xml:space="preserve">to refresh the </w:t>
      </w:r>
      <w:r w:rsidR="00D8153C" w:rsidRPr="00450D9E">
        <w:rPr>
          <w:b/>
        </w:rPr>
        <w:t>Credit View</w:t>
      </w:r>
      <w:r w:rsidR="00D8153C">
        <w:t xml:space="preserve"> with the updated details.</w:t>
      </w:r>
    </w:p>
    <w:p w:rsidR="00D8153C" w:rsidRDefault="00450D9E" w:rsidP="001B2805">
      <w:pPr>
        <w:pStyle w:val="ListParagraph"/>
        <w:numPr>
          <w:ilvl w:val="0"/>
          <w:numId w:val="44"/>
        </w:numPr>
        <w:suppressAutoHyphens w:val="0"/>
        <w:jc w:val="left"/>
      </w:pPr>
      <w:r>
        <w:t xml:space="preserve">Click </w:t>
      </w:r>
      <w:r w:rsidRPr="00450D9E">
        <w:rPr>
          <w:b/>
        </w:rPr>
        <w:t>Compare</w:t>
      </w:r>
      <w:r>
        <w:t xml:space="preserve"> in </w:t>
      </w:r>
      <w:r w:rsidR="00D8153C" w:rsidRPr="00450D9E">
        <w:rPr>
          <w:b/>
        </w:rPr>
        <w:t>GCMV</w:t>
      </w:r>
      <w:r>
        <w:t xml:space="preserve"> widget to view details before simulation</w:t>
      </w:r>
      <w:r w:rsidR="00D8153C">
        <w:t xml:space="preserve"> and </w:t>
      </w:r>
      <w:r>
        <w:t>a</w:t>
      </w:r>
      <w:r w:rsidR="00D8153C">
        <w:t xml:space="preserve">fter </w:t>
      </w:r>
      <w:r>
        <w:t>s</w:t>
      </w:r>
      <w:r w:rsidR="00D8153C">
        <w:t>imulation</w:t>
      </w:r>
      <w:r>
        <w:t>.</w:t>
      </w:r>
      <w:r w:rsidR="00A143C4">
        <w:t xml:space="preserve"> </w:t>
      </w:r>
    </w:p>
    <w:p w:rsidR="00D8153C" w:rsidRDefault="00D8153C" w:rsidP="00D8153C">
      <w:pPr>
        <w:pStyle w:val="BodyTextIndent"/>
        <w:widowControl/>
        <w:rPr>
          <w:rFonts w:ascii="Times New Roman" w:hAnsi="Times New Roman"/>
          <w:sz w:val="22"/>
          <w:szCs w:val="22"/>
          <w:lang w:eastAsia="ar-SA" w:bidi="ar-SA"/>
        </w:rPr>
      </w:pPr>
    </w:p>
    <w:p w:rsidR="00450D9E" w:rsidRDefault="00450D9E" w:rsidP="00450D9E">
      <w:pPr>
        <w:pStyle w:val="BodyTextIndent"/>
        <w:keepNext/>
        <w:widowControl/>
      </w:pPr>
      <w:r>
        <w:rPr>
          <w:rFonts w:ascii="Times New Roman" w:hAnsi="Times New Roman"/>
          <w:noProof/>
          <w:sz w:val="22"/>
          <w:szCs w:val="22"/>
          <w:lang w:eastAsia="en-US" w:bidi="ar-SA"/>
        </w:rPr>
        <w:lastRenderedPageBreak/>
        <w:drawing>
          <wp:inline distT="0" distB="0" distL="0" distR="0" wp14:anchorId="424129D3" wp14:editId="58EE5CE4">
            <wp:extent cx="6080760" cy="2775585"/>
            <wp:effectExtent l="19050" t="0" r="0" b="0"/>
            <wp:docPr id="7" name="Picture 6" descr="Comp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JPG"/>
                    <pic:cNvPicPr/>
                  </pic:nvPicPr>
                  <pic:blipFill>
                    <a:blip r:embed="rId65"/>
                    <a:stretch>
                      <a:fillRect/>
                    </a:stretch>
                  </pic:blipFill>
                  <pic:spPr>
                    <a:xfrm>
                      <a:off x="0" y="0"/>
                      <a:ext cx="6080760" cy="2775585"/>
                    </a:xfrm>
                    <a:prstGeom prst="rect">
                      <a:avLst/>
                    </a:prstGeom>
                  </pic:spPr>
                </pic:pic>
              </a:graphicData>
            </a:graphic>
          </wp:inline>
        </w:drawing>
      </w:r>
    </w:p>
    <w:p w:rsidR="00450D9E" w:rsidRDefault="00450D9E" w:rsidP="00D40E60">
      <w:pPr>
        <w:pStyle w:val="Caption"/>
        <w:jc w:val="center"/>
        <w:rPr>
          <w:rFonts w:ascii="Times New Roman" w:hAnsi="Times New Roman"/>
          <w:sz w:val="22"/>
          <w:szCs w:val="22"/>
          <w:lang w:eastAsia="ar-SA" w:bidi="ar-SA"/>
        </w:rPr>
      </w:pPr>
      <w:r w:rsidRPr="00FA3075">
        <w:rPr>
          <w:sz w:val="20"/>
        </w:rPr>
        <w:t xml:space="preserve">Figure </w:t>
      </w:r>
      <w:r w:rsidR="00B6669C" w:rsidRPr="00FA3075">
        <w:rPr>
          <w:sz w:val="20"/>
        </w:rPr>
        <w:fldChar w:fldCharType="begin"/>
      </w:r>
      <w:r w:rsidRPr="00FA3075">
        <w:rPr>
          <w:sz w:val="20"/>
        </w:rPr>
        <w:instrText xml:space="preserve"> SEQ Figure \* ARABIC </w:instrText>
      </w:r>
      <w:r w:rsidR="00B6669C" w:rsidRPr="00FA3075">
        <w:rPr>
          <w:sz w:val="20"/>
        </w:rPr>
        <w:fldChar w:fldCharType="separate"/>
      </w:r>
      <w:r w:rsidR="00A14DB3">
        <w:rPr>
          <w:noProof/>
          <w:sz w:val="20"/>
        </w:rPr>
        <w:t>5</w:t>
      </w:r>
      <w:r w:rsidR="00B6669C" w:rsidRPr="00FA3075">
        <w:rPr>
          <w:sz w:val="20"/>
        </w:rPr>
        <w:fldChar w:fldCharType="end"/>
      </w:r>
      <w:r w:rsidR="00B601D8">
        <w:rPr>
          <w:sz w:val="20"/>
        </w:rPr>
        <w:t>3</w:t>
      </w:r>
      <w:r w:rsidRPr="00FA3075">
        <w:rPr>
          <w:sz w:val="20"/>
        </w:rPr>
        <w:t>: Compare Simulation</w:t>
      </w:r>
    </w:p>
    <w:p w:rsidR="00D8153C" w:rsidRDefault="00D8153C" w:rsidP="001B2805">
      <w:pPr>
        <w:pStyle w:val="ListParagraph"/>
        <w:numPr>
          <w:ilvl w:val="0"/>
          <w:numId w:val="44"/>
        </w:numPr>
        <w:suppressAutoHyphens w:val="0"/>
        <w:jc w:val="left"/>
      </w:pPr>
      <w:r>
        <w:t xml:space="preserve">Click </w:t>
      </w:r>
      <w:r w:rsidR="00B34AAD">
        <w:rPr>
          <w:noProof/>
          <w:lang w:eastAsia="en-US"/>
        </w:rPr>
        <w:drawing>
          <wp:inline distT="0" distB="0" distL="0" distR="0" wp14:anchorId="4B6E7D7B" wp14:editId="68D0ABAD">
            <wp:extent cx="111944" cy="111318"/>
            <wp:effectExtent l="19050" t="0" r="2356" b="0"/>
            <wp:docPr id="14" name="Picture 13" descr="Down arr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 arrow.JPG"/>
                    <pic:cNvPicPr/>
                  </pic:nvPicPr>
                  <pic:blipFill>
                    <a:blip r:embed="rId66"/>
                    <a:srcRect l="11851" t="4027" r="14590" b="14765"/>
                    <a:stretch>
                      <a:fillRect/>
                    </a:stretch>
                  </pic:blipFill>
                  <pic:spPr>
                    <a:xfrm>
                      <a:off x="0" y="0"/>
                      <a:ext cx="111944" cy="111318"/>
                    </a:xfrm>
                    <a:prstGeom prst="rect">
                      <a:avLst/>
                    </a:prstGeom>
                  </pic:spPr>
                </pic:pic>
              </a:graphicData>
            </a:graphic>
          </wp:inline>
        </w:drawing>
      </w:r>
      <w:r w:rsidR="00B34AAD">
        <w:t xml:space="preserve"> in </w:t>
      </w:r>
      <w:r>
        <w:t xml:space="preserve">Credit View to view </w:t>
      </w:r>
      <w:r w:rsidR="00B34AAD" w:rsidRPr="00B34AAD">
        <w:rPr>
          <w:b/>
        </w:rPr>
        <w:t>Grid View</w:t>
      </w:r>
      <w:r w:rsidR="00B34AAD">
        <w:t xml:space="preserve">, </w:t>
      </w:r>
      <w:r w:rsidR="00B34AAD" w:rsidRPr="00B34AAD">
        <w:rPr>
          <w:b/>
        </w:rPr>
        <w:t>Summary Chart View</w:t>
      </w:r>
      <w:r w:rsidR="00B34AAD">
        <w:t xml:space="preserve">, or </w:t>
      </w:r>
      <w:proofErr w:type="spellStart"/>
      <w:r w:rsidR="00B34AAD" w:rsidRPr="00B34AAD">
        <w:rPr>
          <w:b/>
        </w:rPr>
        <w:t>DetailsChart</w:t>
      </w:r>
      <w:proofErr w:type="spellEnd"/>
      <w:r w:rsidR="00B34AAD" w:rsidRPr="00B34AAD">
        <w:rPr>
          <w:b/>
        </w:rPr>
        <w:t xml:space="preserve"> View</w:t>
      </w:r>
      <w:r w:rsidR="00B34AAD">
        <w:t xml:space="preserve">. </w:t>
      </w:r>
    </w:p>
    <w:p w:rsidR="00B34AAD" w:rsidRDefault="00B34AAD" w:rsidP="00B34AAD">
      <w:pPr>
        <w:pStyle w:val="BodyTextIndent"/>
        <w:widowControl/>
        <w:ind w:firstLine="426"/>
        <w:rPr>
          <w:lang w:eastAsia="ar-SA" w:bidi="ar-SA"/>
        </w:rPr>
      </w:pPr>
    </w:p>
    <w:p w:rsidR="00B34AAD" w:rsidRDefault="00223B76" w:rsidP="00B34AAD">
      <w:pPr>
        <w:pStyle w:val="BodyTextIndent"/>
        <w:keepNext/>
        <w:widowControl/>
        <w:ind w:firstLine="426"/>
      </w:pPr>
      <w:r>
        <w:rPr>
          <w:noProof/>
          <w:lang w:eastAsia="en-US" w:bidi="ar-SA"/>
        </w:rPr>
        <w:drawing>
          <wp:inline distT="0" distB="0" distL="0" distR="0" wp14:anchorId="2856FD71" wp14:editId="2C45999D">
            <wp:extent cx="4339597" cy="1699404"/>
            <wp:effectExtent l="19050" t="19050" r="22853" b="15096"/>
            <wp:docPr id="24" name="Picture 23" descr="Detail Chart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 Chart View.JPG"/>
                    <pic:cNvPicPr/>
                  </pic:nvPicPr>
                  <pic:blipFill>
                    <a:blip r:embed="rId67"/>
                    <a:stretch>
                      <a:fillRect/>
                    </a:stretch>
                  </pic:blipFill>
                  <pic:spPr>
                    <a:xfrm>
                      <a:off x="0" y="0"/>
                      <a:ext cx="4340265" cy="1699666"/>
                    </a:xfrm>
                    <a:prstGeom prst="rect">
                      <a:avLst/>
                    </a:prstGeom>
                    <a:ln w="3175">
                      <a:solidFill>
                        <a:schemeClr val="bg1">
                          <a:lumMod val="85000"/>
                        </a:schemeClr>
                      </a:solidFill>
                    </a:ln>
                  </pic:spPr>
                </pic:pic>
              </a:graphicData>
            </a:graphic>
          </wp:inline>
        </w:drawing>
      </w:r>
    </w:p>
    <w:p w:rsidR="00B34AAD" w:rsidRPr="00B34AAD" w:rsidRDefault="00B34AAD" w:rsidP="00B34AAD">
      <w:pPr>
        <w:pStyle w:val="Caption"/>
        <w:ind w:left="1418" w:firstLine="709"/>
        <w:rPr>
          <w:sz w:val="20"/>
          <w:lang w:eastAsia="ar-SA" w:bidi="ar-SA"/>
        </w:rPr>
      </w:pPr>
      <w:r w:rsidRPr="00B34AAD">
        <w:rPr>
          <w:sz w:val="20"/>
        </w:rPr>
        <w:t xml:space="preserve">Figure </w:t>
      </w:r>
      <w:r w:rsidR="00B6669C" w:rsidRPr="00B34AAD">
        <w:rPr>
          <w:sz w:val="20"/>
        </w:rPr>
        <w:fldChar w:fldCharType="begin"/>
      </w:r>
      <w:r w:rsidRPr="00B34AAD">
        <w:rPr>
          <w:sz w:val="20"/>
        </w:rPr>
        <w:instrText xml:space="preserve"> SEQ Figure \* ARABIC </w:instrText>
      </w:r>
      <w:r w:rsidR="00B6669C" w:rsidRPr="00B34AAD">
        <w:rPr>
          <w:sz w:val="20"/>
        </w:rPr>
        <w:fldChar w:fldCharType="separate"/>
      </w:r>
      <w:r w:rsidR="00A14DB3">
        <w:rPr>
          <w:noProof/>
          <w:sz w:val="20"/>
        </w:rPr>
        <w:t>5</w:t>
      </w:r>
      <w:r w:rsidR="00B6669C" w:rsidRPr="00B34AAD">
        <w:rPr>
          <w:sz w:val="20"/>
        </w:rPr>
        <w:fldChar w:fldCharType="end"/>
      </w:r>
      <w:r w:rsidR="00B601D8">
        <w:rPr>
          <w:sz w:val="20"/>
        </w:rPr>
        <w:t>4</w:t>
      </w:r>
      <w:r w:rsidRPr="00B34AAD">
        <w:rPr>
          <w:sz w:val="20"/>
        </w:rPr>
        <w:t>: Credit View Widget</w:t>
      </w:r>
    </w:p>
    <w:p w:rsidR="00D8153C" w:rsidRDefault="00B34AAD" w:rsidP="00B34AAD">
      <w:pPr>
        <w:pStyle w:val="BodyTextIndent"/>
        <w:widowControl/>
        <w:ind w:firstLine="426"/>
        <w:rPr>
          <w:lang w:eastAsia="ar-SA" w:bidi="ar-SA"/>
        </w:rPr>
      </w:pPr>
      <w:r>
        <w:rPr>
          <w:lang w:eastAsia="ar-SA" w:bidi="ar-SA"/>
        </w:rPr>
        <w:t xml:space="preserve">If you click </w:t>
      </w:r>
      <w:r w:rsidRPr="00B34AAD">
        <w:rPr>
          <w:b/>
          <w:lang w:eastAsia="ar-SA" w:bidi="ar-SA"/>
        </w:rPr>
        <w:t>Grid View</w:t>
      </w:r>
      <w:r>
        <w:rPr>
          <w:lang w:eastAsia="ar-SA" w:bidi="ar-SA"/>
        </w:rPr>
        <w:t xml:space="preserve">, the following view appears: </w:t>
      </w:r>
    </w:p>
    <w:p w:rsidR="000F2F3D" w:rsidRDefault="00223B76" w:rsidP="000F2F3D">
      <w:pPr>
        <w:pStyle w:val="BodyTextIndent"/>
        <w:keepNext/>
        <w:widowControl/>
        <w:ind w:left="709"/>
      </w:pPr>
      <w:r>
        <w:rPr>
          <w:noProof/>
          <w:lang w:eastAsia="en-US" w:bidi="ar-SA"/>
        </w:rPr>
        <w:drawing>
          <wp:inline distT="0" distB="0" distL="0" distR="0" wp14:anchorId="0522F368" wp14:editId="28E08851">
            <wp:extent cx="4340944" cy="1702198"/>
            <wp:effectExtent l="19050" t="19050" r="21506" b="12302"/>
            <wp:docPr id="42" name="Picture 41" descr="Details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 View.JPG"/>
                    <pic:cNvPicPr/>
                  </pic:nvPicPr>
                  <pic:blipFill>
                    <a:blip r:embed="rId68"/>
                    <a:stretch>
                      <a:fillRect/>
                    </a:stretch>
                  </pic:blipFill>
                  <pic:spPr>
                    <a:xfrm>
                      <a:off x="0" y="0"/>
                      <a:ext cx="4347389" cy="1704725"/>
                    </a:xfrm>
                    <a:prstGeom prst="rect">
                      <a:avLst/>
                    </a:prstGeom>
                    <a:ln w="3175">
                      <a:solidFill>
                        <a:schemeClr val="bg1">
                          <a:lumMod val="85000"/>
                        </a:schemeClr>
                      </a:solidFill>
                    </a:ln>
                  </pic:spPr>
                </pic:pic>
              </a:graphicData>
            </a:graphic>
          </wp:inline>
        </w:drawing>
      </w:r>
    </w:p>
    <w:p w:rsidR="00D8153C" w:rsidRPr="000F2F3D" w:rsidRDefault="000F2F3D" w:rsidP="000F2F3D">
      <w:pPr>
        <w:pStyle w:val="Caption"/>
        <w:ind w:left="2127" w:firstLine="709"/>
        <w:rPr>
          <w:sz w:val="20"/>
        </w:rPr>
      </w:pPr>
      <w:r w:rsidRPr="000F2F3D">
        <w:rPr>
          <w:sz w:val="20"/>
        </w:rPr>
        <w:t xml:space="preserve">Figure </w:t>
      </w:r>
      <w:r w:rsidR="00B6669C" w:rsidRPr="000F2F3D">
        <w:rPr>
          <w:sz w:val="20"/>
        </w:rPr>
        <w:fldChar w:fldCharType="begin"/>
      </w:r>
      <w:r w:rsidRPr="000F2F3D">
        <w:rPr>
          <w:sz w:val="20"/>
        </w:rPr>
        <w:instrText xml:space="preserve"> SEQ Figure \* ARABIC </w:instrText>
      </w:r>
      <w:r w:rsidR="00B6669C" w:rsidRPr="000F2F3D">
        <w:rPr>
          <w:sz w:val="20"/>
        </w:rPr>
        <w:fldChar w:fldCharType="separate"/>
      </w:r>
      <w:r w:rsidR="00A14DB3">
        <w:rPr>
          <w:noProof/>
          <w:sz w:val="20"/>
        </w:rPr>
        <w:t>5</w:t>
      </w:r>
      <w:r w:rsidR="00B6669C" w:rsidRPr="000F2F3D">
        <w:rPr>
          <w:sz w:val="20"/>
        </w:rPr>
        <w:fldChar w:fldCharType="end"/>
      </w:r>
      <w:r w:rsidR="00B601D8">
        <w:rPr>
          <w:sz w:val="20"/>
        </w:rPr>
        <w:t>5</w:t>
      </w:r>
      <w:r w:rsidRPr="000F2F3D">
        <w:rPr>
          <w:sz w:val="20"/>
        </w:rPr>
        <w:t>: Grid View</w:t>
      </w:r>
    </w:p>
    <w:p w:rsidR="00063364" w:rsidRDefault="00063364">
      <w:pPr>
        <w:widowControl/>
        <w:suppressAutoHyphens w:val="0"/>
        <w:jc w:val="left"/>
        <w:rPr>
          <w:lang w:eastAsia="ar-SA" w:bidi="ar-SA"/>
        </w:rPr>
      </w:pPr>
      <w:r>
        <w:rPr>
          <w:lang w:eastAsia="ar-SA" w:bidi="ar-SA"/>
        </w:rPr>
        <w:br w:type="page"/>
      </w:r>
    </w:p>
    <w:p w:rsidR="002132E7" w:rsidRPr="00D8153C" w:rsidRDefault="00B34AAD" w:rsidP="000F2F3D">
      <w:pPr>
        <w:pStyle w:val="BodyTextIndent"/>
        <w:widowControl/>
        <w:ind w:firstLine="426"/>
        <w:rPr>
          <w:color w:val="000000" w:themeColor="text1"/>
          <w:highlight w:val="magenta"/>
        </w:rPr>
      </w:pPr>
      <w:r>
        <w:rPr>
          <w:lang w:eastAsia="ar-SA" w:bidi="ar-SA"/>
        </w:rPr>
        <w:lastRenderedPageBreak/>
        <w:t xml:space="preserve">If you click </w:t>
      </w:r>
      <w:r>
        <w:rPr>
          <w:b/>
          <w:lang w:eastAsia="ar-SA" w:bidi="ar-SA"/>
        </w:rPr>
        <w:t>Summary Chart</w:t>
      </w:r>
      <w:r w:rsidRPr="00B34AAD">
        <w:rPr>
          <w:b/>
          <w:lang w:eastAsia="ar-SA" w:bidi="ar-SA"/>
        </w:rPr>
        <w:t xml:space="preserve"> View</w:t>
      </w:r>
      <w:r>
        <w:rPr>
          <w:lang w:eastAsia="ar-SA" w:bidi="ar-SA"/>
        </w:rPr>
        <w:t xml:space="preserve">, the following view appears: </w:t>
      </w:r>
    </w:p>
    <w:p w:rsidR="000F2F3D" w:rsidRDefault="00223B76" w:rsidP="000F2F3D">
      <w:pPr>
        <w:pStyle w:val="ListParagraph"/>
        <w:keepNext/>
        <w:suppressAutoHyphens w:val="0"/>
        <w:ind w:left="709"/>
        <w:jc w:val="left"/>
      </w:pPr>
      <w:r>
        <w:rPr>
          <w:noProof/>
          <w:lang w:eastAsia="en-US"/>
        </w:rPr>
        <w:drawing>
          <wp:inline distT="0" distB="0" distL="0" distR="0" wp14:anchorId="48DA535B" wp14:editId="7ABCB248">
            <wp:extent cx="4144506" cy="1639019"/>
            <wp:effectExtent l="19050" t="19050" r="27444" b="18331"/>
            <wp:docPr id="60" name="Picture 59" descr="Summary Chart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 Chart View.JPG"/>
                    <pic:cNvPicPr/>
                  </pic:nvPicPr>
                  <pic:blipFill>
                    <a:blip r:embed="rId69"/>
                    <a:stretch>
                      <a:fillRect/>
                    </a:stretch>
                  </pic:blipFill>
                  <pic:spPr>
                    <a:xfrm>
                      <a:off x="0" y="0"/>
                      <a:ext cx="4145143" cy="1639271"/>
                    </a:xfrm>
                    <a:prstGeom prst="rect">
                      <a:avLst/>
                    </a:prstGeom>
                    <a:ln w="3175">
                      <a:solidFill>
                        <a:schemeClr val="bg1">
                          <a:lumMod val="85000"/>
                        </a:schemeClr>
                      </a:solidFill>
                    </a:ln>
                  </pic:spPr>
                </pic:pic>
              </a:graphicData>
            </a:graphic>
          </wp:inline>
        </w:drawing>
      </w:r>
    </w:p>
    <w:p w:rsidR="007A7846" w:rsidRPr="000F2F3D" w:rsidRDefault="000F2F3D" w:rsidP="000F2F3D">
      <w:pPr>
        <w:pStyle w:val="Caption"/>
        <w:ind w:left="1418" w:firstLine="709"/>
        <w:rPr>
          <w:color w:val="000000" w:themeColor="text1"/>
          <w:sz w:val="20"/>
        </w:rPr>
      </w:pPr>
      <w:r w:rsidRPr="000F2F3D">
        <w:rPr>
          <w:sz w:val="20"/>
        </w:rPr>
        <w:t xml:space="preserve">Figure </w:t>
      </w:r>
      <w:r w:rsidR="00B6669C" w:rsidRPr="000F2F3D">
        <w:rPr>
          <w:sz w:val="20"/>
        </w:rPr>
        <w:fldChar w:fldCharType="begin"/>
      </w:r>
      <w:r w:rsidRPr="000F2F3D">
        <w:rPr>
          <w:sz w:val="20"/>
        </w:rPr>
        <w:instrText xml:space="preserve"> SEQ Figure \* ARABIC </w:instrText>
      </w:r>
      <w:r w:rsidR="00B6669C" w:rsidRPr="000F2F3D">
        <w:rPr>
          <w:sz w:val="20"/>
        </w:rPr>
        <w:fldChar w:fldCharType="separate"/>
      </w:r>
      <w:r w:rsidR="00A14DB3">
        <w:rPr>
          <w:noProof/>
          <w:sz w:val="20"/>
        </w:rPr>
        <w:t>5</w:t>
      </w:r>
      <w:r w:rsidR="00B6669C" w:rsidRPr="000F2F3D">
        <w:rPr>
          <w:sz w:val="20"/>
        </w:rPr>
        <w:fldChar w:fldCharType="end"/>
      </w:r>
      <w:r w:rsidR="00B601D8">
        <w:rPr>
          <w:sz w:val="20"/>
        </w:rPr>
        <w:t>6</w:t>
      </w:r>
      <w:r w:rsidRPr="000F2F3D">
        <w:rPr>
          <w:sz w:val="20"/>
        </w:rPr>
        <w:t>: Summary Chart View</w:t>
      </w:r>
    </w:p>
    <w:p w:rsidR="000F2F3D" w:rsidRDefault="000F2F3D" w:rsidP="00063364">
      <w:pPr>
        <w:widowControl/>
        <w:suppressAutoHyphens w:val="0"/>
        <w:ind w:firstLine="709"/>
        <w:jc w:val="left"/>
        <w:rPr>
          <w:lang w:eastAsia="ar-SA" w:bidi="ar-SA"/>
        </w:rPr>
      </w:pPr>
      <w:r>
        <w:rPr>
          <w:lang w:eastAsia="ar-SA" w:bidi="ar-SA"/>
        </w:rPr>
        <w:t xml:space="preserve">If you click </w:t>
      </w:r>
      <w:r>
        <w:rPr>
          <w:b/>
          <w:lang w:eastAsia="ar-SA" w:bidi="ar-SA"/>
        </w:rPr>
        <w:t>Details Chart</w:t>
      </w:r>
      <w:r w:rsidRPr="00B34AAD">
        <w:rPr>
          <w:b/>
          <w:lang w:eastAsia="ar-SA" w:bidi="ar-SA"/>
        </w:rPr>
        <w:t xml:space="preserve"> View</w:t>
      </w:r>
      <w:r>
        <w:rPr>
          <w:lang w:eastAsia="ar-SA" w:bidi="ar-SA"/>
        </w:rPr>
        <w:t xml:space="preserve">, the following view appears: </w:t>
      </w:r>
      <w:r w:rsidR="00816286">
        <w:rPr>
          <w:lang w:eastAsia="ar-SA" w:bidi="ar-SA"/>
        </w:rPr>
        <w:t xml:space="preserve"> </w:t>
      </w:r>
    </w:p>
    <w:p w:rsidR="00063364" w:rsidRDefault="00063364" w:rsidP="00063364">
      <w:pPr>
        <w:widowControl/>
        <w:suppressAutoHyphens w:val="0"/>
        <w:ind w:firstLine="709"/>
        <w:jc w:val="left"/>
        <w:rPr>
          <w:lang w:eastAsia="ar-SA" w:bidi="ar-SA"/>
        </w:rPr>
      </w:pPr>
    </w:p>
    <w:p w:rsidR="000F2F3D" w:rsidRDefault="00223B76" w:rsidP="000F2F3D">
      <w:pPr>
        <w:keepNext/>
        <w:ind w:left="709"/>
      </w:pPr>
      <w:r>
        <w:rPr>
          <w:noProof/>
          <w:lang w:eastAsia="en-US" w:bidi="ar-SA"/>
        </w:rPr>
        <w:drawing>
          <wp:inline distT="0" distB="0" distL="0" distR="0" wp14:anchorId="34106766" wp14:editId="745B759D">
            <wp:extent cx="4207894" cy="1647828"/>
            <wp:effectExtent l="19050" t="19050" r="21206" b="28572"/>
            <wp:docPr id="62" name="Picture 61" descr="Detail Chart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 Chart View.JPG"/>
                    <pic:cNvPicPr/>
                  </pic:nvPicPr>
                  <pic:blipFill>
                    <a:blip r:embed="rId67"/>
                    <a:stretch>
                      <a:fillRect/>
                    </a:stretch>
                  </pic:blipFill>
                  <pic:spPr>
                    <a:xfrm>
                      <a:off x="0" y="0"/>
                      <a:ext cx="4208540" cy="1648081"/>
                    </a:xfrm>
                    <a:prstGeom prst="rect">
                      <a:avLst/>
                    </a:prstGeom>
                    <a:ln w="3175">
                      <a:solidFill>
                        <a:schemeClr val="bg1">
                          <a:lumMod val="85000"/>
                        </a:schemeClr>
                      </a:solidFill>
                    </a:ln>
                  </pic:spPr>
                </pic:pic>
              </a:graphicData>
            </a:graphic>
          </wp:inline>
        </w:drawing>
      </w:r>
    </w:p>
    <w:p w:rsidR="00040FAF" w:rsidRPr="000F2F3D" w:rsidRDefault="000F2F3D" w:rsidP="000F2F3D">
      <w:pPr>
        <w:pStyle w:val="Caption"/>
        <w:ind w:left="2127" w:firstLine="709"/>
        <w:rPr>
          <w:sz w:val="20"/>
        </w:rPr>
      </w:pPr>
      <w:r w:rsidRPr="000F2F3D">
        <w:rPr>
          <w:sz w:val="20"/>
        </w:rPr>
        <w:t xml:space="preserve">Figure </w:t>
      </w:r>
      <w:r w:rsidR="00B6669C" w:rsidRPr="000F2F3D">
        <w:rPr>
          <w:sz w:val="20"/>
        </w:rPr>
        <w:fldChar w:fldCharType="begin"/>
      </w:r>
      <w:r w:rsidRPr="000F2F3D">
        <w:rPr>
          <w:sz w:val="20"/>
        </w:rPr>
        <w:instrText xml:space="preserve"> SEQ Figure \* ARABIC </w:instrText>
      </w:r>
      <w:r w:rsidR="00B6669C" w:rsidRPr="000F2F3D">
        <w:rPr>
          <w:sz w:val="20"/>
        </w:rPr>
        <w:fldChar w:fldCharType="separate"/>
      </w:r>
      <w:r w:rsidR="00A14DB3">
        <w:rPr>
          <w:noProof/>
          <w:sz w:val="20"/>
        </w:rPr>
        <w:t>5</w:t>
      </w:r>
      <w:r w:rsidR="00B6669C" w:rsidRPr="000F2F3D">
        <w:rPr>
          <w:sz w:val="20"/>
        </w:rPr>
        <w:fldChar w:fldCharType="end"/>
      </w:r>
      <w:r w:rsidR="00B601D8">
        <w:rPr>
          <w:sz w:val="20"/>
        </w:rPr>
        <w:t>7</w:t>
      </w:r>
      <w:r w:rsidRPr="000F2F3D">
        <w:rPr>
          <w:sz w:val="20"/>
        </w:rPr>
        <w:t>: Details Chart View</w:t>
      </w:r>
    </w:p>
    <w:p w:rsidR="00040FAF" w:rsidRPr="00A2030C" w:rsidRDefault="000F2F3D" w:rsidP="007A7846">
      <w:pPr>
        <w:pStyle w:val="Caption"/>
        <w:jc w:val="center"/>
        <w:rPr>
          <w:i w:val="0"/>
        </w:rPr>
      </w:pPr>
      <w:r>
        <w:t xml:space="preserve"> </w:t>
      </w:r>
    </w:p>
    <w:sectPr w:rsidR="00040FAF" w:rsidRPr="00A2030C" w:rsidSect="0073174B">
      <w:type w:val="continuous"/>
      <w:pgSz w:w="12240" w:h="15840"/>
      <w:pgMar w:top="720" w:right="720" w:bottom="1637" w:left="1260" w:header="720" w:footer="576" w:gutter="0"/>
      <w:pgBorders w:offsetFrom="page">
        <w:top w:val="double" w:sz="4" w:space="24" w:color="auto"/>
        <w:left w:val="double" w:sz="4" w:space="24" w:color="auto"/>
        <w:bottom w:val="double" w:sz="4" w:space="24" w:color="auto"/>
        <w:right w:val="double" w:sz="4" w:space="24" w:color="auto"/>
      </w:pgBorders>
      <w:cols w:space="720"/>
      <w:formProt w:val="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900" w:rsidRDefault="00EA1900">
      <w:r>
        <w:separator/>
      </w:r>
    </w:p>
  </w:endnote>
  <w:endnote w:type="continuationSeparator" w:id="0">
    <w:p w:rsidR="00EA1900" w:rsidRDefault="00EA1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Zurich BT">
    <w:altName w:val="Times New Roman"/>
    <w:charset w:val="00"/>
    <w:family w:val="roman"/>
    <w:pitch w:val="variable"/>
  </w:font>
  <w:font w:name="Univers Condensed">
    <w:altName w:val="Arial Narrow"/>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CED" w:rsidRPr="001D5039" w:rsidRDefault="004B1CED" w:rsidP="004B1CED">
    <w:pPr>
      <w:pBdr>
        <w:top w:val="single" w:sz="24" w:space="1" w:color="622423"/>
        <w:left w:val="nil"/>
        <w:bottom w:val="nil"/>
        <w:right w:val="nil"/>
        <w:between w:val="nil"/>
      </w:pBdr>
      <w:tabs>
        <w:tab w:val="center" w:pos="4986"/>
        <w:tab w:val="right" w:pos="9972"/>
      </w:tabs>
      <w:jc w:val="left"/>
      <w:rPr>
        <w:rFonts w:asciiTheme="minorHAnsi" w:eastAsia="Cambria" w:hAnsiTheme="minorHAnsi" w:cs="Cambria"/>
        <w:color w:val="000000"/>
        <w:sz w:val="18"/>
        <w:szCs w:val="18"/>
      </w:rPr>
    </w:pPr>
    <w:r w:rsidRPr="001D5039">
      <w:rPr>
        <w:rFonts w:asciiTheme="minorHAnsi" w:hAnsiTheme="minorHAnsi"/>
        <w:sz w:val="18"/>
        <w:szCs w:val="18"/>
      </w:rPr>
      <w:t>Intern</w:t>
    </w:r>
    <w:r w:rsidRPr="001D5039">
      <w:rPr>
        <w:rFonts w:asciiTheme="minorHAnsi" w:eastAsia="Calibri" w:hAnsiTheme="minorHAnsi" w:cs="Calibri"/>
        <w:color w:val="000000"/>
        <w:sz w:val="18"/>
        <w:szCs w:val="18"/>
      </w:rPr>
      <w:t>al to</w:t>
    </w:r>
    <w:r w:rsidRPr="001D5039">
      <w:rPr>
        <w:rFonts w:asciiTheme="minorHAnsi" w:hAnsiTheme="minorHAnsi"/>
        <w:sz w:val="18"/>
        <w:szCs w:val="18"/>
      </w:rPr>
      <w:t xml:space="preserve"> Customer</w:t>
    </w:r>
    <w:r w:rsidRPr="001D5039">
      <w:rPr>
        <w:rFonts w:asciiTheme="minorHAnsi" w:eastAsia="Calibri" w:hAnsiTheme="minorHAnsi" w:cs="Calibri"/>
        <w:color w:val="000000"/>
        <w:sz w:val="18"/>
        <w:szCs w:val="18"/>
      </w:rPr>
      <w:t xml:space="preserve"> and Intellect                                                                                                                                                        </w:t>
    </w:r>
    <w:r w:rsidRPr="001D5039">
      <w:rPr>
        <w:rFonts w:asciiTheme="minorHAnsi" w:eastAsia="Cambria" w:hAnsiTheme="minorHAnsi" w:cs="Cambria"/>
        <w:color w:val="000000"/>
        <w:sz w:val="18"/>
        <w:szCs w:val="18"/>
      </w:rPr>
      <w:t xml:space="preserve">Page </w:t>
    </w:r>
    <w:r w:rsidRPr="001D5039">
      <w:rPr>
        <w:rFonts w:asciiTheme="minorHAnsi" w:eastAsia="Calibri" w:hAnsiTheme="minorHAnsi" w:cs="Calibri"/>
        <w:color w:val="000000"/>
        <w:sz w:val="18"/>
        <w:szCs w:val="18"/>
      </w:rPr>
      <w:fldChar w:fldCharType="begin"/>
    </w:r>
    <w:r w:rsidRPr="001D5039">
      <w:rPr>
        <w:rFonts w:asciiTheme="minorHAnsi" w:eastAsia="Calibri" w:hAnsiTheme="minorHAnsi" w:cs="Calibri"/>
        <w:color w:val="000000"/>
        <w:sz w:val="18"/>
        <w:szCs w:val="18"/>
      </w:rPr>
      <w:instrText>PAGE</w:instrText>
    </w:r>
    <w:r w:rsidRPr="001D5039">
      <w:rPr>
        <w:rFonts w:asciiTheme="minorHAnsi" w:eastAsia="Calibri" w:hAnsiTheme="minorHAnsi" w:cs="Calibri"/>
        <w:color w:val="000000"/>
        <w:sz w:val="18"/>
        <w:szCs w:val="18"/>
      </w:rPr>
      <w:fldChar w:fldCharType="separate"/>
    </w:r>
    <w:r w:rsidR="000D5650">
      <w:rPr>
        <w:rFonts w:asciiTheme="minorHAnsi" w:eastAsia="Calibri" w:hAnsiTheme="minorHAnsi" w:cs="Calibri"/>
        <w:noProof/>
        <w:color w:val="000000"/>
        <w:sz w:val="18"/>
        <w:szCs w:val="18"/>
      </w:rPr>
      <w:t>2</w:t>
    </w:r>
    <w:r w:rsidRPr="001D5039">
      <w:rPr>
        <w:rFonts w:asciiTheme="minorHAnsi" w:eastAsia="Calibri" w:hAnsiTheme="minorHAnsi" w:cs="Calibri"/>
        <w:color w:val="000000"/>
        <w:sz w:val="18"/>
        <w:szCs w:val="18"/>
      </w:rPr>
      <w:fldChar w:fldCharType="end"/>
    </w:r>
  </w:p>
  <w:p w:rsidR="004B1CED" w:rsidRPr="004B1CED" w:rsidRDefault="004B1CED" w:rsidP="004B1C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900" w:rsidRDefault="00EA1900">
      <w:r>
        <w:separator/>
      </w:r>
    </w:p>
  </w:footnote>
  <w:footnote w:type="continuationSeparator" w:id="0">
    <w:p w:rsidR="00EA1900" w:rsidRDefault="00EA19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CED" w:rsidRDefault="0073174B">
    <w:pPr>
      <w:pStyle w:val="Header"/>
    </w:pPr>
    <w:r>
      <w:t xml:space="preserve">   </w:t>
    </w:r>
    <w:r w:rsidR="00F035AD">
      <w:rPr>
        <w:noProof/>
        <w:lang w:eastAsia="en-US" w:bidi="ar-SA"/>
      </w:rPr>
      <w:drawing>
        <wp:inline distT="0" distB="0" distL="0" distR="0" wp14:anchorId="5E6375C5" wp14:editId="28A9E594">
          <wp:extent cx="1583141" cy="423080"/>
          <wp:effectExtent l="0" t="0" r="0" b="0"/>
          <wp:docPr id="23"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608167" cy="429768"/>
                  </a:xfrm>
                  <a:prstGeom prst="rect">
                    <a:avLst/>
                  </a:prstGeom>
                  <a:ln/>
                </pic:spPr>
              </pic:pic>
            </a:graphicData>
          </a:graphic>
        </wp:inline>
      </w:drawing>
    </w:r>
  </w:p>
  <w:p w:rsidR="004B1CED" w:rsidRDefault="004B1CED" w:rsidP="00F035AD">
    <w:pPr>
      <w:pStyle w:val="Header"/>
      <w:jc w:val="center"/>
    </w:pPr>
    <w:r>
      <w:t xml:space="preserve">                        </w:t>
    </w:r>
    <w:r w:rsidR="00F035AD">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CED" w:rsidRDefault="004B1CED" w:rsidP="004B1CED">
    <w:pPr>
      <w:pStyle w:val="Header"/>
      <w:jc w:val="both"/>
    </w:pPr>
    <w:r>
      <w:rPr>
        <w:noProof/>
        <w:lang w:eastAsia="en-US" w:bidi="ar-SA"/>
      </w:rPr>
      <w:drawing>
        <wp:anchor distT="0" distB="0" distL="114300" distR="114300" simplePos="0" relativeHeight="251659264" behindDoc="0" locked="0" layoutInCell="1" hidden="0" allowOverlap="1" wp14:anchorId="48F01A16" wp14:editId="3E25A5EB">
          <wp:simplePos x="0" y="0"/>
          <wp:positionH relativeFrom="column">
            <wp:posOffset>5121275</wp:posOffset>
          </wp:positionH>
          <wp:positionV relativeFrom="paragraph">
            <wp:posOffset>534035</wp:posOffset>
          </wp:positionV>
          <wp:extent cx="1419225" cy="428625"/>
          <wp:effectExtent l="0" t="0" r="9525" b="9525"/>
          <wp:wrapSquare wrapText="bothSides" distT="0" distB="0" distL="114300" distR="114300"/>
          <wp:docPr id="76071"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
                  <a:srcRect/>
                  <a:stretch>
                    <a:fillRect/>
                  </a:stretch>
                </pic:blipFill>
                <pic:spPr>
                  <a:xfrm>
                    <a:off x="0" y="0"/>
                    <a:ext cx="1419225" cy="428625"/>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DD2C82FC"/>
    <w:lvl w:ilvl="0">
      <w:start w:val="1"/>
      <w:numFmt w:val="decimal"/>
      <w:suff w:val="space"/>
      <w:lvlText w:val="%1."/>
      <w:lvlJc w:val="left"/>
      <w:pPr>
        <w:ind w:left="426" w:firstLine="0"/>
      </w:pPr>
      <w:rPr>
        <w:rFonts w:hint="default"/>
        <w:b w:val="0"/>
        <w:sz w:val="20"/>
      </w:rPr>
    </w:lvl>
    <w:lvl w:ilvl="1">
      <w:start w:val="1"/>
      <w:numFmt w:val="decimal"/>
      <w:suff w:val="space"/>
      <w:lvlText w:val="%1.%2 "/>
      <w:lvlJc w:val="left"/>
      <w:pPr>
        <w:ind w:left="415" w:firstLine="0"/>
      </w:pPr>
      <w:rPr>
        <w:rFonts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135"/>
        </w:tabs>
        <w:ind w:left="415" w:firstLine="0"/>
      </w:pPr>
      <w:rPr>
        <w:rFonts w:hint="default"/>
      </w:rPr>
    </w:lvl>
    <w:lvl w:ilvl="3">
      <w:start w:val="1"/>
      <w:numFmt w:val="decimal"/>
      <w:lvlText w:val="%1.%2.%3.%4"/>
      <w:lvlJc w:val="left"/>
      <w:pPr>
        <w:tabs>
          <w:tab w:val="num" w:pos="1495"/>
        </w:tabs>
        <w:ind w:left="415" w:firstLine="0"/>
      </w:pPr>
      <w:rPr>
        <w:rFonts w:hint="default"/>
        <w:sz w:val="20"/>
      </w:rPr>
    </w:lvl>
    <w:lvl w:ilvl="4">
      <w:start w:val="1"/>
      <w:numFmt w:val="decimal"/>
      <w:lvlText w:val="%1.%2.%3.%4.%5"/>
      <w:lvlJc w:val="left"/>
      <w:pPr>
        <w:tabs>
          <w:tab w:val="num" w:pos="1855"/>
        </w:tabs>
        <w:ind w:left="415" w:firstLine="0"/>
      </w:pPr>
      <w:rPr>
        <w:rFonts w:hint="default"/>
      </w:rPr>
    </w:lvl>
    <w:lvl w:ilvl="5">
      <w:start w:val="1"/>
      <w:numFmt w:val="decimal"/>
      <w:lvlText w:val="%1.%2.%3.%4.%5.%6"/>
      <w:lvlJc w:val="left"/>
      <w:pPr>
        <w:tabs>
          <w:tab w:val="num" w:pos="1567"/>
        </w:tabs>
        <w:ind w:left="1567" w:hanging="1152"/>
      </w:pPr>
      <w:rPr>
        <w:rFonts w:hint="default"/>
      </w:rPr>
    </w:lvl>
    <w:lvl w:ilvl="6">
      <w:start w:val="1"/>
      <w:numFmt w:val="decimal"/>
      <w:lvlText w:val="%1.%2.%3.%4.%5.%6.%7"/>
      <w:lvlJc w:val="left"/>
      <w:pPr>
        <w:tabs>
          <w:tab w:val="num" w:pos="1711"/>
        </w:tabs>
        <w:ind w:left="1711" w:hanging="1296"/>
      </w:pPr>
      <w:rPr>
        <w:rFonts w:hint="default"/>
      </w:rPr>
    </w:lvl>
    <w:lvl w:ilvl="7">
      <w:start w:val="1"/>
      <w:numFmt w:val="decimal"/>
      <w:lvlText w:val="%1.%2.%3.%4.%5.%6.%7.%8"/>
      <w:lvlJc w:val="left"/>
      <w:pPr>
        <w:tabs>
          <w:tab w:val="num" w:pos="1855"/>
        </w:tabs>
        <w:ind w:left="1855" w:hanging="1440"/>
      </w:pPr>
      <w:rPr>
        <w:rFonts w:hint="default"/>
      </w:rPr>
    </w:lvl>
    <w:lvl w:ilvl="8">
      <w:start w:val="1"/>
      <w:numFmt w:val="decimal"/>
      <w:lvlText w:val="%1.%2.%3.%4.%5.%6.%7.%8.%9"/>
      <w:lvlJc w:val="left"/>
      <w:pPr>
        <w:tabs>
          <w:tab w:val="num" w:pos="1999"/>
        </w:tabs>
        <w:ind w:left="1999" w:hanging="1584"/>
      </w:pPr>
      <w:rPr>
        <w:rFonts w:hint="default"/>
      </w:rPr>
    </w:lvl>
  </w:abstractNum>
  <w:abstractNum w:abstractNumId="1">
    <w:nsid w:val="00000003"/>
    <w:multiLevelType w:val="singleLevel"/>
    <w:tmpl w:val="00000003"/>
    <w:name w:val="WW8Num5"/>
    <w:lvl w:ilvl="0">
      <w:start w:val="1"/>
      <w:numFmt w:val="bullet"/>
      <w:lvlText w:val=""/>
      <w:lvlJc w:val="left"/>
      <w:pPr>
        <w:tabs>
          <w:tab w:val="num" w:pos="360"/>
        </w:tabs>
        <w:ind w:left="360" w:hanging="360"/>
      </w:pPr>
      <w:rPr>
        <w:rFonts w:ascii="Symbol" w:hAnsi="Symbol"/>
        <w:color w:val="0000FF"/>
      </w:rPr>
    </w:lvl>
  </w:abstractNum>
  <w:abstractNum w:abstractNumId="2">
    <w:nsid w:val="00000004"/>
    <w:multiLevelType w:val="singleLevel"/>
    <w:tmpl w:val="00000004"/>
    <w:name w:val="WW8Num3"/>
    <w:lvl w:ilvl="0">
      <w:start w:val="1"/>
      <w:numFmt w:val="bullet"/>
      <w:lvlText w:val=""/>
      <w:lvlJc w:val="left"/>
      <w:pPr>
        <w:tabs>
          <w:tab w:val="num" w:pos="360"/>
        </w:tabs>
        <w:ind w:left="360" w:hanging="360"/>
      </w:pPr>
      <w:rPr>
        <w:rFonts w:ascii="Symbol" w:hAnsi="Symbol"/>
        <w:color w:val="000000"/>
      </w:rPr>
    </w:lvl>
  </w:abstractNum>
  <w:abstractNum w:abstractNumId="3">
    <w:nsid w:val="00000005"/>
    <w:multiLevelType w:val="singleLevel"/>
    <w:tmpl w:val="00000005"/>
    <w:name w:val="WW8Num6"/>
    <w:lvl w:ilvl="0">
      <w:start w:val="1"/>
      <w:numFmt w:val="bullet"/>
      <w:lvlText w:val=""/>
      <w:lvlJc w:val="left"/>
      <w:pPr>
        <w:tabs>
          <w:tab w:val="num" w:pos="360"/>
        </w:tabs>
        <w:ind w:left="360" w:hanging="360"/>
      </w:pPr>
      <w:rPr>
        <w:rFonts w:ascii="Symbol" w:hAnsi="Symbol"/>
        <w:color w:val="000000"/>
      </w:rPr>
    </w:lvl>
  </w:abstractNum>
  <w:abstractNum w:abstractNumId="4">
    <w:nsid w:val="00000006"/>
    <w:multiLevelType w:val="singleLevel"/>
    <w:tmpl w:val="00000006"/>
    <w:name w:val="WW8Num4"/>
    <w:lvl w:ilvl="0">
      <w:start w:val="1"/>
      <w:numFmt w:val="lowerLetter"/>
      <w:lvlText w:val="%1."/>
      <w:lvlJc w:val="left"/>
      <w:pPr>
        <w:tabs>
          <w:tab w:val="num" w:pos="360"/>
        </w:tabs>
        <w:ind w:left="360" w:hanging="360"/>
      </w:pPr>
    </w:lvl>
  </w:abstractNum>
  <w:abstractNum w:abstractNumId="5">
    <w:nsid w:val="00000007"/>
    <w:multiLevelType w:val="singleLevel"/>
    <w:tmpl w:val="00000007"/>
    <w:name w:val="WW8Num7"/>
    <w:lvl w:ilvl="0">
      <w:start w:val="1"/>
      <w:numFmt w:val="bullet"/>
      <w:lvlText w:val=""/>
      <w:lvlJc w:val="left"/>
      <w:pPr>
        <w:tabs>
          <w:tab w:val="num" w:pos="360"/>
        </w:tabs>
        <w:ind w:left="360" w:hanging="360"/>
      </w:pPr>
      <w:rPr>
        <w:rFonts w:ascii="Symbol" w:hAnsi="Symbol"/>
        <w:color w:val="0000FF"/>
      </w:rPr>
    </w:lvl>
  </w:abstractNum>
  <w:abstractNum w:abstractNumId="6">
    <w:nsid w:val="0000003C"/>
    <w:multiLevelType w:val="multilevel"/>
    <w:tmpl w:val="0000003C"/>
    <w:name w:val="WW8Num60"/>
    <w:lvl w:ilvl="0">
      <w:start w:val="1"/>
      <w:numFmt w:val="bullet"/>
      <w:lvlText w:val=""/>
      <w:lvlJc w:val="left"/>
      <w:pPr>
        <w:tabs>
          <w:tab w:val="num" w:pos="1440"/>
        </w:tabs>
        <w:ind w:left="1440" w:hanging="360"/>
      </w:pPr>
      <w:rPr>
        <w:rFonts w:ascii="Wingdings 2" w:hAnsi="Wingdings 2"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Wingdings 2" w:hAnsi="Wingdings 2"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Wingdings 2" w:hAnsi="Wingdings 2"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7">
    <w:nsid w:val="0000003D"/>
    <w:multiLevelType w:val="multilevel"/>
    <w:tmpl w:val="0000003D"/>
    <w:name w:val="WW8Num61"/>
    <w:lvl w:ilvl="0">
      <w:start w:val="1"/>
      <w:numFmt w:val="bullet"/>
      <w:lvlText w:val=""/>
      <w:lvlJc w:val="left"/>
      <w:pPr>
        <w:tabs>
          <w:tab w:val="num" w:pos="1440"/>
        </w:tabs>
        <w:ind w:left="1440" w:hanging="360"/>
      </w:pPr>
      <w:rPr>
        <w:rFonts w:ascii="Wingdings 2" w:hAnsi="Wingdings 2"/>
        <w:sz w:val="20"/>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Wingdings 2" w:hAnsi="Wingdings 2"/>
        <w:sz w:val="20"/>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Wingdings 2" w:hAnsi="Wingdings 2"/>
        <w:sz w:val="20"/>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8">
    <w:nsid w:val="064E148C"/>
    <w:multiLevelType w:val="multilevel"/>
    <w:tmpl w:val="5C48C6E0"/>
    <w:lvl w:ilvl="0">
      <w:start w:val="1"/>
      <w:numFmt w:val="decimal"/>
      <w:lvlText w:val="%1."/>
      <w:lvlJc w:val="left"/>
      <w:pPr>
        <w:tabs>
          <w:tab w:val="num" w:pos="0"/>
        </w:tabs>
        <w:ind w:left="0" w:firstLine="0"/>
      </w:pPr>
      <w:rPr>
        <w:rFonts w:hint="default"/>
      </w:rPr>
    </w:lvl>
    <w:lvl w:ilvl="1">
      <w:start w:val="1"/>
      <w:numFmt w:val="decimal"/>
      <w:suff w:val="space"/>
      <w:lvlText w:val="%1.%2 "/>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066D29AD"/>
    <w:multiLevelType w:val="hybridMultilevel"/>
    <w:tmpl w:val="298EA2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07EE55A1"/>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nsid w:val="087472AA"/>
    <w:multiLevelType w:val="multilevel"/>
    <w:tmpl w:val="E98E959E"/>
    <w:lvl w:ilvl="0">
      <w:start w:val="1"/>
      <w:numFmt w:val="decimal"/>
      <w:lvlText w:val="%1."/>
      <w:lvlJc w:val="left"/>
      <w:pPr>
        <w:tabs>
          <w:tab w:val="num" w:pos="360"/>
        </w:tabs>
        <w:ind w:left="360" w:firstLine="0"/>
      </w:pPr>
      <w:rPr>
        <w:rFonts w:hint="default"/>
      </w:rPr>
    </w:lvl>
    <w:lvl w:ilvl="1">
      <w:start w:val="1"/>
      <w:numFmt w:val="decimal"/>
      <w:suff w:val="space"/>
      <w:lvlText w:val="%1.%2 "/>
      <w:lvlJc w:val="left"/>
      <w:pPr>
        <w:ind w:left="36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rPr>
        <w:rFonts w:hint="default"/>
      </w:rPr>
    </w:lvl>
    <w:lvl w:ilvl="3">
      <w:start w:val="1"/>
      <w:numFmt w:val="decimal"/>
      <w:lvlText w:val="%1.%2.%3.%4"/>
      <w:lvlJc w:val="left"/>
      <w:pPr>
        <w:tabs>
          <w:tab w:val="num" w:pos="1440"/>
        </w:tabs>
        <w:ind w:left="360" w:firstLine="0"/>
      </w:pPr>
      <w:rPr>
        <w:rFonts w:hint="default"/>
        <w:sz w:val="20"/>
      </w:rPr>
    </w:lvl>
    <w:lvl w:ilvl="4">
      <w:start w:val="1"/>
      <w:numFmt w:val="decimal"/>
      <w:lvlText w:val="%1.%2.%3.%4.%5"/>
      <w:lvlJc w:val="left"/>
      <w:pPr>
        <w:tabs>
          <w:tab w:val="num" w:pos="1800"/>
        </w:tabs>
        <w:ind w:left="360" w:firstLine="0"/>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2">
    <w:nsid w:val="087513AB"/>
    <w:multiLevelType w:val="hybridMultilevel"/>
    <w:tmpl w:val="8D348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B2241D1"/>
    <w:multiLevelType w:val="hybridMultilevel"/>
    <w:tmpl w:val="4108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1DD73C6"/>
    <w:multiLevelType w:val="multilevel"/>
    <w:tmpl w:val="10640A94"/>
    <w:lvl w:ilvl="0">
      <w:start w:val="1"/>
      <w:numFmt w:val="decimal"/>
      <w:lvlText w:val="%1."/>
      <w:lvlJc w:val="left"/>
      <w:pPr>
        <w:tabs>
          <w:tab w:val="num" w:pos="0"/>
        </w:tabs>
        <w:ind w:left="0" w:firstLine="0"/>
      </w:pPr>
      <w:rPr>
        <w:rFonts w:hint="default"/>
        <w:b w:val="0"/>
      </w:rPr>
    </w:lvl>
    <w:lvl w:ilvl="1">
      <w:start w:val="1"/>
      <w:numFmt w:val="decimal"/>
      <w:suff w:val="space"/>
      <w:lvlText w:val="%1.%2 "/>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175F39BE"/>
    <w:multiLevelType w:val="hybridMultilevel"/>
    <w:tmpl w:val="C930B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C5B7713"/>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7">
    <w:nsid w:val="1DB60117"/>
    <w:multiLevelType w:val="hybridMultilevel"/>
    <w:tmpl w:val="EA7E789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8">
    <w:nsid w:val="1EB36BD5"/>
    <w:multiLevelType w:val="multilevel"/>
    <w:tmpl w:val="541416D6"/>
    <w:lvl w:ilvl="0">
      <w:start w:val="1"/>
      <w:numFmt w:val="decimal"/>
      <w:lvlText w:val="%1."/>
      <w:lvlJc w:val="left"/>
      <w:pPr>
        <w:tabs>
          <w:tab w:val="num" w:pos="0"/>
        </w:tabs>
        <w:ind w:left="0" w:firstLine="0"/>
      </w:pPr>
    </w:lvl>
    <w:lvl w:ilvl="1">
      <w:start w:val="1"/>
      <w:numFmt w:val="decimal"/>
      <w:suff w:val="space"/>
      <w:lvlText w:val="%1.%2 "/>
      <w:lvlJc w:val="left"/>
      <w:pPr>
        <w:tabs>
          <w:tab w:val="num" w:pos="0"/>
        </w:tabs>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rPr>
        <w:sz w:val="20"/>
      </w:rPr>
    </w:lvl>
    <w:lvl w:ilvl="4">
      <w:start w:val="1"/>
      <w:numFmt w:val="decimal"/>
      <w:lvlText w:val="%1.%2.%3.%4.%5"/>
      <w:lvlJc w:val="left"/>
      <w:pPr>
        <w:tabs>
          <w:tab w:val="num" w:pos="1440"/>
        </w:tabs>
        <w:ind w:left="0" w:firstLine="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nsid w:val="20A62EBF"/>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0">
    <w:nsid w:val="22467EC6"/>
    <w:multiLevelType w:val="multilevel"/>
    <w:tmpl w:val="B02AED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nsid w:val="25C11C51"/>
    <w:multiLevelType w:val="multilevel"/>
    <w:tmpl w:val="10640A94"/>
    <w:lvl w:ilvl="0">
      <w:start w:val="1"/>
      <w:numFmt w:val="decimal"/>
      <w:lvlText w:val="%1."/>
      <w:lvlJc w:val="left"/>
      <w:pPr>
        <w:tabs>
          <w:tab w:val="num" w:pos="0"/>
        </w:tabs>
        <w:ind w:left="0" w:firstLine="0"/>
      </w:pPr>
      <w:rPr>
        <w:rFonts w:hint="default"/>
        <w:b w:val="0"/>
      </w:rPr>
    </w:lvl>
    <w:lvl w:ilvl="1">
      <w:start w:val="1"/>
      <w:numFmt w:val="decimal"/>
      <w:suff w:val="space"/>
      <w:lvlText w:val="%1.%2 "/>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nsid w:val="25C24151"/>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3">
    <w:nsid w:val="295E2BD4"/>
    <w:multiLevelType w:val="multilevel"/>
    <w:tmpl w:val="541416D6"/>
    <w:lvl w:ilvl="0">
      <w:start w:val="1"/>
      <w:numFmt w:val="decimal"/>
      <w:lvlText w:val="%1."/>
      <w:lvlJc w:val="left"/>
      <w:pPr>
        <w:tabs>
          <w:tab w:val="num" w:pos="0"/>
        </w:tabs>
        <w:ind w:left="0" w:firstLine="0"/>
      </w:pPr>
    </w:lvl>
    <w:lvl w:ilvl="1">
      <w:start w:val="1"/>
      <w:numFmt w:val="decimal"/>
      <w:suff w:val="space"/>
      <w:lvlText w:val="%1.%2 "/>
      <w:lvlJc w:val="left"/>
      <w:pPr>
        <w:tabs>
          <w:tab w:val="num" w:pos="0"/>
        </w:tabs>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rPr>
        <w:sz w:val="20"/>
      </w:rPr>
    </w:lvl>
    <w:lvl w:ilvl="4">
      <w:start w:val="1"/>
      <w:numFmt w:val="decimal"/>
      <w:lvlText w:val="%1.%2.%3.%4.%5"/>
      <w:lvlJc w:val="left"/>
      <w:pPr>
        <w:tabs>
          <w:tab w:val="num" w:pos="1440"/>
        </w:tabs>
        <w:ind w:left="0" w:firstLine="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nsid w:val="2B896B59"/>
    <w:multiLevelType w:val="multilevel"/>
    <w:tmpl w:val="E98E959E"/>
    <w:lvl w:ilvl="0">
      <w:start w:val="1"/>
      <w:numFmt w:val="decimal"/>
      <w:lvlText w:val="%1."/>
      <w:lvlJc w:val="left"/>
      <w:pPr>
        <w:tabs>
          <w:tab w:val="num" w:pos="360"/>
        </w:tabs>
        <w:ind w:left="360" w:firstLine="0"/>
      </w:pPr>
      <w:rPr>
        <w:rFonts w:hint="default"/>
      </w:rPr>
    </w:lvl>
    <w:lvl w:ilvl="1">
      <w:start w:val="1"/>
      <w:numFmt w:val="decimal"/>
      <w:suff w:val="space"/>
      <w:lvlText w:val="%1.%2 "/>
      <w:lvlJc w:val="left"/>
      <w:pPr>
        <w:ind w:left="36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rPr>
        <w:rFonts w:hint="default"/>
      </w:rPr>
    </w:lvl>
    <w:lvl w:ilvl="3">
      <w:start w:val="1"/>
      <w:numFmt w:val="decimal"/>
      <w:lvlText w:val="%1.%2.%3.%4"/>
      <w:lvlJc w:val="left"/>
      <w:pPr>
        <w:tabs>
          <w:tab w:val="num" w:pos="1440"/>
        </w:tabs>
        <w:ind w:left="360" w:firstLine="0"/>
      </w:pPr>
      <w:rPr>
        <w:rFonts w:hint="default"/>
        <w:sz w:val="20"/>
      </w:rPr>
    </w:lvl>
    <w:lvl w:ilvl="4">
      <w:start w:val="1"/>
      <w:numFmt w:val="decimal"/>
      <w:lvlText w:val="%1.%2.%3.%4.%5"/>
      <w:lvlJc w:val="left"/>
      <w:pPr>
        <w:tabs>
          <w:tab w:val="num" w:pos="1800"/>
        </w:tabs>
        <w:ind w:left="360" w:firstLine="0"/>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5">
    <w:nsid w:val="2BDB386C"/>
    <w:multiLevelType w:val="hybridMultilevel"/>
    <w:tmpl w:val="9A68F2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2D69514A"/>
    <w:multiLevelType w:val="hybridMultilevel"/>
    <w:tmpl w:val="93300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2E25789D"/>
    <w:multiLevelType w:val="hybridMultilevel"/>
    <w:tmpl w:val="072A45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30D04600"/>
    <w:multiLevelType w:val="multilevel"/>
    <w:tmpl w:val="E98E959E"/>
    <w:lvl w:ilvl="0">
      <w:start w:val="1"/>
      <w:numFmt w:val="decimal"/>
      <w:lvlText w:val="%1."/>
      <w:lvlJc w:val="left"/>
      <w:pPr>
        <w:tabs>
          <w:tab w:val="num" w:pos="0"/>
        </w:tabs>
        <w:ind w:left="0" w:firstLine="0"/>
      </w:pPr>
      <w:rPr>
        <w:rFonts w:hint="default"/>
      </w:rPr>
    </w:lvl>
    <w:lvl w:ilvl="1">
      <w:start w:val="1"/>
      <w:numFmt w:val="decimal"/>
      <w:suff w:val="space"/>
      <w:lvlText w:val="%1.%2 "/>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nsid w:val="30DC149D"/>
    <w:multiLevelType w:val="multilevel"/>
    <w:tmpl w:val="E98E959E"/>
    <w:lvl w:ilvl="0">
      <w:start w:val="1"/>
      <w:numFmt w:val="decimal"/>
      <w:lvlText w:val="%1."/>
      <w:lvlJc w:val="left"/>
      <w:pPr>
        <w:tabs>
          <w:tab w:val="num" w:pos="360"/>
        </w:tabs>
        <w:ind w:left="360" w:firstLine="0"/>
      </w:pPr>
      <w:rPr>
        <w:rFonts w:hint="default"/>
      </w:rPr>
    </w:lvl>
    <w:lvl w:ilvl="1">
      <w:start w:val="1"/>
      <w:numFmt w:val="decimal"/>
      <w:suff w:val="space"/>
      <w:lvlText w:val="%1.%2 "/>
      <w:lvlJc w:val="left"/>
      <w:pPr>
        <w:ind w:left="36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rPr>
        <w:rFonts w:hint="default"/>
      </w:rPr>
    </w:lvl>
    <w:lvl w:ilvl="3">
      <w:start w:val="1"/>
      <w:numFmt w:val="decimal"/>
      <w:lvlText w:val="%1.%2.%3.%4"/>
      <w:lvlJc w:val="left"/>
      <w:pPr>
        <w:tabs>
          <w:tab w:val="num" w:pos="1440"/>
        </w:tabs>
        <w:ind w:left="360" w:firstLine="0"/>
      </w:pPr>
      <w:rPr>
        <w:rFonts w:hint="default"/>
        <w:sz w:val="20"/>
      </w:rPr>
    </w:lvl>
    <w:lvl w:ilvl="4">
      <w:start w:val="1"/>
      <w:numFmt w:val="decimal"/>
      <w:lvlText w:val="%1.%2.%3.%4.%5"/>
      <w:lvlJc w:val="left"/>
      <w:pPr>
        <w:tabs>
          <w:tab w:val="num" w:pos="1800"/>
        </w:tabs>
        <w:ind w:left="360" w:firstLine="0"/>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0">
    <w:nsid w:val="38E02D0B"/>
    <w:multiLevelType w:val="multilevel"/>
    <w:tmpl w:val="E98E959E"/>
    <w:lvl w:ilvl="0">
      <w:start w:val="1"/>
      <w:numFmt w:val="decimal"/>
      <w:lvlText w:val="%1."/>
      <w:lvlJc w:val="left"/>
      <w:pPr>
        <w:tabs>
          <w:tab w:val="num" w:pos="360"/>
        </w:tabs>
        <w:ind w:left="360" w:firstLine="0"/>
      </w:pPr>
      <w:rPr>
        <w:rFonts w:hint="default"/>
      </w:rPr>
    </w:lvl>
    <w:lvl w:ilvl="1">
      <w:start w:val="1"/>
      <w:numFmt w:val="decimal"/>
      <w:suff w:val="space"/>
      <w:lvlText w:val="%1.%2 "/>
      <w:lvlJc w:val="left"/>
      <w:pPr>
        <w:ind w:left="36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rPr>
        <w:rFonts w:hint="default"/>
      </w:rPr>
    </w:lvl>
    <w:lvl w:ilvl="3">
      <w:start w:val="1"/>
      <w:numFmt w:val="decimal"/>
      <w:lvlText w:val="%1.%2.%3.%4"/>
      <w:lvlJc w:val="left"/>
      <w:pPr>
        <w:tabs>
          <w:tab w:val="num" w:pos="1440"/>
        </w:tabs>
        <w:ind w:left="360" w:firstLine="0"/>
      </w:pPr>
      <w:rPr>
        <w:rFonts w:hint="default"/>
        <w:sz w:val="20"/>
      </w:rPr>
    </w:lvl>
    <w:lvl w:ilvl="4">
      <w:start w:val="1"/>
      <w:numFmt w:val="decimal"/>
      <w:lvlText w:val="%1.%2.%3.%4.%5"/>
      <w:lvlJc w:val="left"/>
      <w:pPr>
        <w:tabs>
          <w:tab w:val="num" w:pos="1800"/>
        </w:tabs>
        <w:ind w:left="360" w:firstLine="0"/>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1">
    <w:nsid w:val="3BDD5AD8"/>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32">
    <w:nsid w:val="414238F9"/>
    <w:multiLevelType w:val="hybridMultilevel"/>
    <w:tmpl w:val="B5C4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43A31A2"/>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34">
    <w:nsid w:val="48A538CE"/>
    <w:multiLevelType w:val="multilevel"/>
    <w:tmpl w:val="10640A94"/>
    <w:lvl w:ilvl="0">
      <w:start w:val="1"/>
      <w:numFmt w:val="decimal"/>
      <w:lvlText w:val="%1."/>
      <w:lvlJc w:val="left"/>
      <w:pPr>
        <w:tabs>
          <w:tab w:val="num" w:pos="0"/>
        </w:tabs>
        <w:ind w:left="0" w:firstLine="0"/>
      </w:pPr>
      <w:rPr>
        <w:rFonts w:hint="default"/>
        <w:b w:val="0"/>
      </w:rPr>
    </w:lvl>
    <w:lvl w:ilvl="1">
      <w:start w:val="1"/>
      <w:numFmt w:val="decimal"/>
      <w:suff w:val="space"/>
      <w:lvlText w:val="%1.%2 "/>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nsid w:val="4DC54D00"/>
    <w:multiLevelType w:val="hybridMultilevel"/>
    <w:tmpl w:val="020E379E"/>
    <w:lvl w:ilvl="0" w:tplc="3DD0C728">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1D762C9"/>
    <w:multiLevelType w:val="hybridMultilevel"/>
    <w:tmpl w:val="051AF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2863355"/>
    <w:multiLevelType w:val="hybridMultilevel"/>
    <w:tmpl w:val="CBC263B4"/>
    <w:lvl w:ilvl="0" w:tplc="8CA06C6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2A71766"/>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39">
    <w:nsid w:val="55AD1E52"/>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40">
    <w:nsid w:val="5C4459DD"/>
    <w:multiLevelType w:val="multilevel"/>
    <w:tmpl w:val="E98E959E"/>
    <w:lvl w:ilvl="0">
      <w:start w:val="1"/>
      <w:numFmt w:val="decimal"/>
      <w:lvlText w:val="%1."/>
      <w:lvlJc w:val="left"/>
      <w:pPr>
        <w:tabs>
          <w:tab w:val="num" w:pos="360"/>
        </w:tabs>
        <w:ind w:left="360" w:firstLine="0"/>
      </w:pPr>
      <w:rPr>
        <w:rFonts w:hint="default"/>
      </w:rPr>
    </w:lvl>
    <w:lvl w:ilvl="1">
      <w:start w:val="1"/>
      <w:numFmt w:val="decimal"/>
      <w:suff w:val="space"/>
      <w:lvlText w:val="%1.%2 "/>
      <w:lvlJc w:val="left"/>
      <w:pPr>
        <w:ind w:left="36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rPr>
        <w:rFonts w:hint="default"/>
      </w:rPr>
    </w:lvl>
    <w:lvl w:ilvl="3">
      <w:start w:val="1"/>
      <w:numFmt w:val="decimal"/>
      <w:lvlText w:val="%1.%2.%3.%4"/>
      <w:lvlJc w:val="left"/>
      <w:pPr>
        <w:tabs>
          <w:tab w:val="num" w:pos="1440"/>
        </w:tabs>
        <w:ind w:left="360" w:firstLine="0"/>
      </w:pPr>
      <w:rPr>
        <w:rFonts w:hint="default"/>
        <w:sz w:val="20"/>
      </w:rPr>
    </w:lvl>
    <w:lvl w:ilvl="4">
      <w:start w:val="1"/>
      <w:numFmt w:val="decimal"/>
      <w:lvlText w:val="%1.%2.%3.%4.%5"/>
      <w:lvlJc w:val="left"/>
      <w:pPr>
        <w:tabs>
          <w:tab w:val="num" w:pos="1800"/>
        </w:tabs>
        <w:ind w:left="360" w:firstLine="0"/>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1">
    <w:nsid w:val="5C68561A"/>
    <w:multiLevelType w:val="hybridMultilevel"/>
    <w:tmpl w:val="E40EB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23147FA"/>
    <w:multiLevelType w:val="hybridMultilevel"/>
    <w:tmpl w:val="FEF6C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64B71C6F"/>
    <w:multiLevelType w:val="hybridMultilevel"/>
    <w:tmpl w:val="1EB6B7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6D66729"/>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45">
    <w:nsid w:val="67E20878"/>
    <w:multiLevelType w:val="hybridMultilevel"/>
    <w:tmpl w:val="3DF698DE"/>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687B0971"/>
    <w:multiLevelType w:val="multilevel"/>
    <w:tmpl w:val="541416D6"/>
    <w:lvl w:ilvl="0">
      <w:start w:val="1"/>
      <w:numFmt w:val="decimal"/>
      <w:lvlText w:val="%1."/>
      <w:lvlJc w:val="left"/>
      <w:pPr>
        <w:tabs>
          <w:tab w:val="num" w:pos="284"/>
        </w:tabs>
        <w:ind w:left="284" w:firstLine="0"/>
      </w:pPr>
    </w:lvl>
    <w:lvl w:ilvl="1">
      <w:start w:val="1"/>
      <w:numFmt w:val="decimal"/>
      <w:suff w:val="space"/>
      <w:lvlText w:val="%1.%2 "/>
      <w:lvlJc w:val="left"/>
      <w:pPr>
        <w:tabs>
          <w:tab w:val="num" w:pos="284"/>
        </w:tabs>
        <w:ind w:left="284"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04"/>
        </w:tabs>
        <w:ind w:left="284" w:firstLine="0"/>
      </w:pPr>
    </w:lvl>
    <w:lvl w:ilvl="3">
      <w:start w:val="1"/>
      <w:numFmt w:val="decimal"/>
      <w:lvlText w:val="%1.%2.%3.%4"/>
      <w:lvlJc w:val="left"/>
      <w:pPr>
        <w:tabs>
          <w:tab w:val="num" w:pos="1364"/>
        </w:tabs>
        <w:ind w:left="284" w:firstLine="0"/>
      </w:pPr>
      <w:rPr>
        <w:sz w:val="20"/>
      </w:rPr>
    </w:lvl>
    <w:lvl w:ilvl="4">
      <w:start w:val="1"/>
      <w:numFmt w:val="decimal"/>
      <w:lvlText w:val="%1.%2.%3.%4.%5"/>
      <w:lvlJc w:val="left"/>
      <w:pPr>
        <w:tabs>
          <w:tab w:val="num" w:pos="1724"/>
        </w:tabs>
        <w:ind w:left="284" w:firstLine="0"/>
      </w:pPr>
    </w:lvl>
    <w:lvl w:ilvl="5">
      <w:start w:val="1"/>
      <w:numFmt w:val="decimal"/>
      <w:lvlText w:val="%1.%2.%3.%4.%5.%6"/>
      <w:lvlJc w:val="left"/>
      <w:pPr>
        <w:tabs>
          <w:tab w:val="num" w:pos="1436"/>
        </w:tabs>
        <w:ind w:left="1436" w:hanging="1152"/>
      </w:pPr>
    </w:lvl>
    <w:lvl w:ilvl="6">
      <w:start w:val="1"/>
      <w:numFmt w:val="decimal"/>
      <w:lvlText w:val="%1.%2.%3.%4.%5.%6.%7"/>
      <w:lvlJc w:val="left"/>
      <w:pPr>
        <w:tabs>
          <w:tab w:val="num" w:pos="1580"/>
        </w:tabs>
        <w:ind w:left="1580" w:hanging="1296"/>
      </w:pPr>
    </w:lvl>
    <w:lvl w:ilvl="7">
      <w:start w:val="1"/>
      <w:numFmt w:val="decimal"/>
      <w:lvlText w:val="%1.%2.%3.%4.%5.%6.%7.%8"/>
      <w:lvlJc w:val="left"/>
      <w:pPr>
        <w:tabs>
          <w:tab w:val="num" w:pos="1724"/>
        </w:tabs>
        <w:ind w:left="1724" w:hanging="1440"/>
      </w:pPr>
    </w:lvl>
    <w:lvl w:ilvl="8">
      <w:start w:val="1"/>
      <w:numFmt w:val="decimal"/>
      <w:lvlText w:val="%1.%2.%3.%4.%5.%6.%7.%8.%9"/>
      <w:lvlJc w:val="left"/>
      <w:pPr>
        <w:tabs>
          <w:tab w:val="num" w:pos="1868"/>
        </w:tabs>
        <w:ind w:left="1868" w:hanging="1584"/>
      </w:pPr>
    </w:lvl>
  </w:abstractNum>
  <w:abstractNum w:abstractNumId="47">
    <w:nsid w:val="6ADE1383"/>
    <w:multiLevelType w:val="multilevel"/>
    <w:tmpl w:val="10640A94"/>
    <w:lvl w:ilvl="0">
      <w:start w:val="1"/>
      <w:numFmt w:val="decimal"/>
      <w:lvlText w:val="%1."/>
      <w:lvlJc w:val="left"/>
      <w:pPr>
        <w:tabs>
          <w:tab w:val="num" w:pos="0"/>
        </w:tabs>
        <w:ind w:left="0" w:firstLine="0"/>
      </w:pPr>
      <w:rPr>
        <w:rFonts w:hint="default"/>
        <w:b w:val="0"/>
      </w:rPr>
    </w:lvl>
    <w:lvl w:ilvl="1">
      <w:start w:val="1"/>
      <w:numFmt w:val="decimal"/>
      <w:suff w:val="space"/>
      <w:lvlText w:val="%1.%2 "/>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nsid w:val="6F08651E"/>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49">
    <w:nsid w:val="705A70E6"/>
    <w:multiLevelType w:val="multilevel"/>
    <w:tmpl w:val="DF2E6F90"/>
    <w:lvl w:ilvl="0">
      <w:start w:val="1"/>
      <w:numFmt w:val="decimal"/>
      <w:pStyle w:val="Heading1"/>
      <w:lvlText w:val="%1."/>
      <w:lvlJc w:val="left"/>
      <w:pPr>
        <w:ind w:left="360" w:hanging="360"/>
      </w:pPr>
      <w:rPr>
        <w:rFonts w:hint="default"/>
        <w:b/>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972" w:hanging="432"/>
      </w:pPr>
      <w:rPr>
        <w:rFonts w:ascii="Calibri" w:hAnsi="Calibri"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nsid w:val="70E55275"/>
    <w:multiLevelType w:val="multilevel"/>
    <w:tmpl w:val="10640A94"/>
    <w:lvl w:ilvl="0">
      <w:start w:val="1"/>
      <w:numFmt w:val="decimal"/>
      <w:lvlText w:val="%1."/>
      <w:lvlJc w:val="left"/>
      <w:pPr>
        <w:tabs>
          <w:tab w:val="num" w:pos="360"/>
        </w:tabs>
        <w:ind w:left="360" w:firstLine="0"/>
      </w:pPr>
      <w:rPr>
        <w:rFonts w:hint="default"/>
        <w:b w:val="0"/>
      </w:rPr>
    </w:lvl>
    <w:lvl w:ilvl="1">
      <w:start w:val="1"/>
      <w:numFmt w:val="decimal"/>
      <w:suff w:val="space"/>
      <w:lvlText w:val="%1.%2 "/>
      <w:lvlJc w:val="left"/>
      <w:pPr>
        <w:ind w:left="36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rPr>
        <w:rFonts w:hint="default"/>
      </w:rPr>
    </w:lvl>
    <w:lvl w:ilvl="3">
      <w:start w:val="1"/>
      <w:numFmt w:val="decimal"/>
      <w:lvlText w:val="%1.%2.%3.%4"/>
      <w:lvlJc w:val="left"/>
      <w:pPr>
        <w:tabs>
          <w:tab w:val="num" w:pos="1440"/>
        </w:tabs>
        <w:ind w:left="360" w:firstLine="0"/>
      </w:pPr>
      <w:rPr>
        <w:rFonts w:hint="default"/>
        <w:sz w:val="20"/>
      </w:rPr>
    </w:lvl>
    <w:lvl w:ilvl="4">
      <w:start w:val="1"/>
      <w:numFmt w:val="decimal"/>
      <w:lvlText w:val="%1.%2.%3.%4.%5"/>
      <w:lvlJc w:val="left"/>
      <w:pPr>
        <w:tabs>
          <w:tab w:val="num" w:pos="1800"/>
        </w:tabs>
        <w:ind w:left="360" w:firstLine="0"/>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51">
    <w:nsid w:val="73845EBC"/>
    <w:multiLevelType w:val="hybridMultilevel"/>
    <w:tmpl w:val="84621EC2"/>
    <w:lvl w:ilvl="0" w:tplc="834ECADC">
      <w:start w:val="1"/>
      <w:numFmt w:val="bullet"/>
      <w:lvlText w:val=""/>
      <w:lvlJc w:val="left"/>
      <w:pPr>
        <w:ind w:left="720" w:hanging="360"/>
      </w:pPr>
      <w:rPr>
        <w:rFonts w:ascii="Symbol" w:hAnsi="Symbol" w:hint="default"/>
        <w:sz w:val="22"/>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9EA5E9C"/>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53">
    <w:nsid w:val="7CDB3ACB"/>
    <w:multiLevelType w:val="multilevel"/>
    <w:tmpl w:val="541416D6"/>
    <w:lvl w:ilvl="0">
      <w:start w:val="1"/>
      <w:numFmt w:val="decimal"/>
      <w:lvlText w:val="%1."/>
      <w:lvlJc w:val="left"/>
      <w:pPr>
        <w:tabs>
          <w:tab w:val="num" w:pos="360"/>
        </w:tabs>
        <w:ind w:left="360" w:firstLine="0"/>
      </w:pPr>
    </w:lvl>
    <w:lvl w:ilvl="1">
      <w:start w:val="1"/>
      <w:numFmt w:val="decimal"/>
      <w:suff w:val="space"/>
      <w:lvlText w:val="%1.%2 "/>
      <w:lvlJc w:val="left"/>
      <w:pPr>
        <w:tabs>
          <w:tab w:val="num" w:pos="360"/>
        </w:tabs>
        <w:ind w:left="36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360" w:firstLine="0"/>
      </w:pPr>
    </w:lvl>
    <w:lvl w:ilvl="3">
      <w:start w:val="1"/>
      <w:numFmt w:val="decimal"/>
      <w:lvlText w:val="%1.%2.%3.%4"/>
      <w:lvlJc w:val="left"/>
      <w:pPr>
        <w:tabs>
          <w:tab w:val="num" w:pos="1440"/>
        </w:tabs>
        <w:ind w:left="360" w:firstLine="0"/>
      </w:pPr>
      <w:rPr>
        <w:sz w:val="20"/>
      </w:rPr>
    </w:lvl>
    <w:lvl w:ilvl="4">
      <w:start w:val="1"/>
      <w:numFmt w:val="decimal"/>
      <w:lvlText w:val="%1.%2.%3.%4.%5"/>
      <w:lvlJc w:val="left"/>
      <w:pPr>
        <w:tabs>
          <w:tab w:val="num" w:pos="1800"/>
        </w:tabs>
        <w:ind w:left="360" w:firstLine="0"/>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54">
    <w:nsid w:val="7F2218E7"/>
    <w:multiLevelType w:val="multilevel"/>
    <w:tmpl w:val="4FD652DE"/>
    <w:lvl w:ilvl="0">
      <w:start w:val="1"/>
      <w:numFmt w:val="decimal"/>
      <w:lvlText w:val="%1."/>
      <w:lvlJc w:val="left"/>
      <w:pPr>
        <w:tabs>
          <w:tab w:val="num" w:pos="0"/>
        </w:tabs>
        <w:ind w:left="0" w:firstLine="0"/>
      </w:pPr>
      <w:rPr>
        <w:rFonts w:hint="default"/>
        <w:b w:val="0"/>
      </w:rPr>
    </w:lvl>
    <w:lvl w:ilvl="1">
      <w:start w:val="1"/>
      <w:numFmt w:val="decimal"/>
      <w:suff w:val="space"/>
      <w:lvlText w:val="%1.%2 "/>
      <w:lvlJc w:val="left"/>
      <w:pPr>
        <w:ind w:left="0" w:firstLine="0"/>
      </w:pPr>
      <w:rPr>
        <w:rFonts w:asciiTheme="minorHAnsi" w:hAnsiTheme="minorHAnsi" w:cs="Times New Roman" w:hint="default"/>
        <w:b/>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sz w:val="20"/>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nsid w:val="7FBD4A1A"/>
    <w:multiLevelType w:val="multilevel"/>
    <w:tmpl w:val="541416D6"/>
    <w:lvl w:ilvl="0">
      <w:start w:val="1"/>
      <w:numFmt w:val="decimal"/>
      <w:lvlText w:val="%1."/>
      <w:lvlJc w:val="left"/>
      <w:pPr>
        <w:tabs>
          <w:tab w:val="num" w:pos="284"/>
        </w:tabs>
        <w:ind w:left="284" w:firstLine="0"/>
      </w:pPr>
    </w:lvl>
    <w:lvl w:ilvl="1">
      <w:start w:val="1"/>
      <w:numFmt w:val="decimal"/>
      <w:suff w:val="space"/>
      <w:lvlText w:val="%1.%2 "/>
      <w:lvlJc w:val="left"/>
      <w:pPr>
        <w:tabs>
          <w:tab w:val="num" w:pos="284"/>
        </w:tabs>
        <w:ind w:left="284"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04"/>
        </w:tabs>
        <w:ind w:left="284" w:firstLine="0"/>
      </w:pPr>
    </w:lvl>
    <w:lvl w:ilvl="3">
      <w:start w:val="1"/>
      <w:numFmt w:val="decimal"/>
      <w:lvlText w:val="%1.%2.%3.%4"/>
      <w:lvlJc w:val="left"/>
      <w:pPr>
        <w:tabs>
          <w:tab w:val="num" w:pos="1364"/>
        </w:tabs>
        <w:ind w:left="284" w:firstLine="0"/>
      </w:pPr>
      <w:rPr>
        <w:sz w:val="20"/>
      </w:rPr>
    </w:lvl>
    <w:lvl w:ilvl="4">
      <w:start w:val="1"/>
      <w:numFmt w:val="decimal"/>
      <w:lvlText w:val="%1.%2.%3.%4.%5"/>
      <w:lvlJc w:val="left"/>
      <w:pPr>
        <w:tabs>
          <w:tab w:val="num" w:pos="1724"/>
        </w:tabs>
        <w:ind w:left="284" w:firstLine="0"/>
      </w:pPr>
    </w:lvl>
    <w:lvl w:ilvl="5">
      <w:start w:val="1"/>
      <w:numFmt w:val="decimal"/>
      <w:lvlText w:val="%1.%2.%3.%4.%5.%6"/>
      <w:lvlJc w:val="left"/>
      <w:pPr>
        <w:tabs>
          <w:tab w:val="num" w:pos="1436"/>
        </w:tabs>
        <w:ind w:left="1436" w:hanging="1152"/>
      </w:pPr>
    </w:lvl>
    <w:lvl w:ilvl="6">
      <w:start w:val="1"/>
      <w:numFmt w:val="decimal"/>
      <w:lvlText w:val="%1.%2.%3.%4.%5.%6.%7"/>
      <w:lvlJc w:val="left"/>
      <w:pPr>
        <w:tabs>
          <w:tab w:val="num" w:pos="1580"/>
        </w:tabs>
        <w:ind w:left="1580" w:hanging="1296"/>
      </w:pPr>
    </w:lvl>
    <w:lvl w:ilvl="7">
      <w:start w:val="1"/>
      <w:numFmt w:val="decimal"/>
      <w:lvlText w:val="%1.%2.%3.%4.%5.%6.%7.%8"/>
      <w:lvlJc w:val="left"/>
      <w:pPr>
        <w:tabs>
          <w:tab w:val="num" w:pos="1724"/>
        </w:tabs>
        <w:ind w:left="1724" w:hanging="1440"/>
      </w:pPr>
    </w:lvl>
    <w:lvl w:ilvl="8">
      <w:start w:val="1"/>
      <w:numFmt w:val="decimal"/>
      <w:lvlText w:val="%1.%2.%3.%4.%5.%6.%7.%8.%9"/>
      <w:lvlJc w:val="left"/>
      <w:pPr>
        <w:tabs>
          <w:tab w:val="num" w:pos="1868"/>
        </w:tabs>
        <w:ind w:left="1868" w:hanging="1584"/>
      </w:pPr>
    </w:lvl>
  </w:abstractNum>
  <w:num w:numId="1">
    <w:abstractNumId w:val="0"/>
  </w:num>
  <w:num w:numId="2">
    <w:abstractNumId w:val="49"/>
  </w:num>
  <w:num w:numId="3">
    <w:abstractNumId w:val="35"/>
  </w:num>
  <w:num w:numId="4">
    <w:abstractNumId w:val="37"/>
  </w:num>
  <w:num w:numId="5">
    <w:abstractNumId w:val="23"/>
  </w:num>
  <w:num w:numId="6">
    <w:abstractNumId w:val="8"/>
  </w:num>
  <w:num w:numId="7">
    <w:abstractNumId w:val="28"/>
  </w:num>
  <w:num w:numId="8">
    <w:abstractNumId w:val="0"/>
  </w:num>
  <w:num w:numId="9">
    <w:abstractNumId w:val="54"/>
  </w:num>
  <w:num w:numId="10">
    <w:abstractNumId w:val="34"/>
  </w:num>
  <w:num w:numId="11">
    <w:abstractNumId w:val="32"/>
  </w:num>
  <w:num w:numId="12">
    <w:abstractNumId w:val="14"/>
  </w:num>
  <w:num w:numId="1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3"/>
  </w:num>
  <w:num w:numId="15">
    <w:abstractNumId w:val="18"/>
  </w:num>
  <w:num w:numId="16">
    <w:abstractNumId w:val="55"/>
  </w:num>
  <w:num w:numId="17">
    <w:abstractNumId w:val="29"/>
  </w:num>
  <w:num w:numId="18">
    <w:abstractNumId w:val="15"/>
  </w:num>
  <w:num w:numId="19">
    <w:abstractNumId w:val="16"/>
  </w:num>
  <w:num w:numId="20">
    <w:abstractNumId w:val="52"/>
  </w:num>
  <w:num w:numId="21">
    <w:abstractNumId w:val="31"/>
  </w:num>
  <w:num w:numId="22">
    <w:abstractNumId w:val="25"/>
  </w:num>
  <w:num w:numId="23">
    <w:abstractNumId w:val="48"/>
  </w:num>
  <w:num w:numId="24">
    <w:abstractNumId w:val="53"/>
  </w:num>
  <w:num w:numId="25">
    <w:abstractNumId w:val="33"/>
  </w:num>
  <w:num w:numId="26">
    <w:abstractNumId w:val="38"/>
  </w:num>
  <w:num w:numId="27">
    <w:abstractNumId w:val="39"/>
  </w:num>
  <w:num w:numId="28">
    <w:abstractNumId w:val="22"/>
  </w:num>
  <w:num w:numId="29">
    <w:abstractNumId w:val="19"/>
  </w:num>
  <w:num w:numId="30">
    <w:abstractNumId w:val="10"/>
  </w:num>
  <w:num w:numId="31">
    <w:abstractNumId w:val="9"/>
  </w:num>
  <w:num w:numId="32">
    <w:abstractNumId w:val="44"/>
  </w:num>
  <w:num w:numId="33">
    <w:abstractNumId w:val="46"/>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num>
  <w:num w:numId="40">
    <w:abstractNumId w:val="40"/>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6"/>
  </w:num>
  <w:num w:numId="44">
    <w:abstractNumId w:val="50"/>
  </w:num>
  <w:num w:numId="45">
    <w:abstractNumId w:val="26"/>
  </w:num>
  <w:num w:numId="46">
    <w:abstractNumId w:val="17"/>
  </w:num>
  <w:num w:numId="47">
    <w:abstractNumId w:val="13"/>
  </w:num>
  <w:num w:numId="48">
    <w:abstractNumId w:val="51"/>
  </w:num>
  <w:num w:numId="49">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num>
  <w:num w:numId="51">
    <w:abstractNumId w:val="20"/>
  </w:num>
  <w:num w:numId="52">
    <w:abstractNumId w:val="0"/>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1"/>
  </w:num>
  <w:num w:numId="56">
    <w:abstractNumId w:val="47"/>
  </w:num>
  <w:num w:numId="57">
    <w:abstractNumId w:val="27"/>
  </w:num>
  <w:num w:numId="58">
    <w:abstractNumId w:val="42"/>
  </w:num>
  <w:num w:numId="59">
    <w:abstractNumId w:val="11"/>
  </w:num>
  <w:num w:numId="60">
    <w:abstractNumId w:val="49"/>
  </w:num>
  <w:num w:numId="61">
    <w:abstractNumId w:val="49"/>
  </w:num>
  <w:num w:numId="62">
    <w:abstractNumId w:val="4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B04"/>
    <w:rsid w:val="0000045A"/>
    <w:rsid w:val="00000476"/>
    <w:rsid w:val="000005AC"/>
    <w:rsid w:val="000005EF"/>
    <w:rsid w:val="00000604"/>
    <w:rsid w:val="00000639"/>
    <w:rsid w:val="00000B9E"/>
    <w:rsid w:val="00001176"/>
    <w:rsid w:val="00001493"/>
    <w:rsid w:val="00002800"/>
    <w:rsid w:val="000032BC"/>
    <w:rsid w:val="00003819"/>
    <w:rsid w:val="000038FD"/>
    <w:rsid w:val="00003E92"/>
    <w:rsid w:val="000042A0"/>
    <w:rsid w:val="00004C97"/>
    <w:rsid w:val="00004D2D"/>
    <w:rsid w:val="00004FBE"/>
    <w:rsid w:val="00005874"/>
    <w:rsid w:val="00006563"/>
    <w:rsid w:val="00007375"/>
    <w:rsid w:val="000076AB"/>
    <w:rsid w:val="000077D8"/>
    <w:rsid w:val="00007EE0"/>
    <w:rsid w:val="000112FC"/>
    <w:rsid w:val="00011935"/>
    <w:rsid w:val="00011B17"/>
    <w:rsid w:val="00011C1C"/>
    <w:rsid w:val="00012073"/>
    <w:rsid w:val="00014553"/>
    <w:rsid w:val="0001459C"/>
    <w:rsid w:val="000147C4"/>
    <w:rsid w:val="00014C4E"/>
    <w:rsid w:val="000156ED"/>
    <w:rsid w:val="00016C9A"/>
    <w:rsid w:val="00016E31"/>
    <w:rsid w:val="00017436"/>
    <w:rsid w:val="00017450"/>
    <w:rsid w:val="00017502"/>
    <w:rsid w:val="00017518"/>
    <w:rsid w:val="0001760F"/>
    <w:rsid w:val="00017AD8"/>
    <w:rsid w:val="00017AEF"/>
    <w:rsid w:val="00017EA7"/>
    <w:rsid w:val="000200F0"/>
    <w:rsid w:val="0002098A"/>
    <w:rsid w:val="00020F40"/>
    <w:rsid w:val="00020F80"/>
    <w:rsid w:val="00021B6C"/>
    <w:rsid w:val="000221E4"/>
    <w:rsid w:val="000226F5"/>
    <w:rsid w:val="000227D9"/>
    <w:rsid w:val="000227DE"/>
    <w:rsid w:val="000234B8"/>
    <w:rsid w:val="0002373E"/>
    <w:rsid w:val="00024215"/>
    <w:rsid w:val="00024364"/>
    <w:rsid w:val="00025103"/>
    <w:rsid w:val="00025449"/>
    <w:rsid w:val="00025BA6"/>
    <w:rsid w:val="00025C50"/>
    <w:rsid w:val="00025C6F"/>
    <w:rsid w:val="00026300"/>
    <w:rsid w:val="0002644E"/>
    <w:rsid w:val="000300EE"/>
    <w:rsid w:val="000300F4"/>
    <w:rsid w:val="00030290"/>
    <w:rsid w:val="00030B11"/>
    <w:rsid w:val="00030CFE"/>
    <w:rsid w:val="00030E3F"/>
    <w:rsid w:val="00030E43"/>
    <w:rsid w:val="00031BE8"/>
    <w:rsid w:val="00032B62"/>
    <w:rsid w:val="00033045"/>
    <w:rsid w:val="0003392A"/>
    <w:rsid w:val="00033A4B"/>
    <w:rsid w:val="000346EB"/>
    <w:rsid w:val="0003514F"/>
    <w:rsid w:val="000356E8"/>
    <w:rsid w:val="0003587B"/>
    <w:rsid w:val="00035F5A"/>
    <w:rsid w:val="00036622"/>
    <w:rsid w:val="00036927"/>
    <w:rsid w:val="00036F77"/>
    <w:rsid w:val="00037D60"/>
    <w:rsid w:val="00040FAF"/>
    <w:rsid w:val="00041624"/>
    <w:rsid w:val="00041998"/>
    <w:rsid w:val="000419D5"/>
    <w:rsid w:val="00041C8D"/>
    <w:rsid w:val="00043316"/>
    <w:rsid w:val="000433D1"/>
    <w:rsid w:val="000443A6"/>
    <w:rsid w:val="0004441A"/>
    <w:rsid w:val="00044483"/>
    <w:rsid w:val="00044E52"/>
    <w:rsid w:val="00045C5F"/>
    <w:rsid w:val="000460A6"/>
    <w:rsid w:val="00047476"/>
    <w:rsid w:val="000478D1"/>
    <w:rsid w:val="0004792C"/>
    <w:rsid w:val="00047B26"/>
    <w:rsid w:val="00047B51"/>
    <w:rsid w:val="00047BE8"/>
    <w:rsid w:val="00047C30"/>
    <w:rsid w:val="00047D4F"/>
    <w:rsid w:val="00047F1C"/>
    <w:rsid w:val="000501C4"/>
    <w:rsid w:val="000502BD"/>
    <w:rsid w:val="0005092B"/>
    <w:rsid w:val="0005134C"/>
    <w:rsid w:val="00051520"/>
    <w:rsid w:val="00051686"/>
    <w:rsid w:val="00051694"/>
    <w:rsid w:val="00051905"/>
    <w:rsid w:val="00051BC6"/>
    <w:rsid w:val="00051CC5"/>
    <w:rsid w:val="00051FD4"/>
    <w:rsid w:val="000526C7"/>
    <w:rsid w:val="0005308F"/>
    <w:rsid w:val="00053175"/>
    <w:rsid w:val="00053DDE"/>
    <w:rsid w:val="000543DB"/>
    <w:rsid w:val="00054743"/>
    <w:rsid w:val="00054D09"/>
    <w:rsid w:val="00054E62"/>
    <w:rsid w:val="00056151"/>
    <w:rsid w:val="0005619E"/>
    <w:rsid w:val="00057416"/>
    <w:rsid w:val="00057E1B"/>
    <w:rsid w:val="00057E8F"/>
    <w:rsid w:val="000605D2"/>
    <w:rsid w:val="00060D0F"/>
    <w:rsid w:val="0006149D"/>
    <w:rsid w:val="00061725"/>
    <w:rsid w:val="0006190D"/>
    <w:rsid w:val="0006305A"/>
    <w:rsid w:val="00063364"/>
    <w:rsid w:val="00063570"/>
    <w:rsid w:val="00063643"/>
    <w:rsid w:val="00063946"/>
    <w:rsid w:val="00064623"/>
    <w:rsid w:val="000647BF"/>
    <w:rsid w:val="00064E1C"/>
    <w:rsid w:val="00064F03"/>
    <w:rsid w:val="0006548F"/>
    <w:rsid w:val="000655F8"/>
    <w:rsid w:val="0006586D"/>
    <w:rsid w:val="00066261"/>
    <w:rsid w:val="00066C55"/>
    <w:rsid w:val="000675D1"/>
    <w:rsid w:val="00067DFE"/>
    <w:rsid w:val="00067E24"/>
    <w:rsid w:val="00067E96"/>
    <w:rsid w:val="00070628"/>
    <w:rsid w:val="00070D72"/>
    <w:rsid w:val="0007270B"/>
    <w:rsid w:val="00073082"/>
    <w:rsid w:val="000734D4"/>
    <w:rsid w:val="000741B1"/>
    <w:rsid w:val="000741ED"/>
    <w:rsid w:val="00074AEC"/>
    <w:rsid w:val="00074FF4"/>
    <w:rsid w:val="00075C32"/>
    <w:rsid w:val="00075D68"/>
    <w:rsid w:val="00077969"/>
    <w:rsid w:val="00077D17"/>
    <w:rsid w:val="0008012A"/>
    <w:rsid w:val="0008042D"/>
    <w:rsid w:val="0008054D"/>
    <w:rsid w:val="00080571"/>
    <w:rsid w:val="000806D6"/>
    <w:rsid w:val="00080E35"/>
    <w:rsid w:val="00080EF6"/>
    <w:rsid w:val="000813FF"/>
    <w:rsid w:val="000816DF"/>
    <w:rsid w:val="00081B6C"/>
    <w:rsid w:val="00082DCD"/>
    <w:rsid w:val="00083880"/>
    <w:rsid w:val="00084168"/>
    <w:rsid w:val="00084944"/>
    <w:rsid w:val="00084CEB"/>
    <w:rsid w:val="00084E34"/>
    <w:rsid w:val="00085D07"/>
    <w:rsid w:val="00086C17"/>
    <w:rsid w:val="00086E98"/>
    <w:rsid w:val="000874E3"/>
    <w:rsid w:val="000877F7"/>
    <w:rsid w:val="00087BE9"/>
    <w:rsid w:val="00087F2C"/>
    <w:rsid w:val="0009016E"/>
    <w:rsid w:val="0009060D"/>
    <w:rsid w:val="0009147A"/>
    <w:rsid w:val="00091DED"/>
    <w:rsid w:val="0009200A"/>
    <w:rsid w:val="00092236"/>
    <w:rsid w:val="00092D07"/>
    <w:rsid w:val="00093340"/>
    <w:rsid w:val="00093679"/>
    <w:rsid w:val="000936C6"/>
    <w:rsid w:val="00093762"/>
    <w:rsid w:val="000937C0"/>
    <w:rsid w:val="00094552"/>
    <w:rsid w:val="00094B1B"/>
    <w:rsid w:val="000950F8"/>
    <w:rsid w:val="00095341"/>
    <w:rsid w:val="00095ABD"/>
    <w:rsid w:val="00095CF4"/>
    <w:rsid w:val="00095D0C"/>
    <w:rsid w:val="00096646"/>
    <w:rsid w:val="0009669C"/>
    <w:rsid w:val="00096D22"/>
    <w:rsid w:val="000970C3"/>
    <w:rsid w:val="000972CE"/>
    <w:rsid w:val="00097366"/>
    <w:rsid w:val="00097902"/>
    <w:rsid w:val="0009794F"/>
    <w:rsid w:val="00097CAC"/>
    <w:rsid w:val="000A1687"/>
    <w:rsid w:val="000A176F"/>
    <w:rsid w:val="000A20AB"/>
    <w:rsid w:val="000A22BE"/>
    <w:rsid w:val="000A29C2"/>
    <w:rsid w:val="000A2D54"/>
    <w:rsid w:val="000A2FF0"/>
    <w:rsid w:val="000A3047"/>
    <w:rsid w:val="000A30B0"/>
    <w:rsid w:val="000A38EB"/>
    <w:rsid w:val="000A3A0D"/>
    <w:rsid w:val="000A3FF0"/>
    <w:rsid w:val="000A4399"/>
    <w:rsid w:val="000A4455"/>
    <w:rsid w:val="000A4510"/>
    <w:rsid w:val="000A4521"/>
    <w:rsid w:val="000A4BFE"/>
    <w:rsid w:val="000A5067"/>
    <w:rsid w:val="000A51FA"/>
    <w:rsid w:val="000A58AA"/>
    <w:rsid w:val="000A5989"/>
    <w:rsid w:val="000A5E1C"/>
    <w:rsid w:val="000A6226"/>
    <w:rsid w:val="000A69AB"/>
    <w:rsid w:val="000A69F0"/>
    <w:rsid w:val="000A6CD0"/>
    <w:rsid w:val="000A6E92"/>
    <w:rsid w:val="000A7066"/>
    <w:rsid w:val="000A70FB"/>
    <w:rsid w:val="000A75F5"/>
    <w:rsid w:val="000A7D84"/>
    <w:rsid w:val="000A7DB1"/>
    <w:rsid w:val="000A7E2E"/>
    <w:rsid w:val="000A7E94"/>
    <w:rsid w:val="000B09EC"/>
    <w:rsid w:val="000B0CDB"/>
    <w:rsid w:val="000B1724"/>
    <w:rsid w:val="000B1E58"/>
    <w:rsid w:val="000B1E66"/>
    <w:rsid w:val="000B239B"/>
    <w:rsid w:val="000B24B9"/>
    <w:rsid w:val="000B3514"/>
    <w:rsid w:val="000B3C94"/>
    <w:rsid w:val="000B3D53"/>
    <w:rsid w:val="000B3E39"/>
    <w:rsid w:val="000B40FC"/>
    <w:rsid w:val="000B4217"/>
    <w:rsid w:val="000B438B"/>
    <w:rsid w:val="000B4A78"/>
    <w:rsid w:val="000B501E"/>
    <w:rsid w:val="000B504A"/>
    <w:rsid w:val="000B5473"/>
    <w:rsid w:val="000B5EE7"/>
    <w:rsid w:val="000B6906"/>
    <w:rsid w:val="000B6BDF"/>
    <w:rsid w:val="000B721A"/>
    <w:rsid w:val="000C017A"/>
    <w:rsid w:val="000C01F6"/>
    <w:rsid w:val="000C051B"/>
    <w:rsid w:val="000C0970"/>
    <w:rsid w:val="000C1784"/>
    <w:rsid w:val="000C1890"/>
    <w:rsid w:val="000C1B37"/>
    <w:rsid w:val="000C21D6"/>
    <w:rsid w:val="000C23D7"/>
    <w:rsid w:val="000C3169"/>
    <w:rsid w:val="000C38A8"/>
    <w:rsid w:val="000C41C8"/>
    <w:rsid w:val="000C43AA"/>
    <w:rsid w:val="000C4B05"/>
    <w:rsid w:val="000C4F58"/>
    <w:rsid w:val="000C4FDA"/>
    <w:rsid w:val="000C550D"/>
    <w:rsid w:val="000C6401"/>
    <w:rsid w:val="000C6DAC"/>
    <w:rsid w:val="000C7104"/>
    <w:rsid w:val="000C7231"/>
    <w:rsid w:val="000C74CE"/>
    <w:rsid w:val="000C7FF0"/>
    <w:rsid w:val="000D00D8"/>
    <w:rsid w:val="000D092F"/>
    <w:rsid w:val="000D0BE4"/>
    <w:rsid w:val="000D1383"/>
    <w:rsid w:val="000D1765"/>
    <w:rsid w:val="000D1A86"/>
    <w:rsid w:val="000D244A"/>
    <w:rsid w:val="000D2639"/>
    <w:rsid w:val="000D28E7"/>
    <w:rsid w:val="000D2D2C"/>
    <w:rsid w:val="000D36F4"/>
    <w:rsid w:val="000D3913"/>
    <w:rsid w:val="000D3BB3"/>
    <w:rsid w:val="000D3BFB"/>
    <w:rsid w:val="000D3C0B"/>
    <w:rsid w:val="000D4A61"/>
    <w:rsid w:val="000D4B9E"/>
    <w:rsid w:val="000D51D7"/>
    <w:rsid w:val="000D5650"/>
    <w:rsid w:val="000D5C39"/>
    <w:rsid w:val="000D5F25"/>
    <w:rsid w:val="000D6170"/>
    <w:rsid w:val="000D61AF"/>
    <w:rsid w:val="000D626F"/>
    <w:rsid w:val="000D65A9"/>
    <w:rsid w:val="000D69FA"/>
    <w:rsid w:val="000D6AFA"/>
    <w:rsid w:val="000D6F09"/>
    <w:rsid w:val="000D7DD8"/>
    <w:rsid w:val="000E0330"/>
    <w:rsid w:val="000E05F6"/>
    <w:rsid w:val="000E1303"/>
    <w:rsid w:val="000E149F"/>
    <w:rsid w:val="000E1BE6"/>
    <w:rsid w:val="000E1E11"/>
    <w:rsid w:val="000E2B55"/>
    <w:rsid w:val="000E3778"/>
    <w:rsid w:val="000E37C8"/>
    <w:rsid w:val="000E3E34"/>
    <w:rsid w:val="000E4553"/>
    <w:rsid w:val="000E4B31"/>
    <w:rsid w:val="000E4F2C"/>
    <w:rsid w:val="000E50E9"/>
    <w:rsid w:val="000E5891"/>
    <w:rsid w:val="000E5976"/>
    <w:rsid w:val="000E5A35"/>
    <w:rsid w:val="000E5AEA"/>
    <w:rsid w:val="000E6425"/>
    <w:rsid w:val="000E6583"/>
    <w:rsid w:val="000E6A9E"/>
    <w:rsid w:val="000E6BD0"/>
    <w:rsid w:val="000E6CA5"/>
    <w:rsid w:val="000E6D2F"/>
    <w:rsid w:val="000E722E"/>
    <w:rsid w:val="000E768A"/>
    <w:rsid w:val="000E7BD8"/>
    <w:rsid w:val="000E7D80"/>
    <w:rsid w:val="000F08A5"/>
    <w:rsid w:val="000F08AF"/>
    <w:rsid w:val="000F0962"/>
    <w:rsid w:val="000F09CE"/>
    <w:rsid w:val="000F0A37"/>
    <w:rsid w:val="000F0F14"/>
    <w:rsid w:val="000F17C1"/>
    <w:rsid w:val="000F26B9"/>
    <w:rsid w:val="000F29FB"/>
    <w:rsid w:val="000F2B2A"/>
    <w:rsid w:val="000F2E7D"/>
    <w:rsid w:val="000F2F3D"/>
    <w:rsid w:val="000F310F"/>
    <w:rsid w:val="000F3955"/>
    <w:rsid w:val="000F4383"/>
    <w:rsid w:val="000F48DE"/>
    <w:rsid w:val="000F4B9E"/>
    <w:rsid w:val="000F4C69"/>
    <w:rsid w:val="000F4DD1"/>
    <w:rsid w:val="000F56FF"/>
    <w:rsid w:val="000F5A7C"/>
    <w:rsid w:val="000F5D07"/>
    <w:rsid w:val="000F6294"/>
    <w:rsid w:val="000F64CF"/>
    <w:rsid w:val="000F719C"/>
    <w:rsid w:val="0010008E"/>
    <w:rsid w:val="0010034A"/>
    <w:rsid w:val="00100413"/>
    <w:rsid w:val="001005A8"/>
    <w:rsid w:val="001009AB"/>
    <w:rsid w:val="00100B71"/>
    <w:rsid w:val="00100F79"/>
    <w:rsid w:val="00101223"/>
    <w:rsid w:val="00101E8F"/>
    <w:rsid w:val="00101ECB"/>
    <w:rsid w:val="001021E2"/>
    <w:rsid w:val="0010266E"/>
    <w:rsid w:val="0010305F"/>
    <w:rsid w:val="001036D0"/>
    <w:rsid w:val="00104280"/>
    <w:rsid w:val="001055AF"/>
    <w:rsid w:val="00106120"/>
    <w:rsid w:val="001065B7"/>
    <w:rsid w:val="0010686C"/>
    <w:rsid w:val="00106B61"/>
    <w:rsid w:val="00106EEB"/>
    <w:rsid w:val="00106F8F"/>
    <w:rsid w:val="00107BB9"/>
    <w:rsid w:val="00107C61"/>
    <w:rsid w:val="00107CB4"/>
    <w:rsid w:val="0011002B"/>
    <w:rsid w:val="001104D4"/>
    <w:rsid w:val="00110CA2"/>
    <w:rsid w:val="00111527"/>
    <w:rsid w:val="00111749"/>
    <w:rsid w:val="0011176D"/>
    <w:rsid w:val="00111AA8"/>
    <w:rsid w:val="00111B2A"/>
    <w:rsid w:val="00111E33"/>
    <w:rsid w:val="001121B9"/>
    <w:rsid w:val="0011226E"/>
    <w:rsid w:val="0011334D"/>
    <w:rsid w:val="00113404"/>
    <w:rsid w:val="0011434D"/>
    <w:rsid w:val="00114C97"/>
    <w:rsid w:val="00116C0C"/>
    <w:rsid w:val="001171E8"/>
    <w:rsid w:val="00117E08"/>
    <w:rsid w:val="00120045"/>
    <w:rsid w:val="00120BF6"/>
    <w:rsid w:val="00120E67"/>
    <w:rsid w:val="00121073"/>
    <w:rsid w:val="001211F1"/>
    <w:rsid w:val="0012151B"/>
    <w:rsid w:val="00121D44"/>
    <w:rsid w:val="00122214"/>
    <w:rsid w:val="00122B4B"/>
    <w:rsid w:val="0012326C"/>
    <w:rsid w:val="001233B4"/>
    <w:rsid w:val="00123A8A"/>
    <w:rsid w:val="00123B94"/>
    <w:rsid w:val="00123C42"/>
    <w:rsid w:val="00123CAD"/>
    <w:rsid w:val="00124643"/>
    <w:rsid w:val="00124C65"/>
    <w:rsid w:val="001264D4"/>
    <w:rsid w:val="00126650"/>
    <w:rsid w:val="001267B0"/>
    <w:rsid w:val="001301F7"/>
    <w:rsid w:val="00130356"/>
    <w:rsid w:val="0013088F"/>
    <w:rsid w:val="00131635"/>
    <w:rsid w:val="00131910"/>
    <w:rsid w:val="00131ABF"/>
    <w:rsid w:val="0013215D"/>
    <w:rsid w:val="001321C2"/>
    <w:rsid w:val="0013229C"/>
    <w:rsid w:val="00132546"/>
    <w:rsid w:val="001325B1"/>
    <w:rsid w:val="001326C9"/>
    <w:rsid w:val="00133271"/>
    <w:rsid w:val="00133FB1"/>
    <w:rsid w:val="001344F0"/>
    <w:rsid w:val="00134B04"/>
    <w:rsid w:val="00134FD4"/>
    <w:rsid w:val="00135021"/>
    <w:rsid w:val="00135362"/>
    <w:rsid w:val="001355D4"/>
    <w:rsid w:val="00135BF8"/>
    <w:rsid w:val="00136893"/>
    <w:rsid w:val="001369BA"/>
    <w:rsid w:val="00136EF1"/>
    <w:rsid w:val="0013726D"/>
    <w:rsid w:val="001375B0"/>
    <w:rsid w:val="0013764F"/>
    <w:rsid w:val="00140B04"/>
    <w:rsid w:val="00140BAB"/>
    <w:rsid w:val="00140DF6"/>
    <w:rsid w:val="00141B37"/>
    <w:rsid w:val="00141BC4"/>
    <w:rsid w:val="00142287"/>
    <w:rsid w:val="001424F2"/>
    <w:rsid w:val="00142956"/>
    <w:rsid w:val="0014299D"/>
    <w:rsid w:val="0014319D"/>
    <w:rsid w:val="001437BE"/>
    <w:rsid w:val="00144D36"/>
    <w:rsid w:val="00145321"/>
    <w:rsid w:val="00145349"/>
    <w:rsid w:val="001458D9"/>
    <w:rsid w:val="00145CF3"/>
    <w:rsid w:val="00146687"/>
    <w:rsid w:val="00146853"/>
    <w:rsid w:val="00146C66"/>
    <w:rsid w:val="00146D40"/>
    <w:rsid w:val="00147042"/>
    <w:rsid w:val="00147131"/>
    <w:rsid w:val="001471B3"/>
    <w:rsid w:val="0014753F"/>
    <w:rsid w:val="00147C08"/>
    <w:rsid w:val="00147FA9"/>
    <w:rsid w:val="0015090A"/>
    <w:rsid w:val="00151699"/>
    <w:rsid w:val="00151C69"/>
    <w:rsid w:val="00151D21"/>
    <w:rsid w:val="0015208B"/>
    <w:rsid w:val="0015243B"/>
    <w:rsid w:val="001527F2"/>
    <w:rsid w:val="00152BC4"/>
    <w:rsid w:val="00152F03"/>
    <w:rsid w:val="00153BE2"/>
    <w:rsid w:val="00153E8A"/>
    <w:rsid w:val="00153EA0"/>
    <w:rsid w:val="00153F13"/>
    <w:rsid w:val="00153FE3"/>
    <w:rsid w:val="001542CF"/>
    <w:rsid w:val="0015446A"/>
    <w:rsid w:val="00155456"/>
    <w:rsid w:val="001554DD"/>
    <w:rsid w:val="00155782"/>
    <w:rsid w:val="00155B09"/>
    <w:rsid w:val="00156915"/>
    <w:rsid w:val="00156A6A"/>
    <w:rsid w:val="00157163"/>
    <w:rsid w:val="00157E86"/>
    <w:rsid w:val="001600EF"/>
    <w:rsid w:val="001604CD"/>
    <w:rsid w:val="0016089B"/>
    <w:rsid w:val="00161112"/>
    <w:rsid w:val="00161A87"/>
    <w:rsid w:val="00161B0E"/>
    <w:rsid w:val="0016256E"/>
    <w:rsid w:val="00162BBE"/>
    <w:rsid w:val="00162EA0"/>
    <w:rsid w:val="0016363E"/>
    <w:rsid w:val="00163BC1"/>
    <w:rsid w:val="00163E56"/>
    <w:rsid w:val="00163F6A"/>
    <w:rsid w:val="00163F9E"/>
    <w:rsid w:val="00164ADE"/>
    <w:rsid w:val="00164C30"/>
    <w:rsid w:val="00165597"/>
    <w:rsid w:val="00165690"/>
    <w:rsid w:val="00165F51"/>
    <w:rsid w:val="00166188"/>
    <w:rsid w:val="001665A2"/>
    <w:rsid w:val="00166E77"/>
    <w:rsid w:val="001676CF"/>
    <w:rsid w:val="0017096B"/>
    <w:rsid w:val="001711CC"/>
    <w:rsid w:val="00171307"/>
    <w:rsid w:val="00171A6C"/>
    <w:rsid w:val="00171CC8"/>
    <w:rsid w:val="00171F3B"/>
    <w:rsid w:val="00172070"/>
    <w:rsid w:val="0017207F"/>
    <w:rsid w:val="00172548"/>
    <w:rsid w:val="00172680"/>
    <w:rsid w:val="001726B8"/>
    <w:rsid w:val="00172963"/>
    <w:rsid w:val="00173333"/>
    <w:rsid w:val="001737B5"/>
    <w:rsid w:val="001737D5"/>
    <w:rsid w:val="001739BF"/>
    <w:rsid w:val="00173C5D"/>
    <w:rsid w:val="00173FAF"/>
    <w:rsid w:val="00173FB2"/>
    <w:rsid w:val="001747D4"/>
    <w:rsid w:val="00174924"/>
    <w:rsid w:val="00174B62"/>
    <w:rsid w:val="00175044"/>
    <w:rsid w:val="00175AD5"/>
    <w:rsid w:val="00175AD9"/>
    <w:rsid w:val="00175D40"/>
    <w:rsid w:val="00175D43"/>
    <w:rsid w:val="00175EED"/>
    <w:rsid w:val="00176121"/>
    <w:rsid w:val="0017652C"/>
    <w:rsid w:val="00177485"/>
    <w:rsid w:val="001774E8"/>
    <w:rsid w:val="00177980"/>
    <w:rsid w:val="00181B31"/>
    <w:rsid w:val="00181D58"/>
    <w:rsid w:val="00181FCF"/>
    <w:rsid w:val="00182E91"/>
    <w:rsid w:val="001833BA"/>
    <w:rsid w:val="001835DD"/>
    <w:rsid w:val="00183D60"/>
    <w:rsid w:val="00183EFD"/>
    <w:rsid w:val="00184324"/>
    <w:rsid w:val="001843FA"/>
    <w:rsid w:val="001845C6"/>
    <w:rsid w:val="0018487C"/>
    <w:rsid w:val="00184A1D"/>
    <w:rsid w:val="00185206"/>
    <w:rsid w:val="0018566E"/>
    <w:rsid w:val="00185960"/>
    <w:rsid w:val="00185A6A"/>
    <w:rsid w:val="00185EDE"/>
    <w:rsid w:val="001862FA"/>
    <w:rsid w:val="001863BE"/>
    <w:rsid w:val="00186E24"/>
    <w:rsid w:val="0018746A"/>
    <w:rsid w:val="00187B9D"/>
    <w:rsid w:val="001904CB"/>
    <w:rsid w:val="001912EA"/>
    <w:rsid w:val="001917D0"/>
    <w:rsid w:val="00191E22"/>
    <w:rsid w:val="001924AD"/>
    <w:rsid w:val="00193199"/>
    <w:rsid w:val="001935CC"/>
    <w:rsid w:val="00193625"/>
    <w:rsid w:val="001939C7"/>
    <w:rsid w:val="0019448E"/>
    <w:rsid w:val="0019466D"/>
    <w:rsid w:val="00194792"/>
    <w:rsid w:val="001948CC"/>
    <w:rsid w:val="00195DFD"/>
    <w:rsid w:val="00195F69"/>
    <w:rsid w:val="00195F9C"/>
    <w:rsid w:val="001961A2"/>
    <w:rsid w:val="001962DC"/>
    <w:rsid w:val="00196961"/>
    <w:rsid w:val="001972C9"/>
    <w:rsid w:val="00197768"/>
    <w:rsid w:val="00197B47"/>
    <w:rsid w:val="00197D36"/>
    <w:rsid w:val="00197E9D"/>
    <w:rsid w:val="001A01B7"/>
    <w:rsid w:val="001A0482"/>
    <w:rsid w:val="001A04BA"/>
    <w:rsid w:val="001A0674"/>
    <w:rsid w:val="001A09E1"/>
    <w:rsid w:val="001A135B"/>
    <w:rsid w:val="001A16C6"/>
    <w:rsid w:val="001A1AE5"/>
    <w:rsid w:val="001A2029"/>
    <w:rsid w:val="001A2374"/>
    <w:rsid w:val="001A2F83"/>
    <w:rsid w:val="001A2FDE"/>
    <w:rsid w:val="001A31D8"/>
    <w:rsid w:val="001A3371"/>
    <w:rsid w:val="001A367C"/>
    <w:rsid w:val="001A3B1B"/>
    <w:rsid w:val="001A4469"/>
    <w:rsid w:val="001A453B"/>
    <w:rsid w:val="001A4701"/>
    <w:rsid w:val="001A4BAA"/>
    <w:rsid w:val="001A4DA6"/>
    <w:rsid w:val="001A4F74"/>
    <w:rsid w:val="001A539C"/>
    <w:rsid w:val="001A53CD"/>
    <w:rsid w:val="001A54FE"/>
    <w:rsid w:val="001A55E4"/>
    <w:rsid w:val="001A5B6E"/>
    <w:rsid w:val="001A5C01"/>
    <w:rsid w:val="001A6C0D"/>
    <w:rsid w:val="001A77E7"/>
    <w:rsid w:val="001B00D9"/>
    <w:rsid w:val="001B096E"/>
    <w:rsid w:val="001B0E13"/>
    <w:rsid w:val="001B19B1"/>
    <w:rsid w:val="001B1A53"/>
    <w:rsid w:val="001B2228"/>
    <w:rsid w:val="001B2805"/>
    <w:rsid w:val="001B3957"/>
    <w:rsid w:val="001B3F65"/>
    <w:rsid w:val="001B4260"/>
    <w:rsid w:val="001B4546"/>
    <w:rsid w:val="001B47B1"/>
    <w:rsid w:val="001B4BCB"/>
    <w:rsid w:val="001B5387"/>
    <w:rsid w:val="001B592B"/>
    <w:rsid w:val="001B59A7"/>
    <w:rsid w:val="001B5FD5"/>
    <w:rsid w:val="001B61CD"/>
    <w:rsid w:val="001B63C8"/>
    <w:rsid w:val="001B6694"/>
    <w:rsid w:val="001B69B7"/>
    <w:rsid w:val="001B754F"/>
    <w:rsid w:val="001B7737"/>
    <w:rsid w:val="001B7A46"/>
    <w:rsid w:val="001C0262"/>
    <w:rsid w:val="001C0797"/>
    <w:rsid w:val="001C0A44"/>
    <w:rsid w:val="001C0AA2"/>
    <w:rsid w:val="001C1CE0"/>
    <w:rsid w:val="001C2086"/>
    <w:rsid w:val="001C20AB"/>
    <w:rsid w:val="001C2408"/>
    <w:rsid w:val="001C240B"/>
    <w:rsid w:val="001C2C46"/>
    <w:rsid w:val="001C3325"/>
    <w:rsid w:val="001C3F2E"/>
    <w:rsid w:val="001C5378"/>
    <w:rsid w:val="001C5BD6"/>
    <w:rsid w:val="001C5C65"/>
    <w:rsid w:val="001C6209"/>
    <w:rsid w:val="001C6421"/>
    <w:rsid w:val="001C6A9E"/>
    <w:rsid w:val="001C6B76"/>
    <w:rsid w:val="001C6FBE"/>
    <w:rsid w:val="001C75BD"/>
    <w:rsid w:val="001C761B"/>
    <w:rsid w:val="001C79F5"/>
    <w:rsid w:val="001D0418"/>
    <w:rsid w:val="001D055E"/>
    <w:rsid w:val="001D0574"/>
    <w:rsid w:val="001D0FEB"/>
    <w:rsid w:val="001D103D"/>
    <w:rsid w:val="001D12AE"/>
    <w:rsid w:val="001D13D5"/>
    <w:rsid w:val="001D1709"/>
    <w:rsid w:val="001D1720"/>
    <w:rsid w:val="001D1C36"/>
    <w:rsid w:val="001D209D"/>
    <w:rsid w:val="001D2C4F"/>
    <w:rsid w:val="001D2E69"/>
    <w:rsid w:val="001D2FD2"/>
    <w:rsid w:val="001D377A"/>
    <w:rsid w:val="001D37BE"/>
    <w:rsid w:val="001D37CF"/>
    <w:rsid w:val="001D39BC"/>
    <w:rsid w:val="001D3CB6"/>
    <w:rsid w:val="001D3D99"/>
    <w:rsid w:val="001D3F96"/>
    <w:rsid w:val="001D419C"/>
    <w:rsid w:val="001D4230"/>
    <w:rsid w:val="001D433C"/>
    <w:rsid w:val="001D4DFA"/>
    <w:rsid w:val="001D4EB5"/>
    <w:rsid w:val="001D5061"/>
    <w:rsid w:val="001D5A1D"/>
    <w:rsid w:val="001D6435"/>
    <w:rsid w:val="001D6476"/>
    <w:rsid w:val="001D647A"/>
    <w:rsid w:val="001D6BC0"/>
    <w:rsid w:val="001D70BD"/>
    <w:rsid w:val="001D72D3"/>
    <w:rsid w:val="001D785F"/>
    <w:rsid w:val="001E01D3"/>
    <w:rsid w:val="001E0CB4"/>
    <w:rsid w:val="001E1744"/>
    <w:rsid w:val="001E1C41"/>
    <w:rsid w:val="001E284A"/>
    <w:rsid w:val="001E2A2B"/>
    <w:rsid w:val="001E2DA0"/>
    <w:rsid w:val="001E2FE1"/>
    <w:rsid w:val="001E3351"/>
    <w:rsid w:val="001E3551"/>
    <w:rsid w:val="001E380D"/>
    <w:rsid w:val="001E38C8"/>
    <w:rsid w:val="001E3953"/>
    <w:rsid w:val="001E3B11"/>
    <w:rsid w:val="001E40C4"/>
    <w:rsid w:val="001E4889"/>
    <w:rsid w:val="001E48FC"/>
    <w:rsid w:val="001E4D17"/>
    <w:rsid w:val="001E4F04"/>
    <w:rsid w:val="001E516C"/>
    <w:rsid w:val="001E518F"/>
    <w:rsid w:val="001E5657"/>
    <w:rsid w:val="001E5CBF"/>
    <w:rsid w:val="001E5FF1"/>
    <w:rsid w:val="001E62F3"/>
    <w:rsid w:val="001E7054"/>
    <w:rsid w:val="001E70FE"/>
    <w:rsid w:val="001E7459"/>
    <w:rsid w:val="001E7B3E"/>
    <w:rsid w:val="001E7DEF"/>
    <w:rsid w:val="001E7F2B"/>
    <w:rsid w:val="001F00B5"/>
    <w:rsid w:val="001F00F1"/>
    <w:rsid w:val="001F08F5"/>
    <w:rsid w:val="001F125E"/>
    <w:rsid w:val="001F12DB"/>
    <w:rsid w:val="001F1B65"/>
    <w:rsid w:val="001F1F49"/>
    <w:rsid w:val="001F1F53"/>
    <w:rsid w:val="001F2568"/>
    <w:rsid w:val="001F2A3E"/>
    <w:rsid w:val="001F2BAF"/>
    <w:rsid w:val="001F2E74"/>
    <w:rsid w:val="001F304F"/>
    <w:rsid w:val="001F3901"/>
    <w:rsid w:val="001F3AAB"/>
    <w:rsid w:val="001F3CFA"/>
    <w:rsid w:val="001F3EF2"/>
    <w:rsid w:val="001F3FF2"/>
    <w:rsid w:val="001F44F2"/>
    <w:rsid w:val="001F4676"/>
    <w:rsid w:val="001F4E0D"/>
    <w:rsid w:val="001F56B0"/>
    <w:rsid w:val="001F58A4"/>
    <w:rsid w:val="001F5934"/>
    <w:rsid w:val="001F66D7"/>
    <w:rsid w:val="001F6BEF"/>
    <w:rsid w:val="001F6F7F"/>
    <w:rsid w:val="001F7676"/>
    <w:rsid w:val="001F7922"/>
    <w:rsid w:val="001F7DD1"/>
    <w:rsid w:val="002001DE"/>
    <w:rsid w:val="00200504"/>
    <w:rsid w:val="002006E5"/>
    <w:rsid w:val="002015D4"/>
    <w:rsid w:val="002019B3"/>
    <w:rsid w:val="002021AC"/>
    <w:rsid w:val="002024C1"/>
    <w:rsid w:val="00202512"/>
    <w:rsid w:val="00202B4E"/>
    <w:rsid w:val="002030DE"/>
    <w:rsid w:val="002038E4"/>
    <w:rsid w:val="00206201"/>
    <w:rsid w:val="00206B67"/>
    <w:rsid w:val="002074E7"/>
    <w:rsid w:val="00207898"/>
    <w:rsid w:val="00207B9B"/>
    <w:rsid w:val="00207E47"/>
    <w:rsid w:val="0021070E"/>
    <w:rsid w:val="00210913"/>
    <w:rsid w:val="0021102E"/>
    <w:rsid w:val="00211348"/>
    <w:rsid w:val="00211A66"/>
    <w:rsid w:val="00211C9C"/>
    <w:rsid w:val="00211E07"/>
    <w:rsid w:val="00211ECD"/>
    <w:rsid w:val="002126CA"/>
    <w:rsid w:val="00212BE1"/>
    <w:rsid w:val="00212F0E"/>
    <w:rsid w:val="00213197"/>
    <w:rsid w:val="002132A1"/>
    <w:rsid w:val="002132E7"/>
    <w:rsid w:val="00213380"/>
    <w:rsid w:val="0021391F"/>
    <w:rsid w:val="00213CEB"/>
    <w:rsid w:val="0021405B"/>
    <w:rsid w:val="002140C6"/>
    <w:rsid w:val="00214255"/>
    <w:rsid w:val="0021443F"/>
    <w:rsid w:val="002144FD"/>
    <w:rsid w:val="0021454E"/>
    <w:rsid w:val="00214F7D"/>
    <w:rsid w:val="002153C4"/>
    <w:rsid w:val="002155C4"/>
    <w:rsid w:val="0021564E"/>
    <w:rsid w:val="00215C35"/>
    <w:rsid w:val="00215CED"/>
    <w:rsid w:val="00216281"/>
    <w:rsid w:val="002167BB"/>
    <w:rsid w:val="002169B5"/>
    <w:rsid w:val="00216E27"/>
    <w:rsid w:val="00217415"/>
    <w:rsid w:val="00217811"/>
    <w:rsid w:val="00217A22"/>
    <w:rsid w:val="00217BA8"/>
    <w:rsid w:val="00220139"/>
    <w:rsid w:val="00220FCA"/>
    <w:rsid w:val="00221768"/>
    <w:rsid w:val="00221809"/>
    <w:rsid w:val="00222FD3"/>
    <w:rsid w:val="002237D3"/>
    <w:rsid w:val="00223B76"/>
    <w:rsid w:val="0022602B"/>
    <w:rsid w:val="00226338"/>
    <w:rsid w:val="0022652B"/>
    <w:rsid w:val="0022673A"/>
    <w:rsid w:val="0022699D"/>
    <w:rsid w:val="00226BDA"/>
    <w:rsid w:val="00226C47"/>
    <w:rsid w:val="002274BB"/>
    <w:rsid w:val="0022764A"/>
    <w:rsid w:val="00227CC2"/>
    <w:rsid w:val="00227D8E"/>
    <w:rsid w:val="00227F40"/>
    <w:rsid w:val="00230480"/>
    <w:rsid w:val="00230759"/>
    <w:rsid w:val="0023088F"/>
    <w:rsid w:val="00230E36"/>
    <w:rsid w:val="0023197A"/>
    <w:rsid w:val="0023244D"/>
    <w:rsid w:val="0023259B"/>
    <w:rsid w:val="0023459C"/>
    <w:rsid w:val="00235398"/>
    <w:rsid w:val="002353B6"/>
    <w:rsid w:val="00235501"/>
    <w:rsid w:val="002357AB"/>
    <w:rsid w:val="002359E2"/>
    <w:rsid w:val="00235FB6"/>
    <w:rsid w:val="0023611A"/>
    <w:rsid w:val="00236201"/>
    <w:rsid w:val="0023637C"/>
    <w:rsid w:val="00236B01"/>
    <w:rsid w:val="00236F13"/>
    <w:rsid w:val="002370D6"/>
    <w:rsid w:val="00237579"/>
    <w:rsid w:val="00237A15"/>
    <w:rsid w:val="00240560"/>
    <w:rsid w:val="00240B8A"/>
    <w:rsid w:val="00240BB3"/>
    <w:rsid w:val="00240DD5"/>
    <w:rsid w:val="0024124C"/>
    <w:rsid w:val="00241BF4"/>
    <w:rsid w:val="0024225E"/>
    <w:rsid w:val="0024244E"/>
    <w:rsid w:val="00242632"/>
    <w:rsid w:val="0024267C"/>
    <w:rsid w:val="00242B7B"/>
    <w:rsid w:val="00242D0C"/>
    <w:rsid w:val="00242D7B"/>
    <w:rsid w:val="0024530A"/>
    <w:rsid w:val="00245975"/>
    <w:rsid w:val="002459A7"/>
    <w:rsid w:val="00245CA5"/>
    <w:rsid w:val="002461C4"/>
    <w:rsid w:val="002462FA"/>
    <w:rsid w:val="002463A8"/>
    <w:rsid w:val="00246828"/>
    <w:rsid w:val="002472E8"/>
    <w:rsid w:val="002474F2"/>
    <w:rsid w:val="00250ED6"/>
    <w:rsid w:val="002513A9"/>
    <w:rsid w:val="00251AF4"/>
    <w:rsid w:val="00252251"/>
    <w:rsid w:val="002522B2"/>
    <w:rsid w:val="002523FA"/>
    <w:rsid w:val="0025245F"/>
    <w:rsid w:val="00252A24"/>
    <w:rsid w:val="00252A42"/>
    <w:rsid w:val="00252B5A"/>
    <w:rsid w:val="00253031"/>
    <w:rsid w:val="00253B21"/>
    <w:rsid w:val="0025409F"/>
    <w:rsid w:val="0025421B"/>
    <w:rsid w:val="0025461F"/>
    <w:rsid w:val="0025477B"/>
    <w:rsid w:val="002551C1"/>
    <w:rsid w:val="00255C26"/>
    <w:rsid w:val="00255DA3"/>
    <w:rsid w:val="002563A7"/>
    <w:rsid w:val="002564BD"/>
    <w:rsid w:val="00256BB4"/>
    <w:rsid w:val="00256C57"/>
    <w:rsid w:val="00256DCD"/>
    <w:rsid w:val="002570AC"/>
    <w:rsid w:val="0025786C"/>
    <w:rsid w:val="00257C00"/>
    <w:rsid w:val="00257C78"/>
    <w:rsid w:val="00257D89"/>
    <w:rsid w:val="00260D9F"/>
    <w:rsid w:val="00261791"/>
    <w:rsid w:val="00261918"/>
    <w:rsid w:val="002622CA"/>
    <w:rsid w:val="00262B5D"/>
    <w:rsid w:val="00262BB6"/>
    <w:rsid w:val="00262FAC"/>
    <w:rsid w:val="002631C6"/>
    <w:rsid w:val="0026367E"/>
    <w:rsid w:val="00264202"/>
    <w:rsid w:val="002654A0"/>
    <w:rsid w:val="00265588"/>
    <w:rsid w:val="00265693"/>
    <w:rsid w:val="002657AB"/>
    <w:rsid w:val="002664A7"/>
    <w:rsid w:val="0026685A"/>
    <w:rsid w:val="0026686C"/>
    <w:rsid w:val="002669C3"/>
    <w:rsid w:val="00266C8C"/>
    <w:rsid w:val="00267E4D"/>
    <w:rsid w:val="00270057"/>
    <w:rsid w:val="002704EA"/>
    <w:rsid w:val="00270640"/>
    <w:rsid w:val="0027105A"/>
    <w:rsid w:val="00271143"/>
    <w:rsid w:val="002718B7"/>
    <w:rsid w:val="0027334B"/>
    <w:rsid w:val="0027341F"/>
    <w:rsid w:val="002735FB"/>
    <w:rsid w:val="00273DDA"/>
    <w:rsid w:val="00273FEE"/>
    <w:rsid w:val="00274093"/>
    <w:rsid w:val="00274193"/>
    <w:rsid w:val="00274456"/>
    <w:rsid w:val="00274627"/>
    <w:rsid w:val="00274B3E"/>
    <w:rsid w:val="00274BB8"/>
    <w:rsid w:val="00275406"/>
    <w:rsid w:val="00275FE3"/>
    <w:rsid w:val="00276D11"/>
    <w:rsid w:val="00276F32"/>
    <w:rsid w:val="00277C98"/>
    <w:rsid w:val="00277EE5"/>
    <w:rsid w:val="002801BE"/>
    <w:rsid w:val="002802B9"/>
    <w:rsid w:val="002802E7"/>
    <w:rsid w:val="00280D80"/>
    <w:rsid w:val="0028115F"/>
    <w:rsid w:val="00281862"/>
    <w:rsid w:val="0028258B"/>
    <w:rsid w:val="00282AE3"/>
    <w:rsid w:val="00282DAE"/>
    <w:rsid w:val="0028477D"/>
    <w:rsid w:val="00285359"/>
    <w:rsid w:val="00285CAA"/>
    <w:rsid w:val="00285E76"/>
    <w:rsid w:val="00285F25"/>
    <w:rsid w:val="0028600B"/>
    <w:rsid w:val="002877E3"/>
    <w:rsid w:val="00287C99"/>
    <w:rsid w:val="00287EC3"/>
    <w:rsid w:val="00290725"/>
    <w:rsid w:val="00290776"/>
    <w:rsid w:val="002910A1"/>
    <w:rsid w:val="00291362"/>
    <w:rsid w:val="002921D1"/>
    <w:rsid w:val="00292387"/>
    <w:rsid w:val="002925FB"/>
    <w:rsid w:val="0029329D"/>
    <w:rsid w:val="00293EFC"/>
    <w:rsid w:val="00294DE0"/>
    <w:rsid w:val="00295096"/>
    <w:rsid w:val="002951A9"/>
    <w:rsid w:val="002963AC"/>
    <w:rsid w:val="00296B42"/>
    <w:rsid w:val="00296E04"/>
    <w:rsid w:val="0029742B"/>
    <w:rsid w:val="0029756C"/>
    <w:rsid w:val="00297939"/>
    <w:rsid w:val="00297BFF"/>
    <w:rsid w:val="00297D53"/>
    <w:rsid w:val="002A1AD8"/>
    <w:rsid w:val="002A20BB"/>
    <w:rsid w:val="002A2339"/>
    <w:rsid w:val="002A3225"/>
    <w:rsid w:val="002A3BD1"/>
    <w:rsid w:val="002A421B"/>
    <w:rsid w:val="002A4707"/>
    <w:rsid w:val="002A5138"/>
    <w:rsid w:val="002A5326"/>
    <w:rsid w:val="002A53A0"/>
    <w:rsid w:val="002A5D97"/>
    <w:rsid w:val="002A5E3A"/>
    <w:rsid w:val="002A664A"/>
    <w:rsid w:val="002A66F0"/>
    <w:rsid w:val="002A6B41"/>
    <w:rsid w:val="002A6EAC"/>
    <w:rsid w:val="002A7991"/>
    <w:rsid w:val="002A7F11"/>
    <w:rsid w:val="002B02FC"/>
    <w:rsid w:val="002B18CD"/>
    <w:rsid w:val="002B1D91"/>
    <w:rsid w:val="002B1E0E"/>
    <w:rsid w:val="002B2F50"/>
    <w:rsid w:val="002B3296"/>
    <w:rsid w:val="002B3D49"/>
    <w:rsid w:val="002B4253"/>
    <w:rsid w:val="002B54D1"/>
    <w:rsid w:val="002B6357"/>
    <w:rsid w:val="002B6AA3"/>
    <w:rsid w:val="002B6CC4"/>
    <w:rsid w:val="002B764E"/>
    <w:rsid w:val="002B76BC"/>
    <w:rsid w:val="002B7BF9"/>
    <w:rsid w:val="002C02A7"/>
    <w:rsid w:val="002C064F"/>
    <w:rsid w:val="002C0747"/>
    <w:rsid w:val="002C0C94"/>
    <w:rsid w:val="002C0F12"/>
    <w:rsid w:val="002C1582"/>
    <w:rsid w:val="002C182C"/>
    <w:rsid w:val="002C1C85"/>
    <w:rsid w:val="002C1F88"/>
    <w:rsid w:val="002C2038"/>
    <w:rsid w:val="002C2621"/>
    <w:rsid w:val="002C2B40"/>
    <w:rsid w:val="002C2BF4"/>
    <w:rsid w:val="002C313C"/>
    <w:rsid w:val="002C3F4F"/>
    <w:rsid w:val="002C3FC0"/>
    <w:rsid w:val="002C4248"/>
    <w:rsid w:val="002C430F"/>
    <w:rsid w:val="002C460E"/>
    <w:rsid w:val="002C4A5F"/>
    <w:rsid w:val="002C4B40"/>
    <w:rsid w:val="002C54F8"/>
    <w:rsid w:val="002C566F"/>
    <w:rsid w:val="002C58FF"/>
    <w:rsid w:val="002C5F95"/>
    <w:rsid w:val="002C6426"/>
    <w:rsid w:val="002C764C"/>
    <w:rsid w:val="002C7C14"/>
    <w:rsid w:val="002C7F36"/>
    <w:rsid w:val="002D0439"/>
    <w:rsid w:val="002D0A95"/>
    <w:rsid w:val="002D0CDA"/>
    <w:rsid w:val="002D120F"/>
    <w:rsid w:val="002D13E8"/>
    <w:rsid w:val="002D178C"/>
    <w:rsid w:val="002D1E82"/>
    <w:rsid w:val="002D1EBF"/>
    <w:rsid w:val="002D2765"/>
    <w:rsid w:val="002D37D6"/>
    <w:rsid w:val="002D3E93"/>
    <w:rsid w:val="002D46D8"/>
    <w:rsid w:val="002D4D27"/>
    <w:rsid w:val="002D4DB3"/>
    <w:rsid w:val="002D527A"/>
    <w:rsid w:val="002D54FF"/>
    <w:rsid w:val="002D5E2C"/>
    <w:rsid w:val="002D5F22"/>
    <w:rsid w:val="002D6760"/>
    <w:rsid w:val="002D6BFF"/>
    <w:rsid w:val="002D6C22"/>
    <w:rsid w:val="002D710A"/>
    <w:rsid w:val="002D73F9"/>
    <w:rsid w:val="002D793F"/>
    <w:rsid w:val="002D7D21"/>
    <w:rsid w:val="002E0949"/>
    <w:rsid w:val="002E0AFD"/>
    <w:rsid w:val="002E1065"/>
    <w:rsid w:val="002E156F"/>
    <w:rsid w:val="002E165D"/>
    <w:rsid w:val="002E2778"/>
    <w:rsid w:val="002E2E0B"/>
    <w:rsid w:val="002E30B9"/>
    <w:rsid w:val="002E410A"/>
    <w:rsid w:val="002E417A"/>
    <w:rsid w:val="002E42D4"/>
    <w:rsid w:val="002E4EDC"/>
    <w:rsid w:val="002E508C"/>
    <w:rsid w:val="002E6060"/>
    <w:rsid w:val="002E7315"/>
    <w:rsid w:val="002E78D0"/>
    <w:rsid w:val="002F0AB5"/>
    <w:rsid w:val="002F1CB8"/>
    <w:rsid w:val="002F1E7A"/>
    <w:rsid w:val="002F2235"/>
    <w:rsid w:val="002F2889"/>
    <w:rsid w:val="002F2D3D"/>
    <w:rsid w:val="002F3CB3"/>
    <w:rsid w:val="002F44D4"/>
    <w:rsid w:val="002F4F38"/>
    <w:rsid w:val="002F5482"/>
    <w:rsid w:val="002F5505"/>
    <w:rsid w:val="002F58CE"/>
    <w:rsid w:val="002F5F23"/>
    <w:rsid w:val="002F6E28"/>
    <w:rsid w:val="002F742F"/>
    <w:rsid w:val="003001FC"/>
    <w:rsid w:val="00300261"/>
    <w:rsid w:val="003008B7"/>
    <w:rsid w:val="00300AA8"/>
    <w:rsid w:val="00300C61"/>
    <w:rsid w:val="00301328"/>
    <w:rsid w:val="00301CA7"/>
    <w:rsid w:val="00302063"/>
    <w:rsid w:val="00302151"/>
    <w:rsid w:val="0030253F"/>
    <w:rsid w:val="00302A1A"/>
    <w:rsid w:val="00302C55"/>
    <w:rsid w:val="00302D25"/>
    <w:rsid w:val="0030327E"/>
    <w:rsid w:val="003033B3"/>
    <w:rsid w:val="003038BB"/>
    <w:rsid w:val="003041A1"/>
    <w:rsid w:val="00305255"/>
    <w:rsid w:val="00305396"/>
    <w:rsid w:val="00305D6E"/>
    <w:rsid w:val="00305D72"/>
    <w:rsid w:val="00305D8F"/>
    <w:rsid w:val="00305F8C"/>
    <w:rsid w:val="00305FE4"/>
    <w:rsid w:val="00306632"/>
    <w:rsid w:val="00306842"/>
    <w:rsid w:val="003068C6"/>
    <w:rsid w:val="00306C08"/>
    <w:rsid w:val="00307069"/>
    <w:rsid w:val="00310A83"/>
    <w:rsid w:val="00310CAE"/>
    <w:rsid w:val="00311736"/>
    <w:rsid w:val="00311F83"/>
    <w:rsid w:val="00311FBE"/>
    <w:rsid w:val="003134DC"/>
    <w:rsid w:val="00313783"/>
    <w:rsid w:val="00313962"/>
    <w:rsid w:val="00313ECE"/>
    <w:rsid w:val="003142B4"/>
    <w:rsid w:val="00314313"/>
    <w:rsid w:val="00315DDF"/>
    <w:rsid w:val="00315FDC"/>
    <w:rsid w:val="00316919"/>
    <w:rsid w:val="0031705C"/>
    <w:rsid w:val="003175F4"/>
    <w:rsid w:val="00321DF0"/>
    <w:rsid w:val="00321F50"/>
    <w:rsid w:val="0032275A"/>
    <w:rsid w:val="00322858"/>
    <w:rsid w:val="003230A2"/>
    <w:rsid w:val="003230B5"/>
    <w:rsid w:val="00323660"/>
    <w:rsid w:val="00323DC2"/>
    <w:rsid w:val="00324509"/>
    <w:rsid w:val="0032504D"/>
    <w:rsid w:val="00325098"/>
    <w:rsid w:val="003250C8"/>
    <w:rsid w:val="003251DE"/>
    <w:rsid w:val="003256D5"/>
    <w:rsid w:val="0032570C"/>
    <w:rsid w:val="003259E7"/>
    <w:rsid w:val="00325BA1"/>
    <w:rsid w:val="00325C1A"/>
    <w:rsid w:val="003260C6"/>
    <w:rsid w:val="00327A01"/>
    <w:rsid w:val="00327B63"/>
    <w:rsid w:val="0033024A"/>
    <w:rsid w:val="0033045E"/>
    <w:rsid w:val="00330D68"/>
    <w:rsid w:val="00331853"/>
    <w:rsid w:val="00332247"/>
    <w:rsid w:val="00333325"/>
    <w:rsid w:val="00333DC5"/>
    <w:rsid w:val="0033427D"/>
    <w:rsid w:val="0033483D"/>
    <w:rsid w:val="00334BE7"/>
    <w:rsid w:val="00335424"/>
    <w:rsid w:val="00335775"/>
    <w:rsid w:val="003357D7"/>
    <w:rsid w:val="00335C27"/>
    <w:rsid w:val="00335EC0"/>
    <w:rsid w:val="00336641"/>
    <w:rsid w:val="0033673C"/>
    <w:rsid w:val="00336914"/>
    <w:rsid w:val="00337517"/>
    <w:rsid w:val="003378C5"/>
    <w:rsid w:val="0033794B"/>
    <w:rsid w:val="003379CB"/>
    <w:rsid w:val="00337DC1"/>
    <w:rsid w:val="003400E2"/>
    <w:rsid w:val="00340289"/>
    <w:rsid w:val="0034060E"/>
    <w:rsid w:val="00340E60"/>
    <w:rsid w:val="00340EEF"/>
    <w:rsid w:val="00340F8D"/>
    <w:rsid w:val="00341568"/>
    <w:rsid w:val="00341F9C"/>
    <w:rsid w:val="0034235D"/>
    <w:rsid w:val="0034440F"/>
    <w:rsid w:val="003446E7"/>
    <w:rsid w:val="00344E6D"/>
    <w:rsid w:val="003450B1"/>
    <w:rsid w:val="0034568E"/>
    <w:rsid w:val="0034594E"/>
    <w:rsid w:val="00345AC8"/>
    <w:rsid w:val="00345DAA"/>
    <w:rsid w:val="00345ED6"/>
    <w:rsid w:val="003465FF"/>
    <w:rsid w:val="00346BDF"/>
    <w:rsid w:val="00346FB7"/>
    <w:rsid w:val="00347491"/>
    <w:rsid w:val="0034799E"/>
    <w:rsid w:val="00347AE3"/>
    <w:rsid w:val="003502FB"/>
    <w:rsid w:val="00350311"/>
    <w:rsid w:val="00350CBF"/>
    <w:rsid w:val="00350DA6"/>
    <w:rsid w:val="0035151A"/>
    <w:rsid w:val="003519C4"/>
    <w:rsid w:val="00351A37"/>
    <w:rsid w:val="00351E85"/>
    <w:rsid w:val="00351F2A"/>
    <w:rsid w:val="003526D3"/>
    <w:rsid w:val="0035289D"/>
    <w:rsid w:val="00352C50"/>
    <w:rsid w:val="00353E5E"/>
    <w:rsid w:val="00354334"/>
    <w:rsid w:val="00354406"/>
    <w:rsid w:val="003544F2"/>
    <w:rsid w:val="0035484A"/>
    <w:rsid w:val="00354AD9"/>
    <w:rsid w:val="00354AE4"/>
    <w:rsid w:val="00354C50"/>
    <w:rsid w:val="003551B7"/>
    <w:rsid w:val="00355547"/>
    <w:rsid w:val="00356045"/>
    <w:rsid w:val="0035649E"/>
    <w:rsid w:val="0035693D"/>
    <w:rsid w:val="00356AF2"/>
    <w:rsid w:val="00356DB4"/>
    <w:rsid w:val="003571A2"/>
    <w:rsid w:val="00357AAD"/>
    <w:rsid w:val="003602F4"/>
    <w:rsid w:val="003606EC"/>
    <w:rsid w:val="00360808"/>
    <w:rsid w:val="003608EF"/>
    <w:rsid w:val="00360A2B"/>
    <w:rsid w:val="00360BA7"/>
    <w:rsid w:val="00360F96"/>
    <w:rsid w:val="00361161"/>
    <w:rsid w:val="0036116E"/>
    <w:rsid w:val="003617D6"/>
    <w:rsid w:val="00361EF8"/>
    <w:rsid w:val="003631F1"/>
    <w:rsid w:val="00363AB1"/>
    <w:rsid w:val="003641DF"/>
    <w:rsid w:val="003649FF"/>
    <w:rsid w:val="00364F31"/>
    <w:rsid w:val="00365046"/>
    <w:rsid w:val="00365BA7"/>
    <w:rsid w:val="00366141"/>
    <w:rsid w:val="003662A5"/>
    <w:rsid w:val="00366427"/>
    <w:rsid w:val="00366DE2"/>
    <w:rsid w:val="00367045"/>
    <w:rsid w:val="00367855"/>
    <w:rsid w:val="003678BE"/>
    <w:rsid w:val="00367C49"/>
    <w:rsid w:val="00370569"/>
    <w:rsid w:val="003705D2"/>
    <w:rsid w:val="003706B1"/>
    <w:rsid w:val="0037088D"/>
    <w:rsid w:val="003712A3"/>
    <w:rsid w:val="0037184B"/>
    <w:rsid w:val="003724B4"/>
    <w:rsid w:val="00372C69"/>
    <w:rsid w:val="00372D32"/>
    <w:rsid w:val="00373879"/>
    <w:rsid w:val="003738A1"/>
    <w:rsid w:val="00374023"/>
    <w:rsid w:val="00375D65"/>
    <w:rsid w:val="00375FB7"/>
    <w:rsid w:val="00376209"/>
    <w:rsid w:val="00376647"/>
    <w:rsid w:val="00376C0F"/>
    <w:rsid w:val="003778E5"/>
    <w:rsid w:val="00377B07"/>
    <w:rsid w:val="00380040"/>
    <w:rsid w:val="00380EE9"/>
    <w:rsid w:val="00381850"/>
    <w:rsid w:val="00381B81"/>
    <w:rsid w:val="00382069"/>
    <w:rsid w:val="00382134"/>
    <w:rsid w:val="00382556"/>
    <w:rsid w:val="0038290B"/>
    <w:rsid w:val="00382F17"/>
    <w:rsid w:val="003830F1"/>
    <w:rsid w:val="00383B93"/>
    <w:rsid w:val="003841E3"/>
    <w:rsid w:val="0038427B"/>
    <w:rsid w:val="0038452C"/>
    <w:rsid w:val="0038475A"/>
    <w:rsid w:val="00384B1C"/>
    <w:rsid w:val="00385154"/>
    <w:rsid w:val="00385170"/>
    <w:rsid w:val="003852BA"/>
    <w:rsid w:val="003857C4"/>
    <w:rsid w:val="0038621E"/>
    <w:rsid w:val="00386363"/>
    <w:rsid w:val="0038666A"/>
    <w:rsid w:val="00386890"/>
    <w:rsid w:val="00386975"/>
    <w:rsid w:val="00386BDC"/>
    <w:rsid w:val="0038796B"/>
    <w:rsid w:val="00387C70"/>
    <w:rsid w:val="00390182"/>
    <w:rsid w:val="003901E9"/>
    <w:rsid w:val="003908B5"/>
    <w:rsid w:val="003908E4"/>
    <w:rsid w:val="00390949"/>
    <w:rsid w:val="00391167"/>
    <w:rsid w:val="0039132A"/>
    <w:rsid w:val="003914AD"/>
    <w:rsid w:val="003917A2"/>
    <w:rsid w:val="00391BDC"/>
    <w:rsid w:val="00391E51"/>
    <w:rsid w:val="00392732"/>
    <w:rsid w:val="00392F5C"/>
    <w:rsid w:val="0039310D"/>
    <w:rsid w:val="00393364"/>
    <w:rsid w:val="00393366"/>
    <w:rsid w:val="00393D15"/>
    <w:rsid w:val="00394A27"/>
    <w:rsid w:val="00394B86"/>
    <w:rsid w:val="00394BAD"/>
    <w:rsid w:val="00395426"/>
    <w:rsid w:val="00395719"/>
    <w:rsid w:val="003959DC"/>
    <w:rsid w:val="00395D73"/>
    <w:rsid w:val="0039624A"/>
    <w:rsid w:val="003962A6"/>
    <w:rsid w:val="00396BAB"/>
    <w:rsid w:val="0039746B"/>
    <w:rsid w:val="0039747A"/>
    <w:rsid w:val="003976D7"/>
    <w:rsid w:val="00397843"/>
    <w:rsid w:val="00397B07"/>
    <w:rsid w:val="00397B29"/>
    <w:rsid w:val="00397E88"/>
    <w:rsid w:val="003A0241"/>
    <w:rsid w:val="003A027C"/>
    <w:rsid w:val="003A03A2"/>
    <w:rsid w:val="003A03B7"/>
    <w:rsid w:val="003A0B8D"/>
    <w:rsid w:val="003A0BB3"/>
    <w:rsid w:val="003A1651"/>
    <w:rsid w:val="003A19AB"/>
    <w:rsid w:val="003A1B10"/>
    <w:rsid w:val="003A28BD"/>
    <w:rsid w:val="003A2DCD"/>
    <w:rsid w:val="003A35BA"/>
    <w:rsid w:val="003A39EF"/>
    <w:rsid w:val="003A3CC9"/>
    <w:rsid w:val="003A59AA"/>
    <w:rsid w:val="003A627A"/>
    <w:rsid w:val="003A6471"/>
    <w:rsid w:val="003A683C"/>
    <w:rsid w:val="003A6C67"/>
    <w:rsid w:val="003A6E17"/>
    <w:rsid w:val="003A700A"/>
    <w:rsid w:val="003A773F"/>
    <w:rsid w:val="003B02C4"/>
    <w:rsid w:val="003B0914"/>
    <w:rsid w:val="003B1758"/>
    <w:rsid w:val="003B19EF"/>
    <w:rsid w:val="003B299C"/>
    <w:rsid w:val="003B3267"/>
    <w:rsid w:val="003B3C37"/>
    <w:rsid w:val="003B41F3"/>
    <w:rsid w:val="003B42F7"/>
    <w:rsid w:val="003B45D0"/>
    <w:rsid w:val="003B48DF"/>
    <w:rsid w:val="003B4E0A"/>
    <w:rsid w:val="003B50C5"/>
    <w:rsid w:val="003B6012"/>
    <w:rsid w:val="003B6738"/>
    <w:rsid w:val="003B67F1"/>
    <w:rsid w:val="003B6C54"/>
    <w:rsid w:val="003B6D82"/>
    <w:rsid w:val="003B6F4A"/>
    <w:rsid w:val="003B7035"/>
    <w:rsid w:val="003B7851"/>
    <w:rsid w:val="003B7D7E"/>
    <w:rsid w:val="003C0CEE"/>
    <w:rsid w:val="003C0F73"/>
    <w:rsid w:val="003C1576"/>
    <w:rsid w:val="003C1F59"/>
    <w:rsid w:val="003C29AF"/>
    <w:rsid w:val="003C2E17"/>
    <w:rsid w:val="003C2EDB"/>
    <w:rsid w:val="003C30FD"/>
    <w:rsid w:val="003C31FA"/>
    <w:rsid w:val="003C39A9"/>
    <w:rsid w:val="003C3C0E"/>
    <w:rsid w:val="003C479A"/>
    <w:rsid w:val="003C489D"/>
    <w:rsid w:val="003C5ACE"/>
    <w:rsid w:val="003C639D"/>
    <w:rsid w:val="003C65DD"/>
    <w:rsid w:val="003C6C19"/>
    <w:rsid w:val="003C74A5"/>
    <w:rsid w:val="003C7710"/>
    <w:rsid w:val="003C7B8E"/>
    <w:rsid w:val="003C7D00"/>
    <w:rsid w:val="003D05F9"/>
    <w:rsid w:val="003D0E04"/>
    <w:rsid w:val="003D1474"/>
    <w:rsid w:val="003D2672"/>
    <w:rsid w:val="003D3435"/>
    <w:rsid w:val="003D3B1A"/>
    <w:rsid w:val="003D3C8D"/>
    <w:rsid w:val="003D4A31"/>
    <w:rsid w:val="003D4D05"/>
    <w:rsid w:val="003D4F16"/>
    <w:rsid w:val="003D5111"/>
    <w:rsid w:val="003D582F"/>
    <w:rsid w:val="003D5EC7"/>
    <w:rsid w:val="003D6184"/>
    <w:rsid w:val="003D6190"/>
    <w:rsid w:val="003D6E44"/>
    <w:rsid w:val="003D7059"/>
    <w:rsid w:val="003E07A9"/>
    <w:rsid w:val="003E1070"/>
    <w:rsid w:val="003E240D"/>
    <w:rsid w:val="003E24C6"/>
    <w:rsid w:val="003E258A"/>
    <w:rsid w:val="003E26D1"/>
    <w:rsid w:val="003E2AB5"/>
    <w:rsid w:val="003E340B"/>
    <w:rsid w:val="003E402A"/>
    <w:rsid w:val="003E47A6"/>
    <w:rsid w:val="003E48C0"/>
    <w:rsid w:val="003E4E55"/>
    <w:rsid w:val="003E50AA"/>
    <w:rsid w:val="003E58AD"/>
    <w:rsid w:val="003E5E95"/>
    <w:rsid w:val="003E6190"/>
    <w:rsid w:val="003E6292"/>
    <w:rsid w:val="003E6498"/>
    <w:rsid w:val="003E65A8"/>
    <w:rsid w:val="003E7965"/>
    <w:rsid w:val="003E7ACE"/>
    <w:rsid w:val="003E7C39"/>
    <w:rsid w:val="003E7D2D"/>
    <w:rsid w:val="003F00AB"/>
    <w:rsid w:val="003F00EF"/>
    <w:rsid w:val="003F098F"/>
    <w:rsid w:val="003F0AFC"/>
    <w:rsid w:val="003F0B31"/>
    <w:rsid w:val="003F0C92"/>
    <w:rsid w:val="003F0EDE"/>
    <w:rsid w:val="003F0F20"/>
    <w:rsid w:val="003F147E"/>
    <w:rsid w:val="003F1C1A"/>
    <w:rsid w:val="003F1C48"/>
    <w:rsid w:val="003F1E32"/>
    <w:rsid w:val="003F1EB5"/>
    <w:rsid w:val="003F2923"/>
    <w:rsid w:val="003F2EF1"/>
    <w:rsid w:val="003F40D2"/>
    <w:rsid w:val="003F5073"/>
    <w:rsid w:val="003F50A8"/>
    <w:rsid w:val="003F518F"/>
    <w:rsid w:val="003F5C3F"/>
    <w:rsid w:val="003F73A3"/>
    <w:rsid w:val="003F7A9A"/>
    <w:rsid w:val="00400356"/>
    <w:rsid w:val="0040076F"/>
    <w:rsid w:val="00401018"/>
    <w:rsid w:val="0040157B"/>
    <w:rsid w:val="00401741"/>
    <w:rsid w:val="004018D1"/>
    <w:rsid w:val="004020D3"/>
    <w:rsid w:val="0040244E"/>
    <w:rsid w:val="004027E2"/>
    <w:rsid w:val="00402AFC"/>
    <w:rsid w:val="00403AA4"/>
    <w:rsid w:val="00403B45"/>
    <w:rsid w:val="00403C37"/>
    <w:rsid w:val="00404BA9"/>
    <w:rsid w:val="00404CA2"/>
    <w:rsid w:val="00405049"/>
    <w:rsid w:val="00405290"/>
    <w:rsid w:val="004053AA"/>
    <w:rsid w:val="00405FA9"/>
    <w:rsid w:val="004062C4"/>
    <w:rsid w:val="00406C6D"/>
    <w:rsid w:val="00406E76"/>
    <w:rsid w:val="00407B43"/>
    <w:rsid w:val="00407F89"/>
    <w:rsid w:val="00410002"/>
    <w:rsid w:val="00410057"/>
    <w:rsid w:val="00410190"/>
    <w:rsid w:val="0041042B"/>
    <w:rsid w:val="00410595"/>
    <w:rsid w:val="004107ED"/>
    <w:rsid w:val="004109B6"/>
    <w:rsid w:val="00410C1E"/>
    <w:rsid w:val="00410FBC"/>
    <w:rsid w:val="0041129C"/>
    <w:rsid w:val="00411CDE"/>
    <w:rsid w:val="00411D5B"/>
    <w:rsid w:val="00412121"/>
    <w:rsid w:val="0041248D"/>
    <w:rsid w:val="004124DF"/>
    <w:rsid w:val="00412C52"/>
    <w:rsid w:val="004133CB"/>
    <w:rsid w:val="0041351E"/>
    <w:rsid w:val="004138E2"/>
    <w:rsid w:val="00413CF7"/>
    <w:rsid w:val="00413D0F"/>
    <w:rsid w:val="0041401C"/>
    <w:rsid w:val="004144AA"/>
    <w:rsid w:val="004145E9"/>
    <w:rsid w:val="0041479F"/>
    <w:rsid w:val="00414802"/>
    <w:rsid w:val="00415B7E"/>
    <w:rsid w:val="004165B5"/>
    <w:rsid w:val="004169C2"/>
    <w:rsid w:val="00416CB7"/>
    <w:rsid w:val="00416DEF"/>
    <w:rsid w:val="004172FD"/>
    <w:rsid w:val="0041780F"/>
    <w:rsid w:val="00417B36"/>
    <w:rsid w:val="004206EC"/>
    <w:rsid w:val="00420B0E"/>
    <w:rsid w:val="004219DC"/>
    <w:rsid w:val="00422090"/>
    <w:rsid w:val="00422177"/>
    <w:rsid w:val="00423070"/>
    <w:rsid w:val="004244E0"/>
    <w:rsid w:val="004247C6"/>
    <w:rsid w:val="00424B8C"/>
    <w:rsid w:val="00425626"/>
    <w:rsid w:val="00425823"/>
    <w:rsid w:val="00426081"/>
    <w:rsid w:val="00426689"/>
    <w:rsid w:val="00426790"/>
    <w:rsid w:val="004268E8"/>
    <w:rsid w:val="00426F89"/>
    <w:rsid w:val="004278BE"/>
    <w:rsid w:val="00427ACD"/>
    <w:rsid w:val="004303E8"/>
    <w:rsid w:val="00430592"/>
    <w:rsid w:val="00430ADB"/>
    <w:rsid w:val="00430ED2"/>
    <w:rsid w:val="00431498"/>
    <w:rsid w:val="004318A4"/>
    <w:rsid w:val="00431DC4"/>
    <w:rsid w:val="00431F4E"/>
    <w:rsid w:val="00431F81"/>
    <w:rsid w:val="004321DF"/>
    <w:rsid w:val="004327A3"/>
    <w:rsid w:val="0043294A"/>
    <w:rsid w:val="00432CE2"/>
    <w:rsid w:val="00432D83"/>
    <w:rsid w:val="00433A05"/>
    <w:rsid w:val="00433BA1"/>
    <w:rsid w:val="00433BA8"/>
    <w:rsid w:val="00433EE5"/>
    <w:rsid w:val="004341BD"/>
    <w:rsid w:val="00434739"/>
    <w:rsid w:val="00435467"/>
    <w:rsid w:val="00435DE9"/>
    <w:rsid w:val="00435F1A"/>
    <w:rsid w:val="00435F53"/>
    <w:rsid w:val="0043643A"/>
    <w:rsid w:val="0043651D"/>
    <w:rsid w:val="00436861"/>
    <w:rsid w:val="00436B39"/>
    <w:rsid w:val="00437424"/>
    <w:rsid w:val="00437E82"/>
    <w:rsid w:val="004401A6"/>
    <w:rsid w:val="004403C6"/>
    <w:rsid w:val="0044046D"/>
    <w:rsid w:val="004404C6"/>
    <w:rsid w:val="00440808"/>
    <w:rsid w:val="00440CBE"/>
    <w:rsid w:val="0044153A"/>
    <w:rsid w:val="00441810"/>
    <w:rsid w:val="00441A1A"/>
    <w:rsid w:val="00442821"/>
    <w:rsid w:val="0044295F"/>
    <w:rsid w:val="00442CAE"/>
    <w:rsid w:val="00442DB4"/>
    <w:rsid w:val="004435E7"/>
    <w:rsid w:val="004437DB"/>
    <w:rsid w:val="00443A42"/>
    <w:rsid w:val="004442E6"/>
    <w:rsid w:val="00445134"/>
    <w:rsid w:val="004457A1"/>
    <w:rsid w:val="004459CE"/>
    <w:rsid w:val="00445F36"/>
    <w:rsid w:val="004460C3"/>
    <w:rsid w:val="0044671C"/>
    <w:rsid w:val="004468C4"/>
    <w:rsid w:val="00446A20"/>
    <w:rsid w:val="00446D5E"/>
    <w:rsid w:val="00447301"/>
    <w:rsid w:val="0044730B"/>
    <w:rsid w:val="00447361"/>
    <w:rsid w:val="00447815"/>
    <w:rsid w:val="0044782E"/>
    <w:rsid w:val="00447D3A"/>
    <w:rsid w:val="004501F8"/>
    <w:rsid w:val="004507E8"/>
    <w:rsid w:val="00450D9E"/>
    <w:rsid w:val="004512AA"/>
    <w:rsid w:val="00451B36"/>
    <w:rsid w:val="00451FD0"/>
    <w:rsid w:val="00452228"/>
    <w:rsid w:val="004528EE"/>
    <w:rsid w:val="00452AF8"/>
    <w:rsid w:val="00453605"/>
    <w:rsid w:val="004538FF"/>
    <w:rsid w:val="004546E9"/>
    <w:rsid w:val="00454815"/>
    <w:rsid w:val="0045484F"/>
    <w:rsid w:val="00454CC2"/>
    <w:rsid w:val="0045534F"/>
    <w:rsid w:val="0045590F"/>
    <w:rsid w:val="00455AF4"/>
    <w:rsid w:val="004564C7"/>
    <w:rsid w:val="00456C68"/>
    <w:rsid w:val="004570B4"/>
    <w:rsid w:val="00457104"/>
    <w:rsid w:val="004573F6"/>
    <w:rsid w:val="00457F41"/>
    <w:rsid w:val="00460752"/>
    <w:rsid w:val="00460E86"/>
    <w:rsid w:val="00460FBD"/>
    <w:rsid w:val="00461BAB"/>
    <w:rsid w:val="00461FBF"/>
    <w:rsid w:val="00462146"/>
    <w:rsid w:val="0046293C"/>
    <w:rsid w:val="00462BB5"/>
    <w:rsid w:val="0046357B"/>
    <w:rsid w:val="00464077"/>
    <w:rsid w:val="00464CB7"/>
    <w:rsid w:val="00465111"/>
    <w:rsid w:val="004658C4"/>
    <w:rsid w:val="0046604D"/>
    <w:rsid w:val="00466229"/>
    <w:rsid w:val="004664AB"/>
    <w:rsid w:val="004665E9"/>
    <w:rsid w:val="004668F3"/>
    <w:rsid w:val="004673AE"/>
    <w:rsid w:val="00467C37"/>
    <w:rsid w:val="00467FD3"/>
    <w:rsid w:val="00470397"/>
    <w:rsid w:val="00470D0B"/>
    <w:rsid w:val="004710B1"/>
    <w:rsid w:val="00471394"/>
    <w:rsid w:val="00471483"/>
    <w:rsid w:val="00471A65"/>
    <w:rsid w:val="004721A8"/>
    <w:rsid w:val="00472A7C"/>
    <w:rsid w:val="00472E00"/>
    <w:rsid w:val="00472F20"/>
    <w:rsid w:val="00473106"/>
    <w:rsid w:val="00473733"/>
    <w:rsid w:val="004739BF"/>
    <w:rsid w:val="00473CF6"/>
    <w:rsid w:val="00473EE0"/>
    <w:rsid w:val="00474211"/>
    <w:rsid w:val="00474879"/>
    <w:rsid w:val="00474BC2"/>
    <w:rsid w:val="00474F94"/>
    <w:rsid w:val="0047526B"/>
    <w:rsid w:val="004761A0"/>
    <w:rsid w:val="00476A00"/>
    <w:rsid w:val="00476A01"/>
    <w:rsid w:val="00476AE5"/>
    <w:rsid w:val="004774E5"/>
    <w:rsid w:val="004777C8"/>
    <w:rsid w:val="004778CB"/>
    <w:rsid w:val="00477F0F"/>
    <w:rsid w:val="0048010A"/>
    <w:rsid w:val="00480827"/>
    <w:rsid w:val="00480F08"/>
    <w:rsid w:val="00480FB6"/>
    <w:rsid w:val="0048102E"/>
    <w:rsid w:val="00482A0F"/>
    <w:rsid w:val="00482ACD"/>
    <w:rsid w:val="00482F15"/>
    <w:rsid w:val="00482F63"/>
    <w:rsid w:val="004830EC"/>
    <w:rsid w:val="00483A8D"/>
    <w:rsid w:val="00483AAF"/>
    <w:rsid w:val="00484327"/>
    <w:rsid w:val="00484500"/>
    <w:rsid w:val="00484EBB"/>
    <w:rsid w:val="00485257"/>
    <w:rsid w:val="004852D2"/>
    <w:rsid w:val="00485509"/>
    <w:rsid w:val="00485733"/>
    <w:rsid w:val="00485F68"/>
    <w:rsid w:val="00485FCE"/>
    <w:rsid w:val="00487238"/>
    <w:rsid w:val="00487A48"/>
    <w:rsid w:val="00487B5F"/>
    <w:rsid w:val="00487C9C"/>
    <w:rsid w:val="004902EA"/>
    <w:rsid w:val="004905E8"/>
    <w:rsid w:val="004909B2"/>
    <w:rsid w:val="004909EF"/>
    <w:rsid w:val="00490AE8"/>
    <w:rsid w:val="00490F9C"/>
    <w:rsid w:val="004911E2"/>
    <w:rsid w:val="00491591"/>
    <w:rsid w:val="004916B2"/>
    <w:rsid w:val="00491AA1"/>
    <w:rsid w:val="00492156"/>
    <w:rsid w:val="00492470"/>
    <w:rsid w:val="00492B11"/>
    <w:rsid w:val="00492B7B"/>
    <w:rsid w:val="00492B99"/>
    <w:rsid w:val="00492D0B"/>
    <w:rsid w:val="00493186"/>
    <w:rsid w:val="00493A70"/>
    <w:rsid w:val="00493B66"/>
    <w:rsid w:val="00493C2E"/>
    <w:rsid w:val="00493E68"/>
    <w:rsid w:val="00494FB9"/>
    <w:rsid w:val="0049502B"/>
    <w:rsid w:val="00495D9D"/>
    <w:rsid w:val="00495F20"/>
    <w:rsid w:val="00496608"/>
    <w:rsid w:val="0049720E"/>
    <w:rsid w:val="00497243"/>
    <w:rsid w:val="004972AD"/>
    <w:rsid w:val="00497E65"/>
    <w:rsid w:val="004A017E"/>
    <w:rsid w:val="004A0513"/>
    <w:rsid w:val="004A097D"/>
    <w:rsid w:val="004A248B"/>
    <w:rsid w:val="004A2B0A"/>
    <w:rsid w:val="004A358E"/>
    <w:rsid w:val="004A3C55"/>
    <w:rsid w:val="004A4588"/>
    <w:rsid w:val="004A5FE1"/>
    <w:rsid w:val="004A60D2"/>
    <w:rsid w:val="004A616A"/>
    <w:rsid w:val="004A6AF4"/>
    <w:rsid w:val="004A79A4"/>
    <w:rsid w:val="004B061D"/>
    <w:rsid w:val="004B092D"/>
    <w:rsid w:val="004B1A6D"/>
    <w:rsid w:val="004B1CED"/>
    <w:rsid w:val="004B2130"/>
    <w:rsid w:val="004B272E"/>
    <w:rsid w:val="004B3800"/>
    <w:rsid w:val="004B3824"/>
    <w:rsid w:val="004B3A67"/>
    <w:rsid w:val="004B46F6"/>
    <w:rsid w:val="004B4877"/>
    <w:rsid w:val="004B48D8"/>
    <w:rsid w:val="004B61AC"/>
    <w:rsid w:val="004B71D2"/>
    <w:rsid w:val="004B77D8"/>
    <w:rsid w:val="004C0022"/>
    <w:rsid w:val="004C04E8"/>
    <w:rsid w:val="004C0BEC"/>
    <w:rsid w:val="004C0D5A"/>
    <w:rsid w:val="004C101B"/>
    <w:rsid w:val="004C1B1E"/>
    <w:rsid w:val="004C2502"/>
    <w:rsid w:val="004C2B8C"/>
    <w:rsid w:val="004C3183"/>
    <w:rsid w:val="004C31D7"/>
    <w:rsid w:val="004C3434"/>
    <w:rsid w:val="004C3A8E"/>
    <w:rsid w:val="004C3E4B"/>
    <w:rsid w:val="004C3EC4"/>
    <w:rsid w:val="004C407E"/>
    <w:rsid w:val="004C40E8"/>
    <w:rsid w:val="004C4840"/>
    <w:rsid w:val="004C5061"/>
    <w:rsid w:val="004C598C"/>
    <w:rsid w:val="004C5A2B"/>
    <w:rsid w:val="004C5A69"/>
    <w:rsid w:val="004C5B7F"/>
    <w:rsid w:val="004C5E79"/>
    <w:rsid w:val="004C6F71"/>
    <w:rsid w:val="004C74CA"/>
    <w:rsid w:val="004C7C69"/>
    <w:rsid w:val="004D034A"/>
    <w:rsid w:val="004D086B"/>
    <w:rsid w:val="004D0AFC"/>
    <w:rsid w:val="004D0AFE"/>
    <w:rsid w:val="004D12C4"/>
    <w:rsid w:val="004D2672"/>
    <w:rsid w:val="004D27A0"/>
    <w:rsid w:val="004D2847"/>
    <w:rsid w:val="004D2D21"/>
    <w:rsid w:val="004D3ECD"/>
    <w:rsid w:val="004D3FDD"/>
    <w:rsid w:val="004D40D4"/>
    <w:rsid w:val="004D41A6"/>
    <w:rsid w:val="004D5433"/>
    <w:rsid w:val="004D58F6"/>
    <w:rsid w:val="004D5E00"/>
    <w:rsid w:val="004D6105"/>
    <w:rsid w:val="004D6244"/>
    <w:rsid w:val="004D634F"/>
    <w:rsid w:val="004D6A2C"/>
    <w:rsid w:val="004D72A4"/>
    <w:rsid w:val="004D7E10"/>
    <w:rsid w:val="004E0719"/>
    <w:rsid w:val="004E0D81"/>
    <w:rsid w:val="004E140D"/>
    <w:rsid w:val="004E17F4"/>
    <w:rsid w:val="004E208A"/>
    <w:rsid w:val="004E20D8"/>
    <w:rsid w:val="004E24DC"/>
    <w:rsid w:val="004E278D"/>
    <w:rsid w:val="004E2CC3"/>
    <w:rsid w:val="004E3510"/>
    <w:rsid w:val="004E37F0"/>
    <w:rsid w:val="004E3D75"/>
    <w:rsid w:val="004E53D5"/>
    <w:rsid w:val="004E55C3"/>
    <w:rsid w:val="004E5B0A"/>
    <w:rsid w:val="004E5C5D"/>
    <w:rsid w:val="004E5DFE"/>
    <w:rsid w:val="004E63B9"/>
    <w:rsid w:val="004E67F1"/>
    <w:rsid w:val="004E686C"/>
    <w:rsid w:val="004E695D"/>
    <w:rsid w:val="004E6C0C"/>
    <w:rsid w:val="004E6F11"/>
    <w:rsid w:val="004E7256"/>
    <w:rsid w:val="004E76F7"/>
    <w:rsid w:val="004F029E"/>
    <w:rsid w:val="004F0FC7"/>
    <w:rsid w:val="004F1586"/>
    <w:rsid w:val="004F15DB"/>
    <w:rsid w:val="004F18C5"/>
    <w:rsid w:val="004F1915"/>
    <w:rsid w:val="004F225D"/>
    <w:rsid w:val="004F236B"/>
    <w:rsid w:val="004F2AF5"/>
    <w:rsid w:val="004F2B3C"/>
    <w:rsid w:val="004F2EEA"/>
    <w:rsid w:val="004F3180"/>
    <w:rsid w:val="004F3978"/>
    <w:rsid w:val="004F3C01"/>
    <w:rsid w:val="004F3E49"/>
    <w:rsid w:val="004F4C47"/>
    <w:rsid w:val="004F5764"/>
    <w:rsid w:val="004F6C46"/>
    <w:rsid w:val="004F6C88"/>
    <w:rsid w:val="004F7B3A"/>
    <w:rsid w:val="00500ADD"/>
    <w:rsid w:val="00500EA4"/>
    <w:rsid w:val="0050145D"/>
    <w:rsid w:val="00501472"/>
    <w:rsid w:val="00501D4D"/>
    <w:rsid w:val="00501D7A"/>
    <w:rsid w:val="0050291B"/>
    <w:rsid w:val="00502E5D"/>
    <w:rsid w:val="00502F91"/>
    <w:rsid w:val="00502FAB"/>
    <w:rsid w:val="00503013"/>
    <w:rsid w:val="005030F8"/>
    <w:rsid w:val="0050347B"/>
    <w:rsid w:val="00503A03"/>
    <w:rsid w:val="00503A4B"/>
    <w:rsid w:val="00503E87"/>
    <w:rsid w:val="00503F5F"/>
    <w:rsid w:val="00504672"/>
    <w:rsid w:val="00504F36"/>
    <w:rsid w:val="005058AF"/>
    <w:rsid w:val="005066A2"/>
    <w:rsid w:val="0050685D"/>
    <w:rsid w:val="0050686A"/>
    <w:rsid w:val="00506E3C"/>
    <w:rsid w:val="00506E3E"/>
    <w:rsid w:val="005072E0"/>
    <w:rsid w:val="0050754F"/>
    <w:rsid w:val="00507B49"/>
    <w:rsid w:val="00507E9A"/>
    <w:rsid w:val="0051092A"/>
    <w:rsid w:val="00510C0A"/>
    <w:rsid w:val="0051112E"/>
    <w:rsid w:val="005111C3"/>
    <w:rsid w:val="005117D1"/>
    <w:rsid w:val="00511B76"/>
    <w:rsid w:val="00512224"/>
    <w:rsid w:val="00512BC6"/>
    <w:rsid w:val="00512C5C"/>
    <w:rsid w:val="00512F31"/>
    <w:rsid w:val="0051313D"/>
    <w:rsid w:val="0051380D"/>
    <w:rsid w:val="00513956"/>
    <w:rsid w:val="00513C8C"/>
    <w:rsid w:val="00513E08"/>
    <w:rsid w:val="005142F3"/>
    <w:rsid w:val="00514485"/>
    <w:rsid w:val="005148DE"/>
    <w:rsid w:val="00514C18"/>
    <w:rsid w:val="00514F8E"/>
    <w:rsid w:val="0051503E"/>
    <w:rsid w:val="0051510B"/>
    <w:rsid w:val="005157BD"/>
    <w:rsid w:val="00515A1F"/>
    <w:rsid w:val="005161BE"/>
    <w:rsid w:val="00516971"/>
    <w:rsid w:val="00516FAA"/>
    <w:rsid w:val="00517485"/>
    <w:rsid w:val="005174D7"/>
    <w:rsid w:val="00517B83"/>
    <w:rsid w:val="00517E9B"/>
    <w:rsid w:val="00520B27"/>
    <w:rsid w:val="00521663"/>
    <w:rsid w:val="00522B8F"/>
    <w:rsid w:val="00522F0B"/>
    <w:rsid w:val="0052358E"/>
    <w:rsid w:val="0052370D"/>
    <w:rsid w:val="005238FB"/>
    <w:rsid w:val="00523BAC"/>
    <w:rsid w:val="00523CDF"/>
    <w:rsid w:val="00523F26"/>
    <w:rsid w:val="005240B4"/>
    <w:rsid w:val="00524439"/>
    <w:rsid w:val="005244A7"/>
    <w:rsid w:val="00524A52"/>
    <w:rsid w:val="00525453"/>
    <w:rsid w:val="00525887"/>
    <w:rsid w:val="00525B06"/>
    <w:rsid w:val="0052684C"/>
    <w:rsid w:val="0052689F"/>
    <w:rsid w:val="00526C82"/>
    <w:rsid w:val="0052709C"/>
    <w:rsid w:val="0052777F"/>
    <w:rsid w:val="005279C2"/>
    <w:rsid w:val="00530D35"/>
    <w:rsid w:val="0053194C"/>
    <w:rsid w:val="00531E03"/>
    <w:rsid w:val="005331B2"/>
    <w:rsid w:val="005334F2"/>
    <w:rsid w:val="005336ED"/>
    <w:rsid w:val="005337A3"/>
    <w:rsid w:val="00533BB6"/>
    <w:rsid w:val="00533C81"/>
    <w:rsid w:val="00535194"/>
    <w:rsid w:val="00535625"/>
    <w:rsid w:val="0053575C"/>
    <w:rsid w:val="00535CC4"/>
    <w:rsid w:val="00536201"/>
    <w:rsid w:val="0053650B"/>
    <w:rsid w:val="0053683C"/>
    <w:rsid w:val="00536BA7"/>
    <w:rsid w:val="00536EFF"/>
    <w:rsid w:val="00537383"/>
    <w:rsid w:val="00537793"/>
    <w:rsid w:val="00540128"/>
    <w:rsid w:val="005403E8"/>
    <w:rsid w:val="00540973"/>
    <w:rsid w:val="00540F4E"/>
    <w:rsid w:val="00541C06"/>
    <w:rsid w:val="00542255"/>
    <w:rsid w:val="00542433"/>
    <w:rsid w:val="005430EC"/>
    <w:rsid w:val="005437AA"/>
    <w:rsid w:val="00543ADE"/>
    <w:rsid w:val="00544154"/>
    <w:rsid w:val="00544190"/>
    <w:rsid w:val="00544EB2"/>
    <w:rsid w:val="00545A32"/>
    <w:rsid w:val="00545CFE"/>
    <w:rsid w:val="00545D3C"/>
    <w:rsid w:val="00546437"/>
    <w:rsid w:val="00546642"/>
    <w:rsid w:val="00546A97"/>
    <w:rsid w:val="00547360"/>
    <w:rsid w:val="0054764D"/>
    <w:rsid w:val="00547AF0"/>
    <w:rsid w:val="00547B1D"/>
    <w:rsid w:val="005508AD"/>
    <w:rsid w:val="005508E0"/>
    <w:rsid w:val="005512F1"/>
    <w:rsid w:val="00551F16"/>
    <w:rsid w:val="00552084"/>
    <w:rsid w:val="00552575"/>
    <w:rsid w:val="00552630"/>
    <w:rsid w:val="00552939"/>
    <w:rsid w:val="00553092"/>
    <w:rsid w:val="005536BE"/>
    <w:rsid w:val="0055394B"/>
    <w:rsid w:val="00553FF7"/>
    <w:rsid w:val="00554395"/>
    <w:rsid w:val="00554494"/>
    <w:rsid w:val="005547A1"/>
    <w:rsid w:val="00554844"/>
    <w:rsid w:val="00554857"/>
    <w:rsid w:val="00554916"/>
    <w:rsid w:val="005549C1"/>
    <w:rsid w:val="00554A2A"/>
    <w:rsid w:val="00554B15"/>
    <w:rsid w:val="0055572D"/>
    <w:rsid w:val="00555BED"/>
    <w:rsid w:val="0055659C"/>
    <w:rsid w:val="00556AF6"/>
    <w:rsid w:val="00556E4F"/>
    <w:rsid w:val="0055770C"/>
    <w:rsid w:val="005579C8"/>
    <w:rsid w:val="00557C5B"/>
    <w:rsid w:val="005606B9"/>
    <w:rsid w:val="00561220"/>
    <w:rsid w:val="0056145B"/>
    <w:rsid w:val="00561493"/>
    <w:rsid w:val="00562257"/>
    <w:rsid w:val="00562D95"/>
    <w:rsid w:val="00563265"/>
    <w:rsid w:val="00563273"/>
    <w:rsid w:val="005635BA"/>
    <w:rsid w:val="0056364C"/>
    <w:rsid w:val="005636CB"/>
    <w:rsid w:val="00563A82"/>
    <w:rsid w:val="00563ED9"/>
    <w:rsid w:val="00563FA9"/>
    <w:rsid w:val="00564322"/>
    <w:rsid w:val="0056479B"/>
    <w:rsid w:val="005667AE"/>
    <w:rsid w:val="00566A40"/>
    <w:rsid w:val="005670A5"/>
    <w:rsid w:val="005670D3"/>
    <w:rsid w:val="005671F0"/>
    <w:rsid w:val="0057006F"/>
    <w:rsid w:val="00570E5F"/>
    <w:rsid w:val="00570F5D"/>
    <w:rsid w:val="00571726"/>
    <w:rsid w:val="00571F1D"/>
    <w:rsid w:val="005727E7"/>
    <w:rsid w:val="00572D30"/>
    <w:rsid w:val="00573204"/>
    <w:rsid w:val="00573FDB"/>
    <w:rsid w:val="00574053"/>
    <w:rsid w:val="005744CA"/>
    <w:rsid w:val="0057520B"/>
    <w:rsid w:val="00575421"/>
    <w:rsid w:val="005776C6"/>
    <w:rsid w:val="00577D15"/>
    <w:rsid w:val="00577EA6"/>
    <w:rsid w:val="005802C4"/>
    <w:rsid w:val="005809EB"/>
    <w:rsid w:val="00580BFA"/>
    <w:rsid w:val="00580FA5"/>
    <w:rsid w:val="005812BC"/>
    <w:rsid w:val="0058196A"/>
    <w:rsid w:val="00581ACE"/>
    <w:rsid w:val="00581E74"/>
    <w:rsid w:val="0058208F"/>
    <w:rsid w:val="005821F5"/>
    <w:rsid w:val="005823D3"/>
    <w:rsid w:val="005824B6"/>
    <w:rsid w:val="00582E9D"/>
    <w:rsid w:val="005836FF"/>
    <w:rsid w:val="00583BC3"/>
    <w:rsid w:val="00583E34"/>
    <w:rsid w:val="00583ED6"/>
    <w:rsid w:val="00584716"/>
    <w:rsid w:val="005848FE"/>
    <w:rsid w:val="00584AB7"/>
    <w:rsid w:val="00585A09"/>
    <w:rsid w:val="00585BCE"/>
    <w:rsid w:val="00585E68"/>
    <w:rsid w:val="0058615C"/>
    <w:rsid w:val="005861B3"/>
    <w:rsid w:val="0058624A"/>
    <w:rsid w:val="005868F0"/>
    <w:rsid w:val="005874FD"/>
    <w:rsid w:val="00587BA7"/>
    <w:rsid w:val="00587DB8"/>
    <w:rsid w:val="005902F2"/>
    <w:rsid w:val="005903A4"/>
    <w:rsid w:val="005904D3"/>
    <w:rsid w:val="00590815"/>
    <w:rsid w:val="0059082C"/>
    <w:rsid w:val="00590D2B"/>
    <w:rsid w:val="005914F9"/>
    <w:rsid w:val="005918A9"/>
    <w:rsid w:val="00591F11"/>
    <w:rsid w:val="00591F59"/>
    <w:rsid w:val="00592932"/>
    <w:rsid w:val="00592A72"/>
    <w:rsid w:val="00592F48"/>
    <w:rsid w:val="00593544"/>
    <w:rsid w:val="00593D4C"/>
    <w:rsid w:val="00593F25"/>
    <w:rsid w:val="00594070"/>
    <w:rsid w:val="0059410D"/>
    <w:rsid w:val="00594CB2"/>
    <w:rsid w:val="00594D45"/>
    <w:rsid w:val="005955CE"/>
    <w:rsid w:val="0059602D"/>
    <w:rsid w:val="00596257"/>
    <w:rsid w:val="00596295"/>
    <w:rsid w:val="0059638F"/>
    <w:rsid w:val="00597C28"/>
    <w:rsid w:val="00597F70"/>
    <w:rsid w:val="005A00A7"/>
    <w:rsid w:val="005A0512"/>
    <w:rsid w:val="005A0D69"/>
    <w:rsid w:val="005A0FF7"/>
    <w:rsid w:val="005A13B4"/>
    <w:rsid w:val="005A1EA4"/>
    <w:rsid w:val="005A201A"/>
    <w:rsid w:val="005A23D6"/>
    <w:rsid w:val="005A2624"/>
    <w:rsid w:val="005A3875"/>
    <w:rsid w:val="005A4110"/>
    <w:rsid w:val="005A450A"/>
    <w:rsid w:val="005A47C0"/>
    <w:rsid w:val="005A4EFF"/>
    <w:rsid w:val="005A547D"/>
    <w:rsid w:val="005A6201"/>
    <w:rsid w:val="005A6445"/>
    <w:rsid w:val="005A6922"/>
    <w:rsid w:val="005A7B9C"/>
    <w:rsid w:val="005B0064"/>
    <w:rsid w:val="005B02BD"/>
    <w:rsid w:val="005B0310"/>
    <w:rsid w:val="005B0524"/>
    <w:rsid w:val="005B0E46"/>
    <w:rsid w:val="005B13BC"/>
    <w:rsid w:val="005B1BF4"/>
    <w:rsid w:val="005B22AB"/>
    <w:rsid w:val="005B2B49"/>
    <w:rsid w:val="005B2C10"/>
    <w:rsid w:val="005B3899"/>
    <w:rsid w:val="005B3AA6"/>
    <w:rsid w:val="005B3C8C"/>
    <w:rsid w:val="005B3C96"/>
    <w:rsid w:val="005B3DF9"/>
    <w:rsid w:val="005B3F92"/>
    <w:rsid w:val="005B4771"/>
    <w:rsid w:val="005B497D"/>
    <w:rsid w:val="005B4C0D"/>
    <w:rsid w:val="005B4D8E"/>
    <w:rsid w:val="005B517F"/>
    <w:rsid w:val="005B6636"/>
    <w:rsid w:val="005B6D75"/>
    <w:rsid w:val="005B7B57"/>
    <w:rsid w:val="005C0299"/>
    <w:rsid w:val="005C02F0"/>
    <w:rsid w:val="005C0525"/>
    <w:rsid w:val="005C0558"/>
    <w:rsid w:val="005C1017"/>
    <w:rsid w:val="005C1231"/>
    <w:rsid w:val="005C123A"/>
    <w:rsid w:val="005C1722"/>
    <w:rsid w:val="005C1BFF"/>
    <w:rsid w:val="005C1C6D"/>
    <w:rsid w:val="005C1DED"/>
    <w:rsid w:val="005C2181"/>
    <w:rsid w:val="005C2522"/>
    <w:rsid w:val="005C2D01"/>
    <w:rsid w:val="005C2EC3"/>
    <w:rsid w:val="005C39A3"/>
    <w:rsid w:val="005C3D41"/>
    <w:rsid w:val="005C4172"/>
    <w:rsid w:val="005C4288"/>
    <w:rsid w:val="005C4291"/>
    <w:rsid w:val="005C42CC"/>
    <w:rsid w:val="005C4727"/>
    <w:rsid w:val="005C4B38"/>
    <w:rsid w:val="005C4B4D"/>
    <w:rsid w:val="005C4F51"/>
    <w:rsid w:val="005C55D1"/>
    <w:rsid w:val="005C5A28"/>
    <w:rsid w:val="005C5A9D"/>
    <w:rsid w:val="005C61A6"/>
    <w:rsid w:val="005C6702"/>
    <w:rsid w:val="005C73CF"/>
    <w:rsid w:val="005C7CD0"/>
    <w:rsid w:val="005C7DD1"/>
    <w:rsid w:val="005D014B"/>
    <w:rsid w:val="005D0343"/>
    <w:rsid w:val="005D06E7"/>
    <w:rsid w:val="005D0A94"/>
    <w:rsid w:val="005D0AD3"/>
    <w:rsid w:val="005D0F93"/>
    <w:rsid w:val="005D1CF6"/>
    <w:rsid w:val="005D2183"/>
    <w:rsid w:val="005D2A64"/>
    <w:rsid w:val="005D43F1"/>
    <w:rsid w:val="005D4B22"/>
    <w:rsid w:val="005D4DBF"/>
    <w:rsid w:val="005D51FC"/>
    <w:rsid w:val="005D5BE5"/>
    <w:rsid w:val="005D614E"/>
    <w:rsid w:val="005D63DD"/>
    <w:rsid w:val="005D6839"/>
    <w:rsid w:val="005D6FD5"/>
    <w:rsid w:val="005E01A2"/>
    <w:rsid w:val="005E0274"/>
    <w:rsid w:val="005E059E"/>
    <w:rsid w:val="005E120A"/>
    <w:rsid w:val="005E13E5"/>
    <w:rsid w:val="005E16AB"/>
    <w:rsid w:val="005E223F"/>
    <w:rsid w:val="005E2859"/>
    <w:rsid w:val="005E2AC1"/>
    <w:rsid w:val="005E2DE7"/>
    <w:rsid w:val="005E3307"/>
    <w:rsid w:val="005E3A5B"/>
    <w:rsid w:val="005E3E19"/>
    <w:rsid w:val="005E42F2"/>
    <w:rsid w:val="005E4A2C"/>
    <w:rsid w:val="005E4F69"/>
    <w:rsid w:val="005E50A0"/>
    <w:rsid w:val="005E571D"/>
    <w:rsid w:val="005E6174"/>
    <w:rsid w:val="005E620D"/>
    <w:rsid w:val="005E681F"/>
    <w:rsid w:val="005E7332"/>
    <w:rsid w:val="005E74F5"/>
    <w:rsid w:val="005E751A"/>
    <w:rsid w:val="005E78E5"/>
    <w:rsid w:val="005E7980"/>
    <w:rsid w:val="005E7FED"/>
    <w:rsid w:val="005F0103"/>
    <w:rsid w:val="005F02AF"/>
    <w:rsid w:val="005F045B"/>
    <w:rsid w:val="005F0D82"/>
    <w:rsid w:val="005F104C"/>
    <w:rsid w:val="005F10CE"/>
    <w:rsid w:val="005F1735"/>
    <w:rsid w:val="005F1D00"/>
    <w:rsid w:val="005F286A"/>
    <w:rsid w:val="005F2D7B"/>
    <w:rsid w:val="005F2DB4"/>
    <w:rsid w:val="005F3349"/>
    <w:rsid w:val="005F3458"/>
    <w:rsid w:val="005F3C95"/>
    <w:rsid w:val="005F3DB8"/>
    <w:rsid w:val="005F4259"/>
    <w:rsid w:val="005F487C"/>
    <w:rsid w:val="005F5C0E"/>
    <w:rsid w:val="005F5D1A"/>
    <w:rsid w:val="005F6029"/>
    <w:rsid w:val="005F654E"/>
    <w:rsid w:val="005F65EA"/>
    <w:rsid w:val="005F669A"/>
    <w:rsid w:val="005F75CB"/>
    <w:rsid w:val="005F75F8"/>
    <w:rsid w:val="005F769C"/>
    <w:rsid w:val="005F7AFA"/>
    <w:rsid w:val="00600440"/>
    <w:rsid w:val="00600CA6"/>
    <w:rsid w:val="0060118F"/>
    <w:rsid w:val="00601727"/>
    <w:rsid w:val="00601757"/>
    <w:rsid w:val="00601C28"/>
    <w:rsid w:val="00601E90"/>
    <w:rsid w:val="00601FC5"/>
    <w:rsid w:val="00602250"/>
    <w:rsid w:val="0060297A"/>
    <w:rsid w:val="00603089"/>
    <w:rsid w:val="00603DA7"/>
    <w:rsid w:val="00604220"/>
    <w:rsid w:val="00604AD1"/>
    <w:rsid w:val="006058AB"/>
    <w:rsid w:val="00605A54"/>
    <w:rsid w:val="00605E07"/>
    <w:rsid w:val="006062C0"/>
    <w:rsid w:val="00606F61"/>
    <w:rsid w:val="006074A7"/>
    <w:rsid w:val="006076AA"/>
    <w:rsid w:val="00607D6D"/>
    <w:rsid w:val="00610976"/>
    <w:rsid w:val="00610E1B"/>
    <w:rsid w:val="0061147B"/>
    <w:rsid w:val="006114F9"/>
    <w:rsid w:val="006116BD"/>
    <w:rsid w:val="0061182F"/>
    <w:rsid w:val="00611D51"/>
    <w:rsid w:val="00611DDE"/>
    <w:rsid w:val="0061216F"/>
    <w:rsid w:val="006126F0"/>
    <w:rsid w:val="00612C8B"/>
    <w:rsid w:val="00613070"/>
    <w:rsid w:val="0061309B"/>
    <w:rsid w:val="006131D1"/>
    <w:rsid w:val="006132F7"/>
    <w:rsid w:val="0061363C"/>
    <w:rsid w:val="00613AA2"/>
    <w:rsid w:val="00614073"/>
    <w:rsid w:val="0061424D"/>
    <w:rsid w:val="0061474E"/>
    <w:rsid w:val="00614CA8"/>
    <w:rsid w:val="00614DDC"/>
    <w:rsid w:val="0061504C"/>
    <w:rsid w:val="00616CE6"/>
    <w:rsid w:val="00616D51"/>
    <w:rsid w:val="00616DB0"/>
    <w:rsid w:val="0061703B"/>
    <w:rsid w:val="006170E2"/>
    <w:rsid w:val="00617421"/>
    <w:rsid w:val="00617607"/>
    <w:rsid w:val="00617BD6"/>
    <w:rsid w:val="00620022"/>
    <w:rsid w:val="00620B59"/>
    <w:rsid w:val="00620CA1"/>
    <w:rsid w:val="00621080"/>
    <w:rsid w:val="0062117D"/>
    <w:rsid w:val="006212D0"/>
    <w:rsid w:val="00621C13"/>
    <w:rsid w:val="00621F20"/>
    <w:rsid w:val="00622908"/>
    <w:rsid w:val="00622D3D"/>
    <w:rsid w:val="006238F1"/>
    <w:rsid w:val="00623D86"/>
    <w:rsid w:val="006243C1"/>
    <w:rsid w:val="00624924"/>
    <w:rsid w:val="00624A47"/>
    <w:rsid w:val="0062509D"/>
    <w:rsid w:val="00625248"/>
    <w:rsid w:val="00625288"/>
    <w:rsid w:val="0062600D"/>
    <w:rsid w:val="00626A9F"/>
    <w:rsid w:val="00626BCA"/>
    <w:rsid w:val="006271E3"/>
    <w:rsid w:val="006276CE"/>
    <w:rsid w:val="0063009E"/>
    <w:rsid w:val="006303E8"/>
    <w:rsid w:val="006309AE"/>
    <w:rsid w:val="00631290"/>
    <w:rsid w:val="006313F5"/>
    <w:rsid w:val="006318D2"/>
    <w:rsid w:val="00631F05"/>
    <w:rsid w:val="00631F57"/>
    <w:rsid w:val="006325B9"/>
    <w:rsid w:val="00632EDC"/>
    <w:rsid w:val="006330B5"/>
    <w:rsid w:val="00633445"/>
    <w:rsid w:val="00633D41"/>
    <w:rsid w:val="00633DFE"/>
    <w:rsid w:val="00633E7F"/>
    <w:rsid w:val="00634280"/>
    <w:rsid w:val="00634300"/>
    <w:rsid w:val="00634925"/>
    <w:rsid w:val="00634E66"/>
    <w:rsid w:val="006351A0"/>
    <w:rsid w:val="00635271"/>
    <w:rsid w:val="006363B7"/>
    <w:rsid w:val="006373C7"/>
    <w:rsid w:val="006405DF"/>
    <w:rsid w:val="0064295B"/>
    <w:rsid w:val="00642C41"/>
    <w:rsid w:val="00643209"/>
    <w:rsid w:val="00643283"/>
    <w:rsid w:val="006432D9"/>
    <w:rsid w:val="00643946"/>
    <w:rsid w:val="00643CAE"/>
    <w:rsid w:val="00643D82"/>
    <w:rsid w:val="00644437"/>
    <w:rsid w:val="00644696"/>
    <w:rsid w:val="00644938"/>
    <w:rsid w:val="0064506F"/>
    <w:rsid w:val="006454AA"/>
    <w:rsid w:val="00645A49"/>
    <w:rsid w:val="00645F93"/>
    <w:rsid w:val="00645F97"/>
    <w:rsid w:val="00646319"/>
    <w:rsid w:val="006472F8"/>
    <w:rsid w:val="0064738F"/>
    <w:rsid w:val="006474E6"/>
    <w:rsid w:val="0065075C"/>
    <w:rsid w:val="00651094"/>
    <w:rsid w:val="00651310"/>
    <w:rsid w:val="00651FED"/>
    <w:rsid w:val="0065252B"/>
    <w:rsid w:val="006529C7"/>
    <w:rsid w:val="00652FF8"/>
    <w:rsid w:val="00653AC2"/>
    <w:rsid w:val="00653ACD"/>
    <w:rsid w:val="0065421A"/>
    <w:rsid w:val="00656355"/>
    <w:rsid w:val="006563D9"/>
    <w:rsid w:val="006574D7"/>
    <w:rsid w:val="0065777F"/>
    <w:rsid w:val="00657ADE"/>
    <w:rsid w:val="00657F61"/>
    <w:rsid w:val="006601DA"/>
    <w:rsid w:val="00661231"/>
    <w:rsid w:val="00662276"/>
    <w:rsid w:val="0066241F"/>
    <w:rsid w:val="006626F7"/>
    <w:rsid w:val="00662996"/>
    <w:rsid w:val="00662AC2"/>
    <w:rsid w:val="006633E7"/>
    <w:rsid w:val="00663524"/>
    <w:rsid w:val="00663A18"/>
    <w:rsid w:val="00663D37"/>
    <w:rsid w:val="006641F4"/>
    <w:rsid w:val="0066433E"/>
    <w:rsid w:val="00664431"/>
    <w:rsid w:val="00665906"/>
    <w:rsid w:val="00665C1C"/>
    <w:rsid w:val="00665E3B"/>
    <w:rsid w:val="00667CFC"/>
    <w:rsid w:val="00667E1B"/>
    <w:rsid w:val="00667FC2"/>
    <w:rsid w:val="00670152"/>
    <w:rsid w:val="0067049B"/>
    <w:rsid w:val="0067078F"/>
    <w:rsid w:val="00671E06"/>
    <w:rsid w:val="006722D0"/>
    <w:rsid w:val="00672821"/>
    <w:rsid w:val="006728E4"/>
    <w:rsid w:val="0067341B"/>
    <w:rsid w:val="00673893"/>
    <w:rsid w:val="006738FD"/>
    <w:rsid w:val="00674512"/>
    <w:rsid w:val="00674BFC"/>
    <w:rsid w:val="0067557D"/>
    <w:rsid w:val="00675586"/>
    <w:rsid w:val="00675AB3"/>
    <w:rsid w:val="00676A80"/>
    <w:rsid w:val="00680D91"/>
    <w:rsid w:val="006811FC"/>
    <w:rsid w:val="006815BF"/>
    <w:rsid w:val="0068200E"/>
    <w:rsid w:val="00682283"/>
    <w:rsid w:val="0068299E"/>
    <w:rsid w:val="006839FF"/>
    <w:rsid w:val="00683F08"/>
    <w:rsid w:val="00684FB3"/>
    <w:rsid w:val="006853C4"/>
    <w:rsid w:val="006853F6"/>
    <w:rsid w:val="0068550D"/>
    <w:rsid w:val="00685CC0"/>
    <w:rsid w:val="0068625B"/>
    <w:rsid w:val="006864E4"/>
    <w:rsid w:val="00686CC5"/>
    <w:rsid w:val="00686E91"/>
    <w:rsid w:val="00687219"/>
    <w:rsid w:val="00687241"/>
    <w:rsid w:val="0068727D"/>
    <w:rsid w:val="006874D4"/>
    <w:rsid w:val="006879C2"/>
    <w:rsid w:val="00687A47"/>
    <w:rsid w:val="006904DA"/>
    <w:rsid w:val="00690A8C"/>
    <w:rsid w:val="0069100D"/>
    <w:rsid w:val="00691549"/>
    <w:rsid w:val="0069164E"/>
    <w:rsid w:val="00691D3E"/>
    <w:rsid w:val="00691FC0"/>
    <w:rsid w:val="006927AE"/>
    <w:rsid w:val="00692DAC"/>
    <w:rsid w:val="00693477"/>
    <w:rsid w:val="00693D41"/>
    <w:rsid w:val="006946E1"/>
    <w:rsid w:val="006948A5"/>
    <w:rsid w:val="0069494D"/>
    <w:rsid w:val="00694DD0"/>
    <w:rsid w:val="00695563"/>
    <w:rsid w:val="00695E55"/>
    <w:rsid w:val="00696227"/>
    <w:rsid w:val="006972CF"/>
    <w:rsid w:val="006975EA"/>
    <w:rsid w:val="006976DE"/>
    <w:rsid w:val="006977FA"/>
    <w:rsid w:val="006979DC"/>
    <w:rsid w:val="00697B12"/>
    <w:rsid w:val="00697C69"/>
    <w:rsid w:val="00697CAE"/>
    <w:rsid w:val="006A00C8"/>
    <w:rsid w:val="006A04DF"/>
    <w:rsid w:val="006A101F"/>
    <w:rsid w:val="006A10AF"/>
    <w:rsid w:val="006A1B92"/>
    <w:rsid w:val="006A1DE7"/>
    <w:rsid w:val="006A31AA"/>
    <w:rsid w:val="006A31B8"/>
    <w:rsid w:val="006A3A25"/>
    <w:rsid w:val="006A3A29"/>
    <w:rsid w:val="006A414E"/>
    <w:rsid w:val="006A4B68"/>
    <w:rsid w:val="006A54E5"/>
    <w:rsid w:val="006A58AD"/>
    <w:rsid w:val="006A618D"/>
    <w:rsid w:val="006A6F1C"/>
    <w:rsid w:val="006A7CA1"/>
    <w:rsid w:val="006A7ED1"/>
    <w:rsid w:val="006B0439"/>
    <w:rsid w:val="006B08DE"/>
    <w:rsid w:val="006B0CDC"/>
    <w:rsid w:val="006B198C"/>
    <w:rsid w:val="006B268D"/>
    <w:rsid w:val="006B334F"/>
    <w:rsid w:val="006B368E"/>
    <w:rsid w:val="006B3D03"/>
    <w:rsid w:val="006B3D6A"/>
    <w:rsid w:val="006B3DBD"/>
    <w:rsid w:val="006B4DBC"/>
    <w:rsid w:val="006B5102"/>
    <w:rsid w:val="006B6169"/>
    <w:rsid w:val="006B64FD"/>
    <w:rsid w:val="006B6684"/>
    <w:rsid w:val="006B6C3F"/>
    <w:rsid w:val="006B7B95"/>
    <w:rsid w:val="006C0785"/>
    <w:rsid w:val="006C0FB8"/>
    <w:rsid w:val="006C1072"/>
    <w:rsid w:val="006C161E"/>
    <w:rsid w:val="006C1AC4"/>
    <w:rsid w:val="006C1DB5"/>
    <w:rsid w:val="006C1DC2"/>
    <w:rsid w:val="006C2026"/>
    <w:rsid w:val="006C272F"/>
    <w:rsid w:val="006C3856"/>
    <w:rsid w:val="006C41A7"/>
    <w:rsid w:val="006C422D"/>
    <w:rsid w:val="006C458F"/>
    <w:rsid w:val="006C4934"/>
    <w:rsid w:val="006C506F"/>
    <w:rsid w:val="006C5BE1"/>
    <w:rsid w:val="006C5ECC"/>
    <w:rsid w:val="006C7A8F"/>
    <w:rsid w:val="006D0261"/>
    <w:rsid w:val="006D0548"/>
    <w:rsid w:val="006D0E75"/>
    <w:rsid w:val="006D12DE"/>
    <w:rsid w:val="006D1C46"/>
    <w:rsid w:val="006D342B"/>
    <w:rsid w:val="006D38D8"/>
    <w:rsid w:val="006D3E72"/>
    <w:rsid w:val="006D4074"/>
    <w:rsid w:val="006D498C"/>
    <w:rsid w:val="006D4B78"/>
    <w:rsid w:val="006D4BE9"/>
    <w:rsid w:val="006D4CF0"/>
    <w:rsid w:val="006D509E"/>
    <w:rsid w:val="006D5140"/>
    <w:rsid w:val="006D51B2"/>
    <w:rsid w:val="006D59DD"/>
    <w:rsid w:val="006D5BAE"/>
    <w:rsid w:val="006D5F6F"/>
    <w:rsid w:val="006D5FDD"/>
    <w:rsid w:val="006D614C"/>
    <w:rsid w:val="006D65A4"/>
    <w:rsid w:val="006D6825"/>
    <w:rsid w:val="006D6FC6"/>
    <w:rsid w:val="006D73FA"/>
    <w:rsid w:val="006D7441"/>
    <w:rsid w:val="006D7493"/>
    <w:rsid w:val="006E1043"/>
    <w:rsid w:val="006E1210"/>
    <w:rsid w:val="006E1B43"/>
    <w:rsid w:val="006E1F2B"/>
    <w:rsid w:val="006E2249"/>
    <w:rsid w:val="006E265C"/>
    <w:rsid w:val="006E357C"/>
    <w:rsid w:val="006E363A"/>
    <w:rsid w:val="006E36A8"/>
    <w:rsid w:val="006E3AC4"/>
    <w:rsid w:val="006E3B04"/>
    <w:rsid w:val="006E3BB4"/>
    <w:rsid w:val="006E4862"/>
    <w:rsid w:val="006E50A0"/>
    <w:rsid w:val="006E5125"/>
    <w:rsid w:val="006E535C"/>
    <w:rsid w:val="006E56E5"/>
    <w:rsid w:val="006E5A58"/>
    <w:rsid w:val="006E5EBD"/>
    <w:rsid w:val="006E5FF4"/>
    <w:rsid w:val="006E63A9"/>
    <w:rsid w:val="006E6717"/>
    <w:rsid w:val="006E6C95"/>
    <w:rsid w:val="006E6D6D"/>
    <w:rsid w:val="006E6EEC"/>
    <w:rsid w:val="006E7BA6"/>
    <w:rsid w:val="006F06EC"/>
    <w:rsid w:val="006F0903"/>
    <w:rsid w:val="006F0E62"/>
    <w:rsid w:val="006F1364"/>
    <w:rsid w:val="006F13DF"/>
    <w:rsid w:val="006F16BB"/>
    <w:rsid w:val="006F2815"/>
    <w:rsid w:val="006F35BD"/>
    <w:rsid w:val="006F3AE9"/>
    <w:rsid w:val="006F3B6E"/>
    <w:rsid w:val="006F4050"/>
    <w:rsid w:val="006F41C4"/>
    <w:rsid w:val="006F4217"/>
    <w:rsid w:val="006F4609"/>
    <w:rsid w:val="006F4DA7"/>
    <w:rsid w:val="006F5137"/>
    <w:rsid w:val="006F52D7"/>
    <w:rsid w:val="006F5662"/>
    <w:rsid w:val="006F5B36"/>
    <w:rsid w:val="006F5E1F"/>
    <w:rsid w:val="006F698D"/>
    <w:rsid w:val="006F6B43"/>
    <w:rsid w:val="006F6DA9"/>
    <w:rsid w:val="006F6F39"/>
    <w:rsid w:val="006F72EA"/>
    <w:rsid w:val="006F7382"/>
    <w:rsid w:val="006F7409"/>
    <w:rsid w:val="006F7737"/>
    <w:rsid w:val="006F7957"/>
    <w:rsid w:val="0070035D"/>
    <w:rsid w:val="0070042B"/>
    <w:rsid w:val="00700F5F"/>
    <w:rsid w:val="007010FA"/>
    <w:rsid w:val="00701CCE"/>
    <w:rsid w:val="00702046"/>
    <w:rsid w:val="0070215B"/>
    <w:rsid w:val="00702B95"/>
    <w:rsid w:val="007031B0"/>
    <w:rsid w:val="00703783"/>
    <w:rsid w:val="00703D38"/>
    <w:rsid w:val="00703F67"/>
    <w:rsid w:val="00704357"/>
    <w:rsid w:val="00704F72"/>
    <w:rsid w:val="00704F7B"/>
    <w:rsid w:val="00705755"/>
    <w:rsid w:val="00705769"/>
    <w:rsid w:val="00705B01"/>
    <w:rsid w:val="00705D26"/>
    <w:rsid w:val="00706643"/>
    <w:rsid w:val="007066D2"/>
    <w:rsid w:val="007067F1"/>
    <w:rsid w:val="00706B10"/>
    <w:rsid w:val="00706DF9"/>
    <w:rsid w:val="00706E34"/>
    <w:rsid w:val="007072B5"/>
    <w:rsid w:val="00707E35"/>
    <w:rsid w:val="0071006B"/>
    <w:rsid w:val="007101EF"/>
    <w:rsid w:val="007104DF"/>
    <w:rsid w:val="007105C1"/>
    <w:rsid w:val="0071082F"/>
    <w:rsid w:val="0071146C"/>
    <w:rsid w:val="007114EF"/>
    <w:rsid w:val="00711562"/>
    <w:rsid w:val="00711A1C"/>
    <w:rsid w:val="00712089"/>
    <w:rsid w:val="00712D64"/>
    <w:rsid w:val="00712D99"/>
    <w:rsid w:val="00713C09"/>
    <w:rsid w:val="00713C9B"/>
    <w:rsid w:val="00713FC3"/>
    <w:rsid w:val="007140AB"/>
    <w:rsid w:val="007140DE"/>
    <w:rsid w:val="00714937"/>
    <w:rsid w:val="00714A6A"/>
    <w:rsid w:val="00714B1E"/>
    <w:rsid w:val="0071505B"/>
    <w:rsid w:val="00715A8F"/>
    <w:rsid w:val="00715B23"/>
    <w:rsid w:val="00715CFE"/>
    <w:rsid w:val="00715E87"/>
    <w:rsid w:val="0071688E"/>
    <w:rsid w:val="00716B7E"/>
    <w:rsid w:val="00716CA1"/>
    <w:rsid w:val="00717C95"/>
    <w:rsid w:val="00717F29"/>
    <w:rsid w:val="007205E8"/>
    <w:rsid w:val="007207B1"/>
    <w:rsid w:val="0072091B"/>
    <w:rsid w:val="00720A81"/>
    <w:rsid w:val="00720BA4"/>
    <w:rsid w:val="007217C0"/>
    <w:rsid w:val="00721970"/>
    <w:rsid w:val="00721984"/>
    <w:rsid w:val="0072201E"/>
    <w:rsid w:val="00723C4A"/>
    <w:rsid w:val="00724354"/>
    <w:rsid w:val="0072546B"/>
    <w:rsid w:val="007264BB"/>
    <w:rsid w:val="0072682A"/>
    <w:rsid w:val="00726AF7"/>
    <w:rsid w:val="00727785"/>
    <w:rsid w:val="00727DCD"/>
    <w:rsid w:val="00730F01"/>
    <w:rsid w:val="00731075"/>
    <w:rsid w:val="0073174B"/>
    <w:rsid w:val="00732494"/>
    <w:rsid w:val="00732722"/>
    <w:rsid w:val="00732901"/>
    <w:rsid w:val="00733B86"/>
    <w:rsid w:val="007342A0"/>
    <w:rsid w:val="00734705"/>
    <w:rsid w:val="00734802"/>
    <w:rsid w:val="00734A6F"/>
    <w:rsid w:val="00734D66"/>
    <w:rsid w:val="00734F41"/>
    <w:rsid w:val="00734F9C"/>
    <w:rsid w:val="00735A55"/>
    <w:rsid w:val="0073612A"/>
    <w:rsid w:val="00736A82"/>
    <w:rsid w:val="00737721"/>
    <w:rsid w:val="007400F4"/>
    <w:rsid w:val="00740935"/>
    <w:rsid w:val="00741671"/>
    <w:rsid w:val="007421BE"/>
    <w:rsid w:val="00742534"/>
    <w:rsid w:val="007425F6"/>
    <w:rsid w:val="007428DF"/>
    <w:rsid w:val="00742B8C"/>
    <w:rsid w:val="007432B3"/>
    <w:rsid w:val="007440FD"/>
    <w:rsid w:val="00744186"/>
    <w:rsid w:val="00744FAC"/>
    <w:rsid w:val="007455CA"/>
    <w:rsid w:val="00746003"/>
    <w:rsid w:val="0074617B"/>
    <w:rsid w:val="0074645B"/>
    <w:rsid w:val="00746610"/>
    <w:rsid w:val="00746687"/>
    <w:rsid w:val="00746DA1"/>
    <w:rsid w:val="0074722F"/>
    <w:rsid w:val="0074726F"/>
    <w:rsid w:val="007476FE"/>
    <w:rsid w:val="00747F32"/>
    <w:rsid w:val="00747F8D"/>
    <w:rsid w:val="0075147E"/>
    <w:rsid w:val="00751F2D"/>
    <w:rsid w:val="00753226"/>
    <w:rsid w:val="007545E3"/>
    <w:rsid w:val="00754885"/>
    <w:rsid w:val="00754BDC"/>
    <w:rsid w:val="0075529A"/>
    <w:rsid w:val="00755378"/>
    <w:rsid w:val="00755577"/>
    <w:rsid w:val="00755787"/>
    <w:rsid w:val="007558DC"/>
    <w:rsid w:val="00755905"/>
    <w:rsid w:val="00755A41"/>
    <w:rsid w:val="00756555"/>
    <w:rsid w:val="007568F7"/>
    <w:rsid w:val="00756AFC"/>
    <w:rsid w:val="00756BBA"/>
    <w:rsid w:val="00757A0D"/>
    <w:rsid w:val="00760079"/>
    <w:rsid w:val="007600D0"/>
    <w:rsid w:val="0076119F"/>
    <w:rsid w:val="00761911"/>
    <w:rsid w:val="00761D51"/>
    <w:rsid w:val="00762BA5"/>
    <w:rsid w:val="00762D0F"/>
    <w:rsid w:val="00762D9A"/>
    <w:rsid w:val="007634AD"/>
    <w:rsid w:val="00763559"/>
    <w:rsid w:val="007648CE"/>
    <w:rsid w:val="00765506"/>
    <w:rsid w:val="007656F1"/>
    <w:rsid w:val="007657CF"/>
    <w:rsid w:val="007658AD"/>
    <w:rsid w:val="00766B63"/>
    <w:rsid w:val="0076735A"/>
    <w:rsid w:val="0076750A"/>
    <w:rsid w:val="00767706"/>
    <w:rsid w:val="00767F08"/>
    <w:rsid w:val="00770259"/>
    <w:rsid w:val="007705C2"/>
    <w:rsid w:val="0077168A"/>
    <w:rsid w:val="007717BD"/>
    <w:rsid w:val="007721C2"/>
    <w:rsid w:val="00772C10"/>
    <w:rsid w:val="00772EA8"/>
    <w:rsid w:val="0077332C"/>
    <w:rsid w:val="00773992"/>
    <w:rsid w:val="00773C06"/>
    <w:rsid w:val="00774184"/>
    <w:rsid w:val="007745C2"/>
    <w:rsid w:val="007745EE"/>
    <w:rsid w:val="00774B1E"/>
    <w:rsid w:val="00774B90"/>
    <w:rsid w:val="00775451"/>
    <w:rsid w:val="00775ABE"/>
    <w:rsid w:val="00775EAE"/>
    <w:rsid w:val="00776EEE"/>
    <w:rsid w:val="007773D4"/>
    <w:rsid w:val="00777520"/>
    <w:rsid w:val="007775E9"/>
    <w:rsid w:val="00777AB5"/>
    <w:rsid w:val="00777D7E"/>
    <w:rsid w:val="00777ED9"/>
    <w:rsid w:val="00780045"/>
    <w:rsid w:val="00780198"/>
    <w:rsid w:val="00780600"/>
    <w:rsid w:val="00780648"/>
    <w:rsid w:val="007809FC"/>
    <w:rsid w:val="00780D63"/>
    <w:rsid w:val="00780EC1"/>
    <w:rsid w:val="0078100B"/>
    <w:rsid w:val="00781BA7"/>
    <w:rsid w:val="00782741"/>
    <w:rsid w:val="00782DBC"/>
    <w:rsid w:val="00782FCD"/>
    <w:rsid w:val="00782FCE"/>
    <w:rsid w:val="007836DE"/>
    <w:rsid w:val="00783872"/>
    <w:rsid w:val="00783B96"/>
    <w:rsid w:val="00783E38"/>
    <w:rsid w:val="00784082"/>
    <w:rsid w:val="007846D8"/>
    <w:rsid w:val="00784D48"/>
    <w:rsid w:val="00784DAB"/>
    <w:rsid w:val="00785068"/>
    <w:rsid w:val="007852CB"/>
    <w:rsid w:val="007859A2"/>
    <w:rsid w:val="007859A8"/>
    <w:rsid w:val="00785D6F"/>
    <w:rsid w:val="00786CF9"/>
    <w:rsid w:val="00787219"/>
    <w:rsid w:val="00791448"/>
    <w:rsid w:val="007914D5"/>
    <w:rsid w:val="00791AD9"/>
    <w:rsid w:val="00791B28"/>
    <w:rsid w:val="00791E29"/>
    <w:rsid w:val="00792B57"/>
    <w:rsid w:val="00793197"/>
    <w:rsid w:val="007935B5"/>
    <w:rsid w:val="00793CD3"/>
    <w:rsid w:val="00794045"/>
    <w:rsid w:val="0079410E"/>
    <w:rsid w:val="007941A6"/>
    <w:rsid w:val="00794756"/>
    <w:rsid w:val="00794C47"/>
    <w:rsid w:val="00796000"/>
    <w:rsid w:val="00796674"/>
    <w:rsid w:val="00796706"/>
    <w:rsid w:val="00796A2C"/>
    <w:rsid w:val="00796B6A"/>
    <w:rsid w:val="00796CF4"/>
    <w:rsid w:val="0079730E"/>
    <w:rsid w:val="007A0974"/>
    <w:rsid w:val="007A0A35"/>
    <w:rsid w:val="007A1053"/>
    <w:rsid w:val="007A1094"/>
    <w:rsid w:val="007A166E"/>
    <w:rsid w:val="007A1D2D"/>
    <w:rsid w:val="007A2D57"/>
    <w:rsid w:val="007A2DDC"/>
    <w:rsid w:val="007A331F"/>
    <w:rsid w:val="007A3A27"/>
    <w:rsid w:val="007A3AD8"/>
    <w:rsid w:val="007A461F"/>
    <w:rsid w:val="007A516F"/>
    <w:rsid w:val="007A563C"/>
    <w:rsid w:val="007A5667"/>
    <w:rsid w:val="007A5B41"/>
    <w:rsid w:val="007A5C78"/>
    <w:rsid w:val="007A7249"/>
    <w:rsid w:val="007A7846"/>
    <w:rsid w:val="007A7BFA"/>
    <w:rsid w:val="007B0312"/>
    <w:rsid w:val="007B05C3"/>
    <w:rsid w:val="007B0755"/>
    <w:rsid w:val="007B0F25"/>
    <w:rsid w:val="007B0F4B"/>
    <w:rsid w:val="007B1858"/>
    <w:rsid w:val="007B1C30"/>
    <w:rsid w:val="007B2225"/>
    <w:rsid w:val="007B263C"/>
    <w:rsid w:val="007B2697"/>
    <w:rsid w:val="007B2E98"/>
    <w:rsid w:val="007B40F8"/>
    <w:rsid w:val="007B441C"/>
    <w:rsid w:val="007B4614"/>
    <w:rsid w:val="007B486D"/>
    <w:rsid w:val="007B5211"/>
    <w:rsid w:val="007B5482"/>
    <w:rsid w:val="007B566D"/>
    <w:rsid w:val="007B5BDE"/>
    <w:rsid w:val="007B5D11"/>
    <w:rsid w:val="007B6021"/>
    <w:rsid w:val="007B64E0"/>
    <w:rsid w:val="007B6A12"/>
    <w:rsid w:val="007B6CC3"/>
    <w:rsid w:val="007B718E"/>
    <w:rsid w:val="007B7ACA"/>
    <w:rsid w:val="007C0263"/>
    <w:rsid w:val="007C048E"/>
    <w:rsid w:val="007C0858"/>
    <w:rsid w:val="007C1E22"/>
    <w:rsid w:val="007C2790"/>
    <w:rsid w:val="007C2A41"/>
    <w:rsid w:val="007C2B09"/>
    <w:rsid w:val="007C32C0"/>
    <w:rsid w:val="007C345D"/>
    <w:rsid w:val="007C3D37"/>
    <w:rsid w:val="007C40DA"/>
    <w:rsid w:val="007C43BC"/>
    <w:rsid w:val="007C4833"/>
    <w:rsid w:val="007C523E"/>
    <w:rsid w:val="007C5600"/>
    <w:rsid w:val="007C585B"/>
    <w:rsid w:val="007C5CF0"/>
    <w:rsid w:val="007C5CFA"/>
    <w:rsid w:val="007C6288"/>
    <w:rsid w:val="007C6410"/>
    <w:rsid w:val="007C6CFE"/>
    <w:rsid w:val="007C6F89"/>
    <w:rsid w:val="007C77CE"/>
    <w:rsid w:val="007C7B19"/>
    <w:rsid w:val="007C7BCF"/>
    <w:rsid w:val="007C7FF6"/>
    <w:rsid w:val="007D01C8"/>
    <w:rsid w:val="007D1671"/>
    <w:rsid w:val="007D1BCD"/>
    <w:rsid w:val="007D234D"/>
    <w:rsid w:val="007D26D2"/>
    <w:rsid w:val="007D2B28"/>
    <w:rsid w:val="007D3C1B"/>
    <w:rsid w:val="007D4215"/>
    <w:rsid w:val="007D4630"/>
    <w:rsid w:val="007D46D3"/>
    <w:rsid w:val="007D5C82"/>
    <w:rsid w:val="007D6315"/>
    <w:rsid w:val="007D6646"/>
    <w:rsid w:val="007D72E7"/>
    <w:rsid w:val="007D7549"/>
    <w:rsid w:val="007D7FE1"/>
    <w:rsid w:val="007E1057"/>
    <w:rsid w:val="007E10B6"/>
    <w:rsid w:val="007E1244"/>
    <w:rsid w:val="007E1A6B"/>
    <w:rsid w:val="007E27D5"/>
    <w:rsid w:val="007E2C64"/>
    <w:rsid w:val="007E34F9"/>
    <w:rsid w:val="007E367D"/>
    <w:rsid w:val="007E6124"/>
    <w:rsid w:val="007E631A"/>
    <w:rsid w:val="007E72CB"/>
    <w:rsid w:val="007E78FD"/>
    <w:rsid w:val="007E7B76"/>
    <w:rsid w:val="007E7D0E"/>
    <w:rsid w:val="007F05FB"/>
    <w:rsid w:val="007F0A83"/>
    <w:rsid w:val="007F0CB3"/>
    <w:rsid w:val="007F0DBF"/>
    <w:rsid w:val="007F0FA9"/>
    <w:rsid w:val="007F15D4"/>
    <w:rsid w:val="007F1B53"/>
    <w:rsid w:val="007F1D83"/>
    <w:rsid w:val="007F23A5"/>
    <w:rsid w:val="007F272D"/>
    <w:rsid w:val="007F2DA1"/>
    <w:rsid w:val="007F3726"/>
    <w:rsid w:val="007F3C9D"/>
    <w:rsid w:val="007F46B1"/>
    <w:rsid w:val="007F473E"/>
    <w:rsid w:val="007F49D7"/>
    <w:rsid w:val="007F5001"/>
    <w:rsid w:val="007F532D"/>
    <w:rsid w:val="007F5514"/>
    <w:rsid w:val="007F601D"/>
    <w:rsid w:val="007F6447"/>
    <w:rsid w:val="007F6553"/>
    <w:rsid w:val="007F667F"/>
    <w:rsid w:val="007F6866"/>
    <w:rsid w:val="007F6DA6"/>
    <w:rsid w:val="007F6DA9"/>
    <w:rsid w:val="007F6DEF"/>
    <w:rsid w:val="007F6DF0"/>
    <w:rsid w:val="007F6E9E"/>
    <w:rsid w:val="007F716F"/>
    <w:rsid w:val="007F75E2"/>
    <w:rsid w:val="007F7F0B"/>
    <w:rsid w:val="008007F0"/>
    <w:rsid w:val="008009E2"/>
    <w:rsid w:val="00800BB0"/>
    <w:rsid w:val="00800CB6"/>
    <w:rsid w:val="00801588"/>
    <w:rsid w:val="0080179C"/>
    <w:rsid w:val="008026CF"/>
    <w:rsid w:val="00802755"/>
    <w:rsid w:val="008034E0"/>
    <w:rsid w:val="00803747"/>
    <w:rsid w:val="008038AD"/>
    <w:rsid w:val="00803C3F"/>
    <w:rsid w:val="00803C4C"/>
    <w:rsid w:val="00803D47"/>
    <w:rsid w:val="008040BA"/>
    <w:rsid w:val="008056B0"/>
    <w:rsid w:val="00805BAB"/>
    <w:rsid w:val="0080619B"/>
    <w:rsid w:val="0080736D"/>
    <w:rsid w:val="0080767E"/>
    <w:rsid w:val="0080780B"/>
    <w:rsid w:val="00807813"/>
    <w:rsid w:val="00807C19"/>
    <w:rsid w:val="0081008A"/>
    <w:rsid w:val="00810574"/>
    <w:rsid w:val="0081100A"/>
    <w:rsid w:val="008115CB"/>
    <w:rsid w:val="008121DE"/>
    <w:rsid w:val="008133AF"/>
    <w:rsid w:val="00813618"/>
    <w:rsid w:val="00813710"/>
    <w:rsid w:val="00813F00"/>
    <w:rsid w:val="0081418F"/>
    <w:rsid w:val="00814365"/>
    <w:rsid w:val="008144A4"/>
    <w:rsid w:val="00814BFA"/>
    <w:rsid w:val="00815A16"/>
    <w:rsid w:val="00815A96"/>
    <w:rsid w:val="00815E88"/>
    <w:rsid w:val="00816164"/>
    <w:rsid w:val="00816286"/>
    <w:rsid w:val="00816D82"/>
    <w:rsid w:val="00816FA0"/>
    <w:rsid w:val="00817330"/>
    <w:rsid w:val="0081769B"/>
    <w:rsid w:val="00817D82"/>
    <w:rsid w:val="008201B1"/>
    <w:rsid w:val="008201C7"/>
    <w:rsid w:val="00820377"/>
    <w:rsid w:val="00820B40"/>
    <w:rsid w:val="00820C62"/>
    <w:rsid w:val="00821653"/>
    <w:rsid w:val="00821B0C"/>
    <w:rsid w:val="00821BEC"/>
    <w:rsid w:val="00821D07"/>
    <w:rsid w:val="00822057"/>
    <w:rsid w:val="0082208D"/>
    <w:rsid w:val="00822532"/>
    <w:rsid w:val="00822B8E"/>
    <w:rsid w:val="0082327C"/>
    <w:rsid w:val="008239F3"/>
    <w:rsid w:val="00824A4C"/>
    <w:rsid w:val="00824CF0"/>
    <w:rsid w:val="008257C9"/>
    <w:rsid w:val="00825890"/>
    <w:rsid w:val="00825CAD"/>
    <w:rsid w:val="00825DC5"/>
    <w:rsid w:val="00826000"/>
    <w:rsid w:val="0082668D"/>
    <w:rsid w:val="008266EF"/>
    <w:rsid w:val="00826886"/>
    <w:rsid w:val="008268CD"/>
    <w:rsid w:val="00826D3B"/>
    <w:rsid w:val="00827642"/>
    <w:rsid w:val="00827673"/>
    <w:rsid w:val="00827A1E"/>
    <w:rsid w:val="00831256"/>
    <w:rsid w:val="0083149C"/>
    <w:rsid w:val="00831704"/>
    <w:rsid w:val="008333FB"/>
    <w:rsid w:val="00833B68"/>
    <w:rsid w:val="00833EAC"/>
    <w:rsid w:val="00834281"/>
    <w:rsid w:val="008344DB"/>
    <w:rsid w:val="00834601"/>
    <w:rsid w:val="008349D5"/>
    <w:rsid w:val="00834A3A"/>
    <w:rsid w:val="0083528E"/>
    <w:rsid w:val="00835785"/>
    <w:rsid w:val="00836B9A"/>
    <w:rsid w:val="00836C54"/>
    <w:rsid w:val="00840531"/>
    <w:rsid w:val="00840C91"/>
    <w:rsid w:val="00840FA1"/>
    <w:rsid w:val="008415A7"/>
    <w:rsid w:val="008420D4"/>
    <w:rsid w:val="0084273F"/>
    <w:rsid w:val="00842C64"/>
    <w:rsid w:val="00842E3A"/>
    <w:rsid w:val="008433CE"/>
    <w:rsid w:val="00843B70"/>
    <w:rsid w:val="00843FB5"/>
    <w:rsid w:val="00843FEE"/>
    <w:rsid w:val="00843FFF"/>
    <w:rsid w:val="008442E6"/>
    <w:rsid w:val="00844523"/>
    <w:rsid w:val="00844660"/>
    <w:rsid w:val="00844BA5"/>
    <w:rsid w:val="0084527A"/>
    <w:rsid w:val="00845FA0"/>
    <w:rsid w:val="008461B9"/>
    <w:rsid w:val="0084634F"/>
    <w:rsid w:val="00846795"/>
    <w:rsid w:val="00846826"/>
    <w:rsid w:val="008468EE"/>
    <w:rsid w:val="00846937"/>
    <w:rsid w:val="00846EDE"/>
    <w:rsid w:val="00846FE1"/>
    <w:rsid w:val="0084706E"/>
    <w:rsid w:val="008472CF"/>
    <w:rsid w:val="00847A3E"/>
    <w:rsid w:val="00847B23"/>
    <w:rsid w:val="0085041C"/>
    <w:rsid w:val="008507D7"/>
    <w:rsid w:val="00850C2A"/>
    <w:rsid w:val="00850C9B"/>
    <w:rsid w:val="008514C4"/>
    <w:rsid w:val="00851AFA"/>
    <w:rsid w:val="00852740"/>
    <w:rsid w:val="0085283D"/>
    <w:rsid w:val="00852EDC"/>
    <w:rsid w:val="00853240"/>
    <w:rsid w:val="00853247"/>
    <w:rsid w:val="00853C8E"/>
    <w:rsid w:val="0085413D"/>
    <w:rsid w:val="0085420B"/>
    <w:rsid w:val="00854259"/>
    <w:rsid w:val="00855039"/>
    <w:rsid w:val="008559BB"/>
    <w:rsid w:val="00855DA3"/>
    <w:rsid w:val="0085602E"/>
    <w:rsid w:val="00856E19"/>
    <w:rsid w:val="00856FEA"/>
    <w:rsid w:val="00857183"/>
    <w:rsid w:val="008572EA"/>
    <w:rsid w:val="0085732B"/>
    <w:rsid w:val="008573A7"/>
    <w:rsid w:val="008573E9"/>
    <w:rsid w:val="00857B81"/>
    <w:rsid w:val="0086097B"/>
    <w:rsid w:val="00860B06"/>
    <w:rsid w:val="00860C2D"/>
    <w:rsid w:val="00861383"/>
    <w:rsid w:val="008618E2"/>
    <w:rsid w:val="00862211"/>
    <w:rsid w:val="00862235"/>
    <w:rsid w:val="00862655"/>
    <w:rsid w:val="00862A7E"/>
    <w:rsid w:val="00862E0E"/>
    <w:rsid w:val="00863C0B"/>
    <w:rsid w:val="00863C55"/>
    <w:rsid w:val="00863CDB"/>
    <w:rsid w:val="00863DDA"/>
    <w:rsid w:val="00864EF9"/>
    <w:rsid w:val="00864F95"/>
    <w:rsid w:val="00865347"/>
    <w:rsid w:val="008653DA"/>
    <w:rsid w:val="0086586B"/>
    <w:rsid w:val="00865A81"/>
    <w:rsid w:val="00865F8D"/>
    <w:rsid w:val="0086629D"/>
    <w:rsid w:val="00866828"/>
    <w:rsid w:val="00866CBA"/>
    <w:rsid w:val="00870D8D"/>
    <w:rsid w:val="00872773"/>
    <w:rsid w:val="00872858"/>
    <w:rsid w:val="00872C23"/>
    <w:rsid w:val="00872C71"/>
    <w:rsid w:val="00872D23"/>
    <w:rsid w:val="00872D94"/>
    <w:rsid w:val="00872E9E"/>
    <w:rsid w:val="00872FA7"/>
    <w:rsid w:val="00873D52"/>
    <w:rsid w:val="0087429B"/>
    <w:rsid w:val="0087597D"/>
    <w:rsid w:val="008767B2"/>
    <w:rsid w:val="008768FB"/>
    <w:rsid w:val="00876D44"/>
    <w:rsid w:val="008775DF"/>
    <w:rsid w:val="00877A81"/>
    <w:rsid w:val="00877C95"/>
    <w:rsid w:val="00877DEA"/>
    <w:rsid w:val="008811A8"/>
    <w:rsid w:val="008814AD"/>
    <w:rsid w:val="00881E94"/>
    <w:rsid w:val="00882039"/>
    <w:rsid w:val="0088241B"/>
    <w:rsid w:val="008829C9"/>
    <w:rsid w:val="00882AA9"/>
    <w:rsid w:val="00882C5C"/>
    <w:rsid w:val="008834AC"/>
    <w:rsid w:val="00884755"/>
    <w:rsid w:val="00884D53"/>
    <w:rsid w:val="00884E6C"/>
    <w:rsid w:val="008853F9"/>
    <w:rsid w:val="00885949"/>
    <w:rsid w:val="00885A8E"/>
    <w:rsid w:val="00885BE0"/>
    <w:rsid w:val="0088681B"/>
    <w:rsid w:val="00887998"/>
    <w:rsid w:val="00890061"/>
    <w:rsid w:val="0089112B"/>
    <w:rsid w:val="00891290"/>
    <w:rsid w:val="00891B5F"/>
    <w:rsid w:val="00891C5E"/>
    <w:rsid w:val="00891D07"/>
    <w:rsid w:val="008922C8"/>
    <w:rsid w:val="008922FC"/>
    <w:rsid w:val="008924E4"/>
    <w:rsid w:val="00892525"/>
    <w:rsid w:val="00892CBF"/>
    <w:rsid w:val="008934F2"/>
    <w:rsid w:val="00893641"/>
    <w:rsid w:val="00894C73"/>
    <w:rsid w:val="00894E67"/>
    <w:rsid w:val="00894E9A"/>
    <w:rsid w:val="0089546F"/>
    <w:rsid w:val="00895FF7"/>
    <w:rsid w:val="00896A3D"/>
    <w:rsid w:val="00896B22"/>
    <w:rsid w:val="00896C11"/>
    <w:rsid w:val="00897D0B"/>
    <w:rsid w:val="00897DF6"/>
    <w:rsid w:val="00897F18"/>
    <w:rsid w:val="008A027F"/>
    <w:rsid w:val="008A0B4E"/>
    <w:rsid w:val="008A1E93"/>
    <w:rsid w:val="008A2A12"/>
    <w:rsid w:val="008A2E5A"/>
    <w:rsid w:val="008A34BE"/>
    <w:rsid w:val="008A3580"/>
    <w:rsid w:val="008A3CE7"/>
    <w:rsid w:val="008A3E7C"/>
    <w:rsid w:val="008A40E4"/>
    <w:rsid w:val="008A4163"/>
    <w:rsid w:val="008A4406"/>
    <w:rsid w:val="008A5001"/>
    <w:rsid w:val="008A5406"/>
    <w:rsid w:val="008A5678"/>
    <w:rsid w:val="008A570A"/>
    <w:rsid w:val="008A5DC9"/>
    <w:rsid w:val="008A5DE5"/>
    <w:rsid w:val="008A65DA"/>
    <w:rsid w:val="008A76E2"/>
    <w:rsid w:val="008A78DA"/>
    <w:rsid w:val="008A7CBD"/>
    <w:rsid w:val="008A7EF7"/>
    <w:rsid w:val="008B04D6"/>
    <w:rsid w:val="008B0943"/>
    <w:rsid w:val="008B15F4"/>
    <w:rsid w:val="008B17C5"/>
    <w:rsid w:val="008B18FC"/>
    <w:rsid w:val="008B21DC"/>
    <w:rsid w:val="008B2585"/>
    <w:rsid w:val="008B2DEB"/>
    <w:rsid w:val="008B35AB"/>
    <w:rsid w:val="008B4890"/>
    <w:rsid w:val="008B4DD4"/>
    <w:rsid w:val="008B50FF"/>
    <w:rsid w:val="008B5E94"/>
    <w:rsid w:val="008B7274"/>
    <w:rsid w:val="008B7311"/>
    <w:rsid w:val="008B7778"/>
    <w:rsid w:val="008B7F58"/>
    <w:rsid w:val="008C04BB"/>
    <w:rsid w:val="008C0F52"/>
    <w:rsid w:val="008C19D9"/>
    <w:rsid w:val="008C1C76"/>
    <w:rsid w:val="008C1C9B"/>
    <w:rsid w:val="008C20F0"/>
    <w:rsid w:val="008C25B2"/>
    <w:rsid w:val="008C28CD"/>
    <w:rsid w:val="008C2AAC"/>
    <w:rsid w:val="008C2E0A"/>
    <w:rsid w:val="008C2F4F"/>
    <w:rsid w:val="008C3187"/>
    <w:rsid w:val="008C3332"/>
    <w:rsid w:val="008C349B"/>
    <w:rsid w:val="008C46F0"/>
    <w:rsid w:val="008C477E"/>
    <w:rsid w:val="008C4B50"/>
    <w:rsid w:val="008C4BEF"/>
    <w:rsid w:val="008C50F8"/>
    <w:rsid w:val="008C5320"/>
    <w:rsid w:val="008C5333"/>
    <w:rsid w:val="008C60E3"/>
    <w:rsid w:val="008C709C"/>
    <w:rsid w:val="008C7B20"/>
    <w:rsid w:val="008D057E"/>
    <w:rsid w:val="008D0606"/>
    <w:rsid w:val="008D0C52"/>
    <w:rsid w:val="008D1290"/>
    <w:rsid w:val="008D142F"/>
    <w:rsid w:val="008D15D4"/>
    <w:rsid w:val="008D1631"/>
    <w:rsid w:val="008D19B5"/>
    <w:rsid w:val="008D1F0F"/>
    <w:rsid w:val="008D223A"/>
    <w:rsid w:val="008D2B07"/>
    <w:rsid w:val="008D2EE2"/>
    <w:rsid w:val="008D2EFE"/>
    <w:rsid w:val="008D2F6B"/>
    <w:rsid w:val="008D37A6"/>
    <w:rsid w:val="008D39CF"/>
    <w:rsid w:val="008D3A79"/>
    <w:rsid w:val="008D3FA0"/>
    <w:rsid w:val="008D423E"/>
    <w:rsid w:val="008D4303"/>
    <w:rsid w:val="008D4B1A"/>
    <w:rsid w:val="008D4B27"/>
    <w:rsid w:val="008D4CA4"/>
    <w:rsid w:val="008D5400"/>
    <w:rsid w:val="008D542A"/>
    <w:rsid w:val="008D5596"/>
    <w:rsid w:val="008D5C39"/>
    <w:rsid w:val="008D5CAB"/>
    <w:rsid w:val="008D698B"/>
    <w:rsid w:val="008D6C71"/>
    <w:rsid w:val="008D7143"/>
    <w:rsid w:val="008D725A"/>
    <w:rsid w:val="008D7645"/>
    <w:rsid w:val="008D771D"/>
    <w:rsid w:val="008D79BA"/>
    <w:rsid w:val="008D79F7"/>
    <w:rsid w:val="008D7DA5"/>
    <w:rsid w:val="008E07A6"/>
    <w:rsid w:val="008E0894"/>
    <w:rsid w:val="008E09DC"/>
    <w:rsid w:val="008E0A3C"/>
    <w:rsid w:val="008E1150"/>
    <w:rsid w:val="008E1C1D"/>
    <w:rsid w:val="008E1F19"/>
    <w:rsid w:val="008E21FD"/>
    <w:rsid w:val="008E2AFF"/>
    <w:rsid w:val="008E2FDA"/>
    <w:rsid w:val="008E30E0"/>
    <w:rsid w:val="008E32BC"/>
    <w:rsid w:val="008E356A"/>
    <w:rsid w:val="008E3785"/>
    <w:rsid w:val="008E37A4"/>
    <w:rsid w:val="008E37BF"/>
    <w:rsid w:val="008E412A"/>
    <w:rsid w:val="008E5D46"/>
    <w:rsid w:val="008E6229"/>
    <w:rsid w:val="008E689B"/>
    <w:rsid w:val="008E703C"/>
    <w:rsid w:val="008E7CB9"/>
    <w:rsid w:val="008F07B3"/>
    <w:rsid w:val="008F0A58"/>
    <w:rsid w:val="008F0DE4"/>
    <w:rsid w:val="008F0E2C"/>
    <w:rsid w:val="008F14A1"/>
    <w:rsid w:val="008F191B"/>
    <w:rsid w:val="008F1EE3"/>
    <w:rsid w:val="008F227D"/>
    <w:rsid w:val="008F22AE"/>
    <w:rsid w:val="008F3068"/>
    <w:rsid w:val="008F353F"/>
    <w:rsid w:val="008F3EC2"/>
    <w:rsid w:val="008F43D1"/>
    <w:rsid w:val="008F52E4"/>
    <w:rsid w:val="008F5F88"/>
    <w:rsid w:val="008F625C"/>
    <w:rsid w:val="008F698C"/>
    <w:rsid w:val="008F6D2F"/>
    <w:rsid w:val="008F6EBA"/>
    <w:rsid w:val="008F6FC9"/>
    <w:rsid w:val="008F70A2"/>
    <w:rsid w:val="008F7112"/>
    <w:rsid w:val="008F718A"/>
    <w:rsid w:val="008F71E4"/>
    <w:rsid w:val="008F7420"/>
    <w:rsid w:val="008F782C"/>
    <w:rsid w:val="008F7A08"/>
    <w:rsid w:val="00900297"/>
    <w:rsid w:val="00900E4B"/>
    <w:rsid w:val="00900F61"/>
    <w:rsid w:val="009013D0"/>
    <w:rsid w:val="00901563"/>
    <w:rsid w:val="00901891"/>
    <w:rsid w:val="00901E00"/>
    <w:rsid w:val="00901EFE"/>
    <w:rsid w:val="009022A0"/>
    <w:rsid w:val="009027C8"/>
    <w:rsid w:val="00903C2D"/>
    <w:rsid w:val="00904AE3"/>
    <w:rsid w:val="00904FD5"/>
    <w:rsid w:val="00905118"/>
    <w:rsid w:val="0090528E"/>
    <w:rsid w:val="009052C1"/>
    <w:rsid w:val="00905353"/>
    <w:rsid w:val="009062BC"/>
    <w:rsid w:val="0090647B"/>
    <w:rsid w:val="00906D31"/>
    <w:rsid w:val="0090739B"/>
    <w:rsid w:val="0090755F"/>
    <w:rsid w:val="00907757"/>
    <w:rsid w:val="00907AFE"/>
    <w:rsid w:val="009111CC"/>
    <w:rsid w:val="00911778"/>
    <w:rsid w:val="009118C1"/>
    <w:rsid w:val="00911C55"/>
    <w:rsid w:val="00911FB7"/>
    <w:rsid w:val="009123F3"/>
    <w:rsid w:val="0091257F"/>
    <w:rsid w:val="00912781"/>
    <w:rsid w:val="00912BA1"/>
    <w:rsid w:val="00912C24"/>
    <w:rsid w:val="00912EC5"/>
    <w:rsid w:val="0091310B"/>
    <w:rsid w:val="00913913"/>
    <w:rsid w:val="00914496"/>
    <w:rsid w:val="00914A82"/>
    <w:rsid w:val="00914D7D"/>
    <w:rsid w:val="00914F80"/>
    <w:rsid w:val="00915406"/>
    <w:rsid w:val="00916626"/>
    <w:rsid w:val="00916F19"/>
    <w:rsid w:val="00917256"/>
    <w:rsid w:val="009177F5"/>
    <w:rsid w:val="00917953"/>
    <w:rsid w:val="009179BE"/>
    <w:rsid w:val="00917BF3"/>
    <w:rsid w:val="00917E0D"/>
    <w:rsid w:val="00920573"/>
    <w:rsid w:val="00920718"/>
    <w:rsid w:val="009211E4"/>
    <w:rsid w:val="0092183C"/>
    <w:rsid w:val="00921ABB"/>
    <w:rsid w:val="0092340E"/>
    <w:rsid w:val="009246DA"/>
    <w:rsid w:val="00924BC9"/>
    <w:rsid w:val="00924E19"/>
    <w:rsid w:val="00924F3D"/>
    <w:rsid w:val="00924FC0"/>
    <w:rsid w:val="00925EF7"/>
    <w:rsid w:val="0092650B"/>
    <w:rsid w:val="00926AFD"/>
    <w:rsid w:val="00926CCD"/>
    <w:rsid w:val="0092717B"/>
    <w:rsid w:val="009278BB"/>
    <w:rsid w:val="00927FAD"/>
    <w:rsid w:val="00930AA2"/>
    <w:rsid w:val="00930ACC"/>
    <w:rsid w:val="00930F17"/>
    <w:rsid w:val="009312A0"/>
    <w:rsid w:val="00931A2E"/>
    <w:rsid w:val="00931A90"/>
    <w:rsid w:val="00931C5A"/>
    <w:rsid w:val="009322B7"/>
    <w:rsid w:val="0093232F"/>
    <w:rsid w:val="009338AF"/>
    <w:rsid w:val="00933A42"/>
    <w:rsid w:val="00933AE7"/>
    <w:rsid w:val="00933EEB"/>
    <w:rsid w:val="009344BB"/>
    <w:rsid w:val="009344D1"/>
    <w:rsid w:val="009344DD"/>
    <w:rsid w:val="00934D54"/>
    <w:rsid w:val="00934F6E"/>
    <w:rsid w:val="00935781"/>
    <w:rsid w:val="009359CE"/>
    <w:rsid w:val="00935AAD"/>
    <w:rsid w:val="00935AF4"/>
    <w:rsid w:val="0093626E"/>
    <w:rsid w:val="0093730E"/>
    <w:rsid w:val="0093738E"/>
    <w:rsid w:val="0093761B"/>
    <w:rsid w:val="00937C8E"/>
    <w:rsid w:val="0094042F"/>
    <w:rsid w:val="00940A0D"/>
    <w:rsid w:val="00941AAB"/>
    <w:rsid w:val="009421EC"/>
    <w:rsid w:val="009427D6"/>
    <w:rsid w:val="00942D03"/>
    <w:rsid w:val="00942EB0"/>
    <w:rsid w:val="00943889"/>
    <w:rsid w:val="00943F06"/>
    <w:rsid w:val="009447E3"/>
    <w:rsid w:val="00944B47"/>
    <w:rsid w:val="00944EF7"/>
    <w:rsid w:val="00945D1E"/>
    <w:rsid w:val="00945E36"/>
    <w:rsid w:val="00945F7B"/>
    <w:rsid w:val="0094640D"/>
    <w:rsid w:val="00946425"/>
    <w:rsid w:val="00946840"/>
    <w:rsid w:val="00946EDA"/>
    <w:rsid w:val="0094789E"/>
    <w:rsid w:val="00950193"/>
    <w:rsid w:val="0095033A"/>
    <w:rsid w:val="009503EF"/>
    <w:rsid w:val="00950A9B"/>
    <w:rsid w:val="00950F7D"/>
    <w:rsid w:val="009519B2"/>
    <w:rsid w:val="00952403"/>
    <w:rsid w:val="0095286C"/>
    <w:rsid w:val="0095299D"/>
    <w:rsid w:val="00952ACA"/>
    <w:rsid w:val="00953412"/>
    <w:rsid w:val="0095342D"/>
    <w:rsid w:val="009540B3"/>
    <w:rsid w:val="00955C10"/>
    <w:rsid w:val="00955F45"/>
    <w:rsid w:val="009561A4"/>
    <w:rsid w:val="009561C4"/>
    <w:rsid w:val="009562D0"/>
    <w:rsid w:val="009563FD"/>
    <w:rsid w:val="00956922"/>
    <w:rsid w:val="009569F0"/>
    <w:rsid w:val="00957173"/>
    <w:rsid w:val="00957240"/>
    <w:rsid w:val="00957700"/>
    <w:rsid w:val="009578FA"/>
    <w:rsid w:val="00957B05"/>
    <w:rsid w:val="00957BA6"/>
    <w:rsid w:val="00957E56"/>
    <w:rsid w:val="0096019D"/>
    <w:rsid w:val="009602AA"/>
    <w:rsid w:val="00960FEA"/>
    <w:rsid w:val="0096105E"/>
    <w:rsid w:val="00961B94"/>
    <w:rsid w:val="009623C3"/>
    <w:rsid w:val="00962A77"/>
    <w:rsid w:val="0096337E"/>
    <w:rsid w:val="00963736"/>
    <w:rsid w:val="00963AC5"/>
    <w:rsid w:val="00963E91"/>
    <w:rsid w:val="00964D36"/>
    <w:rsid w:val="00964DC4"/>
    <w:rsid w:val="00965121"/>
    <w:rsid w:val="00965451"/>
    <w:rsid w:val="009656F0"/>
    <w:rsid w:val="00965CF4"/>
    <w:rsid w:val="00965E2B"/>
    <w:rsid w:val="00966129"/>
    <w:rsid w:val="00966142"/>
    <w:rsid w:val="00966608"/>
    <w:rsid w:val="00966FB9"/>
    <w:rsid w:val="0096703B"/>
    <w:rsid w:val="00967187"/>
    <w:rsid w:val="00967A6B"/>
    <w:rsid w:val="00967C78"/>
    <w:rsid w:val="00967F67"/>
    <w:rsid w:val="0097003A"/>
    <w:rsid w:val="00970146"/>
    <w:rsid w:val="009702A0"/>
    <w:rsid w:val="009705B8"/>
    <w:rsid w:val="00970BF6"/>
    <w:rsid w:val="009714A3"/>
    <w:rsid w:val="009718BA"/>
    <w:rsid w:val="00971A64"/>
    <w:rsid w:val="00971D16"/>
    <w:rsid w:val="00971FC6"/>
    <w:rsid w:val="00972648"/>
    <w:rsid w:val="00973482"/>
    <w:rsid w:val="00973649"/>
    <w:rsid w:val="00973DC1"/>
    <w:rsid w:val="00974826"/>
    <w:rsid w:val="00974B0E"/>
    <w:rsid w:val="00974FE4"/>
    <w:rsid w:val="0097528A"/>
    <w:rsid w:val="00975446"/>
    <w:rsid w:val="0097559B"/>
    <w:rsid w:val="00976876"/>
    <w:rsid w:val="00977856"/>
    <w:rsid w:val="00977932"/>
    <w:rsid w:val="00977CB4"/>
    <w:rsid w:val="00980829"/>
    <w:rsid w:val="00980854"/>
    <w:rsid w:val="00980B33"/>
    <w:rsid w:val="00980C57"/>
    <w:rsid w:val="00980E58"/>
    <w:rsid w:val="0098136C"/>
    <w:rsid w:val="0098160E"/>
    <w:rsid w:val="00981D49"/>
    <w:rsid w:val="00981DA6"/>
    <w:rsid w:val="00981FA0"/>
    <w:rsid w:val="0098239F"/>
    <w:rsid w:val="0098251C"/>
    <w:rsid w:val="00982847"/>
    <w:rsid w:val="0098382C"/>
    <w:rsid w:val="00983D99"/>
    <w:rsid w:val="00984728"/>
    <w:rsid w:val="0098497F"/>
    <w:rsid w:val="00984E36"/>
    <w:rsid w:val="009850DA"/>
    <w:rsid w:val="00985128"/>
    <w:rsid w:val="0098513B"/>
    <w:rsid w:val="0098519C"/>
    <w:rsid w:val="00985B96"/>
    <w:rsid w:val="00985C7D"/>
    <w:rsid w:val="0098604F"/>
    <w:rsid w:val="00986C5E"/>
    <w:rsid w:val="00986D29"/>
    <w:rsid w:val="00987169"/>
    <w:rsid w:val="009872F3"/>
    <w:rsid w:val="00990579"/>
    <w:rsid w:val="00990D16"/>
    <w:rsid w:val="00990D6F"/>
    <w:rsid w:val="00990DBF"/>
    <w:rsid w:val="00991E2E"/>
    <w:rsid w:val="0099226A"/>
    <w:rsid w:val="00993899"/>
    <w:rsid w:val="00994635"/>
    <w:rsid w:val="00995E71"/>
    <w:rsid w:val="00997437"/>
    <w:rsid w:val="009974C0"/>
    <w:rsid w:val="009A09D1"/>
    <w:rsid w:val="009A0E6B"/>
    <w:rsid w:val="009A0F16"/>
    <w:rsid w:val="009A17C0"/>
    <w:rsid w:val="009A1F83"/>
    <w:rsid w:val="009A26C5"/>
    <w:rsid w:val="009A3492"/>
    <w:rsid w:val="009A3FDC"/>
    <w:rsid w:val="009A46BF"/>
    <w:rsid w:val="009A4A21"/>
    <w:rsid w:val="009A5276"/>
    <w:rsid w:val="009A53BF"/>
    <w:rsid w:val="009A5A90"/>
    <w:rsid w:val="009A5DC9"/>
    <w:rsid w:val="009A5DDF"/>
    <w:rsid w:val="009A65FB"/>
    <w:rsid w:val="009A67D2"/>
    <w:rsid w:val="009A7378"/>
    <w:rsid w:val="009A78E6"/>
    <w:rsid w:val="009A7D51"/>
    <w:rsid w:val="009A7EF5"/>
    <w:rsid w:val="009A7FB1"/>
    <w:rsid w:val="009B0A73"/>
    <w:rsid w:val="009B123D"/>
    <w:rsid w:val="009B1548"/>
    <w:rsid w:val="009B1F12"/>
    <w:rsid w:val="009B23A9"/>
    <w:rsid w:val="009B2668"/>
    <w:rsid w:val="009B3436"/>
    <w:rsid w:val="009B39EA"/>
    <w:rsid w:val="009B3CE2"/>
    <w:rsid w:val="009B3DAA"/>
    <w:rsid w:val="009B3E7D"/>
    <w:rsid w:val="009B42C1"/>
    <w:rsid w:val="009B463B"/>
    <w:rsid w:val="009B4C8F"/>
    <w:rsid w:val="009B52E3"/>
    <w:rsid w:val="009B580B"/>
    <w:rsid w:val="009B64D7"/>
    <w:rsid w:val="009B6746"/>
    <w:rsid w:val="009B6A9A"/>
    <w:rsid w:val="009B73A5"/>
    <w:rsid w:val="009B7422"/>
    <w:rsid w:val="009C07B2"/>
    <w:rsid w:val="009C0EEF"/>
    <w:rsid w:val="009C0F72"/>
    <w:rsid w:val="009C11ED"/>
    <w:rsid w:val="009C155C"/>
    <w:rsid w:val="009C1C0D"/>
    <w:rsid w:val="009C1D63"/>
    <w:rsid w:val="009C2344"/>
    <w:rsid w:val="009C2381"/>
    <w:rsid w:val="009C2940"/>
    <w:rsid w:val="009C2B3E"/>
    <w:rsid w:val="009C2B47"/>
    <w:rsid w:val="009C3A6C"/>
    <w:rsid w:val="009C3BC9"/>
    <w:rsid w:val="009C3CE7"/>
    <w:rsid w:val="009C47DF"/>
    <w:rsid w:val="009C4841"/>
    <w:rsid w:val="009C4EA6"/>
    <w:rsid w:val="009C5C77"/>
    <w:rsid w:val="009C5D1B"/>
    <w:rsid w:val="009C68CC"/>
    <w:rsid w:val="009C6E20"/>
    <w:rsid w:val="009C7794"/>
    <w:rsid w:val="009C779A"/>
    <w:rsid w:val="009C7DED"/>
    <w:rsid w:val="009C7FC9"/>
    <w:rsid w:val="009D01DA"/>
    <w:rsid w:val="009D0350"/>
    <w:rsid w:val="009D085B"/>
    <w:rsid w:val="009D0AF1"/>
    <w:rsid w:val="009D0B59"/>
    <w:rsid w:val="009D1078"/>
    <w:rsid w:val="009D1421"/>
    <w:rsid w:val="009D1CC1"/>
    <w:rsid w:val="009D3D0E"/>
    <w:rsid w:val="009D4045"/>
    <w:rsid w:val="009D41CD"/>
    <w:rsid w:val="009D47E6"/>
    <w:rsid w:val="009D4D7E"/>
    <w:rsid w:val="009D4E03"/>
    <w:rsid w:val="009D4F81"/>
    <w:rsid w:val="009D5792"/>
    <w:rsid w:val="009D5CA9"/>
    <w:rsid w:val="009D5DBB"/>
    <w:rsid w:val="009D6029"/>
    <w:rsid w:val="009D69E1"/>
    <w:rsid w:val="009D739F"/>
    <w:rsid w:val="009D7512"/>
    <w:rsid w:val="009D76DD"/>
    <w:rsid w:val="009D7DB3"/>
    <w:rsid w:val="009D7DBF"/>
    <w:rsid w:val="009D7EA1"/>
    <w:rsid w:val="009E0083"/>
    <w:rsid w:val="009E0274"/>
    <w:rsid w:val="009E05D2"/>
    <w:rsid w:val="009E0897"/>
    <w:rsid w:val="009E0F6D"/>
    <w:rsid w:val="009E0FDE"/>
    <w:rsid w:val="009E108D"/>
    <w:rsid w:val="009E1102"/>
    <w:rsid w:val="009E1355"/>
    <w:rsid w:val="009E13E4"/>
    <w:rsid w:val="009E18E3"/>
    <w:rsid w:val="009E250A"/>
    <w:rsid w:val="009E25AF"/>
    <w:rsid w:val="009E394C"/>
    <w:rsid w:val="009E3B2F"/>
    <w:rsid w:val="009E4043"/>
    <w:rsid w:val="009E4CAA"/>
    <w:rsid w:val="009E5486"/>
    <w:rsid w:val="009E5B5E"/>
    <w:rsid w:val="009E61AD"/>
    <w:rsid w:val="009E6548"/>
    <w:rsid w:val="009E6E30"/>
    <w:rsid w:val="009E72D5"/>
    <w:rsid w:val="009E7E5D"/>
    <w:rsid w:val="009F0491"/>
    <w:rsid w:val="009F0539"/>
    <w:rsid w:val="009F08BD"/>
    <w:rsid w:val="009F09E0"/>
    <w:rsid w:val="009F11CC"/>
    <w:rsid w:val="009F128F"/>
    <w:rsid w:val="009F1687"/>
    <w:rsid w:val="009F258D"/>
    <w:rsid w:val="009F2BA7"/>
    <w:rsid w:val="009F2E22"/>
    <w:rsid w:val="009F354B"/>
    <w:rsid w:val="009F39D2"/>
    <w:rsid w:val="009F465F"/>
    <w:rsid w:val="009F48F5"/>
    <w:rsid w:val="009F4FEE"/>
    <w:rsid w:val="009F5BB8"/>
    <w:rsid w:val="009F5E28"/>
    <w:rsid w:val="009F6566"/>
    <w:rsid w:val="009F68E5"/>
    <w:rsid w:val="009F6B08"/>
    <w:rsid w:val="009F6B44"/>
    <w:rsid w:val="009F7025"/>
    <w:rsid w:val="009F73F3"/>
    <w:rsid w:val="009F7C32"/>
    <w:rsid w:val="009F7EA3"/>
    <w:rsid w:val="009F7F05"/>
    <w:rsid w:val="00A0034F"/>
    <w:rsid w:val="00A00377"/>
    <w:rsid w:val="00A01075"/>
    <w:rsid w:val="00A013E5"/>
    <w:rsid w:val="00A015DD"/>
    <w:rsid w:val="00A019C4"/>
    <w:rsid w:val="00A01A01"/>
    <w:rsid w:val="00A01FCA"/>
    <w:rsid w:val="00A020FD"/>
    <w:rsid w:val="00A02527"/>
    <w:rsid w:val="00A0322D"/>
    <w:rsid w:val="00A0355E"/>
    <w:rsid w:val="00A04168"/>
    <w:rsid w:val="00A054E6"/>
    <w:rsid w:val="00A05787"/>
    <w:rsid w:val="00A05E4F"/>
    <w:rsid w:val="00A0648A"/>
    <w:rsid w:val="00A06582"/>
    <w:rsid w:val="00A066BB"/>
    <w:rsid w:val="00A06B9E"/>
    <w:rsid w:val="00A06CD0"/>
    <w:rsid w:val="00A06FFD"/>
    <w:rsid w:val="00A07465"/>
    <w:rsid w:val="00A07DC6"/>
    <w:rsid w:val="00A07E67"/>
    <w:rsid w:val="00A102F1"/>
    <w:rsid w:val="00A102FB"/>
    <w:rsid w:val="00A10EF9"/>
    <w:rsid w:val="00A10FF7"/>
    <w:rsid w:val="00A11109"/>
    <w:rsid w:val="00A118C4"/>
    <w:rsid w:val="00A11FC6"/>
    <w:rsid w:val="00A125A7"/>
    <w:rsid w:val="00A12E13"/>
    <w:rsid w:val="00A13936"/>
    <w:rsid w:val="00A143C4"/>
    <w:rsid w:val="00A14A66"/>
    <w:rsid w:val="00A14DB3"/>
    <w:rsid w:val="00A1570B"/>
    <w:rsid w:val="00A15AB4"/>
    <w:rsid w:val="00A15B61"/>
    <w:rsid w:val="00A15D2C"/>
    <w:rsid w:val="00A15EC4"/>
    <w:rsid w:val="00A17326"/>
    <w:rsid w:val="00A17829"/>
    <w:rsid w:val="00A2030C"/>
    <w:rsid w:val="00A20561"/>
    <w:rsid w:val="00A206CF"/>
    <w:rsid w:val="00A20BEE"/>
    <w:rsid w:val="00A20EF1"/>
    <w:rsid w:val="00A2174E"/>
    <w:rsid w:val="00A21F3B"/>
    <w:rsid w:val="00A22751"/>
    <w:rsid w:val="00A2298E"/>
    <w:rsid w:val="00A22DFE"/>
    <w:rsid w:val="00A23973"/>
    <w:rsid w:val="00A240FD"/>
    <w:rsid w:val="00A24295"/>
    <w:rsid w:val="00A249C3"/>
    <w:rsid w:val="00A24F52"/>
    <w:rsid w:val="00A25BF4"/>
    <w:rsid w:val="00A26105"/>
    <w:rsid w:val="00A266A9"/>
    <w:rsid w:val="00A26D50"/>
    <w:rsid w:val="00A270D9"/>
    <w:rsid w:val="00A271EE"/>
    <w:rsid w:val="00A3021A"/>
    <w:rsid w:val="00A30B2A"/>
    <w:rsid w:val="00A3142A"/>
    <w:rsid w:val="00A319BE"/>
    <w:rsid w:val="00A31AA7"/>
    <w:rsid w:val="00A3359D"/>
    <w:rsid w:val="00A33906"/>
    <w:rsid w:val="00A33C40"/>
    <w:rsid w:val="00A34A1E"/>
    <w:rsid w:val="00A34DDA"/>
    <w:rsid w:val="00A3595B"/>
    <w:rsid w:val="00A3597A"/>
    <w:rsid w:val="00A35A4F"/>
    <w:rsid w:val="00A35AF9"/>
    <w:rsid w:val="00A36127"/>
    <w:rsid w:val="00A3629F"/>
    <w:rsid w:val="00A36AFA"/>
    <w:rsid w:val="00A36D74"/>
    <w:rsid w:val="00A36EA6"/>
    <w:rsid w:val="00A40220"/>
    <w:rsid w:val="00A406C5"/>
    <w:rsid w:val="00A41582"/>
    <w:rsid w:val="00A41B5D"/>
    <w:rsid w:val="00A43297"/>
    <w:rsid w:val="00A43742"/>
    <w:rsid w:val="00A4442C"/>
    <w:rsid w:val="00A44477"/>
    <w:rsid w:val="00A4455A"/>
    <w:rsid w:val="00A44E91"/>
    <w:rsid w:val="00A4585B"/>
    <w:rsid w:val="00A4612A"/>
    <w:rsid w:val="00A46506"/>
    <w:rsid w:val="00A468D7"/>
    <w:rsid w:val="00A46B56"/>
    <w:rsid w:val="00A4738A"/>
    <w:rsid w:val="00A4756A"/>
    <w:rsid w:val="00A505B0"/>
    <w:rsid w:val="00A50E05"/>
    <w:rsid w:val="00A51125"/>
    <w:rsid w:val="00A51328"/>
    <w:rsid w:val="00A51C2B"/>
    <w:rsid w:val="00A521F4"/>
    <w:rsid w:val="00A5428C"/>
    <w:rsid w:val="00A546A4"/>
    <w:rsid w:val="00A54D78"/>
    <w:rsid w:val="00A5565D"/>
    <w:rsid w:val="00A557E8"/>
    <w:rsid w:val="00A55E30"/>
    <w:rsid w:val="00A562BD"/>
    <w:rsid w:val="00A563E5"/>
    <w:rsid w:val="00A5643F"/>
    <w:rsid w:val="00A566D5"/>
    <w:rsid w:val="00A5672B"/>
    <w:rsid w:val="00A5704D"/>
    <w:rsid w:val="00A57F01"/>
    <w:rsid w:val="00A601BF"/>
    <w:rsid w:val="00A602B0"/>
    <w:rsid w:val="00A6033E"/>
    <w:rsid w:val="00A60AB8"/>
    <w:rsid w:val="00A60B6B"/>
    <w:rsid w:val="00A60F75"/>
    <w:rsid w:val="00A61335"/>
    <w:rsid w:val="00A615ED"/>
    <w:rsid w:val="00A61640"/>
    <w:rsid w:val="00A61D81"/>
    <w:rsid w:val="00A621C8"/>
    <w:rsid w:val="00A62293"/>
    <w:rsid w:val="00A62A40"/>
    <w:rsid w:val="00A62C5B"/>
    <w:rsid w:val="00A64204"/>
    <w:rsid w:val="00A64223"/>
    <w:rsid w:val="00A64768"/>
    <w:rsid w:val="00A64901"/>
    <w:rsid w:val="00A64A05"/>
    <w:rsid w:val="00A64A58"/>
    <w:rsid w:val="00A6506A"/>
    <w:rsid w:val="00A65536"/>
    <w:rsid w:val="00A65927"/>
    <w:rsid w:val="00A66065"/>
    <w:rsid w:val="00A667FA"/>
    <w:rsid w:val="00A67553"/>
    <w:rsid w:val="00A676A8"/>
    <w:rsid w:val="00A67C0E"/>
    <w:rsid w:val="00A67C34"/>
    <w:rsid w:val="00A705FA"/>
    <w:rsid w:val="00A709D8"/>
    <w:rsid w:val="00A71D99"/>
    <w:rsid w:val="00A7218E"/>
    <w:rsid w:val="00A728F3"/>
    <w:rsid w:val="00A72B3A"/>
    <w:rsid w:val="00A7324E"/>
    <w:rsid w:val="00A732D2"/>
    <w:rsid w:val="00A735AD"/>
    <w:rsid w:val="00A73861"/>
    <w:rsid w:val="00A738E7"/>
    <w:rsid w:val="00A73B94"/>
    <w:rsid w:val="00A73EA8"/>
    <w:rsid w:val="00A7453C"/>
    <w:rsid w:val="00A7553B"/>
    <w:rsid w:val="00A75617"/>
    <w:rsid w:val="00A75DDB"/>
    <w:rsid w:val="00A7664D"/>
    <w:rsid w:val="00A768DF"/>
    <w:rsid w:val="00A775E4"/>
    <w:rsid w:val="00A777F2"/>
    <w:rsid w:val="00A7781F"/>
    <w:rsid w:val="00A77D2E"/>
    <w:rsid w:val="00A77D4B"/>
    <w:rsid w:val="00A77D6D"/>
    <w:rsid w:val="00A77E4F"/>
    <w:rsid w:val="00A8057C"/>
    <w:rsid w:val="00A808DC"/>
    <w:rsid w:val="00A80BC3"/>
    <w:rsid w:val="00A80C08"/>
    <w:rsid w:val="00A80D56"/>
    <w:rsid w:val="00A822EC"/>
    <w:rsid w:val="00A8299C"/>
    <w:rsid w:val="00A831CC"/>
    <w:rsid w:val="00A832B8"/>
    <w:rsid w:val="00A835EA"/>
    <w:rsid w:val="00A839BC"/>
    <w:rsid w:val="00A83A5D"/>
    <w:rsid w:val="00A83B8D"/>
    <w:rsid w:val="00A840F2"/>
    <w:rsid w:val="00A84BA8"/>
    <w:rsid w:val="00A8549D"/>
    <w:rsid w:val="00A857A8"/>
    <w:rsid w:val="00A85CF5"/>
    <w:rsid w:val="00A8607E"/>
    <w:rsid w:val="00A8619B"/>
    <w:rsid w:val="00A868C6"/>
    <w:rsid w:val="00A86E7C"/>
    <w:rsid w:val="00A87973"/>
    <w:rsid w:val="00A87E7C"/>
    <w:rsid w:val="00A87F5E"/>
    <w:rsid w:val="00A909ED"/>
    <w:rsid w:val="00A90B00"/>
    <w:rsid w:val="00A91577"/>
    <w:rsid w:val="00A91594"/>
    <w:rsid w:val="00A91945"/>
    <w:rsid w:val="00A92496"/>
    <w:rsid w:val="00A927D8"/>
    <w:rsid w:val="00A9360B"/>
    <w:rsid w:val="00A937CC"/>
    <w:rsid w:val="00A93AEB"/>
    <w:rsid w:val="00A94194"/>
    <w:rsid w:val="00A94467"/>
    <w:rsid w:val="00A94480"/>
    <w:rsid w:val="00A9473C"/>
    <w:rsid w:val="00A9560F"/>
    <w:rsid w:val="00A95A2B"/>
    <w:rsid w:val="00A960A6"/>
    <w:rsid w:val="00A96128"/>
    <w:rsid w:val="00A96739"/>
    <w:rsid w:val="00A967EC"/>
    <w:rsid w:val="00A96877"/>
    <w:rsid w:val="00A96E47"/>
    <w:rsid w:val="00A9762F"/>
    <w:rsid w:val="00A97A3A"/>
    <w:rsid w:val="00AA05DB"/>
    <w:rsid w:val="00AA0A0D"/>
    <w:rsid w:val="00AA0B14"/>
    <w:rsid w:val="00AA0FE4"/>
    <w:rsid w:val="00AA126A"/>
    <w:rsid w:val="00AA192F"/>
    <w:rsid w:val="00AA1CDB"/>
    <w:rsid w:val="00AA1E12"/>
    <w:rsid w:val="00AA2902"/>
    <w:rsid w:val="00AA2D65"/>
    <w:rsid w:val="00AA2F63"/>
    <w:rsid w:val="00AA3A5F"/>
    <w:rsid w:val="00AA3C3E"/>
    <w:rsid w:val="00AA4E6B"/>
    <w:rsid w:val="00AA5720"/>
    <w:rsid w:val="00AA5FFD"/>
    <w:rsid w:val="00AA6B53"/>
    <w:rsid w:val="00AA6B9A"/>
    <w:rsid w:val="00AA6F95"/>
    <w:rsid w:val="00AA7008"/>
    <w:rsid w:val="00AB0185"/>
    <w:rsid w:val="00AB01AA"/>
    <w:rsid w:val="00AB0750"/>
    <w:rsid w:val="00AB07D5"/>
    <w:rsid w:val="00AB087C"/>
    <w:rsid w:val="00AB0A4F"/>
    <w:rsid w:val="00AB1633"/>
    <w:rsid w:val="00AB1987"/>
    <w:rsid w:val="00AB1BC2"/>
    <w:rsid w:val="00AB1C84"/>
    <w:rsid w:val="00AB28B0"/>
    <w:rsid w:val="00AB3020"/>
    <w:rsid w:val="00AB3412"/>
    <w:rsid w:val="00AB3E4E"/>
    <w:rsid w:val="00AB4D39"/>
    <w:rsid w:val="00AB4EEC"/>
    <w:rsid w:val="00AB4F91"/>
    <w:rsid w:val="00AB5118"/>
    <w:rsid w:val="00AB529B"/>
    <w:rsid w:val="00AB58B9"/>
    <w:rsid w:val="00AB6388"/>
    <w:rsid w:val="00AB6661"/>
    <w:rsid w:val="00AB6B7A"/>
    <w:rsid w:val="00AB6CF5"/>
    <w:rsid w:val="00AB7588"/>
    <w:rsid w:val="00AB7999"/>
    <w:rsid w:val="00AB7AF6"/>
    <w:rsid w:val="00AC00DD"/>
    <w:rsid w:val="00AC0BE5"/>
    <w:rsid w:val="00AC1137"/>
    <w:rsid w:val="00AC1164"/>
    <w:rsid w:val="00AC118B"/>
    <w:rsid w:val="00AC13C1"/>
    <w:rsid w:val="00AC1B92"/>
    <w:rsid w:val="00AC1D9F"/>
    <w:rsid w:val="00AC2300"/>
    <w:rsid w:val="00AC2540"/>
    <w:rsid w:val="00AC28F3"/>
    <w:rsid w:val="00AC2F90"/>
    <w:rsid w:val="00AC3083"/>
    <w:rsid w:val="00AC39A1"/>
    <w:rsid w:val="00AC3FE9"/>
    <w:rsid w:val="00AC443A"/>
    <w:rsid w:val="00AC4867"/>
    <w:rsid w:val="00AC4A0C"/>
    <w:rsid w:val="00AC4AB5"/>
    <w:rsid w:val="00AC55C3"/>
    <w:rsid w:val="00AC59F5"/>
    <w:rsid w:val="00AC5CC0"/>
    <w:rsid w:val="00AC6190"/>
    <w:rsid w:val="00AC6238"/>
    <w:rsid w:val="00AC66EC"/>
    <w:rsid w:val="00AC6B08"/>
    <w:rsid w:val="00AC743D"/>
    <w:rsid w:val="00AD10CA"/>
    <w:rsid w:val="00AD1994"/>
    <w:rsid w:val="00AD27CC"/>
    <w:rsid w:val="00AD288D"/>
    <w:rsid w:val="00AD2A92"/>
    <w:rsid w:val="00AD2B63"/>
    <w:rsid w:val="00AD2DB1"/>
    <w:rsid w:val="00AD3107"/>
    <w:rsid w:val="00AD334E"/>
    <w:rsid w:val="00AD3A46"/>
    <w:rsid w:val="00AD3ACC"/>
    <w:rsid w:val="00AD3D35"/>
    <w:rsid w:val="00AD4040"/>
    <w:rsid w:val="00AD474A"/>
    <w:rsid w:val="00AD5929"/>
    <w:rsid w:val="00AD5952"/>
    <w:rsid w:val="00AD6199"/>
    <w:rsid w:val="00AD62DB"/>
    <w:rsid w:val="00AD6427"/>
    <w:rsid w:val="00AD78D9"/>
    <w:rsid w:val="00AD7DCB"/>
    <w:rsid w:val="00AE063D"/>
    <w:rsid w:val="00AE0793"/>
    <w:rsid w:val="00AE0977"/>
    <w:rsid w:val="00AE0A1B"/>
    <w:rsid w:val="00AE0AD3"/>
    <w:rsid w:val="00AE0FBA"/>
    <w:rsid w:val="00AE142B"/>
    <w:rsid w:val="00AE1754"/>
    <w:rsid w:val="00AE1949"/>
    <w:rsid w:val="00AE1BB0"/>
    <w:rsid w:val="00AE1F53"/>
    <w:rsid w:val="00AE268C"/>
    <w:rsid w:val="00AE2B18"/>
    <w:rsid w:val="00AE3777"/>
    <w:rsid w:val="00AE484A"/>
    <w:rsid w:val="00AE499D"/>
    <w:rsid w:val="00AE4B94"/>
    <w:rsid w:val="00AE4EB6"/>
    <w:rsid w:val="00AE4EDF"/>
    <w:rsid w:val="00AE5523"/>
    <w:rsid w:val="00AE57CA"/>
    <w:rsid w:val="00AE5B0E"/>
    <w:rsid w:val="00AE5D19"/>
    <w:rsid w:val="00AE5FB6"/>
    <w:rsid w:val="00AE606E"/>
    <w:rsid w:val="00AE6098"/>
    <w:rsid w:val="00AE6263"/>
    <w:rsid w:val="00AE6355"/>
    <w:rsid w:val="00AE6877"/>
    <w:rsid w:val="00AE7031"/>
    <w:rsid w:val="00AF06EE"/>
    <w:rsid w:val="00AF082C"/>
    <w:rsid w:val="00AF0F7A"/>
    <w:rsid w:val="00AF1498"/>
    <w:rsid w:val="00AF2156"/>
    <w:rsid w:val="00AF27AD"/>
    <w:rsid w:val="00AF29CA"/>
    <w:rsid w:val="00AF3E47"/>
    <w:rsid w:val="00AF4D39"/>
    <w:rsid w:val="00AF5FF2"/>
    <w:rsid w:val="00AF60E6"/>
    <w:rsid w:val="00AF618F"/>
    <w:rsid w:val="00AF68E4"/>
    <w:rsid w:val="00AF6A26"/>
    <w:rsid w:val="00AF6FF1"/>
    <w:rsid w:val="00AF72C0"/>
    <w:rsid w:val="00AF776D"/>
    <w:rsid w:val="00B007A7"/>
    <w:rsid w:val="00B00D44"/>
    <w:rsid w:val="00B012A1"/>
    <w:rsid w:val="00B01618"/>
    <w:rsid w:val="00B017C4"/>
    <w:rsid w:val="00B0197F"/>
    <w:rsid w:val="00B01A48"/>
    <w:rsid w:val="00B01A5B"/>
    <w:rsid w:val="00B02310"/>
    <w:rsid w:val="00B026A5"/>
    <w:rsid w:val="00B0287A"/>
    <w:rsid w:val="00B02D4C"/>
    <w:rsid w:val="00B030CF"/>
    <w:rsid w:val="00B0377F"/>
    <w:rsid w:val="00B042E8"/>
    <w:rsid w:val="00B04574"/>
    <w:rsid w:val="00B053BA"/>
    <w:rsid w:val="00B056F4"/>
    <w:rsid w:val="00B05DE7"/>
    <w:rsid w:val="00B06482"/>
    <w:rsid w:val="00B065A5"/>
    <w:rsid w:val="00B067B5"/>
    <w:rsid w:val="00B06FD9"/>
    <w:rsid w:val="00B070CD"/>
    <w:rsid w:val="00B075FD"/>
    <w:rsid w:val="00B07D27"/>
    <w:rsid w:val="00B119B4"/>
    <w:rsid w:val="00B11E36"/>
    <w:rsid w:val="00B122B6"/>
    <w:rsid w:val="00B129FD"/>
    <w:rsid w:val="00B1323D"/>
    <w:rsid w:val="00B13DFC"/>
    <w:rsid w:val="00B14748"/>
    <w:rsid w:val="00B150D0"/>
    <w:rsid w:val="00B15ABB"/>
    <w:rsid w:val="00B15CAE"/>
    <w:rsid w:val="00B15EF3"/>
    <w:rsid w:val="00B16402"/>
    <w:rsid w:val="00B17410"/>
    <w:rsid w:val="00B1773D"/>
    <w:rsid w:val="00B17764"/>
    <w:rsid w:val="00B17968"/>
    <w:rsid w:val="00B17EAC"/>
    <w:rsid w:val="00B202E3"/>
    <w:rsid w:val="00B203F0"/>
    <w:rsid w:val="00B20447"/>
    <w:rsid w:val="00B206E5"/>
    <w:rsid w:val="00B21212"/>
    <w:rsid w:val="00B2136E"/>
    <w:rsid w:val="00B217C8"/>
    <w:rsid w:val="00B22480"/>
    <w:rsid w:val="00B2296D"/>
    <w:rsid w:val="00B22E0E"/>
    <w:rsid w:val="00B22E2B"/>
    <w:rsid w:val="00B234FC"/>
    <w:rsid w:val="00B23AB7"/>
    <w:rsid w:val="00B240E2"/>
    <w:rsid w:val="00B24C65"/>
    <w:rsid w:val="00B25453"/>
    <w:rsid w:val="00B258AA"/>
    <w:rsid w:val="00B25AFC"/>
    <w:rsid w:val="00B25B2C"/>
    <w:rsid w:val="00B25C6E"/>
    <w:rsid w:val="00B25F76"/>
    <w:rsid w:val="00B260C1"/>
    <w:rsid w:val="00B260D4"/>
    <w:rsid w:val="00B26861"/>
    <w:rsid w:val="00B27387"/>
    <w:rsid w:val="00B278B5"/>
    <w:rsid w:val="00B27ACB"/>
    <w:rsid w:val="00B27AF9"/>
    <w:rsid w:val="00B30337"/>
    <w:rsid w:val="00B30451"/>
    <w:rsid w:val="00B311F1"/>
    <w:rsid w:val="00B31392"/>
    <w:rsid w:val="00B313F0"/>
    <w:rsid w:val="00B31B59"/>
    <w:rsid w:val="00B328ED"/>
    <w:rsid w:val="00B32FE4"/>
    <w:rsid w:val="00B33448"/>
    <w:rsid w:val="00B33562"/>
    <w:rsid w:val="00B33977"/>
    <w:rsid w:val="00B340A6"/>
    <w:rsid w:val="00B3452E"/>
    <w:rsid w:val="00B34763"/>
    <w:rsid w:val="00B3480E"/>
    <w:rsid w:val="00B34831"/>
    <w:rsid w:val="00B34AAD"/>
    <w:rsid w:val="00B35501"/>
    <w:rsid w:val="00B35584"/>
    <w:rsid w:val="00B35745"/>
    <w:rsid w:val="00B35A91"/>
    <w:rsid w:val="00B36059"/>
    <w:rsid w:val="00B36427"/>
    <w:rsid w:val="00B401E9"/>
    <w:rsid w:val="00B40932"/>
    <w:rsid w:val="00B40959"/>
    <w:rsid w:val="00B41417"/>
    <w:rsid w:val="00B41636"/>
    <w:rsid w:val="00B416D1"/>
    <w:rsid w:val="00B41A0A"/>
    <w:rsid w:val="00B41D1E"/>
    <w:rsid w:val="00B42013"/>
    <w:rsid w:val="00B425AA"/>
    <w:rsid w:val="00B42E3B"/>
    <w:rsid w:val="00B43583"/>
    <w:rsid w:val="00B43AF0"/>
    <w:rsid w:val="00B45396"/>
    <w:rsid w:val="00B458BA"/>
    <w:rsid w:val="00B45A93"/>
    <w:rsid w:val="00B45BC0"/>
    <w:rsid w:val="00B45DEB"/>
    <w:rsid w:val="00B4615C"/>
    <w:rsid w:val="00B4665E"/>
    <w:rsid w:val="00B4679A"/>
    <w:rsid w:val="00B4680B"/>
    <w:rsid w:val="00B47333"/>
    <w:rsid w:val="00B47AB4"/>
    <w:rsid w:val="00B5095C"/>
    <w:rsid w:val="00B5157A"/>
    <w:rsid w:val="00B5157E"/>
    <w:rsid w:val="00B51823"/>
    <w:rsid w:val="00B52372"/>
    <w:rsid w:val="00B5250D"/>
    <w:rsid w:val="00B5283E"/>
    <w:rsid w:val="00B5305B"/>
    <w:rsid w:val="00B530AB"/>
    <w:rsid w:val="00B53444"/>
    <w:rsid w:val="00B53922"/>
    <w:rsid w:val="00B5425C"/>
    <w:rsid w:val="00B5473C"/>
    <w:rsid w:val="00B5491E"/>
    <w:rsid w:val="00B549EC"/>
    <w:rsid w:val="00B55384"/>
    <w:rsid w:val="00B555B6"/>
    <w:rsid w:val="00B567C7"/>
    <w:rsid w:val="00B56981"/>
    <w:rsid w:val="00B5770B"/>
    <w:rsid w:val="00B57DD1"/>
    <w:rsid w:val="00B601D8"/>
    <w:rsid w:val="00B608A5"/>
    <w:rsid w:val="00B60DD2"/>
    <w:rsid w:val="00B6104D"/>
    <w:rsid w:val="00B6158E"/>
    <w:rsid w:val="00B61653"/>
    <w:rsid w:val="00B618BF"/>
    <w:rsid w:val="00B618C1"/>
    <w:rsid w:val="00B61D1B"/>
    <w:rsid w:val="00B62235"/>
    <w:rsid w:val="00B622F5"/>
    <w:rsid w:val="00B62805"/>
    <w:rsid w:val="00B62D3D"/>
    <w:rsid w:val="00B631CB"/>
    <w:rsid w:val="00B6338C"/>
    <w:rsid w:val="00B63A76"/>
    <w:rsid w:val="00B63B2C"/>
    <w:rsid w:val="00B63C5C"/>
    <w:rsid w:val="00B64223"/>
    <w:rsid w:val="00B64406"/>
    <w:rsid w:val="00B65450"/>
    <w:rsid w:val="00B6549D"/>
    <w:rsid w:val="00B6573B"/>
    <w:rsid w:val="00B6602B"/>
    <w:rsid w:val="00B66110"/>
    <w:rsid w:val="00B6669C"/>
    <w:rsid w:val="00B66AB2"/>
    <w:rsid w:val="00B66E2F"/>
    <w:rsid w:val="00B672A9"/>
    <w:rsid w:val="00B67530"/>
    <w:rsid w:val="00B67897"/>
    <w:rsid w:val="00B67B35"/>
    <w:rsid w:val="00B70687"/>
    <w:rsid w:val="00B70A22"/>
    <w:rsid w:val="00B70AD4"/>
    <w:rsid w:val="00B72174"/>
    <w:rsid w:val="00B721AF"/>
    <w:rsid w:val="00B7252E"/>
    <w:rsid w:val="00B72C7C"/>
    <w:rsid w:val="00B7310F"/>
    <w:rsid w:val="00B73591"/>
    <w:rsid w:val="00B737F7"/>
    <w:rsid w:val="00B7451E"/>
    <w:rsid w:val="00B74C15"/>
    <w:rsid w:val="00B75CA6"/>
    <w:rsid w:val="00B75DAE"/>
    <w:rsid w:val="00B7642D"/>
    <w:rsid w:val="00B76467"/>
    <w:rsid w:val="00B765AC"/>
    <w:rsid w:val="00B7693E"/>
    <w:rsid w:val="00B76AE3"/>
    <w:rsid w:val="00B76E59"/>
    <w:rsid w:val="00B7709A"/>
    <w:rsid w:val="00B779E7"/>
    <w:rsid w:val="00B77C8B"/>
    <w:rsid w:val="00B8002B"/>
    <w:rsid w:val="00B80124"/>
    <w:rsid w:val="00B804AE"/>
    <w:rsid w:val="00B80B2E"/>
    <w:rsid w:val="00B81A69"/>
    <w:rsid w:val="00B81C02"/>
    <w:rsid w:val="00B81C1B"/>
    <w:rsid w:val="00B823C1"/>
    <w:rsid w:val="00B825A1"/>
    <w:rsid w:val="00B82CEF"/>
    <w:rsid w:val="00B83182"/>
    <w:rsid w:val="00B83B79"/>
    <w:rsid w:val="00B83CA7"/>
    <w:rsid w:val="00B84AF6"/>
    <w:rsid w:val="00B84DB3"/>
    <w:rsid w:val="00B860F4"/>
    <w:rsid w:val="00B861B0"/>
    <w:rsid w:val="00B8708E"/>
    <w:rsid w:val="00B8716D"/>
    <w:rsid w:val="00B873E4"/>
    <w:rsid w:val="00B87B0D"/>
    <w:rsid w:val="00B87F43"/>
    <w:rsid w:val="00B904BE"/>
    <w:rsid w:val="00B9097B"/>
    <w:rsid w:val="00B91176"/>
    <w:rsid w:val="00B9146F"/>
    <w:rsid w:val="00B9159C"/>
    <w:rsid w:val="00B9160D"/>
    <w:rsid w:val="00B919AC"/>
    <w:rsid w:val="00B91AD8"/>
    <w:rsid w:val="00B9231B"/>
    <w:rsid w:val="00B924F5"/>
    <w:rsid w:val="00B92A36"/>
    <w:rsid w:val="00B92D63"/>
    <w:rsid w:val="00B92F93"/>
    <w:rsid w:val="00B93097"/>
    <w:rsid w:val="00B932D3"/>
    <w:rsid w:val="00B9479D"/>
    <w:rsid w:val="00B94D11"/>
    <w:rsid w:val="00B94F35"/>
    <w:rsid w:val="00B9558D"/>
    <w:rsid w:val="00B95677"/>
    <w:rsid w:val="00B95969"/>
    <w:rsid w:val="00B959A3"/>
    <w:rsid w:val="00B95E8A"/>
    <w:rsid w:val="00B9604E"/>
    <w:rsid w:val="00B96289"/>
    <w:rsid w:val="00B965D9"/>
    <w:rsid w:val="00B97140"/>
    <w:rsid w:val="00B97167"/>
    <w:rsid w:val="00B97519"/>
    <w:rsid w:val="00B97EC2"/>
    <w:rsid w:val="00BA0441"/>
    <w:rsid w:val="00BA08F7"/>
    <w:rsid w:val="00BA1207"/>
    <w:rsid w:val="00BA1341"/>
    <w:rsid w:val="00BA1B00"/>
    <w:rsid w:val="00BA2EFC"/>
    <w:rsid w:val="00BA30D3"/>
    <w:rsid w:val="00BA3583"/>
    <w:rsid w:val="00BA3606"/>
    <w:rsid w:val="00BA36E1"/>
    <w:rsid w:val="00BA3967"/>
    <w:rsid w:val="00BA3E73"/>
    <w:rsid w:val="00BA413B"/>
    <w:rsid w:val="00BA41DB"/>
    <w:rsid w:val="00BA4D35"/>
    <w:rsid w:val="00BA52EC"/>
    <w:rsid w:val="00BA5D17"/>
    <w:rsid w:val="00BA61B8"/>
    <w:rsid w:val="00BA69DA"/>
    <w:rsid w:val="00BA6AAE"/>
    <w:rsid w:val="00BA6B06"/>
    <w:rsid w:val="00BA6BEE"/>
    <w:rsid w:val="00BA6CB6"/>
    <w:rsid w:val="00BA7364"/>
    <w:rsid w:val="00BA75BF"/>
    <w:rsid w:val="00BA77C7"/>
    <w:rsid w:val="00BA7FE0"/>
    <w:rsid w:val="00BB0312"/>
    <w:rsid w:val="00BB0646"/>
    <w:rsid w:val="00BB0976"/>
    <w:rsid w:val="00BB1012"/>
    <w:rsid w:val="00BB10A6"/>
    <w:rsid w:val="00BB14C2"/>
    <w:rsid w:val="00BB1D67"/>
    <w:rsid w:val="00BB3117"/>
    <w:rsid w:val="00BB325A"/>
    <w:rsid w:val="00BB3272"/>
    <w:rsid w:val="00BB329E"/>
    <w:rsid w:val="00BB340C"/>
    <w:rsid w:val="00BB35A2"/>
    <w:rsid w:val="00BB3A98"/>
    <w:rsid w:val="00BB3F2E"/>
    <w:rsid w:val="00BB3F90"/>
    <w:rsid w:val="00BB42C5"/>
    <w:rsid w:val="00BB5024"/>
    <w:rsid w:val="00BB5473"/>
    <w:rsid w:val="00BB58E7"/>
    <w:rsid w:val="00BB5A2B"/>
    <w:rsid w:val="00BB5EE1"/>
    <w:rsid w:val="00BB6524"/>
    <w:rsid w:val="00BB6C72"/>
    <w:rsid w:val="00BB6F1B"/>
    <w:rsid w:val="00BB76E3"/>
    <w:rsid w:val="00BB7C90"/>
    <w:rsid w:val="00BC04DD"/>
    <w:rsid w:val="00BC14DA"/>
    <w:rsid w:val="00BC20B0"/>
    <w:rsid w:val="00BC219A"/>
    <w:rsid w:val="00BC27BB"/>
    <w:rsid w:val="00BC2891"/>
    <w:rsid w:val="00BC30A5"/>
    <w:rsid w:val="00BC3348"/>
    <w:rsid w:val="00BC35FF"/>
    <w:rsid w:val="00BC3CB5"/>
    <w:rsid w:val="00BC453E"/>
    <w:rsid w:val="00BC4CBA"/>
    <w:rsid w:val="00BC640C"/>
    <w:rsid w:val="00BC7047"/>
    <w:rsid w:val="00BC716A"/>
    <w:rsid w:val="00BC7C72"/>
    <w:rsid w:val="00BC7E15"/>
    <w:rsid w:val="00BD05D6"/>
    <w:rsid w:val="00BD0EA2"/>
    <w:rsid w:val="00BD1804"/>
    <w:rsid w:val="00BD1B66"/>
    <w:rsid w:val="00BD3025"/>
    <w:rsid w:val="00BD3892"/>
    <w:rsid w:val="00BD43F6"/>
    <w:rsid w:val="00BD46CD"/>
    <w:rsid w:val="00BD52ED"/>
    <w:rsid w:val="00BD5668"/>
    <w:rsid w:val="00BD566E"/>
    <w:rsid w:val="00BD57F1"/>
    <w:rsid w:val="00BD5C10"/>
    <w:rsid w:val="00BD690B"/>
    <w:rsid w:val="00BD6AC6"/>
    <w:rsid w:val="00BD6B13"/>
    <w:rsid w:val="00BD6D36"/>
    <w:rsid w:val="00BD728B"/>
    <w:rsid w:val="00BD7EA1"/>
    <w:rsid w:val="00BE00C2"/>
    <w:rsid w:val="00BE0438"/>
    <w:rsid w:val="00BE05DE"/>
    <w:rsid w:val="00BE0885"/>
    <w:rsid w:val="00BE0A0C"/>
    <w:rsid w:val="00BE1407"/>
    <w:rsid w:val="00BE177D"/>
    <w:rsid w:val="00BE2186"/>
    <w:rsid w:val="00BE2517"/>
    <w:rsid w:val="00BE305E"/>
    <w:rsid w:val="00BE34CD"/>
    <w:rsid w:val="00BE37DB"/>
    <w:rsid w:val="00BE4273"/>
    <w:rsid w:val="00BE4533"/>
    <w:rsid w:val="00BE4B91"/>
    <w:rsid w:val="00BE4C12"/>
    <w:rsid w:val="00BE4EA9"/>
    <w:rsid w:val="00BE52C7"/>
    <w:rsid w:val="00BE56A2"/>
    <w:rsid w:val="00BE5C5A"/>
    <w:rsid w:val="00BE5FE9"/>
    <w:rsid w:val="00BE6103"/>
    <w:rsid w:val="00BE62CA"/>
    <w:rsid w:val="00BE67CB"/>
    <w:rsid w:val="00BE6C15"/>
    <w:rsid w:val="00BE6FC3"/>
    <w:rsid w:val="00BE724E"/>
    <w:rsid w:val="00BE7A22"/>
    <w:rsid w:val="00BE7F40"/>
    <w:rsid w:val="00BF0B02"/>
    <w:rsid w:val="00BF1504"/>
    <w:rsid w:val="00BF15A6"/>
    <w:rsid w:val="00BF1827"/>
    <w:rsid w:val="00BF1B91"/>
    <w:rsid w:val="00BF1CAD"/>
    <w:rsid w:val="00BF3080"/>
    <w:rsid w:val="00BF3636"/>
    <w:rsid w:val="00BF4167"/>
    <w:rsid w:val="00BF41D5"/>
    <w:rsid w:val="00BF4A7B"/>
    <w:rsid w:val="00BF4C32"/>
    <w:rsid w:val="00BF4F61"/>
    <w:rsid w:val="00BF50F7"/>
    <w:rsid w:val="00BF58C6"/>
    <w:rsid w:val="00BF6BC4"/>
    <w:rsid w:val="00BF6D80"/>
    <w:rsid w:val="00BF7027"/>
    <w:rsid w:val="00BF7657"/>
    <w:rsid w:val="00BF77C2"/>
    <w:rsid w:val="00BF7BE8"/>
    <w:rsid w:val="00BF7CE7"/>
    <w:rsid w:val="00C00A13"/>
    <w:rsid w:val="00C01328"/>
    <w:rsid w:val="00C0168A"/>
    <w:rsid w:val="00C02835"/>
    <w:rsid w:val="00C0292F"/>
    <w:rsid w:val="00C02DD6"/>
    <w:rsid w:val="00C02F1A"/>
    <w:rsid w:val="00C0318C"/>
    <w:rsid w:val="00C032A2"/>
    <w:rsid w:val="00C0348D"/>
    <w:rsid w:val="00C03884"/>
    <w:rsid w:val="00C03B25"/>
    <w:rsid w:val="00C047C5"/>
    <w:rsid w:val="00C04967"/>
    <w:rsid w:val="00C04F42"/>
    <w:rsid w:val="00C04FD6"/>
    <w:rsid w:val="00C0538A"/>
    <w:rsid w:val="00C059E1"/>
    <w:rsid w:val="00C06053"/>
    <w:rsid w:val="00C060B3"/>
    <w:rsid w:val="00C060F4"/>
    <w:rsid w:val="00C06722"/>
    <w:rsid w:val="00C06984"/>
    <w:rsid w:val="00C06D11"/>
    <w:rsid w:val="00C06FEA"/>
    <w:rsid w:val="00C0711E"/>
    <w:rsid w:val="00C071B2"/>
    <w:rsid w:val="00C07372"/>
    <w:rsid w:val="00C10526"/>
    <w:rsid w:val="00C10CD2"/>
    <w:rsid w:val="00C10E3D"/>
    <w:rsid w:val="00C11117"/>
    <w:rsid w:val="00C1154B"/>
    <w:rsid w:val="00C117A2"/>
    <w:rsid w:val="00C1183A"/>
    <w:rsid w:val="00C11965"/>
    <w:rsid w:val="00C11B16"/>
    <w:rsid w:val="00C11F7D"/>
    <w:rsid w:val="00C124DF"/>
    <w:rsid w:val="00C12794"/>
    <w:rsid w:val="00C12956"/>
    <w:rsid w:val="00C131A4"/>
    <w:rsid w:val="00C1332F"/>
    <w:rsid w:val="00C136CA"/>
    <w:rsid w:val="00C14014"/>
    <w:rsid w:val="00C1429D"/>
    <w:rsid w:val="00C14F97"/>
    <w:rsid w:val="00C15397"/>
    <w:rsid w:val="00C15D72"/>
    <w:rsid w:val="00C15FFB"/>
    <w:rsid w:val="00C168A2"/>
    <w:rsid w:val="00C1779C"/>
    <w:rsid w:val="00C17BBE"/>
    <w:rsid w:val="00C20345"/>
    <w:rsid w:val="00C20B5A"/>
    <w:rsid w:val="00C212CB"/>
    <w:rsid w:val="00C214B5"/>
    <w:rsid w:val="00C21A38"/>
    <w:rsid w:val="00C2235B"/>
    <w:rsid w:val="00C22A1C"/>
    <w:rsid w:val="00C2303A"/>
    <w:rsid w:val="00C23C45"/>
    <w:rsid w:val="00C23C72"/>
    <w:rsid w:val="00C23CD9"/>
    <w:rsid w:val="00C240D8"/>
    <w:rsid w:val="00C24BD3"/>
    <w:rsid w:val="00C2556F"/>
    <w:rsid w:val="00C255FB"/>
    <w:rsid w:val="00C262D3"/>
    <w:rsid w:val="00C264D2"/>
    <w:rsid w:val="00C265FA"/>
    <w:rsid w:val="00C2691B"/>
    <w:rsid w:val="00C270DB"/>
    <w:rsid w:val="00C27DA7"/>
    <w:rsid w:val="00C27F9D"/>
    <w:rsid w:val="00C30215"/>
    <w:rsid w:val="00C307D7"/>
    <w:rsid w:val="00C309CA"/>
    <w:rsid w:val="00C309F3"/>
    <w:rsid w:val="00C30AB4"/>
    <w:rsid w:val="00C31053"/>
    <w:rsid w:val="00C3204C"/>
    <w:rsid w:val="00C323C0"/>
    <w:rsid w:val="00C32683"/>
    <w:rsid w:val="00C32B38"/>
    <w:rsid w:val="00C33C5F"/>
    <w:rsid w:val="00C33D44"/>
    <w:rsid w:val="00C340D6"/>
    <w:rsid w:val="00C344EA"/>
    <w:rsid w:val="00C34C21"/>
    <w:rsid w:val="00C34F28"/>
    <w:rsid w:val="00C3586D"/>
    <w:rsid w:val="00C35C08"/>
    <w:rsid w:val="00C366F6"/>
    <w:rsid w:val="00C37201"/>
    <w:rsid w:val="00C37A82"/>
    <w:rsid w:val="00C37BEA"/>
    <w:rsid w:val="00C40337"/>
    <w:rsid w:val="00C41064"/>
    <w:rsid w:val="00C4114C"/>
    <w:rsid w:val="00C412EE"/>
    <w:rsid w:val="00C41939"/>
    <w:rsid w:val="00C41CFC"/>
    <w:rsid w:val="00C42771"/>
    <w:rsid w:val="00C42C23"/>
    <w:rsid w:val="00C440B7"/>
    <w:rsid w:val="00C463A9"/>
    <w:rsid w:val="00C47E3C"/>
    <w:rsid w:val="00C502EC"/>
    <w:rsid w:val="00C50802"/>
    <w:rsid w:val="00C5176F"/>
    <w:rsid w:val="00C51923"/>
    <w:rsid w:val="00C519E7"/>
    <w:rsid w:val="00C520C6"/>
    <w:rsid w:val="00C52222"/>
    <w:rsid w:val="00C525C9"/>
    <w:rsid w:val="00C52713"/>
    <w:rsid w:val="00C52975"/>
    <w:rsid w:val="00C53306"/>
    <w:rsid w:val="00C535C3"/>
    <w:rsid w:val="00C537FE"/>
    <w:rsid w:val="00C543C6"/>
    <w:rsid w:val="00C546D7"/>
    <w:rsid w:val="00C54C23"/>
    <w:rsid w:val="00C55678"/>
    <w:rsid w:val="00C55BC0"/>
    <w:rsid w:val="00C56005"/>
    <w:rsid w:val="00C56028"/>
    <w:rsid w:val="00C5625C"/>
    <w:rsid w:val="00C56673"/>
    <w:rsid w:val="00C56AE1"/>
    <w:rsid w:val="00C56F0F"/>
    <w:rsid w:val="00C570B8"/>
    <w:rsid w:val="00C5715F"/>
    <w:rsid w:val="00C57340"/>
    <w:rsid w:val="00C5763D"/>
    <w:rsid w:val="00C577BA"/>
    <w:rsid w:val="00C60C8F"/>
    <w:rsid w:val="00C61133"/>
    <w:rsid w:val="00C6125C"/>
    <w:rsid w:val="00C61438"/>
    <w:rsid w:val="00C61EC3"/>
    <w:rsid w:val="00C6208A"/>
    <w:rsid w:val="00C624F4"/>
    <w:rsid w:val="00C628CD"/>
    <w:rsid w:val="00C62902"/>
    <w:rsid w:val="00C62F1B"/>
    <w:rsid w:val="00C63641"/>
    <w:rsid w:val="00C6369A"/>
    <w:rsid w:val="00C64168"/>
    <w:rsid w:val="00C64C67"/>
    <w:rsid w:val="00C6544E"/>
    <w:rsid w:val="00C65600"/>
    <w:rsid w:val="00C65612"/>
    <w:rsid w:val="00C6567E"/>
    <w:rsid w:val="00C66AEB"/>
    <w:rsid w:val="00C66D5D"/>
    <w:rsid w:val="00C66DF4"/>
    <w:rsid w:val="00C67625"/>
    <w:rsid w:val="00C6787D"/>
    <w:rsid w:val="00C70852"/>
    <w:rsid w:val="00C71379"/>
    <w:rsid w:val="00C714A2"/>
    <w:rsid w:val="00C72023"/>
    <w:rsid w:val="00C72065"/>
    <w:rsid w:val="00C72326"/>
    <w:rsid w:val="00C726DB"/>
    <w:rsid w:val="00C72C8A"/>
    <w:rsid w:val="00C72D8C"/>
    <w:rsid w:val="00C73652"/>
    <w:rsid w:val="00C73E69"/>
    <w:rsid w:val="00C74958"/>
    <w:rsid w:val="00C75A0F"/>
    <w:rsid w:val="00C75B97"/>
    <w:rsid w:val="00C75BC0"/>
    <w:rsid w:val="00C75E3B"/>
    <w:rsid w:val="00C76ADC"/>
    <w:rsid w:val="00C77132"/>
    <w:rsid w:val="00C776D5"/>
    <w:rsid w:val="00C8089D"/>
    <w:rsid w:val="00C81192"/>
    <w:rsid w:val="00C8182E"/>
    <w:rsid w:val="00C81D01"/>
    <w:rsid w:val="00C821EC"/>
    <w:rsid w:val="00C82324"/>
    <w:rsid w:val="00C828BD"/>
    <w:rsid w:val="00C82D57"/>
    <w:rsid w:val="00C82E9D"/>
    <w:rsid w:val="00C834A8"/>
    <w:rsid w:val="00C841C4"/>
    <w:rsid w:val="00C84361"/>
    <w:rsid w:val="00C84677"/>
    <w:rsid w:val="00C84B97"/>
    <w:rsid w:val="00C84E65"/>
    <w:rsid w:val="00C851CD"/>
    <w:rsid w:val="00C85634"/>
    <w:rsid w:val="00C86B60"/>
    <w:rsid w:val="00C86E10"/>
    <w:rsid w:val="00C87941"/>
    <w:rsid w:val="00C87A55"/>
    <w:rsid w:val="00C9053C"/>
    <w:rsid w:val="00C906F5"/>
    <w:rsid w:val="00C90750"/>
    <w:rsid w:val="00C9080D"/>
    <w:rsid w:val="00C90AFD"/>
    <w:rsid w:val="00C914F1"/>
    <w:rsid w:val="00C9185A"/>
    <w:rsid w:val="00C918B0"/>
    <w:rsid w:val="00C9287A"/>
    <w:rsid w:val="00C92B04"/>
    <w:rsid w:val="00C93263"/>
    <w:rsid w:val="00C9384D"/>
    <w:rsid w:val="00C93FEE"/>
    <w:rsid w:val="00C94589"/>
    <w:rsid w:val="00C947A0"/>
    <w:rsid w:val="00C947E7"/>
    <w:rsid w:val="00C94997"/>
    <w:rsid w:val="00C94A7F"/>
    <w:rsid w:val="00C94D57"/>
    <w:rsid w:val="00C95310"/>
    <w:rsid w:val="00C95F89"/>
    <w:rsid w:val="00C9698E"/>
    <w:rsid w:val="00C96F84"/>
    <w:rsid w:val="00C970EF"/>
    <w:rsid w:val="00C9722B"/>
    <w:rsid w:val="00C9744D"/>
    <w:rsid w:val="00C97685"/>
    <w:rsid w:val="00C97CFE"/>
    <w:rsid w:val="00CA0195"/>
    <w:rsid w:val="00CA0202"/>
    <w:rsid w:val="00CA0440"/>
    <w:rsid w:val="00CA1233"/>
    <w:rsid w:val="00CA193F"/>
    <w:rsid w:val="00CA31E5"/>
    <w:rsid w:val="00CA3390"/>
    <w:rsid w:val="00CA35BD"/>
    <w:rsid w:val="00CA3724"/>
    <w:rsid w:val="00CA3DD9"/>
    <w:rsid w:val="00CA3ED3"/>
    <w:rsid w:val="00CA402E"/>
    <w:rsid w:val="00CA49F6"/>
    <w:rsid w:val="00CA5181"/>
    <w:rsid w:val="00CA56A4"/>
    <w:rsid w:val="00CA63B4"/>
    <w:rsid w:val="00CA644A"/>
    <w:rsid w:val="00CA6666"/>
    <w:rsid w:val="00CA721A"/>
    <w:rsid w:val="00CA7229"/>
    <w:rsid w:val="00CA7ABC"/>
    <w:rsid w:val="00CA7F7D"/>
    <w:rsid w:val="00CB0A73"/>
    <w:rsid w:val="00CB0E28"/>
    <w:rsid w:val="00CB1404"/>
    <w:rsid w:val="00CB21C5"/>
    <w:rsid w:val="00CB2456"/>
    <w:rsid w:val="00CB26FD"/>
    <w:rsid w:val="00CB306A"/>
    <w:rsid w:val="00CB39D8"/>
    <w:rsid w:val="00CB4300"/>
    <w:rsid w:val="00CB4370"/>
    <w:rsid w:val="00CB5648"/>
    <w:rsid w:val="00CB5B40"/>
    <w:rsid w:val="00CB607D"/>
    <w:rsid w:val="00CB62B2"/>
    <w:rsid w:val="00CB694B"/>
    <w:rsid w:val="00CB6C62"/>
    <w:rsid w:val="00CB756C"/>
    <w:rsid w:val="00CC04AC"/>
    <w:rsid w:val="00CC0D1C"/>
    <w:rsid w:val="00CC10D0"/>
    <w:rsid w:val="00CC13C3"/>
    <w:rsid w:val="00CC1730"/>
    <w:rsid w:val="00CC265B"/>
    <w:rsid w:val="00CC2BFF"/>
    <w:rsid w:val="00CC2F83"/>
    <w:rsid w:val="00CC33BC"/>
    <w:rsid w:val="00CC3626"/>
    <w:rsid w:val="00CC48A0"/>
    <w:rsid w:val="00CC48A2"/>
    <w:rsid w:val="00CC512A"/>
    <w:rsid w:val="00CC55DC"/>
    <w:rsid w:val="00CC6177"/>
    <w:rsid w:val="00CC618D"/>
    <w:rsid w:val="00CC6639"/>
    <w:rsid w:val="00CC663D"/>
    <w:rsid w:val="00CC6ABA"/>
    <w:rsid w:val="00CC6BF0"/>
    <w:rsid w:val="00CC73F6"/>
    <w:rsid w:val="00CC79CE"/>
    <w:rsid w:val="00CD03F5"/>
    <w:rsid w:val="00CD08FC"/>
    <w:rsid w:val="00CD0C0F"/>
    <w:rsid w:val="00CD1346"/>
    <w:rsid w:val="00CD17EF"/>
    <w:rsid w:val="00CD1C40"/>
    <w:rsid w:val="00CD1C4D"/>
    <w:rsid w:val="00CD2315"/>
    <w:rsid w:val="00CD235F"/>
    <w:rsid w:val="00CD2DBE"/>
    <w:rsid w:val="00CD2DF9"/>
    <w:rsid w:val="00CD2E53"/>
    <w:rsid w:val="00CD3DB8"/>
    <w:rsid w:val="00CD41F4"/>
    <w:rsid w:val="00CD4588"/>
    <w:rsid w:val="00CD4C9C"/>
    <w:rsid w:val="00CD4CFC"/>
    <w:rsid w:val="00CD4DFD"/>
    <w:rsid w:val="00CD52D9"/>
    <w:rsid w:val="00CD5380"/>
    <w:rsid w:val="00CD5A44"/>
    <w:rsid w:val="00CD5DEC"/>
    <w:rsid w:val="00CD64A5"/>
    <w:rsid w:val="00CD6B1E"/>
    <w:rsid w:val="00CD7121"/>
    <w:rsid w:val="00CE00E3"/>
    <w:rsid w:val="00CE0E7A"/>
    <w:rsid w:val="00CE10BF"/>
    <w:rsid w:val="00CE1369"/>
    <w:rsid w:val="00CE15B0"/>
    <w:rsid w:val="00CE1731"/>
    <w:rsid w:val="00CE17DC"/>
    <w:rsid w:val="00CE1B30"/>
    <w:rsid w:val="00CE2543"/>
    <w:rsid w:val="00CE2A5A"/>
    <w:rsid w:val="00CE2B1E"/>
    <w:rsid w:val="00CE2C38"/>
    <w:rsid w:val="00CE2DFA"/>
    <w:rsid w:val="00CE3745"/>
    <w:rsid w:val="00CE3AE0"/>
    <w:rsid w:val="00CE3F31"/>
    <w:rsid w:val="00CE4386"/>
    <w:rsid w:val="00CE53EC"/>
    <w:rsid w:val="00CE5C00"/>
    <w:rsid w:val="00CE66AD"/>
    <w:rsid w:val="00CE68E5"/>
    <w:rsid w:val="00CE69EE"/>
    <w:rsid w:val="00CE6F1B"/>
    <w:rsid w:val="00CE7372"/>
    <w:rsid w:val="00CE78E8"/>
    <w:rsid w:val="00CF02A8"/>
    <w:rsid w:val="00CF054A"/>
    <w:rsid w:val="00CF09C4"/>
    <w:rsid w:val="00CF09F7"/>
    <w:rsid w:val="00CF0CA1"/>
    <w:rsid w:val="00CF0DB4"/>
    <w:rsid w:val="00CF10BE"/>
    <w:rsid w:val="00CF12A5"/>
    <w:rsid w:val="00CF1314"/>
    <w:rsid w:val="00CF3433"/>
    <w:rsid w:val="00CF3F5D"/>
    <w:rsid w:val="00CF42F2"/>
    <w:rsid w:val="00CF57B5"/>
    <w:rsid w:val="00CF5D08"/>
    <w:rsid w:val="00CF5DDB"/>
    <w:rsid w:val="00CF621D"/>
    <w:rsid w:val="00CF73D7"/>
    <w:rsid w:val="00CF7763"/>
    <w:rsid w:val="00CF7F82"/>
    <w:rsid w:val="00D004D2"/>
    <w:rsid w:val="00D01171"/>
    <w:rsid w:val="00D011BF"/>
    <w:rsid w:val="00D0128E"/>
    <w:rsid w:val="00D01829"/>
    <w:rsid w:val="00D01CE6"/>
    <w:rsid w:val="00D01DB8"/>
    <w:rsid w:val="00D01F1B"/>
    <w:rsid w:val="00D02785"/>
    <w:rsid w:val="00D0290C"/>
    <w:rsid w:val="00D02939"/>
    <w:rsid w:val="00D02F0B"/>
    <w:rsid w:val="00D031B9"/>
    <w:rsid w:val="00D036D1"/>
    <w:rsid w:val="00D03FC6"/>
    <w:rsid w:val="00D0437F"/>
    <w:rsid w:val="00D04DB7"/>
    <w:rsid w:val="00D04E20"/>
    <w:rsid w:val="00D0527F"/>
    <w:rsid w:val="00D05462"/>
    <w:rsid w:val="00D054F4"/>
    <w:rsid w:val="00D057D6"/>
    <w:rsid w:val="00D0616B"/>
    <w:rsid w:val="00D0627D"/>
    <w:rsid w:val="00D062B0"/>
    <w:rsid w:val="00D0647D"/>
    <w:rsid w:val="00D06678"/>
    <w:rsid w:val="00D06A87"/>
    <w:rsid w:val="00D06D27"/>
    <w:rsid w:val="00D073AE"/>
    <w:rsid w:val="00D0798E"/>
    <w:rsid w:val="00D07BC5"/>
    <w:rsid w:val="00D07FB6"/>
    <w:rsid w:val="00D1005A"/>
    <w:rsid w:val="00D102BB"/>
    <w:rsid w:val="00D106C8"/>
    <w:rsid w:val="00D10F33"/>
    <w:rsid w:val="00D111BC"/>
    <w:rsid w:val="00D114B2"/>
    <w:rsid w:val="00D11E1D"/>
    <w:rsid w:val="00D122E2"/>
    <w:rsid w:val="00D123C5"/>
    <w:rsid w:val="00D1354A"/>
    <w:rsid w:val="00D13871"/>
    <w:rsid w:val="00D142DD"/>
    <w:rsid w:val="00D147F4"/>
    <w:rsid w:val="00D14D11"/>
    <w:rsid w:val="00D15001"/>
    <w:rsid w:val="00D15459"/>
    <w:rsid w:val="00D15F81"/>
    <w:rsid w:val="00D163F3"/>
    <w:rsid w:val="00D164EC"/>
    <w:rsid w:val="00D16B45"/>
    <w:rsid w:val="00D1787C"/>
    <w:rsid w:val="00D20698"/>
    <w:rsid w:val="00D207E5"/>
    <w:rsid w:val="00D21214"/>
    <w:rsid w:val="00D21AE1"/>
    <w:rsid w:val="00D22EA2"/>
    <w:rsid w:val="00D2367C"/>
    <w:rsid w:val="00D237C6"/>
    <w:rsid w:val="00D23E13"/>
    <w:rsid w:val="00D243BF"/>
    <w:rsid w:val="00D2466A"/>
    <w:rsid w:val="00D2494F"/>
    <w:rsid w:val="00D24E23"/>
    <w:rsid w:val="00D26724"/>
    <w:rsid w:val="00D27379"/>
    <w:rsid w:val="00D2740C"/>
    <w:rsid w:val="00D27A5C"/>
    <w:rsid w:val="00D27A78"/>
    <w:rsid w:val="00D27D65"/>
    <w:rsid w:val="00D3094E"/>
    <w:rsid w:val="00D30C46"/>
    <w:rsid w:val="00D30C69"/>
    <w:rsid w:val="00D31349"/>
    <w:rsid w:val="00D317B2"/>
    <w:rsid w:val="00D3296D"/>
    <w:rsid w:val="00D32A10"/>
    <w:rsid w:val="00D32CEC"/>
    <w:rsid w:val="00D33C37"/>
    <w:rsid w:val="00D3402D"/>
    <w:rsid w:val="00D34202"/>
    <w:rsid w:val="00D3489C"/>
    <w:rsid w:val="00D349CF"/>
    <w:rsid w:val="00D35578"/>
    <w:rsid w:val="00D35FDC"/>
    <w:rsid w:val="00D3601C"/>
    <w:rsid w:val="00D36023"/>
    <w:rsid w:val="00D36191"/>
    <w:rsid w:val="00D366C8"/>
    <w:rsid w:val="00D36A2E"/>
    <w:rsid w:val="00D36CED"/>
    <w:rsid w:val="00D3705D"/>
    <w:rsid w:val="00D37A07"/>
    <w:rsid w:val="00D37EE4"/>
    <w:rsid w:val="00D4038B"/>
    <w:rsid w:val="00D40461"/>
    <w:rsid w:val="00D40D63"/>
    <w:rsid w:val="00D40E60"/>
    <w:rsid w:val="00D4101B"/>
    <w:rsid w:val="00D41C73"/>
    <w:rsid w:val="00D41D35"/>
    <w:rsid w:val="00D422AC"/>
    <w:rsid w:val="00D42356"/>
    <w:rsid w:val="00D42D83"/>
    <w:rsid w:val="00D42D8A"/>
    <w:rsid w:val="00D43287"/>
    <w:rsid w:val="00D43575"/>
    <w:rsid w:val="00D43D7E"/>
    <w:rsid w:val="00D44071"/>
    <w:rsid w:val="00D4489F"/>
    <w:rsid w:val="00D454AB"/>
    <w:rsid w:val="00D455F9"/>
    <w:rsid w:val="00D4577E"/>
    <w:rsid w:val="00D4599E"/>
    <w:rsid w:val="00D45D3C"/>
    <w:rsid w:val="00D45E7E"/>
    <w:rsid w:val="00D45F49"/>
    <w:rsid w:val="00D46915"/>
    <w:rsid w:val="00D46AEF"/>
    <w:rsid w:val="00D47860"/>
    <w:rsid w:val="00D47F41"/>
    <w:rsid w:val="00D50938"/>
    <w:rsid w:val="00D50FE5"/>
    <w:rsid w:val="00D5110A"/>
    <w:rsid w:val="00D51243"/>
    <w:rsid w:val="00D5190E"/>
    <w:rsid w:val="00D5265C"/>
    <w:rsid w:val="00D5275F"/>
    <w:rsid w:val="00D52979"/>
    <w:rsid w:val="00D52E06"/>
    <w:rsid w:val="00D53803"/>
    <w:rsid w:val="00D53B15"/>
    <w:rsid w:val="00D543BA"/>
    <w:rsid w:val="00D54891"/>
    <w:rsid w:val="00D54B95"/>
    <w:rsid w:val="00D55099"/>
    <w:rsid w:val="00D551E3"/>
    <w:rsid w:val="00D555AE"/>
    <w:rsid w:val="00D5570A"/>
    <w:rsid w:val="00D557EA"/>
    <w:rsid w:val="00D55924"/>
    <w:rsid w:val="00D55946"/>
    <w:rsid w:val="00D55ADC"/>
    <w:rsid w:val="00D56D80"/>
    <w:rsid w:val="00D576FE"/>
    <w:rsid w:val="00D5785E"/>
    <w:rsid w:val="00D57A11"/>
    <w:rsid w:val="00D57BF0"/>
    <w:rsid w:val="00D57FEA"/>
    <w:rsid w:val="00D606B1"/>
    <w:rsid w:val="00D60F5B"/>
    <w:rsid w:val="00D612C9"/>
    <w:rsid w:val="00D6189C"/>
    <w:rsid w:val="00D61D69"/>
    <w:rsid w:val="00D62831"/>
    <w:rsid w:val="00D62DA5"/>
    <w:rsid w:val="00D63025"/>
    <w:rsid w:val="00D63771"/>
    <w:rsid w:val="00D637D4"/>
    <w:rsid w:val="00D6409B"/>
    <w:rsid w:val="00D6411C"/>
    <w:rsid w:val="00D645CB"/>
    <w:rsid w:val="00D649AB"/>
    <w:rsid w:val="00D64C9C"/>
    <w:rsid w:val="00D64D7A"/>
    <w:rsid w:val="00D64E08"/>
    <w:rsid w:val="00D65C06"/>
    <w:rsid w:val="00D6730B"/>
    <w:rsid w:val="00D67372"/>
    <w:rsid w:val="00D67505"/>
    <w:rsid w:val="00D67766"/>
    <w:rsid w:val="00D679B9"/>
    <w:rsid w:val="00D67DDB"/>
    <w:rsid w:val="00D67DEA"/>
    <w:rsid w:val="00D7078D"/>
    <w:rsid w:val="00D70C85"/>
    <w:rsid w:val="00D715D9"/>
    <w:rsid w:val="00D71A0A"/>
    <w:rsid w:val="00D72D07"/>
    <w:rsid w:val="00D737CE"/>
    <w:rsid w:val="00D73CB5"/>
    <w:rsid w:val="00D74477"/>
    <w:rsid w:val="00D74D83"/>
    <w:rsid w:val="00D75160"/>
    <w:rsid w:val="00D75A78"/>
    <w:rsid w:val="00D75C73"/>
    <w:rsid w:val="00D768FB"/>
    <w:rsid w:val="00D76B53"/>
    <w:rsid w:val="00D76C49"/>
    <w:rsid w:val="00D76F17"/>
    <w:rsid w:val="00D80540"/>
    <w:rsid w:val="00D805EA"/>
    <w:rsid w:val="00D8082F"/>
    <w:rsid w:val="00D80FA9"/>
    <w:rsid w:val="00D81068"/>
    <w:rsid w:val="00D8153C"/>
    <w:rsid w:val="00D82091"/>
    <w:rsid w:val="00D8344A"/>
    <w:rsid w:val="00D83D21"/>
    <w:rsid w:val="00D83DB1"/>
    <w:rsid w:val="00D840BA"/>
    <w:rsid w:val="00D84857"/>
    <w:rsid w:val="00D84EEC"/>
    <w:rsid w:val="00D85146"/>
    <w:rsid w:val="00D8555A"/>
    <w:rsid w:val="00D856F2"/>
    <w:rsid w:val="00D85836"/>
    <w:rsid w:val="00D85921"/>
    <w:rsid w:val="00D864D7"/>
    <w:rsid w:val="00D86855"/>
    <w:rsid w:val="00D86D09"/>
    <w:rsid w:val="00D86DFE"/>
    <w:rsid w:val="00D86E60"/>
    <w:rsid w:val="00D87180"/>
    <w:rsid w:val="00D873DE"/>
    <w:rsid w:val="00D87750"/>
    <w:rsid w:val="00D87CEB"/>
    <w:rsid w:val="00D87F84"/>
    <w:rsid w:val="00D90608"/>
    <w:rsid w:val="00D90982"/>
    <w:rsid w:val="00D90996"/>
    <w:rsid w:val="00D912A6"/>
    <w:rsid w:val="00D91347"/>
    <w:rsid w:val="00D9186C"/>
    <w:rsid w:val="00D91AC4"/>
    <w:rsid w:val="00D922E8"/>
    <w:rsid w:val="00D92EB4"/>
    <w:rsid w:val="00D9316B"/>
    <w:rsid w:val="00D93EA1"/>
    <w:rsid w:val="00D94039"/>
    <w:rsid w:val="00D94332"/>
    <w:rsid w:val="00D94830"/>
    <w:rsid w:val="00D94DCB"/>
    <w:rsid w:val="00D95017"/>
    <w:rsid w:val="00D9554C"/>
    <w:rsid w:val="00D95BE4"/>
    <w:rsid w:val="00D95C80"/>
    <w:rsid w:val="00D9609B"/>
    <w:rsid w:val="00D969B3"/>
    <w:rsid w:val="00D9722A"/>
    <w:rsid w:val="00D97791"/>
    <w:rsid w:val="00D97C7C"/>
    <w:rsid w:val="00DA02B3"/>
    <w:rsid w:val="00DA0697"/>
    <w:rsid w:val="00DA09B0"/>
    <w:rsid w:val="00DA14A4"/>
    <w:rsid w:val="00DA155F"/>
    <w:rsid w:val="00DA1B35"/>
    <w:rsid w:val="00DA1E6C"/>
    <w:rsid w:val="00DA21B4"/>
    <w:rsid w:val="00DA2C55"/>
    <w:rsid w:val="00DA308B"/>
    <w:rsid w:val="00DA34BA"/>
    <w:rsid w:val="00DA34C4"/>
    <w:rsid w:val="00DA3F0C"/>
    <w:rsid w:val="00DA4117"/>
    <w:rsid w:val="00DA5694"/>
    <w:rsid w:val="00DA5D64"/>
    <w:rsid w:val="00DA5D74"/>
    <w:rsid w:val="00DA5DBA"/>
    <w:rsid w:val="00DA5EA8"/>
    <w:rsid w:val="00DA6E36"/>
    <w:rsid w:val="00DA70C1"/>
    <w:rsid w:val="00DA7767"/>
    <w:rsid w:val="00DA7863"/>
    <w:rsid w:val="00DB008B"/>
    <w:rsid w:val="00DB0315"/>
    <w:rsid w:val="00DB05EE"/>
    <w:rsid w:val="00DB0F3A"/>
    <w:rsid w:val="00DB1304"/>
    <w:rsid w:val="00DB161E"/>
    <w:rsid w:val="00DB1876"/>
    <w:rsid w:val="00DB19F8"/>
    <w:rsid w:val="00DB1CC7"/>
    <w:rsid w:val="00DB229C"/>
    <w:rsid w:val="00DB26B4"/>
    <w:rsid w:val="00DB2979"/>
    <w:rsid w:val="00DB2981"/>
    <w:rsid w:val="00DB2BA8"/>
    <w:rsid w:val="00DB3019"/>
    <w:rsid w:val="00DB3529"/>
    <w:rsid w:val="00DB3563"/>
    <w:rsid w:val="00DB376C"/>
    <w:rsid w:val="00DB3F9E"/>
    <w:rsid w:val="00DB468E"/>
    <w:rsid w:val="00DB499B"/>
    <w:rsid w:val="00DB531F"/>
    <w:rsid w:val="00DB5408"/>
    <w:rsid w:val="00DB5695"/>
    <w:rsid w:val="00DB5D63"/>
    <w:rsid w:val="00DB666F"/>
    <w:rsid w:val="00DB66D8"/>
    <w:rsid w:val="00DB6D80"/>
    <w:rsid w:val="00DB7027"/>
    <w:rsid w:val="00DB7AFC"/>
    <w:rsid w:val="00DB7C42"/>
    <w:rsid w:val="00DC030E"/>
    <w:rsid w:val="00DC03A2"/>
    <w:rsid w:val="00DC03D3"/>
    <w:rsid w:val="00DC0E49"/>
    <w:rsid w:val="00DC180D"/>
    <w:rsid w:val="00DC1ACF"/>
    <w:rsid w:val="00DC2040"/>
    <w:rsid w:val="00DC2902"/>
    <w:rsid w:val="00DC2B4E"/>
    <w:rsid w:val="00DC3B8A"/>
    <w:rsid w:val="00DC3B95"/>
    <w:rsid w:val="00DC3F34"/>
    <w:rsid w:val="00DC402C"/>
    <w:rsid w:val="00DC43F3"/>
    <w:rsid w:val="00DC467A"/>
    <w:rsid w:val="00DC469D"/>
    <w:rsid w:val="00DC4B33"/>
    <w:rsid w:val="00DC4B72"/>
    <w:rsid w:val="00DC4D5F"/>
    <w:rsid w:val="00DC4F94"/>
    <w:rsid w:val="00DC537A"/>
    <w:rsid w:val="00DC5AC2"/>
    <w:rsid w:val="00DC6560"/>
    <w:rsid w:val="00DC6A02"/>
    <w:rsid w:val="00DC6C8C"/>
    <w:rsid w:val="00DC790F"/>
    <w:rsid w:val="00DD0089"/>
    <w:rsid w:val="00DD07E6"/>
    <w:rsid w:val="00DD0BBD"/>
    <w:rsid w:val="00DD1071"/>
    <w:rsid w:val="00DD11AB"/>
    <w:rsid w:val="00DD14C0"/>
    <w:rsid w:val="00DD172B"/>
    <w:rsid w:val="00DD1B59"/>
    <w:rsid w:val="00DD2D03"/>
    <w:rsid w:val="00DD36DF"/>
    <w:rsid w:val="00DD4662"/>
    <w:rsid w:val="00DD4A21"/>
    <w:rsid w:val="00DD504A"/>
    <w:rsid w:val="00DD5483"/>
    <w:rsid w:val="00DD54E4"/>
    <w:rsid w:val="00DD54E9"/>
    <w:rsid w:val="00DD5D5B"/>
    <w:rsid w:val="00DD5D8F"/>
    <w:rsid w:val="00DD5E17"/>
    <w:rsid w:val="00DD6001"/>
    <w:rsid w:val="00DD6210"/>
    <w:rsid w:val="00DD71AC"/>
    <w:rsid w:val="00DD77EB"/>
    <w:rsid w:val="00DD79F6"/>
    <w:rsid w:val="00DD7BF5"/>
    <w:rsid w:val="00DD7ED9"/>
    <w:rsid w:val="00DE0118"/>
    <w:rsid w:val="00DE0911"/>
    <w:rsid w:val="00DE1235"/>
    <w:rsid w:val="00DE123E"/>
    <w:rsid w:val="00DE20C7"/>
    <w:rsid w:val="00DE2272"/>
    <w:rsid w:val="00DE2689"/>
    <w:rsid w:val="00DE2883"/>
    <w:rsid w:val="00DE292B"/>
    <w:rsid w:val="00DE3789"/>
    <w:rsid w:val="00DE3836"/>
    <w:rsid w:val="00DE4011"/>
    <w:rsid w:val="00DE5371"/>
    <w:rsid w:val="00DE541B"/>
    <w:rsid w:val="00DE5584"/>
    <w:rsid w:val="00DE6499"/>
    <w:rsid w:val="00DE66F3"/>
    <w:rsid w:val="00DE6870"/>
    <w:rsid w:val="00DE6E75"/>
    <w:rsid w:val="00DE74B2"/>
    <w:rsid w:val="00DE7623"/>
    <w:rsid w:val="00DE771A"/>
    <w:rsid w:val="00DE7ACB"/>
    <w:rsid w:val="00DE7C4A"/>
    <w:rsid w:val="00DF00FA"/>
    <w:rsid w:val="00DF01DD"/>
    <w:rsid w:val="00DF02DC"/>
    <w:rsid w:val="00DF0B86"/>
    <w:rsid w:val="00DF1584"/>
    <w:rsid w:val="00DF16E4"/>
    <w:rsid w:val="00DF17FC"/>
    <w:rsid w:val="00DF1819"/>
    <w:rsid w:val="00DF1B75"/>
    <w:rsid w:val="00DF1E63"/>
    <w:rsid w:val="00DF2698"/>
    <w:rsid w:val="00DF36CB"/>
    <w:rsid w:val="00DF378B"/>
    <w:rsid w:val="00DF3A86"/>
    <w:rsid w:val="00DF3AA4"/>
    <w:rsid w:val="00DF4BFE"/>
    <w:rsid w:val="00DF4C75"/>
    <w:rsid w:val="00DF535F"/>
    <w:rsid w:val="00DF5511"/>
    <w:rsid w:val="00DF56FF"/>
    <w:rsid w:val="00DF5CAA"/>
    <w:rsid w:val="00DF5EDC"/>
    <w:rsid w:val="00DF5FFC"/>
    <w:rsid w:val="00DF67C7"/>
    <w:rsid w:val="00DF68A1"/>
    <w:rsid w:val="00DF68B0"/>
    <w:rsid w:val="00DF73F3"/>
    <w:rsid w:val="00DF758C"/>
    <w:rsid w:val="00DF75BA"/>
    <w:rsid w:val="00E002CF"/>
    <w:rsid w:val="00E0076F"/>
    <w:rsid w:val="00E00B0E"/>
    <w:rsid w:val="00E018A9"/>
    <w:rsid w:val="00E02474"/>
    <w:rsid w:val="00E029BD"/>
    <w:rsid w:val="00E039C8"/>
    <w:rsid w:val="00E03F85"/>
    <w:rsid w:val="00E044AE"/>
    <w:rsid w:val="00E04CA6"/>
    <w:rsid w:val="00E054E1"/>
    <w:rsid w:val="00E05E8D"/>
    <w:rsid w:val="00E07229"/>
    <w:rsid w:val="00E07297"/>
    <w:rsid w:val="00E079E4"/>
    <w:rsid w:val="00E07FB7"/>
    <w:rsid w:val="00E07FBB"/>
    <w:rsid w:val="00E100E0"/>
    <w:rsid w:val="00E10637"/>
    <w:rsid w:val="00E106D0"/>
    <w:rsid w:val="00E10B22"/>
    <w:rsid w:val="00E10EC1"/>
    <w:rsid w:val="00E12CD1"/>
    <w:rsid w:val="00E1311C"/>
    <w:rsid w:val="00E1330C"/>
    <w:rsid w:val="00E133A7"/>
    <w:rsid w:val="00E13502"/>
    <w:rsid w:val="00E13598"/>
    <w:rsid w:val="00E13D14"/>
    <w:rsid w:val="00E14068"/>
    <w:rsid w:val="00E14199"/>
    <w:rsid w:val="00E14776"/>
    <w:rsid w:val="00E15309"/>
    <w:rsid w:val="00E155D9"/>
    <w:rsid w:val="00E15997"/>
    <w:rsid w:val="00E15F29"/>
    <w:rsid w:val="00E16460"/>
    <w:rsid w:val="00E16A84"/>
    <w:rsid w:val="00E16A90"/>
    <w:rsid w:val="00E16BFD"/>
    <w:rsid w:val="00E170BF"/>
    <w:rsid w:val="00E1729A"/>
    <w:rsid w:val="00E17329"/>
    <w:rsid w:val="00E174A0"/>
    <w:rsid w:val="00E1797E"/>
    <w:rsid w:val="00E17C9E"/>
    <w:rsid w:val="00E20176"/>
    <w:rsid w:val="00E205C7"/>
    <w:rsid w:val="00E20BAE"/>
    <w:rsid w:val="00E21744"/>
    <w:rsid w:val="00E21CCB"/>
    <w:rsid w:val="00E21D3B"/>
    <w:rsid w:val="00E21DE0"/>
    <w:rsid w:val="00E22867"/>
    <w:rsid w:val="00E231EA"/>
    <w:rsid w:val="00E23D11"/>
    <w:rsid w:val="00E241FA"/>
    <w:rsid w:val="00E24370"/>
    <w:rsid w:val="00E249A3"/>
    <w:rsid w:val="00E25220"/>
    <w:rsid w:val="00E25C1D"/>
    <w:rsid w:val="00E261FA"/>
    <w:rsid w:val="00E26265"/>
    <w:rsid w:val="00E2696C"/>
    <w:rsid w:val="00E26987"/>
    <w:rsid w:val="00E26D4C"/>
    <w:rsid w:val="00E26D55"/>
    <w:rsid w:val="00E26F4D"/>
    <w:rsid w:val="00E2702E"/>
    <w:rsid w:val="00E27601"/>
    <w:rsid w:val="00E27734"/>
    <w:rsid w:val="00E2799A"/>
    <w:rsid w:val="00E27EFB"/>
    <w:rsid w:val="00E303B5"/>
    <w:rsid w:val="00E303EC"/>
    <w:rsid w:val="00E30FE7"/>
    <w:rsid w:val="00E313A4"/>
    <w:rsid w:val="00E313D2"/>
    <w:rsid w:val="00E317B9"/>
    <w:rsid w:val="00E32604"/>
    <w:rsid w:val="00E329A4"/>
    <w:rsid w:val="00E32A04"/>
    <w:rsid w:val="00E32FBE"/>
    <w:rsid w:val="00E3338B"/>
    <w:rsid w:val="00E33CC8"/>
    <w:rsid w:val="00E35844"/>
    <w:rsid w:val="00E36916"/>
    <w:rsid w:val="00E37022"/>
    <w:rsid w:val="00E37220"/>
    <w:rsid w:val="00E37668"/>
    <w:rsid w:val="00E377AB"/>
    <w:rsid w:val="00E404B3"/>
    <w:rsid w:val="00E404DF"/>
    <w:rsid w:val="00E406FF"/>
    <w:rsid w:val="00E40AED"/>
    <w:rsid w:val="00E40C12"/>
    <w:rsid w:val="00E40F1C"/>
    <w:rsid w:val="00E41409"/>
    <w:rsid w:val="00E418D2"/>
    <w:rsid w:val="00E41CAE"/>
    <w:rsid w:val="00E41E94"/>
    <w:rsid w:val="00E43164"/>
    <w:rsid w:val="00E4421B"/>
    <w:rsid w:val="00E44573"/>
    <w:rsid w:val="00E44A2A"/>
    <w:rsid w:val="00E45375"/>
    <w:rsid w:val="00E453D6"/>
    <w:rsid w:val="00E45799"/>
    <w:rsid w:val="00E458C7"/>
    <w:rsid w:val="00E45CDE"/>
    <w:rsid w:val="00E45DA7"/>
    <w:rsid w:val="00E46777"/>
    <w:rsid w:val="00E46D25"/>
    <w:rsid w:val="00E475D4"/>
    <w:rsid w:val="00E477AC"/>
    <w:rsid w:val="00E47D22"/>
    <w:rsid w:val="00E50461"/>
    <w:rsid w:val="00E50568"/>
    <w:rsid w:val="00E50824"/>
    <w:rsid w:val="00E50B2D"/>
    <w:rsid w:val="00E50EA1"/>
    <w:rsid w:val="00E517C8"/>
    <w:rsid w:val="00E51A5C"/>
    <w:rsid w:val="00E5211F"/>
    <w:rsid w:val="00E5262F"/>
    <w:rsid w:val="00E52902"/>
    <w:rsid w:val="00E52C06"/>
    <w:rsid w:val="00E52E85"/>
    <w:rsid w:val="00E545F1"/>
    <w:rsid w:val="00E54D9B"/>
    <w:rsid w:val="00E5517B"/>
    <w:rsid w:val="00E55294"/>
    <w:rsid w:val="00E552BF"/>
    <w:rsid w:val="00E55416"/>
    <w:rsid w:val="00E55CFE"/>
    <w:rsid w:val="00E55F54"/>
    <w:rsid w:val="00E56A84"/>
    <w:rsid w:val="00E56F16"/>
    <w:rsid w:val="00E5752B"/>
    <w:rsid w:val="00E5758F"/>
    <w:rsid w:val="00E57A04"/>
    <w:rsid w:val="00E57C91"/>
    <w:rsid w:val="00E57DB5"/>
    <w:rsid w:val="00E57F9A"/>
    <w:rsid w:val="00E600C7"/>
    <w:rsid w:val="00E60200"/>
    <w:rsid w:val="00E60223"/>
    <w:rsid w:val="00E60964"/>
    <w:rsid w:val="00E60B2B"/>
    <w:rsid w:val="00E60BBA"/>
    <w:rsid w:val="00E60EEE"/>
    <w:rsid w:val="00E61540"/>
    <w:rsid w:val="00E6180C"/>
    <w:rsid w:val="00E61818"/>
    <w:rsid w:val="00E61D19"/>
    <w:rsid w:val="00E61F71"/>
    <w:rsid w:val="00E6276E"/>
    <w:rsid w:val="00E62B8B"/>
    <w:rsid w:val="00E62E72"/>
    <w:rsid w:val="00E62ECA"/>
    <w:rsid w:val="00E62F6C"/>
    <w:rsid w:val="00E63307"/>
    <w:rsid w:val="00E63712"/>
    <w:rsid w:val="00E64248"/>
    <w:rsid w:val="00E64851"/>
    <w:rsid w:val="00E64881"/>
    <w:rsid w:val="00E64885"/>
    <w:rsid w:val="00E6500F"/>
    <w:rsid w:val="00E6517B"/>
    <w:rsid w:val="00E652CC"/>
    <w:rsid w:val="00E6541F"/>
    <w:rsid w:val="00E65C89"/>
    <w:rsid w:val="00E663BE"/>
    <w:rsid w:val="00E66415"/>
    <w:rsid w:val="00E66793"/>
    <w:rsid w:val="00E66D0E"/>
    <w:rsid w:val="00E66F36"/>
    <w:rsid w:val="00E6796F"/>
    <w:rsid w:val="00E704CF"/>
    <w:rsid w:val="00E70CBD"/>
    <w:rsid w:val="00E71071"/>
    <w:rsid w:val="00E7158C"/>
    <w:rsid w:val="00E71985"/>
    <w:rsid w:val="00E72692"/>
    <w:rsid w:val="00E728D5"/>
    <w:rsid w:val="00E72C45"/>
    <w:rsid w:val="00E72CC6"/>
    <w:rsid w:val="00E72D0C"/>
    <w:rsid w:val="00E731E9"/>
    <w:rsid w:val="00E73B3F"/>
    <w:rsid w:val="00E74083"/>
    <w:rsid w:val="00E74253"/>
    <w:rsid w:val="00E74527"/>
    <w:rsid w:val="00E745CC"/>
    <w:rsid w:val="00E74AB7"/>
    <w:rsid w:val="00E75860"/>
    <w:rsid w:val="00E758E7"/>
    <w:rsid w:val="00E759C5"/>
    <w:rsid w:val="00E75B72"/>
    <w:rsid w:val="00E76414"/>
    <w:rsid w:val="00E768A1"/>
    <w:rsid w:val="00E77153"/>
    <w:rsid w:val="00E775DA"/>
    <w:rsid w:val="00E77C22"/>
    <w:rsid w:val="00E77EC5"/>
    <w:rsid w:val="00E800EE"/>
    <w:rsid w:val="00E80323"/>
    <w:rsid w:val="00E80438"/>
    <w:rsid w:val="00E80686"/>
    <w:rsid w:val="00E80A66"/>
    <w:rsid w:val="00E80EAB"/>
    <w:rsid w:val="00E81216"/>
    <w:rsid w:val="00E81345"/>
    <w:rsid w:val="00E81A2E"/>
    <w:rsid w:val="00E8265E"/>
    <w:rsid w:val="00E8288E"/>
    <w:rsid w:val="00E828A4"/>
    <w:rsid w:val="00E82A7E"/>
    <w:rsid w:val="00E82AB6"/>
    <w:rsid w:val="00E82BCF"/>
    <w:rsid w:val="00E83014"/>
    <w:rsid w:val="00E83797"/>
    <w:rsid w:val="00E83B84"/>
    <w:rsid w:val="00E83C56"/>
    <w:rsid w:val="00E8456D"/>
    <w:rsid w:val="00E84BB8"/>
    <w:rsid w:val="00E84D3C"/>
    <w:rsid w:val="00E84ED8"/>
    <w:rsid w:val="00E852E4"/>
    <w:rsid w:val="00E8543C"/>
    <w:rsid w:val="00E857C4"/>
    <w:rsid w:val="00E859BD"/>
    <w:rsid w:val="00E86842"/>
    <w:rsid w:val="00E86D0A"/>
    <w:rsid w:val="00E86F6A"/>
    <w:rsid w:val="00E87929"/>
    <w:rsid w:val="00E87D2E"/>
    <w:rsid w:val="00E901B3"/>
    <w:rsid w:val="00E904DF"/>
    <w:rsid w:val="00E916D3"/>
    <w:rsid w:val="00E91D6F"/>
    <w:rsid w:val="00E92674"/>
    <w:rsid w:val="00E927AA"/>
    <w:rsid w:val="00E92872"/>
    <w:rsid w:val="00E92D4F"/>
    <w:rsid w:val="00E92FA6"/>
    <w:rsid w:val="00E93836"/>
    <w:rsid w:val="00E93ECB"/>
    <w:rsid w:val="00E941AB"/>
    <w:rsid w:val="00E94356"/>
    <w:rsid w:val="00E94549"/>
    <w:rsid w:val="00E9458C"/>
    <w:rsid w:val="00E947C4"/>
    <w:rsid w:val="00E952D1"/>
    <w:rsid w:val="00E95B4E"/>
    <w:rsid w:val="00E95D13"/>
    <w:rsid w:val="00E96318"/>
    <w:rsid w:val="00E96D17"/>
    <w:rsid w:val="00E97935"/>
    <w:rsid w:val="00E97E2B"/>
    <w:rsid w:val="00E97EFB"/>
    <w:rsid w:val="00EA0221"/>
    <w:rsid w:val="00EA08C5"/>
    <w:rsid w:val="00EA0BED"/>
    <w:rsid w:val="00EA11E3"/>
    <w:rsid w:val="00EA1301"/>
    <w:rsid w:val="00EA1900"/>
    <w:rsid w:val="00EA1FD6"/>
    <w:rsid w:val="00EA234B"/>
    <w:rsid w:val="00EA28F0"/>
    <w:rsid w:val="00EA2D86"/>
    <w:rsid w:val="00EA2EE3"/>
    <w:rsid w:val="00EA310D"/>
    <w:rsid w:val="00EA33ED"/>
    <w:rsid w:val="00EA3581"/>
    <w:rsid w:val="00EA380D"/>
    <w:rsid w:val="00EA3B59"/>
    <w:rsid w:val="00EA4A13"/>
    <w:rsid w:val="00EA4A9D"/>
    <w:rsid w:val="00EA587F"/>
    <w:rsid w:val="00EA5C6C"/>
    <w:rsid w:val="00EA5D07"/>
    <w:rsid w:val="00EA5D18"/>
    <w:rsid w:val="00EA5D55"/>
    <w:rsid w:val="00EA5F98"/>
    <w:rsid w:val="00EA61BC"/>
    <w:rsid w:val="00EA68A9"/>
    <w:rsid w:val="00EA6C74"/>
    <w:rsid w:val="00EA78A0"/>
    <w:rsid w:val="00EB2534"/>
    <w:rsid w:val="00EB28A2"/>
    <w:rsid w:val="00EB2A20"/>
    <w:rsid w:val="00EB2E82"/>
    <w:rsid w:val="00EB3045"/>
    <w:rsid w:val="00EB30CD"/>
    <w:rsid w:val="00EB3205"/>
    <w:rsid w:val="00EB34FD"/>
    <w:rsid w:val="00EB4890"/>
    <w:rsid w:val="00EB4E61"/>
    <w:rsid w:val="00EB5BFF"/>
    <w:rsid w:val="00EB5C35"/>
    <w:rsid w:val="00EB700E"/>
    <w:rsid w:val="00EB7A79"/>
    <w:rsid w:val="00EB7C60"/>
    <w:rsid w:val="00EC03E7"/>
    <w:rsid w:val="00EC07D9"/>
    <w:rsid w:val="00EC1048"/>
    <w:rsid w:val="00EC1ECA"/>
    <w:rsid w:val="00EC1FCB"/>
    <w:rsid w:val="00EC2E6D"/>
    <w:rsid w:val="00EC302C"/>
    <w:rsid w:val="00EC32F1"/>
    <w:rsid w:val="00EC3BE4"/>
    <w:rsid w:val="00EC3D57"/>
    <w:rsid w:val="00EC3EFC"/>
    <w:rsid w:val="00EC46C9"/>
    <w:rsid w:val="00EC4CAB"/>
    <w:rsid w:val="00EC4FA7"/>
    <w:rsid w:val="00EC5BA0"/>
    <w:rsid w:val="00EC5F4D"/>
    <w:rsid w:val="00EC6147"/>
    <w:rsid w:val="00EC6924"/>
    <w:rsid w:val="00EC7049"/>
    <w:rsid w:val="00EC7B6C"/>
    <w:rsid w:val="00EC7B94"/>
    <w:rsid w:val="00EC7B96"/>
    <w:rsid w:val="00ED03C7"/>
    <w:rsid w:val="00ED05BD"/>
    <w:rsid w:val="00ED062B"/>
    <w:rsid w:val="00ED10FA"/>
    <w:rsid w:val="00ED1279"/>
    <w:rsid w:val="00ED1E06"/>
    <w:rsid w:val="00ED20C8"/>
    <w:rsid w:val="00ED2960"/>
    <w:rsid w:val="00ED2F49"/>
    <w:rsid w:val="00ED34E2"/>
    <w:rsid w:val="00ED3BE3"/>
    <w:rsid w:val="00ED3CE7"/>
    <w:rsid w:val="00ED4263"/>
    <w:rsid w:val="00ED4306"/>
    <w:rsid w:val="00ED44E5"/>
    <w:rsid w:val="00ED4591"/>
    <w:rsid w:val="00ED4BC9"/>
    <w:rsid w:val="00ED50E8"/>
    <w:rsid w:val="00ED5927"/>
    <w:rsid w:val="00ED5C1C"/>
    <w:rsid w:val="00ED5FA0"/>
    <w:rsid w:val="00ED6CBE"/>
    <w:rsid w:val="00ED7060"/>
    <w:rsid w:val="00ED7315"/>
    <w:rsid w:val="00EE0053"/>
    <w:rsid w:val="00EE0553"/>
    <w:rsid w:val="00EE1017"/>
    <w:rsid w:val="00EE11E9"/>
    <w:rsid w:val="00EE1575"/>
    <w:rsid w:val="00EE1C67"/>
    <w:rsid w:val="00EE2202"/>
    <w:rsid w:val="00EE25DA"/>
    <w:rsid w:val="00EE3193"/>
    <w:rsid w:val="00EE331B"/>
    <w:rsid w:val="00EE3374"/>
    <w:rsid w:val="00EE36DB"/>
    <w:rsid w:val="00EE3F3D"/>
    <w:rsid w:val="00EE5414"/>
    <w:rsid w:val="00EE594E"/>
    <w:rsid w:val="00EE5D69"/>
    <w:rsid w:val="00EE6563"/>
    <w:rsid w:val="00EE6F05"/>
    <w:rsid w:val="00EE7277"/>
    <w:rsid w:val="00EE79FE"/>
    <w:rsid w:val="00EE7AE4"/>
    <w:rsid w:val="00EF161D"/>
    <w:rsid w:val="00EF1AF4"/>
    <w:rsid w:val="00EF1CAB"/>
    <w:rsid w:val="00EF2602"/>
    <w:rsid w:val="00EF2D69"/>
    <w:rsid w:val="00EF3449"/>
    <w:rsid w:val="00EF34CF"/>
    <w:rsid w:val="00EF4B9C"/>
    <w:rsid w:val="00EF4BFD"/>
    <w:rsid w:val="00EF4DAC"/>
    <w:rsid w:val="00EF50EF"/>
    <w:rsid w:val="00EF5442"/>
    <w:rsid w:val="00EF55EB"/>
    <w:rsid w:val="00EF5687"/>
    <w:rsid w:val="00EF5A30"/>
    <w:rsid w:val="00EF5DA4"/>
    <w:rsid w:val="00EF6525"/>
    <w:rsid w:val="00EF698A"/>
    <w:rsid w:val="00EF6B3C"/>
    <w:rsid w:val="00EF6EB4"/>
    <w:rsid w:val="00EF6EED"/>
    <w:rsid w:val="00EF6F40"/>
    <w:rsid w:val="00F00398"/>
    <w:rsid w:val="00F00B2A"/>
    <w:rsid w:val="00F01260"/>
    <w:rsid w:val="00F012BA"/>
    <w:rsid w:val="00F013BB"/>
    <w:rsid w:val="00F015F8"/>
    <w:rsid w:val="00F021BA"/>
    <w:rsid w:val="00F024F4"/>
    <w:rsid w:val="00F035AD"/>
    <w:rsid w:val="00F03E81"/>
    <w:rsid w:val="00F0434B"/>
    <w:rsid w:val="00F0470D"/>
    <w:rsid w:val="00F04855"/>
    <w:rsid w:val="00F04AD2"/>
    <w:rsid w:val="00F04C14"/>
    <w:rsid w:val="00F052B9"/>
    <w:rsid w:val="00F06059"/>
    <w:rsid w:val="00F065D2"/>
    <w:rsid w:val="00F06B96"/>
    <w:rsid w:val="00F07BBD"/>
    <w:rsid w:val="00F07C45"/>
    <w:rsid w:val="00F10308"/>
    <w:rsid w:val="00F10738"/>
    <w:rsid w:val="00F108F0"/>
    <w:rsid w:val="00F10B79"/>
    <w:rsid w:val="00F10BD0"/>
    <w:rsid w:val="00F1110D"/>
    <w:rsid w:val="00F12113"/>
    <w:rsid w:val="00F12419"/>
    <w:rsid w:val="00F12456"/>
    <w:rsid w:val="00F12824"/>
    <w:rsid w:val="00F12830"/>
    <w:rsid w:val="00F12E8F"/>
    <w:rsid w:val="00F12EF9"/>
    <w:rsid w:val="00F13A7F"/>
    <w:rsid w:val="00F13C60"/>
    <w:rsid w:val="00F14095"/>
    <w:rsid w:val="00F14479"/>
    <w:rsid w:val="00F144E5"/>
    <w:rsid w:val="00F148D6"/>
    <w:rsid w:val="00F15B61"/>
    <w:rsid w:val="00F15CC7"/>
    <w:rsid w:val="00F15F55"/>
    <w:rsid w:val="00F16BEC"/>
    <w:rsid w:val="00F16CAE"/>
    <w:rsid w:val="00F16F90"/>
    <w:rsid w:val="00F17747"/>
    <w:rsid w:val="00F17CE4"/>
    <w:rsid w:val="00F17E1A"/>
    <w:rsid w:val="00F17FDB"/>
    <w:rsid w:val="00F2002C"/>
    <w:rsid w:val="00F206D5"/>
    <w:rsid w:val="00F21567"/>
    <w:rsid w:val="00F2180C"/>
    <w:rsid w:val="00F21A22"/>
    <w:rsid w:val="00F21DC4"/>
    <w:rsid w:val="00F22C0A"/>
    <w:rsid w:val="00F23A10"/>
    <w:rsid w:val="00F23AE7"/>
    <w:rsid w:val="00F2409C"/>
    <w:rsid w:val="00F24295"/>
    <w:rsid w:val="00F249F9"/>
    <w:rsid w:val="00F24D44"/>
    <w:rsid w:val="00F24E1F"/>
    <w:rsid w:val="00F2736E"/>
    <w:rsid w:val="00F2777D"/>
    <w:rsid w:val="00F27A6F"/>
    <w:rsid w:val="00F27B71"/>
    <w:rsid w:val="00F27E0B"/>
    <w:rsid w:val="00F27E2D"/>
    <w:rsid w:val="00F30BAA"/>
    <w:rsid w:val="00F30EAB"/>
    <w:rsid w:val="00F30F37"/>
    <w:rsid w:val="00F30FD9"/>
    <w:rsid w:val="00F31049"/>
    <w:rsid w:val="00F3121A"/>
    <w:rsid w:val="00F31260"/>
    <w:rsid w:val="00F31994"/>
    <w:rsid w:val="00F31B73"/>
    <w:rsid w:val="00F31F77"/>
    <w:rsid w:val="00F33252"/>
    <w:rsid w:val="00F33EED"/>
    <w:rsid w:val="00F346C2"/>
    <w:rsid w:val="00F349FB"/>
    <w:rsid w:val="00F34DB0"/>
    <w:rsid w:val="00F34DCC"/>
    <w:rsid w:val="00F34F6C"/>
    <w:rsid w:val="00F3524E"/>
    <w:rsid w:val="00F35BB1"/>
    <w:rsid w:val="00F368A2"/>
    <w:rsid w:val="00F36A1F"/>
    <w:rsid w:val="00F36A9E"/>
    <w:rsid w:val="00F36D60"/>
    <w:rsid w:val="00F36FB8"/>
    <w:rsid w:val="00F37546"/>
    <w:rsid w:val="00F375EA"/>
    <w:rsid w:val="00F37C29"/>
    <w:rsid w:val="00F40640"/>
    <w:rsid w:val="00F40DF6"/>
    <w:rsid w:val="00F4151A"/>
    <w:rsid w:val="00F41549"/>
    <w:rsid w:val="00F415E2"/>
    <w:rsid w:val="00F4170B"/>
    <w:rsid w:val="00F41991"/>
    <w:rsid w:val="00F421CC"/>
    <w:rsid w:val="00F4272E"/>
    <w:rsid w:val="00F42EAB"/>
    <w:rsid w:val="00F431C6"/>
    <w:rsid w:val="00F432B7"/>
    <w:rsid w:val="00F435FE"/>
    <w:rsid w:val="00F436CF"/>
    <w:rsid w:val="00F43AE6"/>
    <w:rsid w:val="00F447B8"/>
    <w:rsid w:val="00F44F79"/>
    <w:rsid w:val="00F4520A"/>
    <w:rsid w:val="00F4527E"/>
    <w:rsid w:val="00F454ED"/>
    <w:rsid w:val="00F45559"/>
    <w:rsid w:val="00F469BD"/>
    <w:rsid w:val="00F46D3D"/>
    <w:rsid w:val="00F47422"/>
    <w:rsid w:val="00F47CFB"/>
    <w:rsid w:val="00F50C83"/>
    <w:rsid w:val="00F5145F"/>
    <w:rsid w:val="00F51CB9"/>
    <w:rsid w:val="00F52296"/>
    <w:rsid w:val="00F5288F"/>
    <w:rsid w:val="00F52C1E"/>
    <w:rsid w:val="00F533E5"/>
    <w:rsid w:val="00F533EF"/>
    <w:rsid w:val="00F534F4"/>
    <w:rsid w:val="00F538DD"/>
    <w:rsid w:val="00F53B88"/>
    <w:rsid w:val="00F54082"/>
    <w:rsid w:val="00F543C4"/>
    <w:rsid w:val="00F54F40"/>
    <w:rsid w:val="00F552BC"/>
    <w:rsid w:val="00F55FFD"/>
    <w:rsid w:val="00F56095"/>
    <w:rsid w:val="00F5636A"/>
    <w:rsid w:val="00F570B8"/>
    <w:rsid w:val="00F5713E"/>
    <w:rsid w:val="00F576A8"/>
    <w:rsid w:val="00F57CB4"/>
    <w:rsid w:val="00F57F08"/>
    <w:rsid w:val="00F6039F"/>
    <w:rsid w:val="00F603D3"/>
    <w:rsid w:val="00F6064E"/>
    <w:rsid w:val="00F608F0"/>
    <w:rsid w:val="00F60D43"/>
    <w:rsid w:val="00F60DFE"/>
    <w:rsid w:val="00F61268"/>
    <w:rsid w:val="00F612ED"/>
    <w:rsid w:val="00F61354"/>
    <w:rsid w:val="00F61522"/>
    <w:rsid w:val="00F61A1E"/>
    <w:rsid w:val="00F62168"/>
    <w:rsid w:val="00F63073"/>
    <w:rsid w:val="00F63344"/>
    <w:rsid w:val="00F635C7"/>
    <w:rsid w:val="00F635CF"/>
    <w:rsid w:val="00F63AD6"/>
    <w:rsid w:val="00F6421E"/>
    <w:rsid w:val="00F64DCB"/>
    <w:rsid w:val="00F64F2E"/>
    <w:rsid w:val="00F65195"/>
    <w:rsid w:val="00F65505"/>
    <w:rsid w:val="00F655D8"/>
    <w:rsid w:val="00F65C01"/>
    <w:rsid w:val="00F66214"/>
    <w:rsid w:val="00F67123"/>
    <w:rsid w:val="00F6721F"/>
    <w:rsid w:val="00F676D5"/>
    <w:rsid w:val="00F70C90"/>
    <w:rsid w:val="00F7128D"/>
    <w:rsid w:val="00F71B84"/>
    <w:rsid w:val="00F728BD"/>
    <w:rsid w:val="00F7300E"/>
    <w:rsid w:val="00F7391A"/>
    <w:rsid w:val="00F73A2C"/>
    <w:rsid w:val="00F73A3F"/>
    <w:rsid w:val="00F744D1"/>
    <w:rsid w:val="00F749D0"/>
    <w:rsid w:val="00F74A08"/>
    <w:rsid w:val="00F74B52"/>
    <w:rsid w:val="00F75028"/>
    <w:rsid w:val="00F76150"/>
    <w:rsid w:val="00F761CD"/>
    <w:rsid w:val="00F76DBD"/>
    <w:rsid w:val="00F778E6"/>
    <w:rsid w:val="00F77942"/>
    <w:rsid w:val="00F80181"/>
    <w:rsid w:val="00F8043C"/>
    <w:rsid w:val="00F80B1D"/>
    <w:rsid w:val="00F80B52"/>
    <w:rsid w:val="00F81C02"/>
    <w:rsid w:val="00F82129"/>
    <w:rsid w:val="00F825B3"/>
    <w:rsid w:val="00F82A9F"/>
    <w:rsid w:val="00F82BBC"/>
    <w:rsid w:val="00F8325D"/>
    <w:rsid w:val="00F83C0A"/>
    <w:rsid w:val="00F83D82"/>
    <w:rsid w:val="00F84700"/>
    <w:rsid w:val="00F85264"/>
    <w:rsid w:val="00F861F1"/>
    <w:rsid w:val="00F86215"/>
    <w:rsid w:val="00F86284"/>
    <w:rsid w:val="00F86510"/>
    <w:rsid w:val="00F867C1"/>
    <w:rsid w:val="00F86BBC"/>
    <w:rsid w:val="00F86CEC"/>
    <w:rsid w:val="00F872FA"/>
    <w:rsid w:val="00F87719"/>
    <w:rsid w:val="00F87DCE"/>
    <w:rsid w:val="00F904B0"/>
    <w:rsid w:val="00F90599"/>
    <w:rsid w:val="00F90DAF"/>
    <w:rsid w:val="00F90EB0"/>
    <w:rsid w:val="00F920E4"/>
    <w:rsid w:val="00F9232C"/>
    <w:rsid w:val="00F92924"/>
    <w:rsid w:val="00F92DAC"/>
    <w:rsid w:val="00F9335B"/>
    <w:rsid w:val="00F93629"/>
    <w:rsid w:val="00F937A3"/>
    <w:rsid w:val="00F93D24"/>
    <w:rsid w:val="00F9439D"/>
    <w:rsid w:val="00F948AB"/>
    <w:rsid w:val="00F951B5"/>
    <w:rsid w:val="00F95322"/>
    <w:rsid w:val="00F959BF"/>
    <w:rsid w:val="00F95F56"/>
    <w:rsid w:val="00F96606"/>
    <w:rsid w:val="00F96770"/>
    <w:rsid w:val="00F974AD"/>
    <w:rsid w:val="00F979EA"/>
    <w:rsid w:val="00F97B83"/>
    <w:rsid w:val="00FA0254"/>
    <w:rsid w:val="00FA176D"/>
    <w:rsid w:val="00FA17C9"/>
    <w:rsid w:val="00FA191E"/>
    <w:rsid w:val="00FA1D2F"/>
    <w:rsid w:val="00FA2998"/>
    <w:rsid w:val="00FA29AD"/>
    <w:rsid w:val="00FA2F01"/>
    <w:rsid w:val="00FA3075"/>
    <w:rsid w:val="00FA32EB"/>
    <w:rsid w:val="00FA3987"/>
    <w:rsid w:val="00FA3F15"/>
    <w:rsid w:val="00FA40B6"/>
    <w:rsid w:val="00FA413D"/>
    <w:rsid w:val="00FA4749"/>
    <w:rsid w:val="00FA4EBE"/>
    <w:rsid w:val="00FA56E5"/>
    <w:rsid w:val="00FA5708"/>
    <w:rsid w:val="00FA59E8"/>
    <w:rsid w:val="00FA63E1"/>
    <w:rsid w:val="00FA6AA6"/>
    <w:rsid w:val="00FA6E93"/>
    <w:rsid w:val="00FA76E1"/>
    <w:rsid w:val="00FA7927"/>
    <w:rsid w:val="00FA7DD1"/>
    <w:rsid w:val="00FB08C8"/>
    <w:rsid w:val="00FB0963"/>
    <w:rsid w:val="00FB0AC0"/>
    <w:rsid w:val="00FB0CFB"/>
    <w:rsid w:val="00FB0EDE"/>
    <w:rsid w:val="00FB1465"/>
    <w:rsid w:val="00FB196B"/>
    <w:rsid w:val="00FB1B9E"/>
    <w:rsid w:val="00FB1D37"/>
    <w:rsid w:val="00FB2354"/>
    <w:rsid w:val="00FB2BA7"/>
    <w:rsid w:val="00FB3D99"/>
    <w:rsid w:val="00FB42E1"/>
    <w:rsid w:val="00FB4800"/>
    <w:rsid w:val="00FB5058"/>
    <w:rsid w:val="00FB5884"/>
    <w:rsid w:val="00FB5926"/>
    <w:rsid w:val="00FB608B"/>
    <w:rsid w:val="00FB62ED"/>
    <w:rsid w:val="00FB6647"/>
    <w:rsid w:val="00FB683E"/>
    <w:rsid w:val="00FB68A0"/>
    <w:rsid w:val="00FB6A56"/>
    <w:rsid w:val="00FB6EFE"/>
    <w:rsid w:val="00FB6FCB"/>
    <w:rsid w:val="00FB70FF"/>
    <w:rsid w:val="00FB73E6"/>
    <w:rsid w:val="00FB76E7"/>
    <w:rsid w:val="00FC0311"/>
    <w:rsid w:val="00FC0425"/>
    <w:rsid w:val="00FC0563"/>
    <w:rsid w:val="00FC0EAB"/>
    <w:rsid w:val="00FC1860"/>
    <w:rsid w:val="00FC1A85"/>
    <w:rsid w:val="00FC2034"/>
    <w:rsid w:val="00FC2DCE"/>
    <w:rsid w:val="00FC3CD8"/>
    <w:rsid w:val="00FC4259"/>
    <w:rsid w:val="00FC469B"/>
    <w:rsid w:val="00FC57D8"/>
    <w:rsid w:val="00FC6988"/>
    <w:rsid w:val="00FC6FFC"/>
    <w:rsid w:val="00FD06F1"/>
    <w:rsid w:val="00FD12C7"/>
    <w:rsid w:val="00FD1899"/>
    <w:rsid w:val="00FD1CA2"/>
    <w:rsid w:val="00FD242D"/>
    <w:rsid w:val="00FD27D0"/>
    <w:rsid w:val="00FD3E34"/>
    <w:rsid w:val="00FD3EE7"/>
    <w:rsid w:val="00FD42F3"/>
    <w:rsid w:val="00FD48DD"/>
    <w:rsid w:val="00FD4CEC"/>
    <w:rsid w:val="00FD4FF2"/>
    <w:rsid w:val="00FD56D2"/>
    <w:rsid w:val="00FD6156"/>
    <w:rsid w:val="00FD6B3A"/>
    <w:rsid w:val="00FD6BB2"/>
    <w:rsid w:val="00FD7363"/>
    <w:rsid w:val="00FD73F7"/>
    <w:rsid w:val="00FD74A2"/>
    <w:rsid w:val="00FD7D92"/>
    <w:rsid w:val="00FD7F65"/>
    <w:rsid w:val="00FE023F"/>
    <w:rsid w:val="00FE0267"/>
    <w:rsid w:val="00FE05D4"/>
    <w:rsid w:val="00FE0D62"/>
    <w:rsid w:val="00FE0F57"/>
    <w:rsid w:val="00FE1592"/>
    <w:rsid w:val="00FE1E57"/>
    <w:rsid w:val="00FE2AAD"/>
    <w:rsid w:val="00FE323D"/>
    <w:rsid w:val="00FE32D1"/>
    <w:rsid w:val="00FE370D"/>
    <w:rsid w:val="00FE3BC3"/>
    <w:rsid w:val="00FE40D9"/>
    <w:rsid w:val="00FE5696"/>
    <w:rsid w:val="00FE5A45"/>
    <w:rsid w:val="00FE5C33"/>
    <w:rsid w:val="00FE5C90"/>
    <w:rsid w:val="00FE629A"/>
    <w:rsid w:val="00FE6B1F"/>
    <w:rsid w:val="00FE6B9A"/>
    <w:rsid w:val="00FE6C61"/>
    <w:rsid w:val="00FE7134"/>
    <w:rsid w:val="00FE71D3"/>
    <w:rsid w:val="00FE736B"/>
    <w:rsid w:val="00FE7742"/>
    <w:rsid w:val="00FE77B2"/>
    <w:rsid w:val="00FF0C1C"/>
    <w:rsid w:val="00FF19EA"/>
    <w:rsid w:val="00FF19FA"/>
    <w:rsid w:val="00FF2314"/>
    <w:rsid w:val="00FF23EB"/>
    <w:rsid w:val="00FF26A1"/>
    <w:rsid w:val="00FF351C"/>
    <w:rsid w:val="00FF38B3"/>
    <w:rsid w:val="00FF44EE"/>
    <w:rsid w:val="00FF4633"/>
    <w:rsid w:val="00FF4D42"/>
    <w:rsid w:val="00FF53AA"/>
    <w:rsid w:val="00FF577E"/>
    <w:rsid w:val="00FF5835"/>
    <w:rsid w:val="00FF5A5A"/>
    <w:rsid w:val="00FF5DD4"/>
    <w:rsid w:val="00FF5F26"/>
    <w:rsid w:val="00FF5FD4"/>
    <w:rsid w:val="00FF69C8"/>
    <w:rsid w:val="00FF6C2E"/>
    <w:rsid w:val="00FF715A"/>
    <w:rsid w:val="00FF761F"/>
    <w:rsid w:val="00FF7AF0"/>
    <w:rsid w:val="00FF7D44"/>
    <w:rsid w:val="00FF7F2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0" w:unhideWhenUsed="0"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5ED"/>
    <w:pPr>
      <w:widowControl w:val="0"/>
      <w:suppressAutoHyphens/>
      <w:jc w:val="both"/>
    </w:pPr>
    <w:rPr>
      <w:rFonts w:ascii="Calibri" w:eastAsia="Arial Unicode MS" w:hAnsi="Calibri" w:cs="Mangal"/>
      <w:kern w:val="1"/>
      <w:szCs w:val="24"/>
      <w:lang w:eastAsia="hi-IN" w:bidi="hi-IN"/>
    </w:rPr>
  </w:style>
  <w:style w:type="paragraph" w:styleId="Heading1">
    <w:name w:val="heading 1"/>
    <w:basedOn w:val="Heading"/>
    <w:next w:val="BodyText"/>
    <w:qFormat/>
    <w:rsid w:val="00CE1731"/>
    <w:pPr>
      <w:numPr>
        <w:numId w:val="2"/>
      </w:numPr>
      <w:outlineLvl w:val="0"/>
    </w:pPr>
    <w:rPr>
      <w:rFonts w:ascii="Calibri" w:hAnsi="Calibri"/>
      <w:b/>
      <w:bCs/>
      <w:sz w:val="32"/>
      <w:szCs w:val="32"/>
    </w:rPr>
  </w:style>
  <w:style w:type="paragraph" w:styleId="Heading2">
    <w:name w:val="heading 2"/>
    <w:basedOn w:val="Heading1"/>
    <w:next w:val="BodyText"/>
    <w:qFormat/>
    <w:rsid w:val="004D0AFC"/>
    <w:pPr>
      <w:numPr>
        <w:ilvl w:val="1"/>
      </w:numPr>
      <w:outlineLvl w:val="1"/>
    </w:pPr>
    <w:rPr>
      <w:sz w:val="28"/>
      <w:szCs w:val="28"/>
    </w:rPr>
  </w:style>
  <w:style w:type="paragraph" w:styleId="Heading3">
    <w:name w:val="heading 3"/>
    <w:basedOn w:val="Heading2"/>
    <w:next w:val="BodyText"/>
    <w:link w:val="Heading3Char"/>
    <w:qFormat/>
    <w:rsid w:val="009A5A90"/>
    <w:pPr>
      <w:numPr>
        <w:ilvl w:val="2"/>
      </w:numPr>
      <w:outlineLvl w:val="2"/>
    </w:pPr>
    <w:rPr>
      <w:sz w:val="24"/>
      <w:szCs w:val="24"/>
    </w:rPr>
  </w:style>
  <w:style w:type="paragraph" w:styleId="Heading4">
    <w:name w:val="heading 4"/>
    <w:basedOn w:val="Heading3"/>
    <w:next w:val="Normal"/>
    <w:link w:val="Heading4Char"/>
    <w:uiPriority w:val="9"/>
    <w:unhideWhenUsed/>
    <w:qFormat/>
    <w:rsid w:val="00F33252"/>
    <w:pPr>
      <w:numPr>
        <w:ilvl w:val="0"/>
        <w:numId w:val="0"/>
      </w:numPr>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sid w:val="00573204"/>
    <w:rPr>
      <w:rFonts w:ascii="Wingdings" w:hAnsi="Wingdings"/>
      <w:color w:val="0000FF"/>
    </w:rPr>
  </w:style>
  <w:style w:type="character" w:customStyle="1" w:styleId="WW8Num3z0">
    <w:name w:val="WW8Num3z0"/>
    <w:rsid w:val="00573204"/>
    <w:rPr>
      <w:rFonts w:ascii="Symbol" w:hAnsi="Symbol"/>
      <w:color w:val="000000"/>
    </w:rPr>
  </w:style>
  <w:style w:type="character" w:customStyle="1" w:styleId="WW8Num6z0">
    <w:name w:val="WW8Num6z0"/>
    <w:rsid w:val="00573204"/>
    <w:rPr>
      <w:rFonts w:ascii="Symbol" w:hAnsi="Symbol"/>
      <w:color w:val="000000"/>
    </w:rPr>
  </w:style>
  <w:style w:type="character" w:customStyle="1" w:styleId="WW8Num7z0">
    <w:name w:val="WW8Num7z0"/>
    <w:rsid w:val="00573204"/>
    <w:rPr>
      <w:rFonts w:ascii="Wingdings" w:hAnsi="Wingdings"/>
      <w:color w:val="0000FF"/>
    </w:rPr>
  </w:style>
  <w:style w:type="character" w:styleId="Hyperlink">
    <w:name w:val="Hyperlink"/>
    <w:uiPriority w:val="99"/>
    <w:rsid w:val="00573204"/>
    <w:rPr>
      <w:color w:val="000080"/>
      <w:u w:val="single"/>
    </w:rPr>
  </w:style>
  <w:style w:type="character" w:customStyle="1" w:styleId="Bullets">
    <w:name w:val="Bullets"/>
    <w:rsid w:val="00573204"/>
    <w:rPr>
      <w:rFonts w:ascii="OpenSymbol" w:eastAsia="OpenSymbol" w:hAnsi="OpenSymbol" w:cs="OpenSymbol"/>
    </w:rPr>
  </w:style>
  <w:style w:type="paragraph" w:customStyle="1" w:styleId="Heading">
    <w:name w:val="Heading"/>
    <w:basedOn w:val="Normal"/>
    <w:next w:val="BodyText"/>
    <w:rsid w:val="00573204"/>
    <w:pPr>
      <w:keepNext/>
      <w:spacing w:before="240" w:after="120"/>
    </w:pPr>
    <w:rPr>
      <w:rFonts w:ascii="Arial" w:hAnsi="Arial"/>
      <w:sz w:val="28"/>
      <w:szCs w:val="28"/>
    </w:rPr>
  </w:style>
  <w:style w:type="paragraph" w:styleId="BodyText">
    <w:name w:val="Body Text"/>
    <w:basedOn w:val="Normal"/>
    <w:link w:val="BodyTextChar"/>
    <w:rsid w:val="00573204"/>
    <w:pPr>
      <w:spacing w:after="120"/>
    </w:pPr>
  </w:style>
  <w:style w:type="paragraph" w:styleId="List">
    <w:name w:val="List"/>
    <w:basedOn w:val="BodyText"/>
    <w:rsid w:val="00573204"/>
  </w:style>
  <w:style w:type="paragraph" w:styleId="Caption">
    <w:name w:val="caption"/>
    <w:basedOn w:val="Normal"/>
    <w:qFormat/>
    <w:rsid w:val="00573204"/>
    <w:pPr>
      <w:suppressLineNumbers/>
      <w:spacing w:before="120" w:after="120"/>
    </w:pPr>
    <w:rPr>
      <w:i/>
      <w:iCs/>
      <w:sz w:val="24"/>
    </w:rPr>
  </w:style>
  <w:style w:type="paragraph" w:customStyle="1" w:styleId="Index">
    <w:name w:val="Index"/>
    <w:basedOn w:val="Normal"/>
    <w:rsid w:val="00573204"/>
    <w:pPr>
      <w:suppressLineNumbers/>
      <w:jc w:val="center"/>
    </w:pPr>
    <w:rPr>
      <w:b/>
      <w:sz w:val="28"/>
    </w:rPr>
  </w:style>
  <w:style w:type="paragraph" w:styleId="Header">
    <w:name w:val="header"/>
    <w:basedOn w:val="Normal"/>
    <w:rsid w:val="00573204"/>
    <w:pPr>
      <w:suppressLineNumbers/>
      <w:tabs>
        <w:tab w:val="center" w:pos="4986"/>
        <w:tab w:val="right" w:pos="9972"/>
      </w:tabs>
      <w:jc w:val="right"/>
    </w:pPr>
    <w:rPr>
      <w:sz w:val="18"/>
    </w:rPr>
  </w:style>
  <w:style w:type="paragraph" w:styleId="Footer">
    <w:name w:val="footer"/>
    <w:basedOn w:val="Normal"/>
    <w:link w:val="FooterChar"/>
    <w:rsid w:val="00573204"/>
    <w:pPr>
      <w:suppressLineNumbers/>
      <w:tabs>
        <w:tab w:val="center" w:pos="4986"/>
        <w:tab w:val="right" w:pos="9972"/>
      </w:tabs>
    </w:pPr>
    <w:rPr>
      <w:sz w:val="18"/>
    </w:rPr>
  </w:style>
  <w:style w:type="paragraph" w:styleId="Title">
    <w:name w:val="Title"/>
    <w:basedOn w:val="Heading"/>
    <w:next w:val="Subtitle"/>
    <w:qFormat/>
    <w:rsid w:val="00573204"/>
    <w:pPr>
      <w:jc w:val="center"/>
    </w:pPr>
    <w:rPr>
      <w:rFonts w:ascii="Calibri" w:hAnsi="Calibri"/>
      <w:b/>
      <w:bCs/>
      <w:caps/>
      <w:sz w:val="64"/>
      <w:szCs w:val="36"/>
    </w:rPr>
  </w:style>
  <w:style w:type="paragraph" w:styleId="Subtitle">
    <w:name w:val="Subtitle"/>
    <w:basedOn w:val="Heading"/>
    <w:next w:val="BodyText"/>
    <w:qFormat/>
    <w:rsid w:val="00573204"/>
    <w:pPr>
      <w:jc w:val="center"/>
    </w:pPr>
    <w:rPr>
      <w:rFonts w:ascii="Calibri" w:hAnsi="Calibri"/>
      <w:b/>
      <w:iCs/>
      <w:sz w:val="48"/>
    </w:rPr>
  </w:style>
  <w:style w:type="paragraph" w:customStyle="1" w:styleId="Text">
    <w:name w:val="Text"/>
    <w:basedOn w:val="Caption"/>
    <w:rsid w:val="00573204"/>
    <w:pPr>
      <w:jc w:val="center"/>
    </w:pPr>
    <w:rPr>
      <w:b/>
      <w:i w:val="0"/>
    </w:rPr>
  </w:style>
  <w:style w:type="paragraph" w:customStyle="1" w:styleId="TableContents">
    <w:name w:val="Table Contents"/>
    <w:basedOn w:val="Normal"/>
    <w:rsid w:val="00573204"/>
    <w:pPr>
      <w:suppressLineNumbers/>
    </w:pPr>
  </w:style>
  <w:style w:type="paragraph" w:customStyle="1" w:styleId="Framecontents">
    <w:name w:val="Frame contents"/>
    <w:basedOn w:val="BodyText"/>
    <w:rsid w:val="00573204"/>
  </w:style>
  <w:style w:type="paragraph" w:customStyle="1" w:styleId="ContentsHeading">
    <w:name w:val="Contents Heading"/>
    <w:basedOn w:val="Heading"/>
    <w:rsid w:val="00573204"/>
    <w:pPr>
      <w:suppressLineNumbers/>
      <w:spacing w:before="0" w:after="0"/>
      <w:jc w:val="center"/>
    </w:pPr>
    <w:rPr>
      <w:rFonts w:ascii="Calibri" w:hAnsi="Calibri"/>
      <w:b/>
      <w:bCs/>
      <w:sz w:val="26"/>
      <w:szCs w:val="32"/>
    </w:rPr>
  </w:style>
  <w:style w:type="paragraph" w:styleId="TOC1">
    <w:name w:val="toc 1"/>
    <w:basedOn w:val="Index"/>
    <w:uiPriority w:val="39"/>
    <w:rsid w:val="00573204"/>
    <w:pPr>
      <w:tabs>
        <w:tab w:val="right" w:leader="dot" w:pos="9972"/>
      </w:tabs>
      <w:jc w:val="left"/>
    </w:pPr>
    <w:rPr>
      <w:color w:val="0000FF"/>
      <w:sz w:val="24"/>
    </w:rPr>
  </w:style>
  <w:style w:type="paragraph" w:styleId="TOC2">
    <w:name w:val="toc 2"/>
    <w:basedOn w:val="Index"/>
    <w:uiPriority w:val="39"/>
    <w:rsid w:val="00573204"/>
    <w:pPr>
      <w:tabs>
        <w:tab w:val="right" w:leader="dot" w:pos="9689"/>
      </w:tabs>
      <w:ind w:left="283"/>
      <w:jc w:val="left"/>
    </w:pPr>
    <w:rPr>
      <w:color w:val="0000FF"/>
      <w:sz w:val="22"/>
    </w:rPr>
  </w:style>
  <w:style w:type="paragraph" w:styleId="ListParagraph">
    <w:name w:val="List Paragraph"/>
    <w:basedOn w:val="Normal"/>
    <w:uiPriority w:val="34"/>
    <w:qFormat/>
    <w:rsid w:val="00BD1804"/>
    <w:pPr>
      <w:widowControl/>
      <w:autoSpaceDE w:val="0"/>
      <w:ind w:left="720"/>
    </w:pPr>
    <w:rPr>
      <w:rFonts w:eastAsia="Calibri" w:cs="Times New Roman"/>
      <w:kern w:val="0"/>
      <w:szCs w:val="20"/>
      <w:lang w:eastAsia="ar-SA" w:bidi="ar-SA"/>
    </w:rPr>
  </w:style>
  <w:style w:type="character" w:customStyle="1" w:styleId="Heading3Char">
    <w:name w:val="Heading 3 Char"/>
    <w:link w:val="Heading3"/>
    <w:rsid w:val="009A5A90"/>
    <w:rPr>
      <w:rFonts w:ascii="Calibri" w:eastAsia="Arial Unicode MS" w:hAnsi="Calibri" w:cs="Mangal"/>
      <w:b/>
      <w:bCs/>
      <w:kern w:val="1"/>
      <w:sz w:val="24"/>
      <w:szCs w:val="24"/>
      <w:lang w:eastAsia="hi-IN" w:bidi="hi-IN"/>
    </w:rPr>
  </w:style>
  <w:style w:type="character" w:styleId="CommentReference">
    <w:name w:val="annotation reference"/>
    <w:uiPriority w:val="99"/>
    <w:semiHidden/>
    <w:unhideWhenUsed/>
    <w:rsid w:val="00156A6A"/>
    <w:rPr>
      <w:sz w:val="16"/>
      <w:szCs w:val="16"/>
    </w:rPr>
  </w:style>
  <w:style w:type="paragraph" w:styleId="CommentText">
    <w:name w:val="annotation text"/>
    <w:basedOn w:val="Normal"/>
    <w:link w:val="CommentTextChar"/>
    <w:uiPriority w:val="99"/>
    <w:semiHidden/>
    <w:unhideWhenUsed/>
    <w:rsid w:val="00EB2E82"/>
    <w:rPr>
      <w:szCs w:val="18"/>
    </w:rPr>
  </w:style>
  <w:style w:type="character" w:customStyle="1" w:styleId="CommentTextChar">
    <w:name w:val="Comment Text Char"/>
    <w:link w:val="CommentText"/>
    <w:uiPriority w:val="99"/>
    <w:semiHidden/>
    <w:rsid w:val="00EB2E82"/>
    <w:rPr>
      <w:rFonts w:ascii="Calibri" w:eastAsia="Arial Unicode MS" w:hAnsi="Calibri"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EB2E82"/>
    <w:rPr>
      <w:b/>
      <w:bCs/>
    </w:rPr>
  </w:style>
  <w:style w:type="character" w:customStyle="1" w:styleId="CommentSubjectChar">
    <w:name w:val="Comment Subject Char"/>
    <w:link w:val="CommentSubject"/>
    <w:uiPriority w:val="99"/>
    <w:semiHidden/>
    <w:rsid w:val="00EB2E82"/>
    <w:rPr>
      <w:rFonts w:ascii="Calibri" w:eastAsia="Arial Unicode MS" w:hAnsi="Calibri" w:cs="Mangal"/>
      <w:b/>
      <w:bCs/>
      <w:kern w:val="1"/>
      <w:szCs w:val="18"/>
      <w:lang w:eastAsia="hi-IN" w:bidi="hi-IN"/>
    </w:rPr>
  </w:style>
  <w:style w:type="paragraph" w:styleId="BalloonText">
    <w:name w:val="Balloon Text"/>
    <w:basedOn w:val="Normal"/>
    <w:link w:val="BalloonTextChar"/>
    <w:uiPriority w:val="99"/>
    <w:semiHidden/>
    <w:unhideWhenUsed/>
    <w:rsid w:val="00EB2E82"/>
    <w:rPr>
      <w:rFonts w:ascii="Tahoma" w:hAnsi="Tahoma"/>
      <w:sz w:val="16"/>
      <w:szCs w:val="14"/>
    </w:rPr>
  </w:style>
  <w:style w:type="character" w:customStyle="1" w:styleId="BalloonTextChar">
    <w:name w:val="Balloon Text Char"/>
    <w:link w:val="BalloonText"/>
    <w:uiPriority w:val="99"/>
    <w:semiHidden/>
    <w:rsid w:val="00EB2E82"/>
    <w:rPr>
      <w:rFonts w:ascii="Tahoma" w:eastAsia="Arial Unicode MS" w:hAnsi="Tahoma" w:cs="Mangal"/>
      <w:kern w:val="1"/>
      <w:sz w:val="16"/>
      <w:szCs w:val="14"/>
      <w:lang w:eastAsia="hi-IN" w:bidi="hi-IN"/>
    </w:rPr>
  </w:style>
  <w:style w:type="table" w:styleId="TableGrid">
    <w:name w:val="Table Grid"/>
    <w:basedOn w:val="TableNormal"/>
    <w:uiPriority w:val="59"/>
    <w:rsid w:val="0095299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28115F"/>
    <w:pPr>
      <w:widowControl/>
      <w:suppressAutoHyphens w:val="0"/>
      <w:spacing w:after="100" w:line="276" w:lineRule="auto"/>
      <w:ind w:left="440"/>
      <w:jc w:val="left"/>
    </w:pPr>
    <w:rPr>
      <w:rFonts w:asciiTheme="minorHAnsi" w:eastAsiaTheme="minorEastAsia" w:hAnsiTheme="minorHAnsi" w:cstheme="minorBidi"/>
      <w:kern w:val="0"/>
      <w:sz w:val="22"/>
      <w:szCs w:val="22"/>
      <w:lang w:eastAsia="en-US" w:bidi="ar-SA"/>
    </w:rPr>
  </w:style>
  <w:style w:type="paragraph" w:styleId="TOC4">
    <w:name w:val="toc 4"/>
    <w:basedOn w:val="Normal"/>
    <w:next w:val="Normal"/>
    <w:autoRedefine/>
    <w:uiPriority w:val="39"/>
    <w:unhideWhenUsed/>
    <w:rsid w:val="0028115F"/>
    <w:pPr>
      <w:widowControl/>
      <w:suppressAutoHyphens w:val="0"/>
      <w:spacing w:after="100" w:line="276" w:lineRule="auto"/>
      <w:ind w:left="660"/>
      <w:jc w:val="left"/>
    </w:pPr>
    <w:rPr>
      <w:rFonts w:asciiTheme="minorHAnsi" w:eastAsiaTheme="minorEastAsia" w:hAnsiTheme="minorHAnsi" w:cstheme="minorBidi"/>
      <w:kern w:val="0"/>
      <w:sz w:val="22"/>
      <w:szCs w:val="22"/>
      <w:lang w:eastAsia="en-US" w:bidi="ar-SA"/>
    </w:rPr>
  </w:style>
  <w:style w:type="paragraph" w:styleId="TOC5">
    <w:name w:val="toc 5"/>
    <w:basedOn w:val="Normal"/>
    <w:next w:val="Normal"/>
    <w:autoRedefine/>
    <w:uiPriority w:val="39"/>
    <w:unhideWhenUsed/>
    <w:rsid w:val="0028115F"/>
    <w:pPr>
      <w:widowControl/>
      <w:suppressAutoHyphens w:val="0"/>
      <w:spacing w:after="100" w:line="276" w:lineRule="auto"/>
      <w:ind w:left="880"/>
      <w:jc w:val="left"/>
    </w:pPr>
    <w:rPr>
      <w:rFonts w:asciiTheme="minorHAnsi" w:eastAsiaTheme="minorEastAsia" w:hAnsiTheme="minorHAnsi" w:cstheme="minorBidi"/>
      <w:kern w:val="0"/>
      <w:sz w:val="22"/>
      <w:szCs w:val="22"/>
      <w:lang w:eastAsia="en-US" w:bidi="ar-SA"/>
    </w:rPr>
  </w:style>
  <w:style w:type="paragraph" w:styleId="TOC6">
    <w:name w:val="toc 6"/>
    <w:basedOn w:val="Normal"/>
    <w:next w:val="Normal"/>
    <w:autoRedefine/>
    <w:uiPriority w:val="39"/>
    <w:unhideWhenUsed/>
    <w:rsid w:val="0028115F"/>
    <w:pPr>
      <w:widowControl/>
      <w:suppressAutoHyphens w:val="0"/>
      <w:spacing w:after="100" w:line="276" w:lineRule="auto"/>
      <w:ind w:left="1100"/>
      <w:jc w:val="left"/>
    </w:pPr>
    <w:rPr>
      <w:rFonts w:asciiTheme="minorHAnsi" w:eastAsiaTheme="minorEastAsia" w:hAnsiTheme="minorHAnsi" w:cstheme="minorBidi"/>
      <w:kern w:val="0"/>
      <w:sz w:val="22"/>
      <w:szCs w:val="22"/>
      <w:lang w:eastAsia="en-US" w:bidi="ar-SA"/>
    </w:rPr>
  </w:style>
  <w:style w:type="paragraph" w:styleId="TOC7">
    <w:name w:val="toc 7"/>
    <w:basedOn w:val="Normal"/>
    <w:next w:val="Normal"/>
    <w:autoRedefine/>
    <w:uiPriority w:val="39"/>
    <w:unhideWhenUsed/>
    <w:rsid w:val="0028115F"/>
    <w:pPr>
      <w:widowControl/>
      <w:suppressAutoHyphens w:val="0"/>
      <w:spacing w:after="100" w:line="276" w:lineRule="auto"/>
      <w:ind w:left="1320"/>
      <w:jc w:val="left"/>
    </w:pPr>
    <w:rPr>
      <w:rFonts w:asciiTheme="minorHAnsi" w:eastAsiaTheme="minorEastAsia" w:hAnsiTheme="minorHAnsi" w:cstheme="minorBidi"/>
      <w:kern w:val="0"/>
      <w:sz w:val="22"/>
      <w:szCs w:val="22"/>
      <w:lang w:eastAsia="en-US" w:bidi="ar-SA"/>
    </w:rPr>
  </w:style>
  <w:style w:type="paragraph" w:styleId="TOC8">
    <w:name w:val="toc 8"/>
    <w:basedOn w:val="Normal"/>
    <w:next w:val="Normal"/>
    <w:autoRedefine/>
    <w:uiPriority w:val="39"/>
    <w:unhideWhenUsed/>
    <w:rsid w:val="0028115F"/>
    <w:pPr>
      <w:widowControl/>
      <w:suppressAutoHyphens w:val="0"/>
      <w:spacing w:after="100" w:line="276" w:lineRule="auto"/>
      <w:ind w:left="1540"/>
      <w:jc w:val="left"/>
    </w:pPr>
    <w:rPr>
      <w:rFonts w:asciiTheme="minorHAnsi" w:eastAsiaTheme="minorEastAsia" w:hAnsiTheme="minorHAnsi" w:cstheme="minorBidi"/>
      <w:kern w:val="0"/>
      <w:sz w:val="22"/>
      <w:szCs w:val="22"/>
      <w:lang w:eastAsia="en-US" w:bidi="ar-SA"/>
    </w:rPr>
  </w:style>
  <w:style w:type="paragraph" w:styleId="TOC9">
    <w:name w:val="toc 9"/>
    <w:basedOn w:val="Normal"/>
    <w:next w:val="Normal"/>
    <w:autoRedefine/>
    <w:uiPriority w:val="39"/>
    <w:unhideWhenUsed/>
    <w:rsid w:val="0028115F"/>
    <w:pPr>
      <w:widowControl/>
      <w:suppressAutoHyphens w:val="0"/>
      <w:spacing w:after="100" w:line="276" w:lineRule="auto"/>
      <w:ind w:left="1760"/>
      <w:jc w:val="left"/>
    </w:pPr>
    <w:rPr>
      <w:rFonts w:asciiTheme="minorHAnsi" w:eastAsiaTheme="minorEastAsia" w:hAnsiTheme="minorHAnsi" w:cstheme="minorBidi"/>
      <w:kern w:val="0"/>
      <w:sz w:val="22"/>
      <w:szCs w:val="22"/>
      <w:lang w:eastAsia="en-US" w:bidi="ar-SA"/>
    </w:rPr>
  </w:style>
  <w:style w:type="paragraph" w:styleId="Revision">
    <w:name w:val="Revision"/>
    <w:hidden/>
    <w:uiPriority w:val="99"/>
    <w:semiHidden/>
    <w:rsid w:val="00356AF2"/>
    <w:rPr>
      <w:rFonts w:ascii="Calibri" w:eastAsia="Arial Unicode MS" w:hAnsi="Calibri" w:cs="Mangal"/>
      <w:kern w:val="1"/>
      <w:szCs w:val="24"/>
      <w:lang w:eastAsia="hi-IN" w:bidi="hi-IN"/>
    </w:rPr>
  </w:style>
  <w:style w:type="character" w:styleId="FollowedHyperlink">
    <w:name w:val="FollowedHyperlink"/>
    <w:basedOn w:val="DefaultParagraphFont"/>
    <w:uiPriority w:val="99"/>
    <w:semiHidden/>
    <w:unhideWhenUsed/>
    <w:rsid w:val="0013088F"/>
    <w:rPr>
      <w:color w:val="800080" w:themeColor="followedHyperlink"/>
      <w:u w:val="single"/>
    </w:rPr>
  </w:style>
  <w:style w:type="paragraph" w:customStyle="1" w:styleId="ScreenLayout">
    <w:name w:val="Screen Layout"/>
    <w:basedOn w:val="Heading3"/>
    <w:qFormat/>
    <w:rsid w:val="00433EE5"/>
    <w:pPr>
      <w:numPr>
        <w:ilvl w:val="0"/>
        <w:numId w:val="0"/>
      </w:numPr>
    </w:pPr>
  </w:style>
  <w:style w:type="character" w:customStyle="1" w:styleId="Heading4Char">
    <w:name w:val="Heading 4 Char"/>
    <w:basedOn w:val="DefaultParagraphFont"/>
    <w:link w:val="Heading4"/>
    <w:uiPriority w:val="9"/>
    <w:rsid w:val="00F33252"/>
    <w:rPr>
      <w:rFonts w:asciiTheme="minorHAnsi" w:eastAsia="Arial Unicode MS" w:hAnsiTheme="minorHAnsi" w:cs="Mangal"/>
      <w:b/>
      <w:bCs/>
      <w:iCs/>
      <w:kern w:val="1"/>
      <w:lang w:eastAsia="hi-IN" w:bidi="hi-IN"/>
    </w:rPr>
  </w:style>
  <w:style w:type="paragraph" w:styleId="NormalWeb">
    <w:name w:val="Normal (Web)"/>
    <w:basedOn w:val="Normal"/>
    <w:uiPriority w:val="99"/>
    <w:unhideWhenUsed/>
    <w:rsid w:val="002C566F"/>
    <w:pPr>
      <w:widowControl/>
      <w:suppressAutoHyphens w:val="0"/>
      <w:spacing w:before="100" w:beforeAutospacing="1" w:after="115"/>
      <w:jc w:val="left"/>
    </w:pPr>
    <w:rPr>
      <w:rFonts w:ascii="Times New Roman" w:eastAsia="Times New Roman" w:hAnsi="Times New Roman" w:cs="Times New Roman"/>
      <w:kern w:val="0"/>
      <w:sz w:val="24"/>
      <w:lang w:eastAsia="en-US" w:bidi="ar-SA"/>
    </w:rPr>
  </w:style>
  <w:style w:type="character" w:customStyle="1" w:styleId="FooterChar">
    <w:name w:val="Footer Char"/>
    <w:basedOn w:val="DefaultParagraphFont"/>
    <w:link w:val="Footer"/>
    <w:rsid w:val="00264202"/>
    <w:rPr>
      <w:rFonts w:ascii="Calibri" w:eastAsia="Arial Unicode MS" w:hAnsi="Calibri" w:cs="Mangal"/>
      <w:kern w:val="1"/>
      <w:sz w:val="18"/>
      <w:szCs w:val="24"/>
      <w:lang w:eastAsia="hi-IN" w:bidi="hi-IN"/>
    </w:rPr>
  </w:style>
  <w:style w:type="paragraph" w:styleId="TableofFigures">
    <w:name w:val="table of figures"/>
    <w:basedOn w:val="Normal"/>
    <w:next w:val="Normal"/>
    <w:uiPriority w:val="99"/>
    <w:unhideWhenUsed/>
    <w:rsid w:val="000076AB"/>
  </w:style>
  <w:style w:type="paragraph" w:customStyle="1" w:styleId="Level2Text">
    <w:name w:val="Level 2 Text"/>
    <w:basedOn w:val="Normal"/>
    <w:rsid w:val="00C53306"/>
    <w:pPr>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pPr>
    <w:rPr>
      <w:rFonts w:ascii="Zurich BT" w:eastAsia="Times New Roman" w:hAnsi="Zurich BT" w:cs="Calibri"/>
      <w:color w:val="000000"/>
      <w:sz w:val="24"/>
      <w:lang w:val="en-GB" w:eastAsia="ar-SA" w:bidi="ar-SA"/>
    </w:rPr>
  </w:style>
  <w:style w:type="paragraph" w:styleId="BodyTextIndent">
    <w:name w:val="Body Text Indent"/>
    <w:basedOn w:val="Normal"/>
    <w:link w:val="BodyTextIndentChar"/>
    <w:uiPriority w:val="99"/>
    <w:unhideWhenUsed/>
    <w:rsid w:val="00A00377"/>
    <w:pPr>
      <w:spacing w:after="120"/>
      <w:ind w:left="283"/>
    </w:pPr>
  </w:style>
  <w:style w:type="character" w:customStyle="1" w:styleId="BodyTextIndentChar">
    <w:name w:val="Body Text Indent Char"/>
    <w:basedOn w:val="DefaultParagraphFont"/>
    <w:link w:val="BodyTextIndent"/>
    <w:uiPriority w:val="99"/>
    <w:rsid w:val="00A00377"/>
    <w:rPr>
      <w:rFonts w:ascii="Calibri" w:eastAsia="Arial Unicode MS" w:hAnsi="Calibri" w:cs="Mangal"/>
      <w:kern w:val="1"/>
      <w:szCs w:val="24"/>
      <w:lang w:eastAsia="hi-IN" w:bidi="hi-IN"/>
    </w:rPr>
  </w:style>
  <w:style w:type="paragraph" w:styleId="ListBullet">
    <w:name w:val="List Bullet"/>
    <w:basedOn w:val="Normal"/>
    <w:rsid w:val="00D8153C"/>
    <w:pPr>
      <w:widowControl/>
      <w:ind w:left="720" w:hanging="360"/>
      <w:jc w:val="left"/>
    </w:pPr>
    <w:rPr>
      <w:rFonts w:ascii="Univers Condensed" w:eastAsia="Times New Roman" w:hAnsi="Univers Condensed" w:cs="Times New Roman"/>
      <w:kern w:val="0"/>
      <w:sz w:val="22"/>
      <w:lang w:val="en-IN" w:eastAsia="ar-SA" w:bidi="ar-SA"/>
    </w:rPr>
  </w:style>
  <w:style w:type="table" w:styleId="LightShading-Accent5">
    <w:name w:val="Light Shading Accent 5"/>
    <w:basedOn w:val="TableNormal"/>
    <w:uiPriority w:val="60"/>
    <w:rsid w:val="0023637C"/>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BodyTextChar">
    <w:name w:val="Body Text Char"/>
    <w:basedOn w:val="DefaultParagraphFont"/>
    <w:link w:val="BodyText"/>
    <w:rsid w:val="003A0BB3"/>
    <w:rPr>
      <w:rFonts w:ascii="Calibri" w:eastAsia="Arial Unicode MS" w:hAnsi="Calibri" w:cs="Mangal"/>
      <w:kern w:val="1"/>
      <w:szCs w:val="24"/>
      <w:lang w:eastAsia="hi-IN" w:bidi="hi-IN"/>
    </w:rPr>
  </w:style>
  <w:style w:type="table" w:customStyle="1" w:styleId="TableGrid1">
    <w:name w:val="Table Grid1"/>
    <w:basedOn w:val="TableNormal"/>
    <w:next w:val="TableGrid"/>
    <w:uiPriority w:val="59"/>
    <w:rsid w:val="00B2545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0" w:unhideWhenUsed="0"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5ED"/>
    <w:pPr>
      <w:widowControl w:val="0"/>
      <w:suppressAutoHyphens/>
      <w:jc w:val="both"/>
    </w:pPr>
    <w:rPr>
      <w:rFonts w:ascii="Calibri" w:eastAsia="Arial Unicode MS" w:hAnsi="Calibri" w:cs="Mangal"/>
      <w:kern w:val="1"/>
      <w:szCs w:val="24"/>
      <w:lang w:eastAsia="hi-IN" w:bidi="hi-IN"/>
    </w:rPr>
  </w:style>
  <w:style w:type="paragraph" w:styleId="Heading1">
    <w:name w:val="heading 1"/>
    <w:basedOn w:val="Heading"/>
    <w:next w:val="BodyText"/>
    <w:qFormat/>
    <w:rsid w:val="00CE1731"/>
    <w:pPr>
      <w:numPr>
        <w:numId w:val="2"/>
      </w:numPr>
      <w:outlineLvl w:val="0"/>
    </w:pPr>
    <w:rPr>
      <w:rFonts w:ascii="Calibri" w:hAnsi="Calibri"/>
      <w:b/>
      <w:bCs/>
      <w:sz w:val="32"/>
      <w:szCs w:val="32"/>
    </w:rPr>
  </w:style>
  <w:style w:type="paragraph" w:styleId="Heading2">
    <w:name w:val="heading 2"/>
    <w:basedOn w:val="Heading1"/>
    <w:next w:val="BodyText"/>
    <w:qFormat/>
    <w:rsid w:val="004D0AFC"/>
    <w:pPr>
      <w:numPr>
        <w:ilvl w:val="1"/>
      </w:numPr>
      <w:outlineLvl w:val="1"/>
    </w:pPr>
    <w:rPr>
      <w:sz w:val="28"/>
      <w:szCs w:val="28"/>
    </w:rPr>
  </w:style>
  <w:style w:type="paragraph" w:styleId="Heading3">
    <w:name w:val="heading 3"/>
    <w:basedOn w:val="Heading2"/>
    <w:next w:val="BodyText"/>
    <w:link w:val="Heading3Char"/>
    <w:qFormat/>
    <w:rsid w:val="009A5A90"/>
    <w:pPr>
      <w:numPr>
        <w:ilvl w:val="2"/>
      </w:numPr>
      <w:outlineLvl w:val="2"/>
    </w:pPr>
    <w:rPr>
      <w:sz w:val="24"/>
      <w:szCs w:val="24"/>
    </w:rPr>
  </w:style>
  <w:style w:type="paragraph" w:styleId="Heading4">
    <w:name w:val="heading 4"/>
    <w:basedOn w:val="Heading3"/>
    <w:next w:val="Normal"/>
    <w:link w:val="Heading4Char"/>
    <w:uiPriority w:val="9"/>
    <w:unhideWhenUsed/>
    <w:qFormat/>
    <w:rsid w:val="00F33252"/>
    <w:pPr>
      <w:numPr>
        <w:ilvl w:val="0"/>
        <w:numId w:val="0"/>
      </w:numPr>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sid w:val="00573204"/>
    <w:rPr>
      <w:rFonts w:ascii="Wingdings" w:hAnsi="Wingdings"/>
      <w:color w:val="0000FF"/>
    </w:rPr>
  </w:style>
  <w:style w:type="character" w:customStyle="1" w:styleId="WW8Num3z0">
    <w:name w:val="WW8Num3z0"/>
    <w:rsid w:val="00573204"/>
    <w:rPr>
      <w:rFonts w:ascii="Symbol" w:hAnsi="Symbol"/>
      <w:color w:val="000000"/>
    </w:rPr>
  </w:style>
  <w:style w:type="character" w:customStyle="1" w:styleId="WW8Num6z0">
    <w:name w:val="WW8Num6z0"/>
    <w:rsid w:val="00573204"/>
    <w:rPr>
      <w:rFonts w:ascii="Symbol" w:hAnsi="Symbol"/>
      <w:color w:val="000000"/>
    </w:rPr>
  </w:style>
  <w:style w:type="character" w:customStyle="1" w:styleId="WW8Num7z0">
    <w:name w:val="WW8Num7z0"/>
    <w:rsid w:val="00573204"/>
    <w:rPr>
      <w:rFonts w:ascii="Wingdings" w:hAnsi="Wingdings"/>
      <w:color w:val="0000FF"/>
    </w:rPr>
  </w:style>
  <w:style w:type="character" w:styleId="Hyperlink">
    <w:name w:val="Hyperlink"/>
    <w:uiPriority w:val="99"/>
    <w:rsid w:val="00573204"/>
    <w:rPr>
      <w:color w:val="000080"/>
      <w:u w:val="single"/>
    </w:rPr>
  </w:style>
  <w:style w:type="character" w:customStyle="1" w:styleId="Bullets">
    <w:name w:val="Bullets"/>
    <w:rsid w:val="00573204"/>
    <w:rPr>
      <w:rFonts w:ascii="OpenSymbol" w:eastAsia="OpenSymbol" w:hAnsi="OpenSymbol" w:cs="OpenSymbol"/>
    </w:rPr>
  </w:style>
  <w:style w:type="paragraph" w:customStyle="1" w:styleId="Heading">
    <w:name w:val="Heading"/>
    <w:basedOn w:val="Normal"/>
    <w:next w:val="BodyText"/>
    <w:rsid w:val="00573204"/>
    <w:pPr>
      <w:keepNext/>
      <w:spacing w:before="240" w:after="120"/>
    </w:pPr>
    <w:rPr>
      <w:rFonts w:ascii="Arial" w:hAnsi="Arial"/>
      <w:sz w:val="28"/>
      <w:szCs w:val="28"/>
    </w:rPr>
  </w:style>
  <w:style w:type="paragraph" w:styleId="BodyText">
    <w:name w:val="Body Text"/>
    <w:basedOn w:val="Normal"/>
    <w:link w:val="BodyTextChar"/>
    <w:rsid w:val="00573204"/>
    <w:pPr>
      <w:spacing w:after="120"/>
    </w:pPr>
  </w:style>
  <w:style w:type="paragraph" w:styleId="List">
    <w:name w:val="List"/>
    <w:basedOn w:val="BodyText"/>
    <w:rsid w:val="00573204"/>
  </w:style>
  <w:style w:type="paragraph" w:styleId="Caption">
    <w:name w:val="caption"/>
    <w:basedOn w:val="Normal"/>
    <w:qFormat/>
    <w:rsid w:val="00573204"/>
    <w:pPr>
      <w:suppressLineNumbers/>
      <w:spacing w:before="120" w:after="120"/>
    </w:pPr>
    <w:rPr>
      <w:i/>
      <w:iCs/>
      <w:sz w:val="24"/>
    </w:rPr>
  </w:style>
  <w:style w:type="paragraph" w:customStyle="1" w:styleId="Index">
    <w:name w:val="Index"/>
    <w:basedOn w:val="Normal"/>
    <w:rsid w:val="00573204"/>
    <w:pPr>
      <w:suppressLineNumbers/>
      <w:jc w:val="center"/>
    </w:pPr>
    <w:rPr>
      <w:b/>
      <w:sz w:val="28"/>
    </w:rPr>
  </w:style>
  <w:style w:type="paragraph" w:styleId="Header">
    <w:name w:val="header"/>
    <w:basedOn w:val="Normal"/>
    <w:rsid w:val="00573204"/>
    <w:pPr>
      <w:suppressLineNumbers/>
      <w:tabs>
        <w:tab w:val="center" w:pos="4986"/>
        <w:tab w:val="right" w:pos="9972"/>
      </w:tabs>
      <w:jc w:val="right"/>
    </w:pPr>
    <w:rPr>
      <w:sz w:val="18"/>
    </w:rPr>
  </w:style>
  <w:style w:type="paragraph" w:styleId="Footer">
    <w:name w:val="footer"/>
    <w:basedOn w:val="Normal"/>
    <w:link w:val="FooterChar"/>
    <w:rsid w:val="00573204"/>
    <w:pPr>
      <w:suppressLineNumbers/>
      <w:tabs>
        <w:tab w:val="center" w:pos="4986"/>
        <w:tab w:val="right" w:pos="9972"/>
      </w:tabs>
    </w:pPr>
    <w:rPr>
      <w:sz w:val="18"/>
    </w:rPr>
  </w:style>
  <w:style w:type="paragraph" w:styleId="Title">
    <w:name w:val="Title"/>
    <w:basedOn w:val="Heading"/>
    <w:next w:val="Subtitle"/>
    <w:qFormat/>
    <w:rsid w:val="00573204"/>
    <w:pPr>
      <w:jc w:val="center"/>
    </w:pPr>
    <w:rPr>
      <w:rFonts w:ascii="Calibri" w:hAnsi="Calibri"/>
      <w:b/>
      <w:bCs/>
      <w:caps/>
      <w:sz w:val="64"/>
      <w:szCs w:val="36"/>
    </w:rPr>
  </w:style>
  <w:style w:type="paragraph" w:styleId="Subtitle">
    <w:name w:val="Subtitle"/>
    <w:basedOn w:val="Heading"/>
    <w:next w:val="BodyText"/>
    <w:qFormat/>
    <w:rsid w:val="00573204"/>
    <w:pPr>
      <w:jc w:val="center"/>
    </w:pPr>
    <w:rPr>
      <w:rFonts w:ascii="Calibri" w:hAnsi="Calibri"/>
      <w:b/>
      <w:iCs/>
      <w:sz w:val="48"/>
    </w:rPr>
  </w:style>
  <w:style w:type="paragraph" w:customStyle="1" w:styleId="Text">
    <w:name w:val="Text"/>
    <w:basedOn w:val="Caption"/>
    <w:rsid w:val="00573204"/>
    <w:pPr>
      <w:jc w:val="center"/>
    </w:pPr>
    <w:rPr>
      <w:b/>
      <w:i w:val="0"/>
    </w:rPr>
  </w:style>
  <w:style w:type="paragraph" w:customStyle="1" w:styleId="TableContents">
    <w:name w:val="Table Contents"/>
    <w:basedOn w:val="Normal"/>
    <w:rsid w:val="00573204"/>
    <w:pPr>
      <w:suppressLineNumbers/>
    </w:pPr>
  </w:style>
  <w:style w:type="paragraph" w:customStyle="1" w:styleId="Framecontents">
    <w:name w:val="Frame contents"/>
    <w:basedOn w:val="BodyText"/>
    <w:rsid w:val="00573204"/>
  </w:style>
  <w:style w:type="paragraph" w:customStyle="1" w:styleId="ContentsHeading">
    <w:name w:val="Contents Heading"/>
    <w:basedOn w:val="Heading"/>
    <w:rsid w:val="00573204"/>
    <w:pPr>
      <w:suppressLineNumbers/>
      <w:spacing w:before="0" w:after="0"/>
      <w:jc w:val="center"/>
    </w:pPr>
    <w:rPr>
      <w:rFonts w:ascii="Calibri" w:hAnsi="Calibri"/>
      <w:b/>
      <w:bCs/>
      <w:sz w:val="26"/>
      <w:szCs w:val="32"/>
    </w:rPr>
  </w:style>
  <w:style w:type="paragraph" w:styleId="TOC1">
    <w:name w:val="toc 1"/>
    <w:basedOn w:val="Index"/>
    <w:uiPriority w:val="39"/>
    <w:rsid w:val="00573204"/>
    <w:pPr>
      <w:tabs>
        <w:tab w:val="right" w:leader="dot" w:pos="9972"/>
      </w:tabs>
      <w:jc w:val="left"/>
    </w:pPr>
    <w:rPr>
      <w:color w:val="0000FF"/>
      <w:sz w:val="24"/>
    </w:rPr>
  </w:style>
  <w:style w:type="paragraph" w:styleId="TOC2">
    <w:name w:val="toc 2"/>
    <w:basedOn w:val="Index"/>
    <w:uiPriority w:val="39"/>
    <w:rsid w:val="00573204"/>
    <w:pPr>
      <w:tabs>
        <w:tab w:val="right" w:leader="dot" w:pos="9689"/>
      </w:tabs>
      <w:ind w:left="283"/>
      <w:jc w:val="left"/>
    </w:pPr>
    <w:rPr>
      <w:color w:val="0000FF"/>
      <w:sz w:val="22"/>
    </w:rPr>
  </w:style>
  <w:style w:type="paragraph" w:styleId="ListParagraph">
    <w:name w:val="List Paragraph"/>
    <w:basedOn w:val="Normal"/>
    <w:uiPriority w:val="34"/>
    <w:qFormat/>
    <w:rsid w:val="00BD1804"/>
    <w:pPr>
      <w:widowControl/>
      <w:autoSpaceDE w:val="0"/>
      <w:ind w:left="720"/>
    </w:pPr>
    <w:rPr>
      <w:rFonts w:eastAsia="Calibri" w:cs="Times New Roman"/>
      <w:kern w:val="0"/>
      <w:szCs w:val="20"/>
      <w:lang w:eastAsia="ar-SA" w:bidi="ar-SA"/>
    </w:rPr>
  </w:style>
  <w:style w:type="character" w:customStyle="1" w:styleId="Heading3Char">
    <w:name w:val="Heading 3 Char"/>
    <w:link w:val="Heading3"/>
    <w:rsid w:val="009A5A90"/>
    <w:rPr>
      <w:rFonts w:ascii="Calibri" w:eastAsia="Arial Unicode MS" w:hAnsi="Calibri" w:cs="Mangal"/>
      <w:b/>
      <w:bCs/>
      <w:kern w:val="1"/>
      <w:sz w:val="24"/>
      <w:szCs w:val="24"/>
      <w:lang w:eastAsia="hi-IN" w:bidi="hi-IN"/>
    </w:rPr>
  </w:style>
  <w:style w:type="character" w:styleId="CommentReference">
    <w:name w:val="annotation reference"/>
    <w:uiPriority w:val="99"/>
    <w:semiHidden/>
    <w:unhideWhenUsed/>
    <w:rsid w:val="00156A6A"/>
    <w:rPr>
      <w:sz w:val="16"/>
      <w:szCs w:val="16"/>
    </w:rPr>
  </w:style>
  <w:style w:type="paragraph" w:styleId="CommentText">
    <w:name w:val="annotation text"/>
    <w:basedOn w:val="Normal"/>
    <w:link w:val="CommentTextChar"/>
    <w:uiPriority w:val="99"/>
    <w:semiHidden/>
    <w:unhideWhenUsed/>
    <w:rsid w:val="00EB2E82"/>
    <w:rPr>
      <w:szCs w:val="18"/>
    </w:rPr>
  </w:style>
  <w:style w:type="character" w:customStyle="1" w:styleId="CommentTextChar">
    <w:name w:val="Comment Text Char"/>
    <w:link w:val="CommentText"/>
    <w:uiPriority w:val="99"/>
    <w:semiHidden/>
    <w:rsid w:val="00EB2E82"/>
    <w:rPr>
      <w:rFonts w:ascii="Calibri" w:eastAsia="Arial Unicode MS" w:hAnsi="Calibri"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EB2E82"/>
    <w:rPr>
      <w:b/>
      <w:bCs/>
    </w:rPr>
  </w:style>
  <w:style w:type="character" w:customStyle="1" w:styleId="CommentSubjectChar">
    <w:name w:val="Comment Subject Char"/>
    <w:link w:val="CommentSubject"/>
    <w:uiPriority w:val="99"/>
    <w:semiHidden/>
    <w:rsid w:val="00EB2E82"/>
    <w:rPr>
      <w:rFonts w:ascii="Calibri" w:eastAsia="Arial Unicode MS" w:hAnsi="Calibri" w:cs="Mangal"/>
      <w:b/>
      <w:bCs/>
      <w:kern w:val="1"/>
      <w:szCs w:val="18"/>
      <w:lang w:eastAsia="hi-IN" w:bidi="hi-IN"/>
    </w:rPr>
  </w:style>
  <w:style w:type="paragraph" w:styleId="BalloonText">
    <w:name w:val="Balloon Text"/>
    <w:basedOn w:val="Normal"/>
    <w:link w:val="BalloonTextChar"/>
    <w:uiPriority w:val="99"/>
    <w:semiHidden/>
    <w:unhideWhenUsed/>
    <w:rsid w:val="00EB2E82"/>
    <w:rPr>
      <w:rFonts w:ascii="Tahoma" w:hAnsi="Tahoma"/>
      <w:sz w:val="16"/>
      <w:szCs w:val="14"/>
    </w:rPr>
  </w:style>
  <w:style w:type="character" w:customStyle="1" w:styleId="BalloonTextChar">
    <w:name w:val="Balloon Text Char"/>
    <w:link w:val="BalloonText"/>
    <w:uiPriority w:val="99"/>
    <w:semiHidden/>
    <w:rsid w:val="00EB2E82"/>
    <w:rPr>
      <w:rFonts w:ascii="Tahoma" w:eastAsia="Arial Unicode MS" w:hAnsi="Tahoma" w:cs="Mangal"/>
      <w:kern w:val="1"/>
      <w:sz w:val="16"/>
      <w:szCs w:val="14"/>
      <w:lang w:eastAsia="hi-IN" w:bidi="hi-IN"/>
    </w:rPr>
  </w:style>
  <w:style w:type="table" w:styleId="TableGrid">
    <w:name w:val="Table Grid"/>
    <w:basedOn w:val="TableNormal"/>
    <w:uiPriority w:val="59"/>
    <w:rsid w:val="0095299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28115F"/>
    <w:pPr>
      <w:widowControl/>
      <w:suppressAutoHyphens w:val="0"/>
      <w:spacing w:after="100" w:line="276" w:lineRule="auto"/>
      <w:ind w:left="440"/>
      <w:jc w:val="left"/>
    </w:pPr>
    <w:rPr>
      <w:rFonts w:asciiTheme="minorHAnsi" w:eastAsiaTheme="minorEastAsia" w:hAnsiTheme="minorHAnsi" w:cstheme="minorBidi"/>
      <w:kern w:val="0"/>
      <w:sz w:val="22"/>
      <w:szCs w:val="22"/>
      <w:lang w:eastAsia="en-US" w:bidi="ar-SA"/>
    </w:rPr>
  </w:style>
  <w:style w:type="paragraph" w:styleId="TOC4">
    <w:name w:val="toc 4"/>
    <w:basedOn w:val="Normal"/>
    <w:next w:val="Normal"/>
    <w:autoRedefine/>
    <w:uiPriority w:val="39"/>
    <w:unhideWhenUsed/>
    <w:rsid w:val="0028115F"/>
    <w:pPr>
      <w:widowControl/>
      <w:suppressAutoHyphens w:val="0"/>
      <w:spacing w:after="100" w:line="276" w:lineRule="auto"/>
      <w:ind w:left="660"/>
      <w:jc w:val="left"/>
    </w:pPr>
    <w:rPr>
      <w:rFonts w:asciiTheme="minorHAnsi" w:eastAsiaTheme="minorEastAsia" w:hAnsiTheme="minorHAnsi" w:cstheme="minorBidi"/>
      <w:kern w:val="0"/>
      <w:sz w:val="22"/>
      <w:szCs w:val="22"/>
      <w:lang w:eastAsia="en-US" w:bidi="ar-SA"/>
    </w:rPr>
  </w:style>
  <w:style w:type="paragraph" w:styleId="TOC5">
    <w:name w:val="toc 5"/>
    <w:basedOn w:val="Normal"/>
    <w:next w:val="Normal"/>
    <w:autoRedefine/>
    <w:uiPriority w:val="39"/>
    <w:unhideWhenUsed/>
    <w:rsid w:val="0028115F"/>
    <w:pPr>
      <w:widowControl/>
      <w:suppressAutoHyphens w:val="0"/>
      <w:spacing w:after="100" w:line="276" w:lineRule="auto"/>
      <w:ind w:left="880"/>
      <w:jc w:val="left"/>
    </w:pPr>
    <w:rPr>
      <w:rFonts w:asciiTheme="minorHAnsi" w:eastAsiaTheme="minorEastAsia" w:hAnsiTheme="minorHAnsi" w:cstheme="minorBidi"/>
      <w:kern w:val="0"/>
      <w:sz w:val="22"/>
      <w:szCs w:val="22"/>
      <w:lang w:eastAsia="en-US" w:bidi="ar-SA"/>
    </w:rPr>
  </w:style>
  <w:style w:type="paragraph" w:styleId="TOC6">
    <w:name w:val="toc 6"/>
    <w:basedOn w:val="Normal"/>
    <w:next w:val="Normal"/>
    <w:autoRedefine/>
    <w:uiPriority w:val="39"/>
    <w:unhideWhenUsed/>
    <w:rsid w:val="0028115F"/>
    <w:pPr>
      <w:widowControl/>
      <w:suppressAutoHyphens w:val="0"/>
      <w:spacing w:after="100" w:line="276" w:lineRule="auto"/>
      <w:ind w:left="1100"/>
      <w:jc w:val="left"/>
    </w:pPr>
    <w:rPr>
      <w:rFonts w:asciiTheme="minorHAnsi" w:eastAsiaTheme="minorEastAsia" w:hAnsiTheme="minorHAnsi" w:cstheme="minorBidi"/>
      <w:kern w:val="0"/>
      <w:sz w:val="22"/>
      <w:szCs w:val="22"/>
      <w:lang w:eastAsia="en-US" w:bidi="ar-SA"/>
    </w:rPr>
  </w:style>
  <w:style w:type="paragraph" w:styleId="TOC7">
    <w:name w:val="toc 7"/>
    <w:basedOn w:val="Normal"/>
    <w:next w:val="Normal"/>
    <w:autoRedefine/>
    <w:uiPriority w:val="39"/>
    <w:unhideWhenUsed/>
    <w:rsid w:val="0028115F"/>
    <w:pPr>
      <w:widowControl/>
      <w:suppressAutoHyphens w:val="0"/>
      <w:spacing w:after="100" w:line="276" w:lineRule="auto"/>
      <w:ind w:left="1320"/>
      <w:jc w:val="left"/>
    </w:pPr>
    <w:rPr>
      <w:rFonts w:asciiTheme="minorHAnsi" w:eastAsiaTheme="minorEastAsia" w:hAnsiTheme="minorHAnsi" w:cstheme="minorBidi"/>
      <w:kern w:val="0"/>
      <w:sz w:val="22"/>
      <w:szCs w:val="22"/>
      <w:lang w:eastAsia="en-US" w:bidi="ar-SA"/>
    </w:rPr>
  </w:style>
  <w:style w:type="paragraph" w:styleId="TOC8">
    <w:name w:val="toc 8"/>
    <w:basedOn w:val="Normal"/>
    <w:next w:val="Normal"/>
    <w:autoRedefine/>
    <w:uiPriority w:val="39"/>
    <w:unhideWhenUsed/>
    <w:rsid w:val="0028115F"/>
    <w:pPr>
      <w:widowControl/>
      <w:suppressAutoHyphens w:val="0"/>
      <w:spacing w:after="100" w:line="276" w:lineRule="auto"/>
      <w:ind w:left="1540"/>
      <w:jc w:val="left"/>
    </w:pPr>
    <w:rPr>
      <w:rFonts w:asciiTheme="minorHAnsi" w:eastAsiaTheme="minorEastAsia" w:hAnsiTheme="minorHAnsi" w:cstheme="minorBidi"/>
      <w:kern w:val="0"/>
      <w:sz w:val="22"/>
      <w:szCs w:val="22"/>
      <w:lang w:eastAsia="en-US" w:bidi="ar-SA"/>
    </w:rPr>
  </w:style>
  <w:style w:type="paragraph" w:styleId="TOC9">
    <w:name w:val="toc 9"/>
    <w:basedOn w:val="Normal"/>
    <w:next w:val="Normal"/>
    <w:autoRedefine/>
    <w:uiPriority w:val="39"/>
    <w:unhideWhenUsed/>
    <w:rsid w:val="0028115F"/>
    <w:pPr>
      <w:widowControl/>
      <w:suppressAutoHyphens w:val="0"/>
      <w:spacing w:after="100" w:line="276" w:lineRule="auto"/>
      <w:ind w:left="1760"/>
      <w:jc w:val="left"/>
    </w:pPr>
    <w:rPr>
      <w:rFonts w:asciiTheme="minorHAnsi" w:eastAsiaTheme="minorEastAsia" w:hAnsiTheme="minorHAnsi" w:cstheme="minorBidi"/>
      <w:kern w:val="0"/>
      <w:sz w:val="22"/>
      <w:szCs w:val="22"/>
      <w:lang w:eastAsia="en-US" w:bidi="ar-SA"/>
    </w:rPr>
  </w:style>
  <w:style w:type="paragraph" w:styleId="Revision">
    <w:name w:val="Revision"/>
    <w:hidden/>
    <w:uiPriority w:val="99"/>
    <w:semiHidden/>
    <w:rsid w:val="00356AF2"/>
    <w:rPr>
      <w:rFonts w:ascii="Calibri" w:eastAsia="Arial Unicode MS" w:hAnsi="Calibri" w:cs="Mangal"/>
      <w:kern w:val="1"/>
      <w:szCs w:val="24"/>
      <w:lang w:eastAsia="hi-IN" w:bidi="hi-IN"/>
    </w:rPr>
  </w:style>
  <w:style w:type="character" w:styleId="FollowedHyperlink">
    <w:name w:val="FollowedHyperlink"/>
    <w:basedOn w:val="DefaultParagraphFont"/>
    <w:uiPriority w:val="99"/>
    <w:semiHidden/>
    <w:unhideWhenUsed/>
    <w:rsid w:val="0013088F"/>
    <w:rPr>
      <w:color w:val="800080" w:themeColor="followedHyperlink"/>
      <w:u w:val="single"/>
    </w:rPr>
  </w:style>
  <w:style w:type="paragraph" w:customStyle="1" w:styleId="ScreenLayout">
    <w:name w:val="Screen Layout"/>
    <w:basedOn w:val="Heading3"/>
    <w:qFormat/>
    <w:rsid w:val="00433EE5"/>
    <w:pPr>
      <w:numPr>
        <w:ilvl w:val="0"/>
        <w:numId w:val="0"/>
      </w:numPr>
    </w:pPr>
  </w:style>
  <w:style w:type="character" w:customStyle="1" w:styleId="Heading4Char">
    <w:name w:val="Heading 4 Char"/>
    <w:basedOn w:val="DefaultParagraphFont"/>
    <w:link w:val="Heading4"/>
    <w:uiPriority w:val="9"/>
    <w:rsid w:val="00F33252"/>
    <w:rPr>
      <w:rFonts w:asciiTheme="minorHAnsi" w:eastAsia="Arial Unicode MS" w:hAnsiTheme="minorHAnsi" w:cs="Mangal"/>
      <w:b/>
      <w:bCs/>
      <w:iCs/>
      <w:kern w:val="1"/>
      <w:lang w:eastAsia="hi-IN" w:bidi="hi-IN"/>
    </w:rPr>
  </w:style>
  <w:style w:type="paragraph" w:styleId="NormalWeb">
    <w:name w:val="Normal (Web)"/>
    <w:basedOn w:val="Normal"/>
    <w:uiPriority w:val="99"/>
    <w:unhideWhenUsed/>
    <w:rsid w:val="002C566F"/>
    <w:pPr>
      <w:widowControl/>
      <w:suppressAutoHyphens w:val="0"/>
      <w:spacing w:before="100" w:beforeAutospacing="1" w:after="115"/>
      <w:jc w:val="left"/>
    </w:pPr>
    <w:rPr>
      <w:rFonts w:ascii="Times New Roman" w:eastAsia="Times New Roman" w:hAnsi="Times New Roman" w:cs="Times New Roman"/>
      <w:kern w:val="0"/>
      <w:sz w:val="24"/>
      <w:lang w:eastAsia="en-US" w:bidi="ar-SA"/>
    </w:rPr>
  </w:style>
  <w:style w:type="character" w:customStyle="1" w:styleId="FooterChar">
    <w:name w:val="Footer Char"/>
    <w:basedOn w:val="DefaultParagraphFont"/>
    <w:link w:val="Footer"/>
    <w:rsid w:val="00264202"/>
    <w:rPr>
      <w:rFonts w:ascii="Calibri" w:eastAsia="Arial Unicode MS" w:hAnsi="Calibri" w:cs="Mangal"/>
      <w:kern w:val="1"/>
      <w:sz w:val="18"/>
      <w:szCs w:val="24"/>
      <w:lang w:eastAsia="hi-IN" w:bidi="hi-IN"/>
    </w:rPr>
  </w:style>
  <w:style w:type="paragraph" w:styleId="TableofFigures">
    <w:name w:val="table of figures"/>
    <w:basedOn w:val="Normal"/>
    <w:next w:val="Normal"/>
    <w:uiPriority w:val="99"/>
    <w:unhideWhenUsed/>
    <w:rsid w:val="000076AB"/>
  </w:style>
  <w:style w:type="paragraph" w:customStyle="1" w:styleId="Level2Text">
    <w:name w:val="Level 2 Text"/>
    <w:basedOn w:val="Normal"/>
    <w:rsid w:val="00C53306"/>
    <w:pPr>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pPr>
    <w:rPr>
      <w:rFonts w:ascii="Zurich BT" w:eastAsia="Times New Roman" w:hAnsi="Zurich BT" w:cs="Calibri"/>
      <w:color w:val="000000"/>
      <w:sz w:val="24"/>
      <w:lang w:val="en-GB" w:eastAsia="ar-SA" w:bidi="ar-SA"/>
    </w:rPr>
  </w:style>
  <w:style w:type="paragraph" w:styleId="BodyTextIndent">
    <w:name w:val="Body Text Indent"/>
    <w:basedOn w:val="Normal"/>
    <w:link w:val="BodyTextIndentChar"/>
    <w:uiPriority w:val="99"/>
    <w:unhideWhenUsed/>
    <w:rsid w:val="00A00377"/>
    <w:pPr>
      <w:spacing w:after="120"/>
      <w:ind w:left="283"/>
    </w:pPr>
  </w:style>
  <w:style w:type="character" w:customStyle="1" w:styleId="BodyTextIndentChar">
    <w:name w:val="Body Text Indent Char"/>
    <w:basedOn w:val="DefaultParagraphFont"/>
    <w:link w:val="BodyTextIndent"/>
    <w:uiPriority w:val="99"/>
    <w:rsid w:val="00A00377"/>
    <w:rPr>
      <w:rFonts w:ascii="Calibri" w:eastAsia="Arial Unicode MS" w:hAnsi="Calibri" w:cs="Mangal"/>
      <w:kern w:val="1"/>
      <w:szCs w:val="24"/>
      <w:lang w:eastAsia="hi-IN" w:bidi="hi-IN"/>
    </w:rPr>
  </w:style>
  <w:style w:type="paragraph" w:styleId="ListBullet">
    <w:name w:val="List Bullet"/>
    <w:basedOn w:val="Normal"/>
    <w:rsid w:val="00D8153C"/>
    <w:pPr>
      <w:widowControl/>
      <w:ind w:left="720" w:hanging="360"/>
      <w:jc w:val="left"/>
    </w:pPr>
    <w:rPr>
      <w:rFonts w:ascii="Univers Condensed" w:eastAsia="Times New Roman" w:hAnsi="Univers Condensed" w:cs="Times New Roman"/>
      <w:kern w:val="0"/>
      <w:sz w:val="22"/>
      <w:lang w:val="en-IN" w:eastAsia="ar-SA" w:bidi="ar-SA"/>
    </w:rPr>
  </w:style>
  <w:style w:type="table" w:styleId="LightShading-Accent5">
    <w:name w:val="Light Shading Accent 5"/>
    <w:basedOn w:val="TableNormal"/>
    <w:uiPriority w:val="60"/>
    <w:rsid w:val="0023637C"/>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BodyTextChar">
    <w:name w:val="Body Text Char"/>
    <w:basedOn w:val="DefaultParagraphFont"/>
    <w:link w:val="BodyText"/>
    <w:rsid w:val="003A0BB3"/>
    <w:rPr>
      <w:rFonts w:ascii="Calibri" w:eastAsia="Arial Unicode MS" w:hAnsi="Calibri" w:cs="Mangal"/>
      <w:kern w:val="1"/>
      <w:szCs w:val="24"/>
      <w:lang w:eastAsia="hi-IN" w:bidi="hi-IN"/>
    </w:rPr>
  </w:style>
  <w:style w:type="table" w:customStyle="1" w:styleId="TableGrid1">
    <w:name w:val="Table Grid1"/>
    <w:basedOn w:val="TableNormal"/>
    <w:next w:val="TableGrid"/>
    <w:uiPriority w:val="59"/>
    <w:rsid w:val="00B2545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47744">
      <w:bodyDiv w:val="1"/>
      <w:marLeft w:val="0"/>
      <w:marRight w:val="0"/>
      <w:marTop w:val="0"/>
      <w:marBottom w:val="0"/>
      <w:divBdr>
        <w:top w:val="none" w:sz="0" w:space="0" w:color="auto"/>
        <w:left w:val="none" w:sz="0" w:space="0" w:color="auto"/>
        <w:bottom w:val="none" w:sz="0" w:space="0" w:color="auto"/>
        <w:right w:val="none" w:sz="0" w:space="0" w:color="auto"/>
      </w:divBdr>
    </w:div>
    <w:div w:id="47648708">
      <w:bodyDiv w:val="1"/>
      <w:marLeft w:val="0"/>
      <w:marRight w:val="0"/>
      <w:marTop w:val="0"/>
      <w:marBottom w:val="0"/>
      <w:divBdr>
        <w:top w:val="none" w:sz="0" w:space="0" w:color="auto"/>
        <w:left w:val="none" w:sz="0" w:space="0" w:color="auto"/>
        <w:bottom w:val="none" w:sz="0" w:space="0" w:color="auto"/>
        <w:right w:val="none" w:sz="0" w:space="0" w:color="auto"/>
      </w:divBdr>
    </w:div>
    <w:div w:id="181823964">
      <w:bodyDiv w:val="1"/>
      <w:marLeft w:val="0"/>
      <w:marRight w:val="0"/>
      <w:marTop w:val="0"/>
      <w:marBottom w:val="0"/>
      <w:divBdr>
        <w:top w:val="none" w:sz="0" w:space="0" w:color="auto"/>
        <w:left w:val="none" w:sz="0" w:space="0" w:color="auto"/>
        <w:bottom w:val="none" w:sz="0" w:space="0" w:color="auto"/>
        <w:right w:val="none" w:sz="0" w:space="0" w:color="auto"/>
      </w:divBdr>
    </w:div>
    <w:div w:id="308217472">
      <w:bodyDiv w:val="1"/>
      <w:marLeft w:val="0"/>
      <w:marRight w:val="0"/>
      <w:marTop w:val="0"/>
      <w:marBottom w:val="0"/>
      <w:divBdr>
        <w:top w:val="none" w:sz="0" w:space="0" w:color="auto"/>
        <w:left w:val="none" w:sz="0" w:space="0" w:color="auto"/>
        <w:bottom w:val="none" w:sz="0" w:space="0" w:color="auto"/>
        <w:right w:val="none" w:sz="0" w:space="0" w:color="auto"/>
      </w:divBdr>
      <w:divsChild>
        <w:div w:id="1708796249">
          <w:marLeft w:val="547"/>
          <w:marRight w:val="0"/>
          <w:marTop w:val="173"/>
          <w:marBottom w:val="0"/>
          <w:divBdr>
            <w:top w:val="none" w:sz="0" w:space="0" w:color="auto"/>
            <w:left w:val="none" w:sz="0" w:space="0" w:color="auto"/>
            <w:bottom w:val="none" w:sz="0" w:space="0" w:color="auto"/>
            <w:right w:val="none" w:sz="0" w:space="0" w:color="auto"/>
          </w:divBdr>
        </w:div>
        <w:div w:id="1126655614">
          <w:marLeft w:val="547"/>
          <w:marRight w:val="0"/>
          <w:marTop w:val="173"/>
          <w:marBottom w:val="0"/>
          <w:divBdr>
            <w:top w:val="none" w:sz="0" w:space="0" w:color="auto"/>
            <w:left w:val="none" w:sz="0" w:space="0" w:color="auto"/>
            <w:bottom w:val="none" w:sz="0" w:space="0" w:color="auto"/>
            <w:right w:val="none" w:sz="0" w:space="0" w:color="auto"/>
          </w:divBdr>
        </w:div>
        <w:div w:id="449130500">
          <w:marLeft w:val="547"/>
          <w:marRight w:val="0"/>
          <w:marTop w:val="173"/>
          <w:marBottom w:val="0"/>
          <w:divBdr>
            <w:top w:val="none" w:sz="0" w:space="0" w:color="auto"/>
            <w:left w:val="none" w:sz="0" w:space="0" w:color="auto"/>
            <w:bottom w:val="none" w:sz="0" w:space="0" w:color="auto"/>
            <w:right w:val="none" w:sz="0" w:space="0" w:color="auto"/>
          </w:divBdr>
        </w:div>
      </w:divsChild>
    </w:div>
    <w:div w:id="443041170">
      <w:bodyDiv w:val="1"/>
      <w:marLeft w:val="0"/>
      <w:marRight w:val="0"/>
      <w:marTop w:val="0"/>
      <w:marBottom w:val="0"/>
      <w:divBdr>
        <w:top w:val="none" w:sz="0" w:space="0" w:color="auto"/>
        <w:left w:val="none" w:sz="0" w:space="0" w:color="auto"/>
        <w:bottom w:val="none" w:sz="0" w:space="0" w:color="auto"/>
        <w:right w:val="none" w:sz="0" w:space="0" w:color="auto"/>
      </w:divBdr>
    </w:div>
    <w:div w:id="456727318">
      <w:bodyDiv w:val="1"/>
      <w:marLeft w:val="0"/>
      <w:marRight w:val="0"/>
      <w:marTop w:val="0"/>
      <w:marBottom w:val="0"/>
      <w:divBdr>
        <w:top w:val="none" w:sz="0" w:space="0" w:color="auto"/>
        <w:left w:val="none" w:sz="0" w:space="0" w:color="auto"/>
        <w:bottom w:val="none" w:sz="0" w:space="0" w:color="auto"/>
        <w:right w:val="none" w:sz="0" w:space="0" w:color="auto"/>
      </w:divBdr>
    </w:div>
    <w:div w:id="499194742">
      <w:bodyDiv w:val="1"/>
      <w:marLeft w:val="0"/>
      <w:marRight w:val="0"/>
      <w:marTop w:val="0"/>
      <w:marBottom w:val="0"/>
      <w:divBdr>
        <w:top w:val="none" w:sz="0" w:space="0" w:color="auto"/>
        <w:left w:val="none" w:sz="0" w:space="0" w:color="auto"/>
        <w:bottom w:val="none" w:sz="0" w:space="0" w:color="auto"/>
        <w:right w:val="none" w:sz="0" w:space="0" w:color="auto"/>
      </w:divBdr>
    </w:div>
    <w:div w:id="524684000">
      <w:bodyDiv w:val="1"/>
      <w:marLeft w:val="0"/>
      <w:marRight w:val="0"/>
      <w:marTop w:val="0"/>
      <w:marBottom w:val="0"/>
      <w:divBdr>
        <w:top w:val="none" w:sz="0" w:space="0" w:color="auto"/>
        <w:left w:val="none" w:sz="0" w:space="0" w:color="auto"/>
        <w:bottom w:val="none" w:sz="0" w:space="0" w:color="auto"/>
        <w:right w:val="none" w:sz="0" w:space="0" w:color="auto"/>
      </w:divBdr>
    </w:div>
    <w:div w:id="553783220">
      <w:bodyDiv w:val="1"/>
      <w:marLeft w:val="0"/>
      <w:marRight w:val="0"/>
      <w:marTop w:val="0"/>
      <w:marBottom w:val="0"/>
      <w:divBdr>
        <w:top w:val="none" w:sz="0" w:space="0" w:color="auto"/>
        <w:left w:val="none" w:sz="0" w:space="0" w:color="auto"/>
        <w:bottom w:val="none" w:sz="0" w:space="0" w:color="auto"/>
        <w:right w:val="none" w:sz="0" w:space="0" w:color="auto"/>
      </w:divBdr>
    </w:div>
    <w:div w:id="745569448">
      <w:bodyDiv w:val="1"/>
      <w:marLeft w:val="0"/>
      <w:marRight w:val="0"/>
      <w:marTop w:val="0"/>
      <w:marBottom w:val="0"/>
      <w:divBdr>
        <w:top w:val="none" w:sz="0" w:space="0" w:color="auto"/>
        <w:left w:val="none" w:sz="0" w:space="0" w:color="auto"/>
        <w:bottom w:val="none" w:sz="0" w:space="0" w:color="auto"/>
        <w:right w:val="none" w:sz="0" w:space="0" w:color="auto"/>
      </w:divBdr>
    </w:div>
    <w:div w:id="836653159">
      <w:bodyDiv w:val="1"/>
      <w:marLeft w:val="0"/>
      <w:marRight w:val="0"/>
      <w:marTop w:val="0"/>
      <w:marBottom w:val="0"/>
      <w:divBdr>
        <w:top w:val="none" w:sz="0" w:space="0" w:color="auto"/>
        <w:left w:val="none" w:sz="0" w:space="0" w:color="auto"/>
        <w:bottom w:val="none" w:sz="0" w:space="0" w:color="auto"/>
        <w:right w:val="none" w:sz="0" w:space="0" w:color="auto"/>
      </w:divBdr>
    </w:div>
    <w:div w:id="857893425">
      <w:bodyDiv w:val="1"/>
      <w:marLeft w:val="0"/>
      <w:marRight w:val="0"/>
      <w:marTop w:val="0"/>
      <w:marBottom w:val="0"/>
      <w:divBdr>
        <w:top w:val="none" w:sz="0" w:space="0" w:color="auto"/>
        <w:left w:val="none" w:sz="0" w:space="0" w:color="auto"/>
        <w:bottom w:val="none" w:sz="0" w:space="0" w:color="auto"/>
        <w:right w:val="none" w:sz="0" w:space="0" w:color="auto"/>
      </w:divBdr>
    </w:div>
    <w:div w:id="869031892">
      <w:bodyDiv w:val="1"/>
      <w:marLeft w:val="0"/>
      <w:marRight w:val="0"/>
      <w:marTop w:val="0"/>
      <w:marBottom w:val="0"/>
      <w:divBdr>
        <w:top w:val="none" w:sz="0" w:space="0" w:color="auto"/>
        <w:left w:val="none" w:sz="0" w:space="0" w:color="auto"/>
        <w:bottom w:val="none" w:sz="0" w:space="0" w:color="auto"/>
        <w:right w:val="none" w:sz="0" w:space="0" w:color="auto"/>
      </w:divBdr>
    </w:div>
    <w:div w:id="1122919051">
      <w:bodyDiv w:val="1"/>
      <w:marLeft w:val="0"/>
      <w:marRight w:val="0"/>
      <w:marTop w:val="0"/>
      <w:marBottom w:val="0"/>
      <w:divBdr>
        <w:top w:val="none" w:sz="0" w:space="0" w:color="auto"/>
        <w:left w:val="none" w:sz="0" w:space="0" w:color="auto"/>
        <w:bottom w:val="none" w:sz="0" w:space="0" w:color="auto"/>
        <w:right w:val="none" w:sz="0" w:space="0" w:color="auto"/>
      </w:divBdr>
    </w:div>
    <w:div w:id="1367634929">
      <w:bodyDiv w:val="1"/>
      <w:marLeft w:val="0"/>
      <w:marRight w:val="0"/>
      <w:marTop w:val="0"/>
      <w:marBottom w:val="0"/>
      <w:divBdr>
        <w:top w:val="none" w:sz="0" w:space="0" w:color="auto"/>
        <w:left w:val="none" w:sz="0" w:space="0" w:color="auto"/>
        <w:bottom w:val="none" w:sz="0" w:space="0" w:color="auto"/>
        <w:right w:val="none" w:sz="0" w:space="0" w:color="auto"/>
      </w:divBdr>
    </w:div>
    <w:div w:id="1426149291">
      <w:bodyDiv w:val="1"/>
      <w:marLeft w:val="0"/>
      <w:marRight w:val="0"/>
      <w:marTop w:val="0"/>
      <w:marBottom w:val="0"/>
      <w:divBdr>
        <w:top w:val="none" w:sz="0" w:space="0" w:color="auto"/>
        <w:left w:val="none" w:sz="0" w:space="0" w:color="auto"/>
        <w:bottom w:val="none" w:sz="0" w:space="0" w:color="auto"/>
        <w:right w:val="none" w:sz="0" w:space="0" w:color="auto"/>
      </w:divBdr>
    </w:div>
    <w:div w:id="1452363620">
      <w:bodyDiv w:val="1"/>
      <w:marLeft w:val="0"/>
      <w:marRight w:val="0"/>
      <w:marTop w:val="0"/>
      <w:marBottom w:val="0"/>
      <w:divBdr>
        <w:top w:val="none" w:sz="0" w:space="0" w:color="auto"/>
        <w:left w:val="none" w:sz="0" w:space="0" w:color="auto"/>
        <w:bottom w:val="none" w:sz="0" w:space="0" w:color="auto"/>
        <w:right w:val="none" w:sz="0" w:space="0" w:color="auto"/>
      </w:divBdr>
    </w:div>
    <w:div w:id="1517117260">
      <w:bodyDiv w:val="1"/>
      <w:marLeft w:val="0"/>
      <w:marRight w:val="0"/>
      <w:marTop w:val="0"/>
      <w:marBottom w:val="0"/>
      <w:divBdr>
        <w:top w:val="none" w:sz="0" w:space="0" w:color="auto"/>
        <w:left w:val="none" w:sz="0" w:space="0" w:color="auto"/>
        <w:bottom w:val="none" w:sz="0" w:space="0" w:color="auto"/>
        <w:right w:val="none" w:sz="0" w:space="0" w:color="auto"/>
      </w:divBdr>
      <w:divsChild>
        <w:div w:id="1197042214">
          <w:marLeft w:val="547"/>
          <w:marRight w:val="0"/>
          <w:marTop w:val="154"/>
          <w:marBottom w:val="0"/>
          <w:divBdr>
            <w:top w:val="none" w:sz="0" w:space="0" w:color="auto"/>
            <w:left w:val="none" w:sz="0" w:space="0" w:color="auto"/>
            <w:bottom w:val="none" w:sz="0" w:space="0" w:color="auto"/>
            <w:right w:val="none" w:sz="0" w:space="0" w:color="auto"/>
          </w:divBdr>
        </w:div>
      </w:divsChild>
    </w:div>
    <w:div w:id="1517377721">
      <w:bodyDiv w:val="1"/>
      <w:marLeft w:val="0"/>
      <w:marRight w:val="0"/>
      <w:marTop w:val="0"/>
      <w:marBottom w:val="0"/>
      <w:divBdr>
        <w:top w:val="none" w:sz="0" w:space="0" w:color="auto"/>
        <w:left w:val="none" w:sz="0" w:space="0" w:color="auto"/>
        <w:bottom w:val="none" w:sz="0" w:space="0" w:color="auto"/>
        <w:right w:val="none" w:sz="0" w:space="0" w:color="auto"/>
      </w:divBdr>
    </w:div>
    <w:div w:id="1587883219">
      <w:bodyDiv w:val="1"/>
      <w:marLeft w:val="0"/>
      <w:marRight w:val="0"/>
      <w:marTop w:val="0"/>
      <w:marBottom w:val="0"/>
      <w:divBdr>
        <w:top w:val="none" w:sz="0" w:space="0" w:color="auto"/>
        <w:left w:val="none" w:sz="0" w:space="0" w:color="auto"/>
        <w:bottom w:val="none" w:sz="0" w:space="0" w:color="auto"/>
        <w:right w:val="none" w:sz="0" w:space="0" w:color="auto"/>
      </w:divBdr>
    </w:div>
    <w:div w:id="1775468226">
      <w:bodyDiv w:val="1"/>
      <w:marLeft w:val="0"/>
      <w:marRight w:val="0"/>
      <w:marTop w:val="0"/>
      <w:marBottom w:val="0"/>
      <w:divBdr>
        <w:top w:val="none" w:sz="0" w:space="0" w:color="auto"/>
        <w:left w:val="none" w:sz="0" w:space="0" w:color="auto"/>
        <w:bottom w:val="none" w:sz="0" w:space="0" w:color="auto"/>
        <w:right w:val="none" w:sz="0" w:space="0" w:color="auto"/>
      </w:divBdr>
    </w:div>
    <w:div w:id="205137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jpeg"/><Relationship Id="rId63" Type="http://schemas.openxmlformats.org/officeDocument/2006/relationships/image" Target="media/image53.jpeg"/><Relationship Id="rId68" Type="http://schemas.openxmlformats.org/officeDocument/2006/relationships/image" Target="media/image58.jpe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8" Type="http://schemas.openxmlformats.org/officeDocument/2006/relationships/endnotes" Target="endnotes.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3606C-996D-4C25-AE97-966AC0015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50</Pages>
  <Words>6115</Words>
  <Characters>34859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PSL</Company>
  <LinksUpToDate>false</LinksUpToDate>
  <CharactersWithSpaces>40893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Raman</dc:creator>
  <cp:lastModifiedBy>Swati Raman</cp:lastModifiedBy>
  <cp:revision>8</cp:revision>
  <cp:lastPrinted>1900-12-31T18:30:00Z</cp:lastPrinted>
  <dcterms:created xsi:type="dcterms:W3CDTF">2022-07-14T07:31:00Z</dcterms:created>
  <dcterms:modified xsi:type="dcterms:W3CDTF">2022-07-14T09:06:00Z</dcterms:modified>
</cp:coreProperties>
</file>