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759F" w14:textId="77777777" w:rsidR="00EA3AA9" w:rsidRDefault="00EA3AA9" w:rsidP="00EA3AA9">
      <w:pPr>
        <w:autoSpaceDE w:val="0"/>
        <w:autoSpaceDN w:val="0"/>
        <w:adjustRightInd w:val="0"/>
        <w:spacing w:after="0" w:line="240" w:lineRule="auto"/>
        <w:jc w:val="center"/>
        <w:rPr>
          <w:rFonts w:ascii="NimbusRomNo9L-Regu" w:hAnsi="NimbusRomNo9L-Regu" w:cs="NimbusRomNo9L-Regu"/>
          <w:sz w:val="34"/>
          <w:szCs w:val="34"/>
        </w:rPr>
      </w:pPr>
      <w:r>
        <w:rPr>
          <w:rFonts w:ascii="NimbusRomNo9L-Regu" w:hAnsi="NimbusRomNo9L-Regu" w:cs="NimbusRomNo9L-Regu"/>
          <w:sz w:val="34"/>
          <w:szCs w:val="34"/>
        </w:rPr>
        <w:t>Predicting America’s Stock Market during Pandemic using</w:t>
      </w:r>
    </w:p>
    <w:p w14:paraId="50875043" w14:textId="39384DDA" w:rsidR="007004C7" w:rsidRDefault="00EA3AA9" w:rsidP="00EA3AA9">
      <w:pPr>
        <w:jc w:val="center"/>
        <w:rPr>
          <w:rFonts w:ascii="NimbusRomNo9L-Regu" w:hAnsi="NimbusRomNo9L-Regu" w:cs="NimbusRomNo9L-Regu"/>
          <w:sz w:val="34"/>
          <w:szCs w:val="34"/>
        </w:rPr>
      </w:pPr>
      <w:r>
        <w:rPr>
          <w:rFonts w:ascii="NimbusRomNo9L-Regu" w:hAnsi="NimbusRomNo9L-Regu" w:cs="NimbusRomNo9L-Regu"/>
          <w:sz w:val="34"/>
          <w:szCs w:val="34"/>
        </w:rPr>
        <w:t>Machine Learning</w:t>
      </w:r>
    </w:p>
    <w:p w14:paraId="0FA9DF83" w14:textId="77777777" w:rsidR="00EA3AA9" w:rsidRDefault="00EA3AA9" w:rsidP="00EA3AA9">
      <w:pPr>
        <w:rPr>
          <w:rFonts w:ascii="NimbusRomNo9L-Medi" w:hAnsi="NimbusRomNo9L-Medi" w:cs="NimbusRomNo9L-Medi"/>
          <w:sz w:val="29"/>
          <w:szCs w:val="29"/>
        </w:rPr>
      </w:pPr>
    </w:p>
    <w:p w14:paraId="3CD08002" w14:textId="422F5819" w:rsidR="00EA3AA9" w:rsidRDefault="00420BB6" w:rsidP="00EA3AA9">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Abstract</w:t>
      </w:r>
    </w:p>
    <w:p w14:paraId="1023C177" w14:textId="77777777" w:rsidR="00EA3AA9" w:rsidRPr="00EA3AA9" w:rsidRDefault="00EA3AA9" w:rsidP="00EA3AA9">
      <w:pPr>
        <w:autoSpaceDE w:val="0"/>
        <w:autoSpaceDN w:val="0"/>
        <w:adjustRightInd w:val="0"/>
        <w:spacing w:after="0" w:line="240" w:lineRule="auto"/>
        <w:rPr>
          <w:rFonts w:cs="Times New Roman"/>
          <w:szCs w:val="24"/>
        </w:rPr>
      </w:pPr>
      <w:r w:rsidRPr="00EA3AA9">
        <w:rPr>
          <w:rFonts w:cs="Times New Roman"/>
          <w:szCs w:val="24"/>
        </w:rPr>
        <w:t xml:space="preserve"> </w:t>
      </w:r>
    </w:p>
    <w:p w14:paraId="0B29F6D0" w14:textId="302829B4" w:rsidR="00EA3AA9" w:rsidRDefault="00420BB6" w:rsidP="00B16B3C">
      <w:pPr>
        <w:autoSpaceDE w:val="0"/>
        <w:autoSpaceDN w:val="0"/>
        <w:adjustRightInd w:val="0"/>
        <w:spacing w:after="0" w:line="240" w:lineRule="auto"/>
        <w:ind w:firstLine="720"/>
        <w:jc w:val="both"/>
        <w:rPr>
          <w:rFonts w:ascii="NimbusRomNo9L-Medi" w:hAnsi="NimbusRomNo9L-Medi" w:cs="NimbusRomNo9L-Medi"/>
          <w:sz w:val="28"/>
          <w:szCs w:val="28"/>
        </w:rPr>
      </w:pPr>
      <w:r w:rsidRPr="00420BB6">
        <w:rPr>
          <w:rFonts w:ascii="NimbusRomNo9L-Medi" w:hAnsi="NimbusRomNo9L-Medi" w:cs="NimbusRomNo9L-Medi"/>
          <w:sz w:val="28"/>
          <w:szCs w:val="28"/>
        </w:rPr>
        <w:t>Stock</w:t>
      </w:r>
      <w:r w:rsidR="00EA3AA9" w:rsidRPr="00420BB6">
        <w:rPr>
          <w:rFonts w:ascii="NimbusRomNo9L-Medi" w:hAnsi="NimbusRomNo9L-Medi" w:cs="NimbusRomNo9L-Medi"/>
          <w:sz w:val="28"/>
          <w:szCs w:val="28"/>
        </w:rPr>
        <w:t xml:space="preserve"> market plays a crucial role in the growth of the industry and commerce of the country that eventually affects the economy of the country to a great extent</w:t>
      </w:r>
      <w:r>
        <w:rPr>
          <w:rFonts w:ascii="NimbusRomNo9L-Medi" w:hAnsi="NimbusRomNo9L-Medi" w:cs="NimbusRomNo9L-Medi"/>
          <w:sz w:val="28"/>
          <w:szCs w:val="28"/>
        </w:rPr>
        <w:t xml:space="preserve"> </w:t>
      </w:r>
      <w:r w:rsidR="00EA3AA9" w:rsidRPr="00420BB6">
        <w:rPr>
          <w:rFonts w:ascii="NimbusRomNo9L-Medi" w:hAnsi="NimbusRomNo9L-Medi" w:cs="NimbusRomNo9L-Medi"/>
          <w:sz w:val="28"/>
          <w:szCs w:val="28"/>
        </w:rPr>
        <w:t xml:space="preserve">[1]. </w:t>
      </w:r>
      <w:r w:rsidRPr="00420BB6">
        <w:rPr>
          <w:rFonts w:ascii="NimbusRomNo9L-Medi" w:hAnsi="NimbusRomNo9L-Medi" w:cs="NimbusRomNo9L-Medi"/>
          <w:sz w:val="28"/>
          <w:szCs w:val="28"/>
        </w:rPr>
        <w:t>The year 2020 has witnessed a dramatic decline in stock market for most industrial and government sectors due to the potential worsening of COVID-19 pandemic – a threat for lives mentally and economically. Even after years of study by the smartest brains in finance, there was not a great approach to understand the unexpected failure or success in the current stock market.</w:t>
      </w:r>
      <w:r w:rsidR="00A17AA0">
        <w:rPr>
          <w:rFonts w:ascii="NimbusRomNo9L-Medi" w:hAnsi="NimbusRomNo9L-Medi" w:cs="NimbusRomNo9L-Medi"/>
          <w:sz w:val="28"/>
          <w:szCs w:val="28"/>
        </w:rPr>
        <w:t xml:space="preserve"> </w:t>
      </w:r>
      <w:r w:rsidRPr="00420BB6">
        <w:rPr>
          <w:rFonts w:ascii="NimbusRomNo9L-Medi" w:hAnsi="NimbusRomNo9L-Medi" w:cs="NimbusRomNo9L-Medi"/>
          <w:sz w:val="28"/>
          <w:szCs w:val="28"/>
        </w:rPr>
        <w:t xml:space="preserve">Innovation and technology has always been a tool to forecast unprecedented changes that could result in stock market. Predictions go </w:t>
      </w:r>
      <w:r w:rsidR="00EC5C8C">
        <w:rPr>
          <w:rFonts w:ascii="NimbusRomNo9L-Medi" w:hAnsi="NimbusRomNo9L-Medi" w:cs="NimbusRomNo9L-Medi"/>
          <w:sz w:val="28"/>
          <w:szCs w:val="28"/>
        </w:rPr>
        <w:t>hand</w:t>
      </w:r>
      <w:r w:rsidRPr="00420BB6">
        <w:rPr>
          <w:rFonts w:ascii="NimbusRomNo9L-Medi" w:hAnsi="NimbusRomNo9L-Medi" w:cs="NimbusRomNo9L-Medi"/>
          <w:sz w:val="28"/>
          <w:szCs w:val="28"/>
        </w:rPr>
        <w:t>-in-</w:t>
      </w:r>
      <w:r w:rsidR="00EC5C8C">
        <w:rPr>
          <w:rFonts w:ascii="NimbusRomNo9L-Medi" w:hAnsi="NimbusRomNo9L-Medi" w:cs="NimbusRomNo9L-Medi"/>
          <w:sz w:val="28"/>
          <w:szCs w:val="28"/>
        </w:rPr>
        <w:t>hand</w:t>
      </w:r>
      <w:r w:rsidRPr="00420BB6">
        <w:rPr>
          <w:rFonts w:ascii="NimbusRomNo9L-Medi" w:hAnsi="NimbusRomNo9L-Medi" w:cs="NimbusRomNo9L-Medi"/>
          <w:sz w:val="28"/>
          <w:szCs w:val="28"/>
        </w:rPr>
        <w:t xml:space="preserve"> with supervised machine learning</w:t>
      </w:r>
      <w:r>
        <w:rPr>
          <w:rFonts w:ascii="NimbusRomNo9L-Medi" w:hAnsi="NimbusRomNo9L-Medi" w:cs="NimbusRomNo9L-Medi"/>
          <w:sz w:val="28"/>
          <w:szCs w:val="28"/>
        </w:rPr>
        <w:t xml:space="preserve"> </w:t>
      </w:r>
      <w:r w:rsidRPr="00420BB6">
        <w:rPr>
          <w:rFonts w:ascii="NimbusRomNo9L-Medi" w:hAnsi="NimbusRomNo9L-Medi" w:cs="NimbusRomNo9L-Medi"/>
          <w:sz w:val="28"/>
          <w:szCs w:val="28"/>
        </w:rPr>
        <w:t>[</w:t>
      </w:r>
      <w:r>
        <w:rPr>
          <w:rFonts w:ascii="NimbusRomNo9L-Medi" w:hAnsi="NimbusRomNo9L-Medi" w:cs="NimbusRomNo9L-Medi"/>
          <w:sz w:val="28"/>
          <w:szCs w:val="28"/>
        </w:rPr>
        <w:t>2</w:t>
      </w:r>
      <w:r w:rsidRPr="00420BB6">
        <w:rPr>
          <w:rFonts w:ascii="NimbusRomNo9L-Medi" w:hAnsi="NimbusRomNo9L-Medi" w:cs="NimbusRomNo9L-Medi"/>
          <w:sz w:val="28"/>
          <w:szCs w:val="28"/>
        </w:rPr>
        <w:t>], the algorithms and procedures can define the current state and predict the future for an improved analysis.</w:t>
      </w:r>
      <w:r w:rsidR="00451FEE">
        <w:rPr>
          <w:rFonts w:ascii="NimbusRomNo9L-Medi" w:hAnsi="NimbusRomNo9L-Medi" w:cs="NimbusRomNo9L-Medi"/>
          <w:sz w:val="28"/>
          <w:szCs w:val="28"/>
        </w:rPr>
        <w:t xml:space="preserve"> In this project</w:t>
      </w:r>
      <w:r w:rsidRPr="00420BB6">
        <w:rPr>
          <w:rFonts w:ascii="NimbusRomNo9L-Medi" w:hAnsi="NimbusRomNo9L-Medi" w:cs="NimbusRomNo9L-Medi"/>
          <w:sz w:val="28"/>
          <w:szCs w:val="28"/>
        </w:rPr>
        <w:t xml:space="preserve"> </w:t>
      </w:r>
      <w:r w:rsidR="00451FEE">
        <w:rPr>
          <w:rFonts w:ascii="NimbusRomNo9L-Medi" w:hAnsi="NimbusRomNo9L-Medi" w:cs="NimbusRomNo9L-Medi"/>
          <w:sz w:val="28"/>
          <w:szCs w:val="28"/>
        </w:rPr>
        <w:t>w</w:t>
      </w:r>
      <w:r w:rsidRPr="00420BB6">
        <w:rPr>
          <w:rFonts w:ascii="NimbusRomNo9L-Medi" w:hAnsi="NimbusRomNo9L-Medi" w:cs="NimbusRomNo9L-Medi"/>
          <w:sz w:val="28"/>
          <w:szCs w:val="28"/>
        </w:rPr>
        <w:t xml:space="preserve">e </w:t>
      </w:r>
      <w:r w:rsidR="00F655C8">
        <w:rPr>
          <w:rFonts w:ascii="NimbusRomNo9L-Medi" w:hAnsi="NimbusRomNo9L-Medi" w:cs="NimbusRomNo9L-Medi"/>
          <w:sz w:val="28"/>
          <w:szCs w:val="28"/>
        </w:rPr>
        <w:t>pursue</w:t>
      </w:r>
      <w:r w:rsidR="00451FEE">
        <w:rPr>
          <w:rFonts w:ascii="NimbusRomNo9L-Medi" w:hAnsi="NimbusRomNo9L-Medi" w:cs="NimbusRomNo9L-Medi"/>
          <w:sz w:val="28"/>
          <w:szCs w:val="28"/>
        </w:rPr>
        <w:t xml:space="preserve"> an approach to</w:t>
      </w:r>
      <w:r w:rsidRPr="00420BB6">
        <w:rPr>
          <w:rFonts w:ascii="NimbusRomNo9L-Medi" w:hAnsi="NimbusRomNo9L-Medi" w:cs="NimbusRomNo9L-Medi"/>
          <w:sz w:val="28"/>
          <w:szCs w:val="28"/>
        </w:rPr>
        <w:t xml:space="preserve"> </w:t>
      </w:r>
      <w:r w:rsidR="00451FEE">
        <w:rPr>
          <w:rFonts w:ascii="NimbusRomNo9L-Medi" w:hAnsi="NimbusRomNo9L-Medi" w:cs="NimbusRomNo9L-Medi"/>
          <w:sz w:val="28"/>
          <w:szCs w:val="28"/>
        </w:rPr>
        <w:t>find</w:t>
      </w:r>
      <w:r w:rsidRPr="00420BB6">
        <w:rPr>
          <w:rFonts w:ascii="NimbusRomNo9L-Medi" w:hAnsi="NimbusRomNo9L-Medi" w:cs="NimbusRomNo9L-Medi"/>
          <w:sz w:val="28"/>
          <w:szCs w:val="28"/>
        </w:rPr>
        <w:t xml:space="preserve"> valuable insights from social media notably from Twitter which has billions of users who put</w:t>
      </w:r>
      <w:r w:rsidR="00451FEE">
        <w:rPr>
          <w:rFonts w:ascii="NimbusRomNo9L-Medi" w:hAnsi="NimbusRomNo9L-Medi" w:cs="NimbusRomNo9L-Medi"/>
          <w:sz w:val="28"/>
          <w:szCs w:val="28"/>
        </w:rPr>
        <w:t xml:space="preserve"> forward</w:t>
      </w:r>
      <w:r w:rsidRPr="00420BB6">
        <w:rPr>
          <w:rFonts w:ascii="NimbusRomNo9L-Medi" w:hAnsi="NimbusRomNo9L-Medi" w:cs="NimbusRomNo9L-Medi"/>
          <w:sz w:val="28"/>
          <w:szCs w:val="28"/>
        </w:rPr>
        <w:t xml:space="preserve"> their thoughts</w:t>
      </w:r>
      <w:r w:rsidR="00A17AA0">
        <w:rPr>
          <w:rFonts w:ascii="NimbusRomNo9L-Medi" w:hAnsi="NimbusRomNo9L-Medi" w:cs="NimbusRomNo9L-Medi"/>
          <w:sz w:val="28"/>
          <w:szCs w:val="28"/>
        </w:rPr>
        <w:t xml:space="preserve"> and sentiments</w:t>
      </w:r>
      <w:r w:rsidRPr="00420BB6">
        <w:rPr>
          <w:rFonts w:ascii="NimbusRomNo9L-Medi" w:hAnsi="NimbusRomNo9L-Medi" w:cs="NimbusRomNo9L-Medi"/>
          <w:sz w:val="28"/>
          <w:szCs w:val="28"/>
        </w:rPr>
        <w:t>. Combining these human interaction</w:t>
      </w:r>
      <w:r w:rsidR="00451FEE">
        <w:rPr>
          <w:rFonts w:ascii="NimbusRomNo9L-Medi" w:hAnsi="NimbusRomNo9L-Medi" w:cs="NimbusRomNo9L-Medi"/>
          <w:sz w:val="28"/>
          <w:szCs w:val="28"/>
        </w:rPr>
        <w:t>s</w:t>
      </w:r>
      <w:r w:rsidRPr="00420BB6">
        <w:rPr>
          <w:rFonts w:ascii="NimbusRomNo9L-Medi" w:hAnsi="NimbusRomNo9L-Medi" w:cs="NimbusRomNo9L-Medi"/>
          <w:sz w:val="28"/>
          <w:szCs w:val="28"/>
        </w:rPr>
        <w:t xml:space="preserve"> on Twitter </w:t>
      </w:r>
      <w:r w:rsidR="00451FEE">
        <w:rPr>
          <w:rFonts w:ascii="NimbusRomNo9L-Medi" w:hAnsi="NimbusRomNo9L-Medi" w:cs="NimbusRomNo9L-Medi"/>
          <w:sz w:val="28"/>
          <w:szCs w:val="28"/>
        </w:rPr>
        <w:t xml:space="preserve">with </w:t>
      </w:r>
      <w:r w:rsidRPr="00420BB6">
        <w:rPr>
          <w:rFonts w:ascii="NimbusRomNo9L-Medi" w:hAnsi="NimbusRomNo9L-Medi" w:cs="NimbusRomNo9L-Medi"/>
          <w:sz w:val="28"/>
          <w:szCs w:val="28"/>
        </w:rPr>
        <w:t xml:space="preserve">data-sets </w:t>
      </w:r>
      <w:r w:rsidR="00451FEE">
        <w:rPr>
          <w:rFonts w:ascii="NimbusRomNo9L-Medi" w:hAnsi="NimbusRomNo9L-Medi" w:cs="NimbusRomNo9L-Medi"/>
          <w:sz w:val="28"/>
          <w:szCs w:val="28"/>
        </w:rPr>
        <w:t>from NASDAQ</w:t>
      </w:r>
      <w:r w:rsidR="005A53E9">
        <w:rPr>
          <w:rFonts w:ascii="NimbusRomNo9L-Medi" w:hAnsi="NimbusRomNo9L-Medi" w:cs="NimbusRomNo9L-Medi"/>
          <w:sz w:val="28"/>
          <w:szCs w:val="28"/>
        </w:rPr>
        <w:t xml:space="preserve"> especially of those dealing with S&amp;P 500</w:t>
      </w:r>
      <w:r w:rsidR="00451FEE">
        <w:rPr>
          <w:rFonts w:ascii="NimbusRomNo9L-Medi" w:hAnsi="NimbusRomNo9L-Medi" w:cs="NimbusRomNo9L-Medi"/>
          <w:sz w:val="28"/>
          <w:szCs w:val="28"/>
        </w:rPr>
        <w:t xml:space="preserve"> </w:t>
      </w:r>
      <w:r w:rsidRPr="00420BB6">
        <w:rPr>
          <w:rFonts w:ascii="NimbusRomNo9L-Medi" w:hAnsi="NimbusRomNo9L-Medi" w:cs="NimbusRomNo9L-Medi"/>
          <w:sz w:val="28"/>
          <w:szCs w:val="28"/>
        </w:rPr>
        <w:t>which is readily available</w:t>
      </w:r>
      <w:r w:rsidR="00451FEE">
        <w:rPr>
          <w:rFonts w:ascii="NimbusRomNo9L-Medi" w:hAnsi="NimbusRomNo9L-Medi" w:cs="NimbusRomNo9L-Medi"/>
          <w:sz w:val="28"/>
          <w:szCs w:val="28"/>
        </w:rPr>
        <w:t xml:space="preserve"> and applying it with different regression algorithms</w:t>
      </w:r>
      <w:r w:rsidR="00EC5C8C">
        <w:rPr>
          <w:rFonts w:ascii="NimbusRomNo9L-Medi" w:hAnsi="NimbusRomNo9L-Medi" w:cs="NimbusRomNo9L-Medi"/>
          <w:sz w:val="28"/>
          <w:szCs w:val="28"/>
        </w:rPr>
        <w:t xml:space="preserve"> </w:t>
      </w:r>
      <w:r w:rsidR="00F655C8">
        <w:rPr>
          <w:rFonts w:ascii="NimbusRomNo9L-Medi" w:hAnsi="NimbusRomNo9L-Medi" w:cs="NimbusRomNo9L-Medi"/>
          <w:sz w:val="28"/>
          <w:szCs w:val="28"/>
        </w:rPr>
        <w:t xml:space="preserve">such as Random Forest Regressor, Bagging Regressor and so on </w:t>
      </w:r>
      <w:r w:rsidR="00EC5C8C">
        <w:rPr>
          <w:rFonts w:ascii="NimbusRomNo9L-Medi" w:hAnsi="NimbusRomNo9L-Medi" w:cs="NimbusRomNo9L-Medi"/>
          <w:sz w:val="28"/>
          <w:szCs w:val="28"/>
        </w:rPr>
        <w:t>has shown</w:t>
      </w:r>
      <w:r w:rsidR="00451FEE">
        <w:rPr>
          <w:rFonts w:ascii="NimbusRomNo9L-Medi" w:hAnsi="NimbusRomNo9L-Medi" w:cs="NimbusRomNo9L-Medi"/>
          <w:sz w:val="28"/>
          <w:szCs w:val="28"/>
        </w:rPr>
        <w:t xml:space="preserve"> </w:t>
      </w:r>
      <w:r w:rsidRPr="00420BB6">
        <w:rPr>
          <w:rFonts w:ascii="NimbusRomNo9L-Medi" w:hAnsi="NimbusRomNo9L-Medi" w:cs="NimbusRomNo9L-Medi"/>
          <w:sz w:val="28"/>
          <w:szCs w:val="28"/>
        </w:rPr>
        <w:t>result</w:t>
      </w:r>
      <w:r w:rsidR="00EC5C8C">
        <w:rPr>
          <w:rFonts w:ascii="NimbusRomNo9L-Medi" w:hAnsi="NimbusRomNo9L-Medi" w:cs="NimbusRomNo9L-Medi"/>
          <w:sz w:val="28"/>
          <w:szCs w:val="28"/>
        </w:rPr>
        <w:t>s</w:t>
      </w:r>
      <w:r w:rsidRPr="00420BB6">
        <w:rPr>
          <w:rFonts w:ascii="NimbusRomNo9L-Medi" w:hAnsi="NimbusRomNo9L-Medi" w:cs="NimbusRomNo9L-Medi"/>
          <w:sz w:val="28"/>
          <w:szCs w:val="28"/>
        </w:rPr>
        <w:t xml:space="preserve"> </w:t>
      </w:r>
      <w:r w:rsidR="00EC5C8C">
        <w:rPr>
          <w:rFonts w:ascii="NimbusRomNo9L-Medi" w:hAnsi="NimbusRomNo9L-Medi" w:cs="NimbusRomNo9L-Medi"/>
          <w:sz w:val="28"/>
          <w:szCs w:val="28"/>
        </w:rPr>
        <w:t>with</w:t>
      </w:r>
      <w:r w:rsidRPr="00420BB6">
        <w:rPr>
          <w:rFonts w:ascii="NimbusRomNo9L-Medi" w:hAnsi="NimbusRomNo9L-Medi" w:cs="NimbusRomNo9L-Medi"/>
          <w:sz w:val="28"/>
          <w:szCs w:val="28"/>
        </w:rPr>
        <w:t xml:space="preserve"> better analytics and forecasting.</w:t>
      </w:r>
    </w:p>
    <w:p w14:paraId="4BFECBB5" w14:textId="08D9AE68" w:rsidR="00707785" w:rsidRDefault="00707785" w:rsidP="00420BB6">
      <w:pPr>
        <w:autoSpaceDE w:val="0"/>
        <w:autoSpaceDN w:val="0"/>
        <w:adjustRightInd w:val="0"/>
        <w:spacing w:after="0" w:line="240" w:lineRule="auto"/>
        <w:jc w:val="both"/>
        <w:rPr>
          <w:rFonts w:ascii="NimbusRomNo9L-Medi" w:hAnsi="NimbusRomNo9L-Medi" w:cs="NimbusRomNo9L-Medi"/>
          <w:sz w:val="28"/>
          <w:szCs w:val="28"/>
        </w:rPr>
      </w:pPr>
    </w:p>
    <w:p w14:paraId="0B77EE73" w14:textId="2D92DB9E" w:rsidR="00707785" w:rsidRDefault="005A53E9" w:rsidP="00707785">
      <w:pPr>
        <w:autoSpaceDE w:val="0"/>
        <w:autoSpaceDN w:val="0"/>
        <w:adjustRightInd w:val="0"/>
        <w:spacing w:after="0" w:line="240" w:lineRule="auto"/>
        <w:jc w:val="both"/>
        <w:rPr>
          <w:rFonts w:ascii="NimbusRomNo9L-Medi" w:hAnsi="NimbusRomNo9L-Medi" w:cs="NimbusRomNo9L-Medi"/>
          <w:sz w:val="28"/>
          <w:szCs w:val="28"/>
        </w:rPr>
      </w:pPr>
      <w:r>
        <w:rPr>
          <w:rFonts w:ascii="NimbusRomNo9L-Medi" w:hAnsi="NimbusRomNo9L-Medi" w:cs="NimbusRomNo9L-Medi"/>
          <w:sz w:val="28"/>
          <w:szCs w:val="28"/>
        </w:rPr>
        <w:t>1</w:t>
      </w:r>
      <w:r w:rsidR="00707785" w:rsidRPr="00707785">
        <w:rPr>
          <w:rFonts w:ascii="NimbusRomNo9L-Medi" w:hAnsi="NimbusRomNo9L-Medi" w:cs="NimbusRomNo9L-Medi"/>
          <w:sz w:val="28"/>
          <w:szCs w:val="28"/>
        </w:rPr>
        <w:t xml:space="preserve"> INTRODUCTION </w:t>
      </w:r>
    </w:p>
    <w:p w14:paraId="29E9B6FF" w14:textId="77777777" w:rsidR="00707785" w:rsidRPr="00707785" w:rsidRDefault="00707785" w:rsidP="00854670">
      <w:pPr>
        <w:pStyle w:val="Default"/>
        <w:rPr>
          <w:rFonts w:ascii="NimbusRomNo9L-Medi" w:hAnsi="NimbusRomNo9L-Medi" w:cs="NimbusRomNo9L-Medi"/>
          <w:sz w:val="28"/>
          <w:szCs w:val="28"/>
        </w:rPr>
      </w:pPr>
    </w:p>
    <w:p w14:paraId="265D950F" w14:textId="1C0AB273" w:rsidR="00B16B3C" w:rsidRDefault="00F655C8" w:rsidP="00B16B3C">
      <w:pPr>
        <w:autoSpaceDE w:val="0"/>
        <w:autoSpaceDN w:val="0"/>
        <w:adjustRightInd w:val="0"/>
        <w:spacing w:after="0" w:line="240" w:lineRule="auto"/>
        <w:ind w:firstLine="720"/>
        <w:jc w:val="both"/>
        <w:rPr>
          <w:rFonts w:ascii="NimbusRomNo9L-Medi" w:hAnsi="NimbusRomNo9L-Medi" w:cs="NimbusRomNo9L-Medi"/>
          <w:sz w:val="28"/>
          <w:szCs w:val="28"/>
        </w:rPr>
      </w:pPr>
      <w:r>
        <w:rPr>
          <w:rFonts w:ascii="NimbusRomNo9L-Medi" w:hAnsi="NimbusRomNo9L-Medi" w:cs="NimbusRomNo9L-Medi"/>
          <w:sz w:val="28"/>
          <w:szCs w:val="28"/>
        </w:rPr>
        <w:t>A</w:t>
      </w:r>
      <w:r w:rsidR="00854670" w:rsidRPr="00854670">
        <w:rPr>
          <w:rFonts w:ascii="NimbusRomNo9L-Medi" w:hAnsi="NimbusRomNo9L-Medi" w:cs="NimbusRomNo9L-Medi"/>
          <w:sz w:val="28"/>
          <w:szCs w:val="28"/>
        </w:rPr>
        <w:t xml:space="preserve"> </w:t>
      </w:r>
      <w:r w:rsidR="00BA6FFB">
        <w:rPr>
          <w:rFonts w:ascii="NimbusRomNo9L-Medi" w:hAnsi="NimbusRomNo9L-Medi" w:cs="NimbusRomNo9L-Medi"/>
          <w:sz w:val="28"/>
          <w:szCs w:val="28"/>
        </w:rPr>
        <w:t>b</w:t>
      </w:r>
      <w:r w:rsidR="00854670" w:rsidRPr="00854670">
        <w:rPr>
          <w:rFonts w:ascii="NimbusRomNo9L-Medi" w:hAnsi="NimbusRomNo9L-Medi" w:cs="NimbusRomNo9L-Medi"/>
          <w:sz w:val="28"/>
          <w:szCs w:val="28"/>
        </w:rPr>
        <w:t xml:space="preserve">illion-dollar question for stock investors is if the price of a stock will rise or not. The </w:t>
      </w:r>
      <w:r w:rsidR="00BA6FFB" w:rsidRPr="00854670">
        <w:rPr>
          <w:rFonts w:ascii="NimbusRomNo9L-Medi" w:hAnsi="NimbusRomNo9L-Medi" w:cs="NimbusRomNo9L-Medi"/>
          <w:sz w:val="28"/>
          <w:szCs w:val="28"/>
        </w:rPr>
        <w:t>variability</w:t>
      </w:r>
      <w:r w:rsidR="00854670" w:rsidRPr="00854670">
        <w:rPr>
          <w:rFonts w:ascii="NimbusRomNo9L-Medi" w:hAnsi="NimbusRomNo9L-Medi" w:cs="NimbusRomNo9L-Medi"/>
          <w:sz w:val="28"/>
          <w:szCs w:val="28"/>
        </w:rPr>
        <w:t xml:space="preserve"> of stock market is </w:t>
      </w:r>
      <w:r w:rsidR="00BA6FFB" w:rsidRPr="00854670">
        <w:rPr>
          <w:rFonts w:ascii="NimbusRomNo9L-Medi" w:hAnsi="NimbusRomNo9L-Medi" w:cs="NimbusRomNo9L-Medi"/>
          <w:sz w:val="28"/>
          <w:szCs w:val="28"/>
        </w:rPr>
        <w:t>fierce</w:t>
      </w:r>
      <w:r w:rsidR="00854670" w:rsidRPr="00854670">
        <w:rPr>
          <w:rFonts w:ascii="NimbusRomNo9L-Medi" w:hAnsi="NimbusRomNo9L-Medi" w:cs="NimbusRomNo9L-Medi"/>
          <w:sz w:val="28"/>
          <w:szCs w:val="28"/>
        </w:rPr>
        <w:t xml:space="preserve"> and there are many </w:t>
      </w:r>
      <w:r w:rsidR="00BA6FFB" w:rsidRPr="00854670">
        <w:rPr>
          <w:rFonts w:ascii="NimbusRomNo9L-Medi" w:hAnsi="NimbusRomNo9L-Medi" w:cs="NimbusRomNo9L-Medi"/>
          <w:sz w:val="28"/>
          <w:szCs w:val="28"/>
        </w:rPr>
        <w:t>convoluted</w:t>
      </w:r>
      <w:r w:rsidR="00854670" w:rsidRPr="00854670">
        <w:rPr>
          <w:rFonts w:ascii="NimbusRomNo9L-Medi" w:hAnsi="NimbusRomNo9L-Medi" w:cs="NimbusRomNo9L-Medi"/>
          <w:sz w:val="28"/>
          <w:szCs w:val="28"/>
        </w:rPr>
        <w:t xml:space="preserve"> financial indicators.</w:t>
      </w:r>
      <w:r w:rsidR="00854670">
        <w:rPr>
          <w:rFonts w:ascii="NimbusRomNo9L-Medi" w:hAnsi="NimbusRomNo9L-Medi" w:cs="NimbusRomNo9L-Medi"/>
          <w:sz w:val="28"/>
          <w:szCs w:val="28"/>
        </w:rPr>
        <w:t xml:space="preserve"> </w:t>
      </w:r>
      <w:r w:rsidR="00EC5C8C">
        <w:rPr>
          <w:rFonts w:ascii="NimbusRomNo9L-Medi" w:hAnsi="NimbusRomNo9L-Medi" w:cs="NimbusRomNo9L-Medi"/>
          <w:sz w:val="28"/>
          <w:szCs w:val="28"/>
        </w:rPr>
        <w:t xml:space="preserve">Forecasting </w:t>
      </w:r>
      <w:r w:rsidR="00707785" w:rsidRPr="00707785">
        <w:rPr>
          <w:rFonts w:ascii="NimbusRomNo9L-Medi" w:hAnsi="NimbusRomNo9L-Medi" w:cs="NimbusRomNo9L-Medi"/>
          <w:sz w:val="28"/>
          <w:szCs w:val="28"/>
        </w:rPr>
        <w:t xml:space="preserve">of stock trend has long been a </w:t>
      </w:r>
      <w:r w:rsidR="00EC5C8C" w:rsidRPr="00707785">
        <w:rPr>
          <w:rFonts w:ascii="NimbusRomNo9L-Medi" w:hAnsi="NimbusRomNo9L-Medi" w:cs="NimbusRomNo9L-Medi"/>
          <w:sz w:val="28"/>
          <w:szCs w:val="28"/>
        </w:rPr>
        <w:t>fascinating</w:t>
      </w:r>
      <w:r w:rsidR="00707785" w:rsidRPr="00707785">
        <w:rPr>
          <w:rFonts w:ascii="NimbusRomNo9L-Medi" w:hAnsi="NimbusRomNo9L-Medi" w:cs="NimbusRomNo9L-Medi"/>
          <w:sz w:val="28"/>
          <w:szCs w:val="28"/>
        </w:rPr>
        <w:t xml:space="preserve"> topic </w:t>
      </w:r>
      <w:r w:rsidR="00EC5C8C">
        <w:rPr>
          <w:rFonts w:ascii="NimbusRomNo9L-Medi" w:hAnsi="NimbusRomNo9L-Medi" w:cs="NimbusRomNo9L-Medi"/>
          <w:sz w:val="28"/>
          <w:szCs w:val="28"/>
        </w:rPr>
        <w:t xml:space="preserve">of research </w:t>
      </w:r>
      <w:r w:rsidR="00707785" w:rsidRPr="00707785">
        <w:rPr>
          <w:rFonts w:ascii="NimbusRomNo9L-Medi" w:hAnsi="NimbusRomNo9L-Medi" w:cs="NimbusRomNo9L-Medi"/>
          <w:sz w:val="28"/>
          <w:szCs w:val="28"/>
        </w:rPr>
        <w:t xml:space="preserve">and </w:t>
      </w:r>
      <w:r w:rsidR="00EC5C8C">
        <w:rPr>
          <w:rFonts w:ascii="NimbusRomNo9L-Medi" w:hAnsi="NimbusRomNo9L-Medi" w:cs="NimbusRomNo9L-Medi"/>
          <w:sz w:val="28"/>
          <w:szCs w:val="28"/>
        </w:rPr>
        <w:t>it has been</w:t>
      </w:r>
      <w:r w:rsidR="00707785" w:rsidRPr="00707785">
        <w:rPr>
          <w:rFonts w:ascii="NimbusRomNo9L-Medi" w:hAnsi="NimbusRomNo9L-Medi" w:cs="NimbusRomNo9L-Medi"/>
          <w:sz w:val="28"/>
          <w:szCs w:val="28"/>
        </w:rPr>
        <w:t xml:space="preserve"> </w:t>
      </w:r>
      <w:r w:rsidR="00EC5C8C" w:rsidRPr="00707785">
        <w:rPr>
          <w:rFonts w:ascii="NimbusRomNo9L-Medi" w:hAnsi="NimbusRomNo9L-Medi" w:cs="NimbusRomNo9L-Medi"/>
          <w:sz w:val="28"/>
          <w:szCs w:val="28"/>
        </w:rPr>
        <w:t>broadly</w:t>
      </w:r>
      <w:r w:rsidR="00707785" w:rsidRPr="00707785">
        <w:rPr>
          <w:rFonts w:ascii="NimbusRomNo9L-Medi" w:hAnsi="NimbusRomNo9L-Medi" w:cs="NimbusRomNo9L-Medi"/>
          <w:sz w:val="28"/>
          <w:szCs w:val="28"/>
        </w:rPr>
        <w:t xml:space="preserve"> studied by</w:t>
      </w:r>
      <w:r w:rsidR="00EC5C8C">
        <w:rPr>
          <w:rFonts w:ascii="NimbusRomNo9L-Medi" w:hAnsi="NimbusRomNo9L-Medi" w:cs="NimbusRomNo9L-Medi"/>
          <w:sz w:val="28"/>
          <w:szCs w:val="28"/>
        </w:rPr>
        <w:t xml:space="preserve"> researchers from different fields</w:t>
      </w:r>
      <w:r w:rsidR="00707785" w:rsidRPr="00707785">
        <w:rPr>
          <w:rFonts w:ascii="NimbusRomNo9L-Medi" w:hAnsi="NimbusRomNo9L-Medi" w:cs="NimbusRomNo9L-Medi"/>
          <w:sz w:val="28"/>
          <w:szCs w:val="28"/>
        </w:rPr>
        <w:t>.</w:t>
      </w:r>
      <w:r w:rsidR="00EC5C8C">
        <w:rPr>
          <w:rFonts w:ascii="NimbusRomNo9L-Medi" w:hAnsi="NimbusRomNo9L-Medi" w:cs="NimbusRomNo9L-Medi"/>
          <w:sz w:val="28"/>
          <w:szCs w:val="28"/>
        </w:rPr>
        <w:t xml:space="preserve"> </w:t>
      </w:r>
      <w:r w:rsidR="00707785" w:rsidRPr="00707785">
        <w:rPr>
          <w:rFonts w:ascii="NimbusRomNo9L-Medi" w:hAnsi="NimbusRomNo9L-Medi" w:cs="NimbusRomNo9L-Medi"/>
          <w:sz w:val="28"/>
          <w:szCs w:val="28"/>
        </w:rPr>
        <w:t>Machine learning</w:t>
      </w:r>
      <w:r w:rsidR="00854670">
        <w:rPr>
          <w:rFonts w:ascii="NimbusRomNo9L-Medi" w:hAnsi="NimbusRomNo9L-Medi" w:cs="NimbusRomNo9L-Medi"/>
          <w:sz w:val="28"/>
          <w:szCs w:val="28"/>
        </w:rPr>
        <w:t xml:space="preserve"> is</w:t>
      </w:r>
      <w:r w:rsidR="00707785" w:rsidRPr="00707785">
        <w:rPr>
          <w:rFonts w:ascii="NimbusRomNo9L-Medi" w:hAnsi="NimbusRomNo9L-Medi" w:cs="NimbusRomNo9L-Medi"/>
          <w:sz w:val="28"/>
          <w:szCs w:val="28"/>
        </w:rPr>
        <w:t xml:space="preserve"> a well-</w:t>
      </w:r>
      <w:r w:rsidR="00854670" w:rsidRPr="00707785">
        <w:rPr>
          <w:rFonts w:ascii="NimbusRomNo9L-Medi" w:hAnsi="NimbusRomNo9L-Medi" w:cs="NimbusRomNo9L-Medi"/>
          <w:sz w:val="28"/>
          <w:szCs w:val="28"/>
        </w:rPr>
        <w:t>recognized</w:t>
      </w:r>
      <w:r w:rsidR="00707785" w:rsidRPr="00707785">
        <w:rPr>
          <w:rFonts w:ascii="NimbusRomNo9L-Medi" w:hAnsi="NimbusRomNo9L-Medi" w:cs="NimbusRomNo9L-Medi"/>
          <w:sz w:val="28"/>
          <w:szCs w:val="28"/>
        </w:rPr>
        <w:t xml:space="preserve"> algorithm in a </w:t>
      </w:r>
      <w:r w:rsidR="00854670" w:rsidRPr="00707785">
        <w:rPr>
          <w:rFonts w:ascii="NimbusRomNo9L-Medi" w:hAnsi="NimbusRomNo9L-Medi" w:cs="NimbusRomNo9L-Medi"/>
          <w:sz w:val="28"/>
          <w:szCs w:val="28"/>
        </w:rPr>
        <w:t>comprehensive</w:t>
      </w:r>
      <w:r w:rsidR="00707785" w:rsidRPr="00707785">
        <w:rPr>
          <w:rFonts w:ascii="NimbusRomNo9L-Medi" w:hAnsi="NimbusRomNo9L-Medi" w:cs="NimbusRomNo9L-Medi"/>
          <w:sz w:val="28"/>
          <w:szCs w:val="28"/>
        </w:rPr>
        <w:t xml:space="preserve"> range of applications</w:t>
      </w:r>
      <w:r w:rsidR="00854670">
        <w:rPr>
          <w:rFonts w:ascii="NimbusRomNo9L-Medi" w:hAnsi="NimbusRomNo9L-Medi" w:cs="NimbusRomNo9L-Medi"/>
          <w:sz w:val="28"/>
          <w:szCs w:val="28"/>
        </w:rPr>
        <w:t xml:space="preserve"> which </w:t>
      </w:r>
      <w:r w:rsidR="00707785" w:rsidRPr="00707785">
        <w:rPr>
          <w:rFonts w:ascii="NimbusRomNo9L-Medi" w:hAnsi="NimbusRomNo9L-Medi" w:cs="NimbusRomNo9L-Medi"/>
          <w:sz w:val="28"/>
          <w:szCs w:val="28"/>
        </w:rPr>
        <w:t>has been extensively studied for its potentials in prediction of financial markets.</w:t>
      </w:r>
      <w:r w:rsidR="00854670">
        <w:rPr>
          <w:rFonts w:ascii="NimbusRomNo9L-Medi" w:hAnsi="NimbusRomNo9L-Medi" w:cs="NimbusRomNo9L-Medi"/>
          <w:sz w:val="28"/>
          <w:szCs w:val="28"/>
        </w:rPr>
        <w:t xml:space="preserve"> </w:t>
      </w:r>
      <w:r w:rsidR="00854670" w:rsidRPr="00854670">
        <w:rPr>
          <w:rFonts w:ascii="NimbusRomNo9L-Medi" w:hAnsi="NimbusRomNo9L-Medi" w:cs="NimbusRomNo9L-Medi"/>
          <w:sz w:val="28"/>
          <w:szCs w:val="28"/>
        </w:rPr>
        <w:t>Machine learning is an opportunity for ordinary people to gain steady fortune from stock market and also can help experts to dig out the most informative indicators and make better prediction.</w:t>
      </w:r>
      <w:r w:rsidR="00707785" w:rsidRPr="00707785">
        <w:rPr>
          <w:rFonts w:ascii="NimbusRomNo9L-Medi" w:hAnsi="NimbusRomNo9L-Medi" w:cs="NimbusRomNo9L-Medi"/>
          <w:sz w:val="28"/>
          <w:szCs w:val="28"/>
        </w:rPr>
        <w:t xml:space="preserve"> Popular algorithms, including support vector machine (SVM) and reinforcement learning, have been reported to be quite effective in tracing the stock market and help maximizing the profit of </w:t>
      </w:r>
      <w:r w:rsidR="00707785" w:rsidRPr="00707785">
        <w:rPr>
          <w:rFonts w:ascii="NimbusRomNo9L-Medi" w:hAnsi="NimbusRomNo9L-Medi" w:cs="NimbusRomNo9L-Medi"/>
          <w:sz w:val="28"/>
          <w:szCs w:val="28"/>
        </w:rPr>
        <w:lastRenderedPageBreak/>
        <w:t>stock option purchase while keep the risk low</w:t>
      </w:r>
      <w:r w:rsidR="00CE1219">
        <w:rPr>
          <w:rFonts w:ascii="NimbusRomNo9L-Medi" w:hAnsi="NimbusRomNo9L-Medi" w:cs="NimbusRomNo9L-Medi"/>
          <w:sz w:val="28"/>
          <w:szCs w:val="28"/>
        </w:rPr>
        <w:t xml:space="preserve"> [3]</w:t>
      </w:r>
      <w:r w:rsidR="00707785" w:rsidRPr="00707785">
        <w:rPr>
          <w:rFonts w:ascii="NimbusRomNo9L-Medi" w:hAnsi="NimbusRomNo9L-Medi" w:cs="NimbusRomNo9L-Medi"/>
          <w:sz w:val="28"/>
          <w:szCs w:val="28"/>
        </w:rPr>
        <w:t>. However, in many of these literatures, the features selected for the inputs to the machine learning algorithms are mostly derived from the data within the same market under concern. Such isolation leaves out important information carried by other entities and make the prediction result more vulnerable to local perturbations</w:t>
      </w:r>
      <w:r w:rsidR="00CE1219">
        <w:rPr>
          <w:rFonts w:ascii="NimbusRomNo9L-Medi" w:hAnsi="NimbusRomNo9L-Medi" w:cs="NimbusRomNo9L-Medi"/>
          <w:sz w:val="28"/>
          <w:szCs w:val="28"/>
        </w:rPr>
        <w:t xml:space="preserve"> [4].</w:t>
      </w:r>
      <w:r w:rsidR="00707785" w:rsidRPr="00707785">
        <w:rPr>
          <w:rFonts w:ascii="NimbusRomNo9L-Medi" w:hAnsi="NimbusRomNo9L-Medi" w:cs="NimbusRomNo9L-Medi"/>
          <w:sz w:val="28"/>
          <w:szCs w:val="28"/>
        </w:rPr>
        <w:t xml:space="preserve"> Efforts have been done to break the boundaries by incorporating external information through fresh financial news or personal internet posts such as Twitter. These approaches, known as sentiment analysis, replies on the attitudes of several key figures or successful analysts in the markets to interpolate the minds of general investors. Despite its success in some occasions, sentiment analysis may fail when some of the people are biased, or positive opinions follow past good performance instead of suggesting promising future markets.</w:t>
      </w:r>
      <w:r w:rsidR="00EC5C8C">
        <w:rPr>
          <w:rFonts w:ascii="NimbusRomNo9L-Medi" w:hAnsi="NimbusRomNo9L-Medi" w:cs="NimbusRomNo9L-Medi"/>
          <w:sz w:val="28"/>
          <w:szCs w:val="28"/>
        </w:rPr>
        <w:t xml:space="preserve"> </w:t>
      </w:r>
      <w:r w:rsidR="00BA6FFB">
        <w:rPr>
          <w:rFonts w:ascii="NimbusRomNo9L-Medi" w:hAnsi="NimbusRomNo9L-Medi" w:cs="NimbusRomNo9L-Medi"/>
          <w:sz w:val="28"/>
          <w:szCs w:val="28"/>
        </w:rPr>
        <w:t>Furthermore, o</w:t>
      </w:r>
      <w:r w:rsidR="00BA6FFB" w:rsidRPr="00BA6FFB">
        <w:rPr>
          <w:rFonts w:ascii="NimbusRomNo9L-Medi" w:hAnsi="NimbusRomNo9L-Medi" w:cs="NimbusRomNo9L-Medi"/>
          <w:sz w:val="28"/>
          <w:szCs w:val="28"/>
        </w:rPr>
        <w:t xml:space="preserve">nly people with widespread experience and knowledge can understand the meaning of the indicators, use them to make good prediction to get prosperity. Most of other people can only rely on </w:t>
      </w:r>
      <w:r w:rsidR="00BA6FFB">
        <w:rPr>
          <w:rFonts w:ascii="NimbusRomNo9L-Medi" w:hAnsi="NimbusRomNo9L-Medi" w:cs="NimbusRomNo9L-Medi"/>
          <w:sz w:val="28"/>
          <w:szCs w:val="28"/>
        </w:rPr>
        <w:t xml:space="preserve">the </w:t>
      </w:r>
      <w:r w:rsidR="00BA6FFB" w:rsidRPr="00BA6FFB">
        <w:rPr>
          <w:rFonts w:ascii="NimbusRomNo9L-Medi" w:hAnsi="NimbusRomNo9L-Medi" w:cs="NimbusRomNo9L-Medi"/>
          <w:sz w:val="28"/>
          <w:szCs w:val="28"/>
        </w:rPr>
        <w:t>luck to earn money from stock trading. Machine learning is an opportunity for ordinary people</w:t>
      </w:r>
      <w:r w:rsidR="00BA6FFB">
        <w:rPr>
          <w:rFonts w:ascii="NimbusRomNo9L-Medi" w:hAnsi="NimbusRomNo9L-Medi" w:cs="NimbusRomNo9L-Medi"/>
          <w:sz w:val="28"/>
          <w:szCs w:val="28"/>
        </w:rPr>
        <w:t xml:space="preserve"> with less expertise on the financial aspects</w:t>
      </w:r>
      <w:r w:rsidR="00BA6FFB" w:rsidRPr="00BA6FFB">
        <w:rPr>
          <w:rFonts w:ascii="NimbusRomNo9L-Medi" w:hAnsi="NimbusRomNo9L-Medi" w:cs="NimbusRomNo9L-Medi"/>
          <w:sz w:val="28"/>
          <w:szCs w:val="28"/>
        </w:rPr>
        <w:t xml:space="preserve"> to gain steady prosperity from stock market and also can help experts to dig out the most informative indicators and make better prediction</w:t>
      </w:r>
      <w:r w:rsidR="00BA6FFB">
        <w:rPr>
          <w:rFonts w:ascii="NimbusRomNo9L-Medi" w:hAnsi="NimbusRomNo9L-Medi" w:cs="NimbusRomNo9L-Medi"/>
          <w:sz w:val="28"/>
          <w:szCs w:val="28"/>
        </w:rPr>
        <w:t>.</w:t>
      </w:r>
    </w:p>
    <w:p w14:paraId="61453F82" w14:textId="21F1D9BD" w:rsidR="005A53E9" w:rsidRDefault="00BA6FFB" w:rsidP="00F655C8">
      <w:pPr>
        <w:autoSpaceDE w:val="0"/>
        <w:autoSpaceDN w:val="0"/>
        <w:adjustRightInd w:val="0"/>
        <w:spacing w:after="0" w:line="240" w:lineRule="auto"/>
        <w:ind w:firstLine="720"/>
        <w:jc w:val="both"/>
        <w:rPr>
          <w:rFonts w:ascii="NimbusRomNo9L-Medi" w:hAnsi="NimbusRomNo9L-Medi" w:cs="NimbusRomNo9L-Medi"/>
          <w:sz w:val="28"/>
          <w:szCs w:val="28"/>
        </w:rPr>
      </w:pPr>
      <w:r w:rsidRPr="00EC5C8C">
        <w:rPr>
          <w:rFonts w:ascii="NimbusRomNo9L-Medi" w:hAnsi="NimbusRomNo9L-Medi" w:cs="NimbusRomNo9L-Medi"/>
          <w:sz w:val="28"/>
          <w:szCs w:val="28"/>
        </w:rPr>
        <w:t>In this project, we propose the use of global stock data</w:t>
      </w:r>
      <w:r>
        <w:rPr>
          <w:rFonts w:ascii="NimbusRomNo9L-Medi" w:hAnsi="NimbusRomNo9L-Medi" w:cs="NimbusRomNo9L-Medi"/>
          <w:sz w:val="28"/>
          <w:szCs w:val="28"/>
        </w:rPr>
        <w:t xml:space="preserve"> preferably from NASDAQ initially referred as </w:t>
      </w:r>
      <w:r w:rsidRPr="00854670">
        <w:rPr>
          <w:rFonts w:ascii="NimbusRomNo9L-Medi" w:hAnsi="NimbusRomNo9L-Medi" w:cs="NimbusRomNo9L-Medi"/>
          <w:sz w:val="28"/>
          <w:szCs w:val="28"/>
        </w:rPr>
        <w:t>National Association of Securities Dealers Automated Quotations</w:t>
      </w:r>
      <w:r w:rsidRPr="00EC5C8C">
        <w:rPr>
          <w:rFonts w:ascii="NimbusRomNo9L-Medi" w:hAnsi="NimbusRomNo9L-Medi" w:cs="NimbusRomNo9L-Medi"/>
          <w:sz w:val="28"/>
          <w:szCs w:val="28"/>
        </w:rPr>
        <w:t xml:space="preserve"> </w:t>
      </w:r>
      <w:r>
        <w:rPr>
          <w:rFonts w:ascii="NimbusRomNo9L-Medi" w:hAnsi="NimbusRomNo9L-Medi" w:cs="NimbusRomNo9L-Medi"/>
          <w:sz w:val="28"/>
          <w:szCs w:val="28"/>
        </w:rPr>
        <w:t>to</w:t>
      </w:r>
      <w:r w:rsidRPr="00EC5C8C">
        <w:rPr>
          <w:rFonts w:ascii="NimbusRomNo9L-Medi" w:hAnsi="NimbusRomNo9L-Medi" w:cs="NimbusRomNo9L-Medi"/>
          <w:sz w:val="28"/>
          <w:szCs w:val="28"/>
        </w:rPr>
        <w:t xml:space="preserve"> associate</w:t>
      </w:r>
      <w:r>
        <w:rPr>
          <w:rFonts w:ascii="NimbusRomNo9L-Medi" w:hAnsi="NimbusRomNo9L-Medi" w:cs="NimbusRomNo9L-Medi"/>
          <w:sz w:val="28"/>
          <w:szCs w:val="28"/>
        </w:rPr>
        <w:t xml:space="preserve"> it’s</w:t>
      </w:r>
      <w:r w:rsidRPr="00EC5C8C">
        <w:rPr>
          <w:rFonts w:ascii="NimbusRomNo9L-Medi" w:hAnsi="NimbusRomNo9L-Medi" w:cs="NimbusRomNo9L-Medi"/>
          <w:sz w:val="28"/>
          <w:szCs w:val="28"/>
        </w:rPr>
        <w:t xml:space="preserve"> data </w:t>
      </w:r>
      <w:r>
        <w:rPr>
          <w:rFonts w:ascii="NimbusRomNo9L-Medi" w:hAnsi="NimbusRomNo9L-Medi" w:cs="NimbusRomNo9L-Medi"/>
          <w:sz w:val="28"/>
          <w:szCs w:val="28"/>
        </w:rPr>
        <w:t xml:space="preserve">with </w:t>
      </w:r>
      <w:r w:rsidRPr="00EC5C8C">
        <w:rPr>
          <w:rFonts w:ascii="NimbusRomNo9L-Medi" w:hAnsi="NimbusRomNo9L-Medi" w:cs="NimbusRomNo9L-Medi"/>
          <w:sz w:val="28"/>
          <w:szCs w:val="28"/>
        </w:rPr>
        <w:t xml:space="preserve">of other financial products as the input features to machine learning algorithms such as </w:t>
      </w:r>
      <w:r>
        <w:rPr>
          <w:rFonts w:ascii="NimbusRomNo9L-Medi" w:hAnsi="NimbusRomNo9L-Medi" w:cs="NimbusRomNo9L-Medi"/>
          <w:sz w:val="28"/>
          <w:szCs w:val="28"/>
        </w:rPr>
        <w:t>regression algorithms</w:t>
      </w:r>
      <w:r w:rsidRPr="00EC5C8C">
        <w:rPr>
          <w:rFonts w:ascii="NimbusRomNo9L-Medi" w:hAnsi="NimbusRomNo9L-Medi" w:cs="NimbusRomNo9L-Medi"/>
          <w:sz w:val="28"/>
          <w:szCs w:val="28"/>
        </w:rPr>
        <w:t>.</w:t>
      </w:r>
      <w:r>
        <w:rPr>
          <w:rFonts w:ascii="NimbusRomNo9L-Medi" w:hAnsi="NimbusRomNo9L-Medi" w:cs="NimbusRomNo9L-Medi"/>
          <w:sz w:val="28"/>
          <w:szCs w:val="28"/>
        </w:rPr>
        <w:t xml:space="preserve"> </w:t>
      </w:r>
      <w:r w:rsidRPr="00BA6FFB">
        <w:rPr>
          <w:rFonts w:ascii="NimbusRomNo9L-Medi" w:hAnsi="NimbusRomNo9L-Medi" w:cs="NimbusRomNo9L-Medi"/>
          <w:sz w:val="28"/>
          <w:szCs w:val="28"/>
        </w:rPr>
        <w:t>There are numerous stock market forecasting tools, analysis</w:t>
      </w:r>
      <w:r>
        <w:rPr>
          <w:rFonts w:ascii="NimbusRomNo9L-Medi" w:hAnsi="NimbusRomNo9L-Medi" w:cs="NimbusRomNo9L-Medi"/>
          <w:sz w:val="28"/>
          <w:szCs w:val="28"/>
        </w:rPr>
        <w:t xml:space="preserve"> </w:t>
      </w:r>
      <w:r w:rsidRPr="00BA6FFB">
        <w:rPr>
          <w:rFonts w:ascii="NimbusRomNo9L-Medi" w:hAnsi="NimbusRomNo9L-Medi" w:cs="NimbusRomNo9L-Medi"/>
          <w:sz w:val="28"/>
          <w:szCs w:val="28"/>
        </w:rPr>
        <w:t>which is being done day in and day</w:t>
      </w:r>
      <w:r w:rsidR="00CE1219">
        <w:rPr>
          <w:rFonts w:ascii="NimbusRomNo9L-Medi" w:hAnsi="NimbusRomNo9L-Medi" w:cs="NimbusRomNo9L-Medi"/>
          <w:sz w:val="28"/>
          <w:szCs w:val="28"/>
        </w:rPr>
        <w:t xml:space="preserve"> </w:t>
      </w:r>
      <w:r w:rsidRPr="00BA6FFB">
        <w:rPr>
          <w:rFonts w:ascii="NimbusRomNo9L-Medi" w:hAnsi="NimbusRomNo9L-Medi" w:cs="NimbusRomNo9L-Medi"/>
          <w:sz w:val="28"/>
          <w:szCs w:val="28"/>
        </w:rPr>
        <w:t>out, there are</w:t>
      </w:r>
      <w:r>
        <w:rPr>
          <w:rFonts w:ascii="NimbusRomNo9L-Medi" w:hAnsi="NimbusRomNo9L-Medi" w:cs="NimbusRomNo9L-Medi"/>
          <w:sz w:val="28"/>
          <w:szCs w:val="28"/>
        </w:rPr>
        <w:t xml:space="preserve"> </w:t>
      </w:r>
      <w:r w:rsidRPr="00BA6FFB">
        <w:rPr>
          <w:rFonts w:ascii="NimbusRomNo9L-Medi" w:hAnsi="NimbusRomNo9L-Medi" w:cs="NimbusRomNo9L-Medi"/>
          <w:sz w:val="28"/>
          <w:szCs w:val="28"/>
        </w:rPr>
        <w:t>mobile and web applications which provide handy information</w:t>
      </w:r>
      <w:r>
        <w:rPr>
          <w:rFonts w:ascii="NimbusRomNo9L-Medi" w:hAnsi="NimbusRomNo9L-Medi" w:cs="NimbusRomNo9L-Medi"/>
          <w:sz w:val="28"/>
          <w:szCs w:val="28"/>
        </w:rPr>
        <w:t xml:space="preserve"> </w:t>
      </w:r>
      <w:r w:rsidRPr="00BA6FFB">
        <w:rPr>
          <w:rFonts w:ascii="NimbusRomNo9L-Medi" w:hAnsi="NimbusRomNo9L-Medi" w:cs="NimbusRomNo9L-Medi"/>
          <w:sz w:val="28"/>
          <w:szCs w:val="28"/>
        </w:rPr>
        <w:t>on stocks, some of those applications use Twitter</w:t>
      </w:r>
      <w:r>
        <w:rPr>
          <w:rFonts w:ascii="NimbusRomNo9L-Medi" w:hAnsi="NimbusRomNo9L-Medi" w:cs="NimbusRomNo9L-Medi"/>
          <w:sz w:val="28"/>
          <w:szCs w:val="28"/>
        </w:rPr>
        <w:t xml:space="preserve"> </w:t>
      </w:r>
      <w:r w:rsidRPr="00BA6FFB">
        <w:rPr>
          <w:rFonts w:ascii="NimbusRomNo9L-Medi" w:hAnsi="NimbusRomNo9L-Medi" w:cs="NimbusRomNo9L-Medi"/>
          <w:sz w:val="28"/>
          <w:szCs w:val="28"/>
        </w:rPr>
        <w:t>sentiment analytics with machine learning algorithms and</w:t>
      </w:r>
      <w:r>
        <w:rPr>
          <w:rFonts w:ascii="NimbusRomNo9L-Medi" w:hAnsi="NimbusRomNo9L-Medi" w:cs="NimbusRomNo9L-Medi"/>
          <w:sz w:val="28"/>
          <w:szCs w:val="28"/>
        </w:rPr>
        <w:t xml:space="preserve"> </w:t>
      </w:r>
      <w:r w:rsidRPr="00BA6FFB">
        <w:rPr>
          <w:rFonts w:ascii="NimbusRomNo9L-Medi" w:hAnsi="NimbusRomNo9L-Medi" w:cs="NimbusRomNo9L-Medi"/>
          <w:sz w:val="28"/>
          <w:szCs w:val="28"/>
        </w:rPr>
        <w:t>some applications use traditional forecasting by using just</w:t>
      </w:r>
      <w:r>
        <w:rPr>
          <w:rFonts w:ascii="NimbusRomNo9L-Medi" w:hAnsi="NimbusRomNo9L-Medi" w:cs="NimbusRomNo9L-Medi"/>
          <w:sz w:val="28"/>
          <w:szCs w:val="28"/>
        </w:rPr>
        <w:t xml:space="preserve"> </w:t>
      </w:r>
      <w:r w:rsidRPr="00BA6FFB">
        <w:rPr>
          <w:rFonts w:ascii="NimbusRomNo9L-Medi" w:hAnsi="NimbusRomNo9L-Medi" w:cs="NimbusRomNo9L-Medi"/>
          <w:sz w:val="28"/>
          <w:szCs w:val="28"/>
        </w:rPr>
        <w:t>the fundamental analysis of how the company is being tied</w:t>
      </w:r>
      <w:r>
        <w:rPr>
          <w:rFonts w:ascii="NimbusRomNo9L-Medi" w:hAnsi="NimbusRomNo9L-Medi" w:cs="NimbusRomNo9L-Medi"/>
          <w:sz w:val="28"/>
          <w:szCs w:val="28"/>
        </w:rPr>
        <w:t xml:space="preserve"> </w:t>
      </w:r>
      <w:r w:rsidRPr="00BA6FFB">
        <w:rPr>
          <w:rFonts w:ascii="NimbusRomNo9L-Medi" w:hAnsi="NimbusRomNo9L-Medi" w:cs="NimbusRomNo9L-Medi"/>
          <w:sz w:val="28"/>
          <w:szCs w:val="28"/>
        </w:rPr>
        <w:t>up to their products and the total number of shares owned</w:t>
      </w:r>
      <w:r w:rsidR="00CE1219">
        <w:rPr>
          <w:rFonts w:ascii="NimbusRomNo9L-Medi" w:hAnsi="NimbusRomNo9L-Medi" w:cs="NimbusRomNo9L-Medi"/>
          <w:sz w:val="28"/>
          <w:szCs w:val="28"/>
        </w:rPr>
        <w:t xml:space="preserve"> [5]</w:t>
      </w:r>
      <w:r w:rsidRPr="00BA6FFB">
        <w:rPr>
          <w:rFonts w:ascii="NimbusRomNo9L-Medi" w:hAnsi="NimbusRomNo9L-Medi" w:cs="NimbusRomNo9L-Medi"/>
          <w:sz w:val="28"/>
          <w:szCs w:val="28"/>
        </w:rPr>
        <w:t>.</w:t>
      </w:r>
      <w:r w:rsidR="00B16B3C">
        <w:rPr>
          <w:rFonts w:ascii="NimbusRomNo9L-Medi" w:hAnsi="NimbusRomNo9L-Medi" w:cs="NimbusRomNo9L-Medi"/>
          <w:sz w:val="28"/>
          <w:szCs w:val="28"/>
        </w:rPr>
        <w:t xml:space="preserve"> As stated, the</w:t>
      </w:r>
      <w:r w:rsidRPr="00BA6FFB">
        <w:rPr>
          <w:rFonts w:ascii="NimbusRomNo9L-Medi" w:hAnsi="NimbusRomNo9L-Medi" w:cs="NimbusRomNo9L-Medi"/>
          <w:sz w:val="28"/>
          <w:szCs w:val="28"/>
        </w:rPr>
        <w:t xml:space="preserve"> work which is being proposed has a potential to provide</w:t>
      </w:r>
      <w:r>
        <w:rPr>
          <w:rFonts w:ascii="NimbusRomNo9L-Medi" w:hAnsi="NimbusRomNo9L-Medi" w:cs="NimbusRomNo9L-Medi"/>
          <w:sz w:val="28"/>
          <w:szCs w:val="28"/>
        </w:rPr>
        <w:t xml:space="preserve"> </w:t>
      </w:r>
      <w:r w:rsidRPr="00BA6FFB">
        <w:rPr>
          <w:rFonts w:ascii="NimbusRomNo9L-Medi" w:hAnsi="NimbusRomNo9L-Medi" w:cs="NimbusRomNo9L-Medi"/>
          <w:sz w:val="28"/>
          <w:szCs w:val="28"/>
        </w:rPr>
        <w:t>a better insight by including</w:t>
      </w:r>
      <w:r w:rsidR="00B16B3C">
        <w:rPr>
          <w:rFonts w:ascii="NimbusRomNo9L-Medi" w:hAnsi="NimbusRomNo9L-Medi" w:cs="NimbusRomNo9L-Medi"/>
          <w:sz w:val="28"/>
          <w:szCs w:val="28"/>
        </w:rPr>
        <w:t xml:space="preserve"> ensemble learning and</w:t>
      </w:r>
      <w:r>
        <w:rPr>
          <w:rFonts w:ascii="NimbusRomNo9L-Medi" w:hAnsi="NimbusRomNo9L-Medi" w:cs="NimbusRomNo9L-Medi"/>
          <w:sz w:val="28"/>
          <w:szCs w:val="28"/>
        </w:rPr>
        <w:t xml:space="preserve"> regression </w:t>
      </w:r>
      <w:r w:rsidRPr="00BA6FFB">
        <w:rPr>
          <w:rFonts w:ascii="NimbusRomNo9L-Medi" w:hAnsi="NimbusRomNo9L-Medi" w:cs="NimbusRomNo9L-Medi"/>
          <w:sz w:val="28"/>
          <w:szCs w:val="28"/>
        </w:rPr>
        <w:t>algorithms such as Bagging Regressor, Random Forest</w:t>
      </w:r>
      <w:r>
        <w:rPr>
          <w:rFonts w:ascii="NimbusRomNo9L-Medi" w:hAnsi="NimbusRomNo9L-Medi" w:cs="NimbusRomNo9L-Medi"/>
          <w:sz w:val="28"/>
          <w:szCs w:val="28"/>
        </w:rPr>
        <w:t xml:space="preserve"> </w:t>
      </w:r>
      <w:r w:rsidRPr="00BA6FFB">
        <w:rPr>
          <w:rFonts w:ascii="NimbusRomNo9L-Medi" w:hAnsi="NimbusRomNo9L-Medi" w:cs="NimbusRomNo9L-Medi"/>
          <w:sz w:val="28"/>
          <w:szCs w:val="28"/>
        </w:rPr>
        <w:t>Regressor and so on. Human interactions on twitter together</w:t>
      </w:r>
      <w:r>
        <w:rPr>
          <w:rFonts w:ascii="NimbusRomNo9L-Medi" w:hAnsi="NimbusRomNo9L-Medi" w:cs="NimbusRomNo9L-Medi"/>
          <w:sz w:val="28"/>
          <w:szCs w:val="28"/>
        </w:rPr>
        <w:t xml:space="preserve"> </w:t>
      </w:r>
      <w:r w:rsidRPr="00BA6FFB">
        <w:rPr>
          <w:rFonts w:ascii="NimbusRomNo9L-Medi" w:hAnsi="NimbusRomNo9L-Medi" w:cs="NimbusRomNo9L-Medi"/>
          <w:sz w:val="28"/>
          <w:szCs w:val="28"/>
        </w:rPr>
        <w:t>with graphical visualization tools which benefits</w:t>
      </w:r>
      <w:r>
        <w:rPr>
          <w:rFonts w:ascii="NimbusRomNo9L-Medi" w:hAnsi="NimbusRomNo9L-Medi" w:cs="NimbusRomNo9L-Medi"/>
          <w:sz w:val="28"/>
          <w:szCs w:val="28"/>
        </w:rPr>
        <w:t xml:space="preserve"> </w:t>
      </w:r>
      <w:r w:rsidRPr="00BA6FFB">
        <w:rPr>
          <w:rFonts w:ascii="NimbusRomNo9L-Medi" w:hAnsi="NimbusRomNo9L-Medi" w:cs="NimbusRomNo9L-Medi"/>
          <w:sz w:val="28"/>
          <w:szCs w:val="28"/>
        </w:rPr>
        <w:t>not only the industries but to a common</w:t>
      </w:r>
      <w:r w:rsidR="00F655C8">
        <w:rPr>
          <w:rFonts w:ascii="NimbusRomNo9L-Medi" w:hAnsi="NimbusRomNo9L-Medi" w:cs="NimbusRomNo9L-Medi"/>
          <w:sz w:val="28"/>
          <w:szCs w:val="28"/>
        </w:rPr>
        <w:t xml:space="preserve"> set of </w:t>
      </w:r>
      <w:r w:rsidRPr="00BA6FFB">
        <w:rPr>
          <w:rFonts w:ascii="NimbusRomNo9L-Medi" w:hAnsi="NimbusRomNo9L-Medi" w:cs="NimbusRomNo9L-Medi"/>
          <w:sz w:val="28"/>
          <w:szCs w:val="28"/>
        </w:rPr>
        <w:t xml:space="preserve"> </w:t>
      </w:r>
      <w:r w:rsidR="00F655C8">
        <w:rPr>
          <w:rFonts w:ascii="NimbusRomNo9L-Medi" w:hAnsi="NimbusRomNo9L-Medi" w:cs="NimbusRomNo9L-Medi"/>
          <w:sz w:val="28"/>
          <w:szCs w:val="28"/>
        </w:rPr>
        <w:t>population</w:t>
      </w:r>
      <w:r w:rsidRPr="00BA6FFB">
        <w:rPr>
          <w:rFonts w:ascii="NimbusRomNo9L-Medi" w:hAnsi="NimbusRomNo9L-Medi" w:cs="NimbusRomNo9L-Medi"/>
          <w:sz w:val="28"/>
          <w:szCs w:val="28"/>
        </w:rPr>
        <w:t xml:space="preserve"> in general</w:t>
      </w:r>
      <w:r>
        <w:rPr>
          <w:rFonts w:ascii="NimbusRomNo9L-Medi" w:hAnsi="NimbusRomNo9L-Medi" w:cs="NimbusRomNo9L-Medi"/>
          <w:sz w:val="28"/>
          <w:szCs w:val="28"/>
        </w:rPr>
        <w:t xml:space="preserve"> </w:t>
      </w:r>
      <w:r w:rsidRPr="00BA6FFB">
        <w:rPr>
          <w:rFonts w:ascii="NimbusRomNo9L-Medi" w:hAnsi="NimbusRomNo9L-Medi" w:cs="NimbusRomNo9L-Medi"/>
          <w:sz w:val="28"/>
          <w:szCs w:val="28"/>
        </w:rPr>
        <w:t xml:space="preserve">who would like to have an eye on </w:t>
      </w:r>
      <w:r w:rsidR="00F655C8">
        <w:rPr>
          <w:rFonts w:ascii="NimbusRomNo9L-Medi" w:hAnsi="NimbusRomNo9L-Medi" w:cs="NimbusRomNo9L-Medi"/>
          <w:sz w:val="28"/>
          <w:szCs w:val="28"/>
        </w:rPr>
        <w:t>their</w:t>
      </w:r>
      <w:r w:rsidRPr="00BA6FFB">
        <w:rPr>
          <w:rFonts w:ascii="NimbusRomNo9L-Medi" w:hAnsi="NimbusRomNo9L-Medi" w:cs="NimbusRomNo9L-Medi"/>
          <w:sz w:val="28"/>
          <w:szCs w:val="28"/>
        </w:rPr>
        <w:t xml:space="preserve"> investments and</w:t>
      </w:r>
      <w:r w:rsidR="00B16B3C">
        <w:rPr>
          <w:rFonts w:ascii="NimbusRomNo9L-Medi" w:hAnsi="NimbusRomNo9L-Medi" w:cs="NimbusRomNo9L-Medi"/>
          <w:sz w:val="28"/>
          <w:szCs w:val="28"/>
        </w:rPr>
        <w:t xml:space="preserve"> </w:t>
      </w:r>
      <w:r w:rsidRPr="00BA6FFB">
        <w:rPr>
          <w:rFonts w:ascii="NimbusRomNo9L-Medi" w:hAnsi="NimbusRomNo9L-Medi" w:cs="NimbusRomNo9L-Medi"/>
          <w:sz w:val="28"/>
          <w:szCs w:val="28"/>
        </w:rPr>
        <w:t xml:space="preserve">understand the forecasting on </w:t>
      </w:r>
      <w:r w:rsidR="00F655C8">
        <w:rPr>
          <w:rFonts w:ascii="NimbusRomNo9L-Medi" w:hAnsi="NimbusRomNo9L-Medi" w:cs="NimbusRomNo9L-Medi"/>
          <w:sz w:val="28"/>
          <w:szCs w:val="28"/>
        </w:rPr>
        <w:t>their</w:t>
      </w:r>
      <w:r w:rsidRPr="00BA6FFB">
        <w:rPr>
          <w:rFonts w:ascii="NimbusRomNo9L-Medi" w:hAnsi="NimbusRomNo9L-Medi" w:cs="NimbusRomNo9L-Medi"/>
          <w:sz w:val="28"/>
          <w:szCs w:val="28"/>
        </w:rPr>
        <w:t xml:space="preserve"> stocks. The graphical</w:t>
      </w:r>
      <w:r>
        <w:rPr>
          <w:rFonts w:ascii="NimbusRomNo9L-Medi" w:hAnsi="NimbusRomNo9L-Medi" w:cs="NimbusRomNo9L-Medi"/>
          <w:sz w:val="28"/>
          <w:szCs w:val="28"/>
        </w:rPr>
        <w:t xml:space="preserve"> </w:t>
      </w:r>
      <w:r w:rsidRPr="00BA6FFB">
        <w:rPr>
          <w:rFonts w:ascii="NimbusRomNo9L-Medi" w:hAnsi="NimbusRomNo9L-Medi" w:cs="NimbusRomNo9L-Medi"/>
          <w:sz w:val="28"/>
          <w:szCs w:val="28"/>
        </w:rPr>
        <w:t>visualization for S</w:t>
      </w:r>
      <w:r w:rsidR="00F655C8">
        <w:rPr>
          <w:rFonts w:ascii="NimbusRomNo9L-Medi" w:hAnsi="NimbusRomNo9L-Medi" w:cs="NimbusRomNo9L-Medi"/>
          <w:sz w:val="28"/>
          <w:szCs w:val="28"/>
        </w:rPr>
        <w:t>&amp;</w:t>
      </w:r>
      <w:r w:rsidRPr="00BA6FFB">
        <w:rPr>
          <w:rFonts w:ascii="NimbusRomNo9L-Medi" w:hAnsi="NimbusRomNo9L-Medi" w:cs="NimbusRomNo9L-Medi"/>
          <w:sz w:val="28"/>
          <w:szCs w:val="28"/>
        </w:rPr>
        <w:t>P 500 stocks, a very well-known stock</w:t>
      </w:r>
      <w:r>
        <w:rPr>
          <w:rFonts w:ascii="NimbusRomNo9L-Medi" w:hAnsi="NimbusRomNo9L-Medi" w:cs="NimbusRomNo9L-Medi"/>
          <w:sz w:val="28"/>
          <w:szCs w:val="28"/>
        </w:rPr>
        <w:t xml:space="preserve"> </w:t>
      </w:r>
      <w:r w:rsidRPr="00BA6FFB">
        <w:rPr>
          <w:rFonts w:ascii="NimbusRomNo9L-Medi" w:hAnsi="NimbusRomNo9L-Medi" w:cs="NimbusRomNo9L-Medi"/>
          <w:sz w:val="28"/>
          <w:szCs w:val="28"/>
        </w:rPr>
        <w:t>market index along with the effects of pandemic is being</w:t>
      </w:r>
      <w:r>
        <w:rPr>
          <w:rFonts w:ascii="NimbusRomNo9L-Medi" w:hAnsi="NimbusRomNo9L-Medi" w:cs="NimbusRomNo9L-Medi"/>
          <w:sz w:val="28"/>
          <w:szCs w:val="28"/>
        </w:rPr>
        <w:t xml:space="preserve"> </w:t>
      </w:r>
      <w:r w:rsidRPr="00BA6FFB">
        <w:rPr>
          <w:rFonts w:ascii="NimbusRomNo9L-Medi" w:hAnsi="NimbusRomNo9L-Medi" w:cs="NimbusRomNo9L-Medi"/>
          <w:sz w:val="28"/>
          <w:szCs w:val="28"/>
        </w:rPr>
        <w:t>combined.</w:t>
      </w:r>
      <w:r w:rsidR="00F655C8">
        <w:rPr>
          <w:rFonts w:ascii="NimbusRomNo9L-Medi" w:hAnsi="NimbusRomNo9L-Medi" w:cs="NimbusRomNo9L-Medi"/>
          <w:sz w:val="28"/>
          <w:szCs w:val="28"/>
        </w:rPr>
        <w:t xml:space="preserve"> </w:t>
      </w:r>
      <w:r w:rsidR="00EC5C8C" w:rsidRPr="00EC5C8C">
        <w:rPr>
          <w:rFonts w:ascii="NimbusRomNo9L-Medi" w:hAnsi="NimbusRomNo9L-Medi" w:cs="NimbusRomNo9L-Medi"/>
          <w:sz w:val="28"/>
          <w:szCs w:val="28"/>
        </w:rPr>
        <w:t xml:space="preserve">In particular, we are interested in the correlation between the closing prices of the markets that stop trading right before or at the beginning of US markets. </w:t>
      </w:r>
    </w:p>
    <w:p w14:paraId="7BBA7BA2" w14:textId="77777777" w:rsidR="005A53E9" w:rsidRDefault="005A53E9" w:rsidP="00854670">
      <w:pPr>
        <w:autoSpaceDE w:val="0"/>
        <w:autoSpaceDN w:val="0"/>
        <w:adjustRightInd w:val="0"/>
        <w:spacing w:after="0" w:line="240" w:lineRule="auto"/>
        <w:jc w:val="both"/>
        <w:rPr>
          <w:rFonts w:ascii="NimbusRomNo9L-Medi" w:hAnsi="NimbusRomNo9L-Medi" w:cs="NimbusRomNo9L-Medi"/>
          <w:sz w:val="28"/>
          <w:szCs w:val="28"/>
        </w:rPr>
      </w:pPr>
    </w:p>
    <w:p w14:paraId="6F6D767C" w14:textId="2E2DE70F" w:rsidR="005A53E9" w:rsidRDefault="005A53E9" w:rsidP="005A53E9">
      <w:pPr>
        <w:autoSpaceDE w:val="0"/>
        <w:autoSpaceDN w:val="0"/>
        <w:adjustRightInd w:val="0"/>
        <w:spacing w:after="0" w:line="240" w:lineRule="auto"/>
        <w:jc w:val="both"/>
        <w:rPr>
          <w:rFonts w:ascii="NimbusRomNo9L-Medi" w:hAnsi="NimbusRomNo9L-Medi" w:cs="NimbusRomNo9L-Medi"/>
          <w:sz w:val="28"/>
          <w:szCs w:val="28"/>
        </w:rPr>
      </w:pPr>
      <w:r>
        <w:rPr>
          <w:rFonts w:ascii="NimbusRomNo9L-Medi" w:hAnsi="NimbusRomNo9L-Medi" w:cs="NimbusRomNo9L-Medi"/>
          <w:sz w:val="28"/>
          <w:szCs w:val="28"/>
        </w:rPr>
        <w:t>2</w:t>
      </w:r>
      <w:r w:rsidRPr="00707785">
        <w:rPr>
          <w:rFonts w:ascii="NimbusRomNo9L-Medi" w:hAnsi="NimbusRomNo9L-Medi" w:cs="NimbusRomNo9L-Medi"/>
          <w:sz w:val="28"/>
          <w:szCs w:val="28"/>
        </w:rPr>
        <w:t xml:space="preserve"> </w:t>
      </w:r>
      <w:r w:rsidR="002063C5">
        <w:rPr>
          <w:rFonts w:ascii="NimbusRomNo9L-Medi" w:hAnsi="NimbusRomNo9L-Medi" w:cs="NimbusRomNo9L-Medi"/>
          <w:sz w:val="28"/>
          <w:szCs w:val="28"/>
        </w:rPr>
        <w:t>RELATED WORK</w:t>
      </w:r>
      <w:r w:rsidRPr="00707785">
        <w:rPr>
          <w:rFonts w:ascii="NimbusRomNo9L-Medi" w:hAnsi="NimbusRomNo9L-Medi" w:cs="NimbusRomNo9L-Medi"/>
          <w:sz w:val="28"/>
          <w:szCs w:val="28"/>
        </w:rPr>
        <w:t xml:space="preserve"> </w:t>
      </w:r>
    </w:p>
    <w:p w14:paraId="43B41A9B" w14:textId="77777777" w:rsidR="005A53E9" w:rsidRPr="00EC5C8C" w:rsidRDefault="005A53E9" w:rsidP="00854670">
      <w:pPr>
        <w:autoSpaceDE w:val="0"/>
        <w:autoSpaceDN w:val="0"/>
        <w:adjustRightInd w:val="0"/>
        <w:spacing w:after="0" w:line="240" w:lineRule="auto"/>
        <w:jc w:val="both"/>
        <w:rPr>
          <w:rFonts w:ascii="NimbusRomNo9L-Medi" w:hAnsi="NimbusRomNo9L-Medi" w:cs="NimbusRomNo9L-Medi"/>
          <w:sz w:val="28"/>
          <w:szCs w:val="28"/>
        </w:rPr>
      </w:pPr>
    </w:p>
    <w:p w14:paraId="556776D5" w14:textId="69F57A39" w:rsidR="00ED7E66" w:rsidRDefault="005A53E9" w:rsidP="00ED7E66">
      <w:pPr>
        <w:autoSpaceDE w:val="0"/>
        <w:autoSpaceDN w:val="0"/>
        <w:adjustRightInd w:val="0"/>
        <w:spacing w:after="0" w:line="240" w:lineRule="auto"/>
        <w:ind w:firstLine="720"/>
        <w:jc w:val="both"/>
        <w:rPr>
          <w:rFonts w:ascii="NimbusRomNo9L-Medi" w:hAnsi="NimbusRomNo9L-Medi" w:cs="NimbusRomNo9L-Medi"/>
          <w:sz w:val="28"/>
          <w:szCs w:val="28"/>
        </w:rPr>
      </w:pPr>
      <w:r w:rsidRPr="005A53E9">
        <w:rPr>
          <w:rFonts w:ascii="NimbusRomNo9L-Medi" w:hAnsi="NimbusRomNo9L-Medi" w:cs="NimbusRomNo9L-Medi"/>
          <w:sz w:val="28"/>
          <w:szCs w:val="28"/>
        </w:rPr>
        <w:t xml:space="preserve">Stock prediction is a complicated and </w:t>
      </w:r>
      <w:r w:rsidR="00856A4C" w:rsidRPr="005A53E9">
        <w:rPr>
          <w:rFonts w:ascii="NimbusRomNo9L-Medi" w:hAnsi="NimbusRomNo9L-Medi" w:cs="NimbusRomNo9L-Medi"/>
          <w:sz w:val="28"/>
          <w:szCs w:val="28"/>
        </w:rPr>
        <w:t>interesting</w:t>
      </w:r>
      <w:r w:rsidRPr="005A53E9">
        <w:rPr>
          <w:rFonts w:ascii="NimbusRomNo9L-Medi" w:hAnsi="NimbusRomNo9L-Medi" w:cs="NimbusRomNo9L-Medi"/>
          <w:sz w:val="28"/>
          <w:szCs w:val="28"/>
        </w:rPr>
        <w:t xml:space="preserve"> problem. Most researchers focus on stock selection problem and the prediction of stock return. </w:t>
      </w:r>
      <w:r w:rsidR="00856A4C">
        <w:rPr>
          <w:rFonts w:ascii="NimbusRomNo9L-Medi" w:hAnsi="NimbusRomNo9L-Medi" w:cs="NimbusRomNo9L-Medi"/>
          <w:sz w:val="28"/>
          <w:szCs w:val="28"/>
        </w:rPr>
        <w:t xml:space="preserve">In our project we refine some of the ideas collectively capitulated by researchers and scientists over the last two decades. </w:t>
      </w:r>
      <w:r w:rsidRPr="005A53E9">
        <w:rPr>
          <w:rFonts w:ascii="NimbusRomNo9L-Medi" w:hAnsi="NimbusRomNo9L-Medi" w:cs="NimbusRomNo9L-Medi"/>
          <w:sz w:val="28"/>
          <w:szCs w:val="28"/>
        </w:rPr>
        <w:t>Refenes et al. [</w:t>
      </w:r>
      <w:r w:rsidR="00CE1219">
        <w:rPr>
          <w:rFonts w:ascii="NimbusRomNo9L-Medi" w:hAnsi="NimbusRomNo9L-Medi" w:cs="NimbusRomNo9L-Medi"/>
          <w:sz w:val="28"/>
          <w:szCs w:val="28"/>
        </w:rPr>
        <w:t>6</w:t>
      </w:r>
      <w:r w:rsidRPr="005A53E9">
        <w:rPr>
          <w:rFonts w:ascii="NimbusRomNo9L-Medi" w:hAnsi="NimbusRomNo9L-Medi" w:cs="NimbusRomNo9L-Medi"/>
          <w:sz w:val="28"/>
          <w:szCs w:val="28"/>
        </w:rPr>
        <w:t xml:space="preserve">] applied neural networks to predict stock performance. They found that even simple neural learning procedures showed better prediction accuracy than classic statistical techniques, e.g., multiple linear regression. They also claimed that with careful network design, model performance can be further improved. </w:t>
      </w:r>
    </w:p>
    <w:p w14:paraId="38C627E0" w14:textId="2417EF57" w:rsidR="00ED7E66" w:rsidRDefault="005A53E9" w:rsidP="00ED7E66">
      <w:pPr>
        <w:autoSpaceDE w:val="0"/>
        <w:autoSpaceDN w:val="0"/>
        <w:adjustRightInd w:val="0"/>
        <w:spacing w:after="0" w:line="240" w:lineRule="auto"/>
        <w:ind w:firstLine="720"/>
        <w:jc w:val="both"/>
        <w:rPr>
          <w:rFonts w:ascii="NimbusRomNo9L-Medi" w:hAnsi="NimbusRomNo9L-Medi" w:cs="NimbusRomNo9L-Medi"/>
          <w:sz w:val="28"/>
          <w:szCs w:val="28"/>
        </w:rPr>
      </w:pPr>
      <w:r w:rsidRPr="005A53E9">
        <w:rPr>
          <w:rFonts w:ascii="NimbusRomNo9L-Medi" w:hAnsi="NimbusRomNo9L-Medi" w:cs="NimbusRomNo9L-Medi"/>
          <w:sz w:val="28"/>
          <w:szCs w:val="28"/>
        </w:rPr>
        <w:t>Levin [</w:t>
      </w:r>
      <w:r w:rsidR="00CE1219">
        <w:rPr>
          <w:rFonts w:ascii="NimbusRomNo9L-Medi" w:hAnsi="NimbusRomNo9L-Medi" w:cs="NimbusRomNo9L-Medi"/>
          <w:sz w:val="28"/>
          <w:szCs w:val="28"/>
        </w:rPr>
        <w:t>7</w:t>
      </w:r>
      <w:r w:rsidRPr="005A53E9">
        <w:rPr>
          <w:rFonts w:ascii="NimbusRomNo9L-Medi" w:hAnsi="NimbusRomNo9L-Medi" w:cs="NimbusRomNo9L-Medi"/>
          <w:sz w:val="28"/>
          <w:szCs w:val="28"/>
        </w:rPr>
        <w:t xml:space="preserve">] designed a multilayer feedforward neural networks to select stocks. He showed that his model can make good prediction even if data is contaminated by large ratio of noise. Ghosn and </w:t>
      </w:r>
      <w:proofErr w:type="spellStart"/>
      <w:r w:rsidRPr="005A53E9">
        <w:rPr>
          <w:rFonts w:ascii="NimbusRomNo9L-Medi" w:hAnsi="NimbusRomNo9L-Medi" w:cs="NimbusRomNo9L-Medi"/>
          <w:sz w:val="28"/>
          <w:szCs w:val="28"/>
        </w:rPr>
        <w:t>Bengio</w:t>
      </w:r>
      <w:proofErr w:type="spellEnd"/>
      <w:r w:rsidRPr="005A53E9">
        <w:rPr>
          <w:rFonts w:ascii="NimbusRomNo9L-Medi" w:hAnsi="NimbusRomNo9L-Medi" w:cs="NimbusRomNo9L-Medi"/>
          <w:sz w:val="28"/>
          <w:szCs w:val="28"/>
        </w:rPr>
        <w:t xml:space="preserve"> [</w:t>
      </w:r>
      <w:r w:rsidR="00CE1219">
        <w:rPr>
          <w:rFonts w:ascii="NimbusRomNo9L-Medi" w:hAnsi="NimbusRomNo9L-Medi" w:cs="NimbusRomNo9L-Medi"/>
          <w:sz w:val="28"/>
          <w:szCs w:val="28"/>
        </w:rPr>
        <w:t>8</w:t>
      </w:r>
      <w:r w:rsidRPr="005A53E9">
        <w:rPr>
          <w:rFonts w:ascii="NimbusRomNo9L-Medi" w:hAnsi="NimbusRomNo9L-Medi" w:cs="NimbusRomNo9L-Medi"/>
          <w:sz w:val="28"/>
          <w:szCs w:val="28"/>
        </w:rPr>
        <w:t>] also investigated artificial neural networks to predict future returns of stocks. With a serials of experiments, they concluded that artificial neural networks have the best performance, when the neural networks for different stocks do not share any parameter or only share some parameters. In another word, to get the best prediction, one always needs to train model specifically for each stock and there is no universal model for all the stocks with the best performance.</w:t>
      </w:r>
    </w:p>
    <w:p w14:paraId="3DC0ADCC" w14:textId="1A1F7702" w:rsidR="00ED7E66" w:rsidRDefault="005A53E9" w:rsidP="00ED7E66">
      <w:pPr>
        <w:autoSpaceDE w:val="0"/>
        <w:autoSpaceDN w:val="0"/>
        <w:adjustRightInd w:val="0"/>
        <w:spacing w:after="0" w:line="240" w:lineRule="auto"/>
        <w:ind w:firstLine="720"/>
        <w:jc w:val="both"/>
        <w:rPr>
          <w:rFonts w:ascii="NimbusRomNo9L-Medi" w:hAnsi="NimbusRomNo9L-Medi" w:cs="NimbusRomNo9L-Medi"/>
          <w:sz w:val="28"/>
          <w:szCs w:val="28"/>
        </w:rPr>
      </w:pPr>
      <w:r w:rsidRPr="005A53E9">
        <w:rPr>
          <w:rFonts w:ascii="NimbusRomNo9L-Medi" w:hAnsi="NimbusRomNo9L-Medi" w:cs="NimbusRomNo9L-Medi"/>
          <w:sz w:val="28"/>
          <w:szCs w:val="28"/>
        </w:rPr>
        <w:t xml:space="preserve"> Tsai et al. [</w:t>
      </w:r>
      <w:r w:rsidR="00CE1219">
        <w:rPr>
          <w:rFonts w:ascii="NimbusRomNo9L-Medi" w:hAnsi="NimbusRomNo9L-Medi" w:cs="NimbusRomNo9L-Medi"/>
          <w:sz w:val="28"/>
          <w:szCs w:val="28"/>
        </w:rPr>
        <w:t>9</w:t>
      </w:r>
      <w:r w:rsidRPr="005A53E9">
        <w:rPr>
          <w:rFonts w:ascii="NimbusRomNo9L-Medi" w:hAnsi="NimbusRomNo9L-Medi" w:cs="NimbusRomNo9L-Medi"/>
          <w:sz w:val="28"/>
          <w:szCs w:val="28"/>
        </w:rPr>
        <w:t>] examined the performance of classifier ensembles on the prediction of stock return and made comparison with single classifiers, i.e., neural networks, decision trees, and logistic regression. They studied the impact of different types of classifier ensembles and majority voting and bagging. They concluded that in general, classifier ensembles perform better than single classifier.</w:t>
      </w:r>
    </w:p>
    <w:p w14:paraId="1D79E448" w14:textId="73616355" w:rsidR="00ED7E66" w:rsidRDefault="005A53E9" w:rsidP="00ED7E66">
      <w:pPr>
        <w:autoSpaceDE w:val="0"/>
        <w:autoSpaceDN w:val="0"/>
        <w:adjustRightInd w:val="0"/>
        <w:spacing w:after="0" w:line="240" w:lineRule="auto"/>
        <w:ind w:firstLine="720"/>
        <w:jc w:val="both"/>
        <w:rPr>
          <w:rFonts w:ascii="NimbusRomNo9L-Medi" w:hAnsi="NimbusRomNo9L-Medi" w:cs="NimbusRomNo9L-Medi"/>
          <w:sz w:val="28"/>
          <w:szCs w:val="28"/>
        </w:rPr>
      </w:pPr>
      <w:r w:rsidRPr="005A53E9">
        <w:rPr>
          <w:rFonts w:ascii="NimbusRomNo9L-Medi" w:hAnsi="NimbusRomNo9L-Medi" w:cs="NimbusRomNo9L-Medi"/>
          <w:sz w:val="28"/>
          <w:szCs w:val="28"/>
        </w:rPr>
        <w:t xml:space="preserve"> Leung et al. [</w:t>
      </w:r>
      <w:r w:rsidR="00CE1219">
        <w:rPr>
          <w:rFonts w:ascii="NimbusRomNo9L-Medi" w:hAnsi="NimbusRomNo9L-Medi" w:cs="NimbusRomNo9L-Medi"/>
          <w:sz w:val="28"/>
          <w:szCs w:val="28"/>
        </w:rPr>
        <w:t>10</w:t>
      </w:r>
      <w:r w:rsidRPr="005A53E9">
        <w:rPr>
          <w:rFonts w:ascii="NimbusRomNo9L-Medi" w:hAnsi="NimbusRomNo9L-Medi" w:cs="NimbusRomNo9L-Medi"/>
          <w:sz w:val="28"/>
          <w:szCs w:val="28"/>
        </w:rPr>
        <w:t>] compared the forecasting performance of classification models to predict the direction of index return and level estimation models to predict the value of the return. They concluded that classification models always perform better than level estimation models. They also showed that the forecasting from classification model can be used to develop trading strategies for more trading profits.</w:t>
      </w:r>
    </w:p>
    <w:p w14:paraId="24FA56C5" w14:textId="5655116C" w:rsidR="00A17AA0" w:rsidRPr="00ED7E66" w:rsidRDefault="00856A4C" w:rsidP="00ED7E66">
      <w:pPr>
        <w:autoSpaceDE w:val="0"/>
        <w:autoSpaceDN w:val="0"/>
        <w:adjustRightInd w:val="0"/>
        <w:spacing w:after="0" w:line="240" w:lineRule="auto"/>
        <w:ind w:firstLine="720"/>
        <w:jc w:val="both"/>
        <w:rPr>
          <w:rFonts w:ascii="NimbusRomNo9L-Medi" w:hAnsi="NimbusRomNo9L-Medi" w:cs="NimbusRomNo9L-Medi"/>
          <w:sz w:val="28"/>
          <w:szCs w:val="28"/>
        </w:rPr>
      </w:pPr>
      <w:r>
        <w:rPr>
          <w:rFonts w:ascii="NimbusRomNo9L-Medi" w:hAnsi="NimbusRomNo9L-Medi" w:cs="NimbusRomNo9L-Medi"/>
          <w:sz w:val="28"/>
          <w:szCs w:val="28"/>
        </w:rPr>
        <w:t xml:space="preserve"> </w:t>
      </w:r>
      <w:r w:rsidR="00CE1219">
        <w:rPr>
          <w:rFonts w:ascii="NimbusRomNo9L-Medi" w:hAnsi="NimbusRomNo9L-Medi" w:cs="NimbusRomNo9L-Medi"/>
          <w:sz w:val="28"/>
          <w:szCs w:val="28"/>
        </w:rPr>
        <w:t>Recent data</w:t>
      </w:r>
      <w:r>
        <w:rPr>
          <w:rFonts w:ascii="NimbusRomNo9L-Medi" w:hAnsi="NimbusRomNo9L-Medi" w:cs="NimbusRomNo9L-Medi"/>
          <w:sz w:val="28"/>
          <w:szCs w:val="28"/>
        </w:rPr>
        <w:t xml:space="preserve"> further</w:t>
      </w:r>
      <w:r w:rsidR="00CE1219">
        <w:rPr>
          <w:rFonts w:ascii="NimbusRomNo9L-Medi" w:hAnsi="NimbusRomNo9L-Medi" w:cs="NimbusRomNo9L-Medi"/>
          <w:sz w:val="28"/>
          <w:szCs w:val="28"/>
        </w:rPr>
        <w:t xml:space="preserve"> suggests to</w:t>
      </w:r>
      <w:r>
        <w:rPr>
          <w:rFonts w:ascii="NimbusRomNo9L-Medi" w:hAnsi="NimbusRomNo9L-Medi" w:cs="NimbusRomNo9L-Medi"/>
          <w:sz w:val="28"/>
          <w:szCs w:val="28"/>
        </w:rPr>
        <w:t xml:space="preserve"> tr</w:t>
      </w:r>
      <w:r w:rsidR="00CE1219">
        <w:rPr>
          <w:rFonts w:ascii="NimbusRomNo9L-Medi" w:hAnsi="NimbusRomNo9L-Medi" w:cs="NimbusRomNo9L-Medi"/>
          <w:sz w:val="28"/>
          <w:szCs w:val="28"/>
        </w:rPr>
        <w:t>y and</w:t>
      </w:r>
      <w:r>
        <w:rPr>
          <w:rFonts w:ascii="NimbusRomNo9L-Medi" w:hAnsi="NimbusRomNo9L-Medi" w:cs="NimbusRomNo9L-Medi"/>
          <w:sz w:val="28"/>
          <w:szCs w:val="28"/>
        </w:rPr>
        <w:t xml:space="preserve"> to improve the stock prediction</w:t>
      </w:r>
      <w:r w:rsidR="00CE1219">
        <w:rPr>
          <w:rFonts w:ascii="NimbusRomNo9L-Medi" w:hAnsi="NimbusRomNo9L-Medi" w:cs="NimbusRomNo9L-Medi"/>
          <w:sz w:val="28"/>
          <w:szCs w:val="28"/>
        </w:rPr>
        <w:t xml:space="preserve"> which has</w:t>
      </w:r>
      <w:r>
        <w:rPr>
          <w:rFonts w:ascii="NimbusRomNo9L-Medi" w:hAnsi="NimbusRomNo9L-Medi" w:cs="NimbusRomNo9L-Medi"/>
          <w:sz w:val="28"/>
          <w:szCs w:val="28"/>
        </w:rPr>
        <w:t xml:space="preserve"> </w:t>
      </w:r>
      <w:r w:rsidR="00ED7E66" w:rsidRPr="00ED7E66">
        <w:rPr>
          <w:rFonts w:ascii="NimbusRomNo9L-Medi" w:hAnsi="NimbusRomNo9L-Medi" w:cs="NimbusRomNo9L-Medi"/>
          <w:sz w:val="28"/>
          <w:szCs w:val="28"/>
        </w:rPr>
        <w:t xml:space="preserve">created new features from the base features which provided better insights of the data like 50 day moving average, previous day difference, etc. To prune out less useful features, in Feature Selection, they selected features according to the k highest scores, with the help of an linear model for testing the effect of a single regressor, sequentially for many regressors. </w:t>
      </w:r>
    </w:p>
    <w:p w14:paraId="112F1232" w14:textId="77777777" w:rsidR="000C08B7" w:rsidRDefault="000C08B7" w:rsidP="000C08B7">
      <w:pPr>
        <w:autoSpaceDE w:val="0"/>
        <w:autoSpaceDN w:val="0"/>
        <w:adjustRightInd w:val="0"/>
        <w:spacing w:after="0" w:line="240" w:lineRule="auto"/>
        <w:jc w:val="both"/>
        <w:rPr>
          <w:rFonts w:ascii="NimbusRomNo9L-Medi" w:hAnsi="NimbusRomNo9L-Medi" w:cs="NimbusRomNo9L-Medi"/>
          <w:sz w:val="28"/>
          <w:szCs w:val="28"/>
        </w:rPr>
      </w:pPr>
    </w:p>
    <w:p w14:paraId="55D9B293" w14:textId="3D424045" w:rsidR="000C08B7" w:rsidRDefault="000C08B7" w:rsidP="000C08B7">
      <w:pPr>
        <w:autoSpaceDE w:val="0"/>
        <w:autoSpaceDN w:val="0"/>
        <w:adjustRightInd w:val="0"/>
        <w:spacing w:after="0" w:line="240" w:lineRule="auto"/>
        <w:jc w:val="both"/>
        <w:rPr>
          <w:rFonts w:ascii="NimbusRomNo9L-Medi" w:hAnsi="NimbusRomNo9L-Medi" w:cs="NimbusRomNo9L-Medi"/>
          <w:sz w:val="28"/>
          <w:szCs w:val="28"/>
        </w:rPr>
      </w:pPr>
      <w:r>
        <w:rPr>
          <w:rFonts w:ascii="NimbusRomNo9L-Medi" w:hAnsi="NimbusRomNo9L-Medi" w:cs="NimbusRomNo9L-Medi"/>
          <w:sz w:val="28"/>
          <w:szCs w:val="28"/>
        </w:rPr>
        <w:t>3</w:t>
      </w:r>
      <w:r w:rsidRPr="00707785">
        <w:rPr>
          <w:rFonts w:ascii="NimbusRomNo9L-Medi" w:hAnsi="NimbusRomNo9L-Medi" w:cs="NimbusRomNo9L-Medi"/>
          <w:sz w:val="28"/>
          <w:szCs w:val="28"/>
        </w:rPr>
        <w:t xml:space="preserve"> </w:t>
      </w:r>
      <w:r>
        <w:rPr>
          <w:rFonts w:ascii="NimbusRomNo9L-Medi" w:hAnsi="NimbusRomNo9L-Medi" w:cs="NimbusRomNo9L-Medi"/>
          <w:sz w:val="28"/>
          <w:szCs w:val="28"/>
        </w:rPr>
        <w:t xml:space="preserve">METHODOLOGY </w:t>
      </w:r>
    </w:p>
    <w:p w14:paraId="31A85B8D" w14:textId="22CD0AD0" w:rsidR="000C08B7" w:rsidRDefault="000C08B7" w:rsidP="000C08B7">
      <w:pPr>
        <w:autoSpaceDE w:val="0"/>
        <w:autoSpaceDN w:val="0"/>
        <w:adjustRightInd w:val="0"/>
        <w:spacing w:after="0" w:line="240" w:lineRule="auto"/>
        <w:jc w:val="both"/>
        <w:rPr>
          <w:rFonts w:ascii="NimbusRomNo9L-Medi" w:hAnsi="NimbusRomNo9L-Medi" w:cs="NimbusRomNo9L-Medi"/>
          <w:sz w:val="28"/>
          <w:szCs w:val="28"/>
        </w:rPr>
      </w:pPr>
    </w:p>
    <w:p w14:paraId="43BCD9EB" w14:textId="23211093" w:rsidR="000C08B7" w:rsidRDefault="000C08B7" w:rsidP="000C08B7">
      <w:pPr>
        <w:autoSpaceDE w:val="0"/>
        <w:autoSpaceDN w:val="0"/>
        <w:adjustRightInd w:val="0"/>
        <w:spacing w:after="0" w:line="240" w:lineRule="auto"/>
        <w:jc w:val="both"/>
        <w:rPr>
          <w:rFonts w:ascii="NimbusRomNo9L-Medi" w:hAnsi="NimbusRomNo9L-Medi" w:cs="NimbusRomNo9L-Medi"/>
          <w:sz w:val="28"/>
          <w:szCs w:val="28"/>
        </w:rPr>
      </w:pPr>
      <w:r>
        <w:rPr>
          <w:rFonts w:ascii="NimbusRomNo9L-Medi" w:hAnsi="NimbusRomNo9L-Medi" w:cs="NimbusRomNo9L-Medi"/>
          <w:sz w:val="28"/>
          <w:szCs w:val="28"/>
        </w:rPr>
        <w:t>The proposed stock forecasting model basically involves two main phases:</w:t>
      </w:r>
    </w:p>
    <w:p w14:paraId="6DE7F2BF" w14:textId="77777777" w:rsidR="00923B2D" w:rsidRDefault="00923B2D" w:rsidP="000C08B7">
      <w:pPr>
        <w:autoSpaceDE w:val="0"/>
        <w:autoSpaceDN w:val="0"/>
        <w:adjustRightInd w:val="0"/>
        <w:spacing w:after="0" w:line="240" w:lineRule="auto"/>
        <w:jc w:val="both"/>
        <w:rPr>
          <w:rFonts w:ascii="NimbusRomNo9L-Medi" w:hAnsi="NimbusRomNo9L-Medi" w:cs="NimbusRomNo9L-Medi"/>
          <w:sz w:val="28"/>
          <w:szCs w:val="28"/>
        </w:rPr>
      </w:pPr>
    </w:p>
    <w:p w14:paraId="28239F3C" w14:textId="0B61CD08" w:rsidR="00923B2D" w:rsidRPr="00F31772" w:rsidRDefault="000C08B7" w:rsidP="002D11C0">
      <w:pPr>
        <w:pStyle w:val="ListParagraph"/>
        <w:numPr>
          <w:ilvl w:val="0"/>
          <w:numId w:val="5"/>
        </w:numPr>
        <w:autoSpaceDE w:val="0"/>
        <w:autoSpaceDN w:val="0"/>
        <w:adjustRightInd w:val="0"/>
        <w:spacing w:after="0" w:line="240" w:lineRule="auto"/>
        <w:jc w:val="both"/>
        <w:rPr>
          <w:rFonts w:ascii="NimbusRomNo9L-Medi" w:hAnsi="NimbusRomNo9L-Medi" w:cs="NimbusRomNo9L-Medi"/>
          <w:i/>
          <w:iCs/>
          <w:sz w:val="28"/>
          <w:szCs w:val="28"/>
        </w:rPr>
      </w:pPr>
      <w:r w:rsidRPr="00F31772">
        <w:rPr>
          <w:rFonts w:ascii="NimbusRomNo9L-Medi" w:hAnsi="NimbusRomNo9L-Medi" w:cs="NimbusRomNo9L-Medi"/>
          <w:i/>
          <w:iCs/>
          <w:sz w:val="28"/>
          <w:szCs w:val="28"/>
        </w:rPr>
        <w:t xml:space="preserve">Data Pre-Processing </w:t>
      </w:r>
    </w:p>
    <w:p w14:paraId="0B1E43F0" w14:textId="52DB6860" w:rsidR="00082B90" w:rsidRDefault="00082B90" w:rsidP="00F31772">
      <w:pPr>
        <w:autoSpaceDE w:val="0"/>
        <w:autoSpaceDN w:val="0"/>
        <w:adjustRightInd w:val="0"/>
        <w:spacing w:after="0" w:line="240" w:lineRule="auto"/>
        <w:jc w:val="both"/>
        <w:rPr>
          <w:rFonts w:ascii="Georgia" w:hAnsi="Georgia"/>
          <w:color w:val="292929"/>
          <w:spacing w:val="-1"/>
          <w:sz w:val="32"/>
          <w:szCs w:val="32"/>
          <w:shd w:val="clear" w:color="auto" w:fill="FFFFFF"/>
        </w:rPr>
      </w:pPr>
    </w:p>
    <w:p w14:paraId="29679F5E" w14:textId="463FFE92" w:rsidR="00082B90" w:rsidRPr="00082B90" w:rsidRDefault="00F31772" w:rsidP="00F31772">
      <w:pPr>
        <w:autoSpaceDE w:val="0"/>
        <w:autoSpaceDN w:val="0"/>
        <w:adjustRightInd w:val="0"/>
        <w:spacing w:after="0" w:line="240" w:lineRule="auto"/>
        <w:ind w:firstLine="720"/>
        <w:jc w:val="both"/>
        <w:rPr>
          <w:rFonts w:ascii="NimbusRomNo9L-Medi" w:hAnsi="NimbusRomNo9L-Medi" w:cs="NimbusRomNo9L-Medi"/>
          <w:sz w:val="28"/>
          <w:szCs w:val="28"/>
        </w:rPr>
      </w:pPr>
      <w:r>
        <w:rPr>
          <w:noProof/>
        </w:rPr>
        <w:drawing>
          <wp:anchor distT="0" distB="0" distL="114300" distR="114300" simplePos="0" relativeHeight="251658240" behindDoc="1" locked="0" layoutInCell="1" allowOverlap="1" wp14:anchorId="6FE0FC0D" wp14:editId="2015FCC2">
            <wp:simplePos x="0" y="0"/>
            <wp:positionH relativeFrom="margin">
              <wp:align>right</wp:align>
            </wp:positionH>
            <wp:positionV relativeFrom="paragraph">
              <wp:posOffset>10160</wp:posOffset>
            </wp:positionV>
            <wp:extent cx="2343150" cy="3143250"/>
            <wp:effectExtent l="0" t="0" r="0" b="0"/>
            <wp:wrapTight wrapText="bothSides">
              <wp:wrapPolygon edited="0">
                <wp:start x="0" y="0"/>
                <wp:lineTo x="0" y="21469"/>
                <wp:lineTo x="21424" y="21469"/>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3150" cy="3143250"/>
                    </a:xfrm>
                    <a:prstGeom prst="rect">
                      <a:avLst/>
                    </a:prstGeom>
                  </pic:spPr>
                </pic:pic>
              </a:graphicData>
            </a:graphic>
            <wp14:sizeRelH relativeFrom="page">
              <wp14:pctWidth>0</wp14:pctWidth>
            </wp14:sizeRelH>
            <wp14:sizeRelV relativeFrom="page">
              <wp14:pctHeight>0</wp14:pctHeight>
            </wp14:sizeRelV>
          </wp:anchor>
        </w:drawing>
      </w:r>
      <w:r w:rsidR="00082B90">
        <w:rPr>
          <w:rFonts w:ascii="NimbusRomNo9L-Medi" w:hAnsi="NimbusRomNo9L-Medi" w:cs="NimbusRomNo9L-Medi"/>
          <w:sz w:val="28"/>
          <w:szCs w:val="28"/>
        </w:rPr>
        <w:t>A usual</w:t>
      </w:r>
      <w:r w:rsidR="00082B90" w:rsidRPr="00082B90">
        <w:rPr>
          <w:rFonts w:ascii="NimbusRomNo9L-Medi" w:hAnsi="NimbusRomNo9L-Medi" w:cs="NimbusRomNo9L-Medi"/>
          <w:sz w:val="28"/>
          <w:szCs w:val="28"/>
        </w:rPr>
        <w:t xml:space="preserve"> </w:t>
      </w:r>
      <w:r w:rsidR="00082B90">
        <w:rPr>
          <w:rFonts w:ascii="NimbusRomNo9L-Medi" w:hAnsi="NimbusRomNo9L-Medi" w:cs="NimbusRomNo9L-Medi"/>
          <w:sz w:val="28"/>
          <w:szCs w:val="28"/>
        </w:rPr>
        <w:t>scenario in terms of data when it comes to forecasting would be</w:t>
      </w:r>
      <w:r w:rsidR="00082B90" w:rsidRPr="00082B90">
        <w:rPr>
          <w:rFonts w:ascii="NimbusRomNo9L-Medi" w:hAnsi="NimbusRomNo9L-Medi" w:cs="NimbusRomNo9L-Medi"/>
          <w:sz w:val="28"/>
          <w:szCs w:val="28"/>
        </w:rPr>
        <w:t xml:space="preserve"> some large datasets with huge number of rows and columns. While that is a likely scenario, it is not always the case — data could be in so many different forms: Structured Tables, Images, Audio files, Videos etc</w:t>
      </w:r>
      <w:r w:rsidR="00082B90">
        <w:rPr>
          <w:rFonts w:ascii="NimbusRomNo9L-Medi" w:hAnsi="NimbusRomNo9L-Medi" w:cs="NimbusRomNo9L-Medi"/>
          <w:sz w:val="28"/>
          <w:szCs w:val="28"/>
        </w:rPr>
        <w:t xml:space="preserve">. </w:t>
      </w:r>
      <w:r w:rsidR="00082B90" w:rsidRPr="00082B90">
        <w:rPr>
          <w:rFonts w:ascii="NimbusRomNo9L-Medi" w:hAnsi="NimbusRomNo9L-Medi" w:cs="NimbusRomNo9L-Medi"/>
          <w:sz w:val="28"/>
          <w:szCs w:val="28"/>
        </w:rPr>
        <w:t>In any Machine Learning process, Data Preprocessing is that step in which the data gets transformed, or </w:t>
      </w:r>
      <w:r w:rsidR="00082B90" w:rsidRPr="00082B90">
        <w:rPr>
          <w:rFonts w:ascii="NimbusRomNo9L-Medi" w:hAnsi="NimbusRomNo9L-Medi" w:cs="NimbusRomNo9L-Medi"/>
          <w:i/>
          <w:iCs/>
          <w:sz w:val="28"/>
          <w:szCs w:val="28"/>
        </w:rPr>
        <w:t>Encoded</w:t>
      </w:r>
      <w:r w:rsidR="00082B90" w:rsidRPr="00082B90">
        <w:rPr>
          <w:rFonts w:ascii="NimbusRomNo9L-Medi" w:hAnsi="NimbusRomNo9L-Medi" w:cs="NimbusRomNo9L-Medi"/>
          <w:sz w:val="28"/>
          <w:szCs w:val="28"/>
        </w:rPr>
        <w:t>, to bring it to such a state that now the machine can easily parse it. In other words, the </w:t>
      </w:r>
      <w:r w:rsidR="00082B90" w:rsidRPr="00082B90">
        <w:rPr>
          <w:rFonts w:ascii="NimbusRomNo9L-Medi" w:hAnsi="NimbusRomNo9L-Medi" w:cs="NimbusRomNo9L-Medi"/>
          <w:i/>
          <w:iCs/>
          <w:sz w:val="28"/>
          <w:szCs w:val="28"/>
        </w:rPr>
        <w:t>features </w:t>
      </w:r>
      <w:r w:rsidR="00082B90" w:rsidRPr="00082B90">
        <w:rPr>
          <w:rFonts w:ascii="NimbusRomNo9L-Medi" w:hAnsi="NimbusRomNo9L-Medi" w:cs="NimbusRomNo9L-Medi"/>
          <w:sz w:val="28"/>
          <w:szCs w:val="28"/>
        </w:rPr>
        <w:t>of the data can now be easily interpreted by the algorithm.</w:t>
      </w:r>
    </w:p>
    <w:p w14:paraId="4408AF56" w14:textId="368239B7" w:rsidR="00082B90" w:rsidRDefault="00082B90" w:rsidP="00082B90">
      <w:pPr>
        <w:autoSpaceDE w:val="0"/>
        <w:autoSpaceDN w:val="0"/>
        <w:adjustRightInd w:val="0"/>
        <w:spacing w:after="0" w:line="240" w:lineRule="auto"/>
        <w:jc w:val="both"/>
        <w:rPr>
          <w:rFonts w:ascii="NimbusRomNo9L-Regu" w:hAnsi="NimbusRomNo9L-Regu" w:cs="NimbusRomNo9L-Regu"/>
          <w:sz w:val="20"/>
          <w:szCs w:val="20"/>
        </w:rPr>
      </w:pPr>
    </w:p>
    <w:p w14:paraId="09589139" w14:textId="1E22B381" w:rsidR="000C08B7" w:rsidRDefault="000C08B7" w:rsidP="00082B90">
      <w:pPr>
        <w:autoSpaceDE w:val="0"/>
        <w:autoSpaceDN w:val="0"/>
        <w:adjustRightInd w:val="0"/>
        <w:spacing w:after="0" w:line="240" w:lineRule="auto"/>
        <w:jc w:val="both"/>
        <w:rPr>
          <w:rFonts w:ascii="NimbusRomNo9L-Medi" w:hAnsi="NimbusRomNo9L-Medi" w:cs="NimbusRomNo9L-Medi"/>
          <w:sz w:val="28"/>
          <w:szCs w:val="28"/>
        </w:rPr>
      </w:pPr>
      <w:r w:rsidRPr="00082B90">
        <w:rPr>
          <w:rFonts w:ascii="NimbusRomNo9L-Medi" w:hAnsi="NimbusRomNo9L-Medi" w:cs="NimbusRomNo9L-Medi"/>
          <w:sz w:val="28"/>
          <w:szCs w:val="28"/>
        </w:rPr>
        <w:t xml:space="preserve">The pre-processing </w:t>
      </w:r>
      <w:r w:rsidR="00082B90">
        <w:rPr>
          <w:rFonts w:ascii="NimbusRomNo9L-Medi" w:hAnsi="NimbusRomNo9L-Medi" w:cs="NimbusRomNo9L-Medi"/>
          <w:sz w:val="28"/>
          <w:szCs w:val="28"/>
        </w:rPr>
        <w:t>with respect to our project involves the following sub phases:</w:t>
      </w:r>
    </w:p>
    <w:p w14:paraId="628C1993" w14:textId="344D242C" w:rsidR="00082B90" w:rsidRDefault="00082B90" w:rsidP="00082B90">
      <w:pPr>
        <w:autoSpaceDE w:val="0"/>
        <w:autoSpaceDN w:val="0"/>
        <w:adjustRightInd w:val="0"/>
        <w:spacing w:after="0" w:line="240" w:lineRule="auto"/>
        <w:rPr>
          <w:rFonts w:ascii="NimbusRomNo9L-Regu" w:hAnsi="NimbusRomNo9L-Regu" w:cs="NimbusRomNo9L-Regu"/>
          <w:sz w:val="20"/>
          <w:szCs w:val="20"/>
        </w:rPr>
      </w:pPr>
    </w:p>
    <w:p w14:paraId="6699B6A8" w14:textId="64F4D24D" w:rsidR="002D11C0" w:rsidRDefault="002D11C0" w:rsidP="002D11C0">
      <w:pPr>
        <w:autoSpaceDE w:val="0"/>
        <w:autoSpaceDN w:val="0"/>
        <w:adjustRightInd w:val="0"/>
        <w:spacing w:after="0" w:line="240" w:lineRule="auto"/>
        <w:jc w:val="both"/>
        <w:rPr>
          <w:rFonts w:ascii="NimbusRomNo9L-Medi" w:hAnsi="NimbusRomNo9L-Medi" w:cs="NimbusRomNo9L-Medi"/>
          <w:sz w:val="28"/>
          <w:szCs w:val="28"/>
        </w:rPr>
      </w:pPr>
      <w:r w:rsidRPr="002D11C0">
        <w:rPr>
          <w:rFonts w:ascii="NimbusRomNo9L-Medi" w:hAnsi="NimbusRomNo9L-Medi" w:cs="NimbusRomNo9L-Medi"/>
          <w:i/>
          <w:iCs/>
          <w:sz w:val="28"/>
          <w:szCs w:val="28"/>
        </w:rPr>
        <w:t>Data Collection</w:t>
      </w:r>
      <w:r w:rsidRPr="00082B90">
        <w:rPr>
          <w:rFonts w:ascii="NimbusRomNo9L-Medi" w:hAnsi="NimbusRomNo9L-Medi" w:cs="NimbusRomNo9L-Medi"/>
          <w:sz w:val="28"/>
          <w:szCs w:val="28"/>
        </w:rPr>
        <w:t>:</w:t>
      </w:r>
      <w:r>
        <w:rPr>
          <w:rFonts w:ascii="NimbusRomNo9L-Medi" w:hAnsi="NimbusRomNo9L-Medi" w:cs="NimbusRomNo9L-Medi"/>
          <w:sz w:val="28"/>
          <w:szCs w:val="28"/>
        </w:rPr>
        <w:t xml:space="preserve"> </w:t>
      </w:r>
      <w:r w:rsidRPr="002D11C0">
        <w:rPr>
          <w:rFonts w:ascii="NimbusRomNo9L-Medi" w:hAnsi="NimbusRomNo9L-Medi" w:cs="NimbusRomNo9L-Medi"/>
          <w:sz w:val="28"/>
          <w:szCs w:val="28"/>
        </w:rPr>
        <w:t xml:space="preserve">The data set used in this project is collected from </w:t>
      </w:r>
      <w:r>
        <w:rPr>
          <w:rFonts w:ascii="NimbusRomNo9L-Medi" w:hAnsi="NimbusRomNo9L-Medi" w:cs="NimbusRomNo9L-Medi"/>
          <w:sz w:val="28"/>
          <w:szCs w:val="28"/>
        </w:rPr>
        <w:t>NASDAQ</w:t>
      </w:r>
      <w:r w:rsidRPr="002D11C0">
        <w:rPr>
          <w:rFonts w:ascii="NimbusRomNo9L-Medi" w:hAnsi="NimbusRomNo9L-Medi" w:cs="NimbusRomNo9L-Medi"/>
          <w:sz w:val="28"/>
          <w:szCs w:val="28"/>
        </w:rPr>
        <w:t xml:space="preserve">. It contains </w:t>
      </w:r>
      <w:r>
        <w:rPr>
          <w:rFonts w:ascii="NimbusRomNo9L-Medi" w:hAnsi="NimbusRomNo9L-Medi" w:cs="NimbusRomNo9L-Medi"/>
          <w:sz w:val="28"/>
          <w:szCs w:val="28"/>
        </w:rPr>
        <w:t>S&amp; P 500 data</w:t>
      </w:r>
      <w:r w:rsidRPr="002D11C0">
        <w:rPr>
          <w:rFonts w:ascii="NimbusRomNo9L-Medi" w:hAnsi="NimbusRomNo9L-Medi" w:cs="NimbusRomNo9L-Medi"/>
          <w:sz w:val="28"/>
          <w:szCs w:val="28"/>
        </w:rPr>
        <w:t xml:space="preserve"> </w:t>
      </w:r>
      <w:r>
        <w:rPr>
          <w:rFonts w:ascii="NimbusRomNo9L-Medi" w:hAnsi="NimbusRomNo9L-Medi" w:cs="NimbusRomNo9L-Medi"/>
          <w:sz w:val="28"/>
          <w:szCs w:val="28"/>
        </w:rPr>
        <w:t xml:space="preserve">and </w:t>
      </w:r>
      <w:r w:rsidRPr="002D11C0">
        <w:rPr>
          <w:rFonts w:ascii="NimbusRomNo9L-Medi" w:hAnsi="NimbusRomNo9L-Medi" w:cs="NimbusRomNo9L-Medi"/>
          <w:sz w:val="28"/>
          <w:szCs w:val="28"/>
        </w:rPr>
        <w:t xml:space="preserve">listed in </w:t>
      </w:r>
      <w:r>
        <w:rPr>
          <w:rFonts w:ascii="NimbusRomNo9L-Medi" w:hAnsi="NimbusRomNo9L-Medi" w:cs="NimbusRomNo9L-Medi"/>
          <w:sz w:val="28"/>
          <w:szCs w:val="28"/>
        </w:rPr>
        <w:t>a table format</w:t>
      </w:r>
      <w:r w:rsidRPr="002D11C0">
        <w:rPr>
          <w:rFonts w:ascii="NimbusRomNo9L-Medi" w:hAnsi="NimbusRomNo9L-Medi" w:cs="NimbusRomNo9L-Medi"/>
          <w:sz w:val="28"/>
          <w:szCs w:val="28"/>
        </w:rPr>
        <w:t xml:space="preserve"> and covers daily price from </w:t>
      </w:r>
      <w:r>
        <w:rPr>
          <w:rFonts w:ascii="NimbusRomNo9L-Medi" w:hAnsi="NimbusRomNo9L-Medi" w:cs="NimbusRomNo9L-Medi"/>
          <w:sz w:val="28"/>
          <w:szCs w:val="28"/>
        </w:rPr>
        <w:t>the company’s inception.</w:t>
      </w:r>
      <w:r w:rsidRPr="002D11C0">
        <w:rPr>
          <w:rFonts w:ascii="NimbusRomNo9L-Medi" w:hAnsi="NimbusRomNo9L-Medi" w:cs="NimbusRomNo9L-Medi"/>
          <w:sz w:val="28"/>
          <w:szCs w:val="28"/>
        </w:rPr>
        <w:t xml:space="preserve"> Since the markets are closed on holidays which vary from country to country</w:t>
      </w:r>
      <w:r>
        <w:rPr>
          <w:rFonts w:ascii="NimbusRomNo9L-Medi" w:hAnsi="NimbusRomNo9L-Medi" w:cs="NimbusRomNo9L-Medi"/>
          <w:sz w:val="28"/>
          <w:szCs w:val="28"/>
        </w:rPr>
        <w:t>.</w:t>
      </w:r>
    </w:p>
    <w:p w14:paraId="0C57DEC5" w14:textId="77777777" w:rsidR="00F31772" w:rsidRDefault="00F31772" w:rsidP="002D11C0">
      <w:pPr>
        <w:autoSpaceDE w:val="0"/>
        <w:autoSpaceDN w:val="0"/>
        <w:adjustRightInd w:val="0"/>
        <w:spacing w:after="0" w:line="240" w:lineRule="auto"/>
        <w:jc w:val="both"/>
        <w:rPr>
          <w:rFonts w:ascii="NimbusRomNo9L-Medi" w:hAnsi="NimbusRomNo9L-Medi" w:cs="NimbusRomNo9L-Medi"/>
          <w:sz w:val="28"/>
          <w:szCs w:val="28"/>
        </w:rPr>
      </w:pPr>
    </w:p>
    <w:p w14:paraId="39C7C379" w14:textId="2209DA06" w:rsidR="002D11C0" w:rsidRDefault="000C08B7" w:rsidP="002D11C0">
      <w:pPr>
        <w:autoSpaceDE w:val="0"/>
        <w:autoSpaceDN w:val="0"/>
        <w:adjustRightInd w:val="0"/>
        <w:spacing w:after="0" w:line="240" w:lineRule="auto"/>
        <w:jc w:val="both"/>
        <w:rPr>
          <w:rFonts w:ascii="NimbusRomNo9L-Medi" w:hAnsi="NimbusRomNo9L-Medi" w:cs="NimbusRomNo9L-Medi"/>
          <w:sz w:val="28"/>
          <w:szCs w:val="28"/>
        </w:rPr>
      </w:pPr>
      <w:r w:rsidRPr="002D11C0">
        <w:rPr>
          <w:rFonts w:ascii="NimbusRomNo9L-Medi" w:hAnsi="NimbusRomNo9L-Medi" w:cs="NimbusRomNo9L-Medi"/>
          <w:i/>
          <w:iCs/>
          <w:sz w:val="28"/>
          <w:szCs w:val="28"/>
        </w:rPr>
        <w:t>Data discretization</w:t>
      </w:r>
      <w:r w:rsidRPr="00082B90">
        <w:rPr>
          <w:rFonts w:ascii="NimbusRomNo9L-Medi" w:hAnsi="NimbusRomNo9L-Medi" w:cs="NimbusRomNo9L-Medi"/>
          <w:sz w:val="28"/>
          <w:szCs w:val="28"/>
        </w:rPr>
        <w:t xml:space="preserve">: </w:t>
      </w:r>
      <w:r w:rsidR="002D11C0">
        <w:rPr>
          <w:rFonts w:ascii="Arial" w:hAnsi="Arial" w:cs="Arial"/>
          <w:color w:val="202124"/>
          <w:shd w:val="clear" w:color="auto" w:fill="FFFFFF"/>
        </w:rPr>
        <w:t> </w:t>
      </w:r>
      <w:r w:rsidR="002D11C0">
        <w:rPr>
          <w:rFonts w:ascii="NimbusRomNo9L-Medi" w:hAnsi="NimbusRomNo9L-Medi" w:cs="NimbusRomNo9L-Medi"/>
          <w:sz w:val="28"/>
          <w:szCs w:val="28"/>
        </w:rPr>
        <w:t>A</w:t>
      </w:r>
      <w:r w:rsidR="002D11C0" w:rsidRPr="002D11C0">
        <w:rPr>
          <w:rFonts w:ascii="NimbusRomNo9L-Medi" w:hAnsi="NimbusRomNo9L-Medi" w:cs="NimbusRomNo9L-Medi"/>
          <w:sz w:val="28"/>
          <w:szCs w:val="28"/>
        </w:rPr>
        <w:t xml:space="preserve"> process </w:t>
      </w:r>
      <w:r w:rsidR="002D11C0">
        <w:rPr>
          <w:rFonts w:ascii="NimbusRomNo9L-Medi" w:hAnsi="NimbusRomNo9L-Medi" w:cs="NimbusRomNo9L-Medi"/>
          <w:sz w:val="28"/>
          <w:szCs w:val="28"/>
        </w:rPr>
        <w:t>where we</w:t>
      </w:r>
      <w:r w:rsidR="002D11C0" w:rsidRPr="002D11C0">
        <w:rPr>
          <w:rFonts w:ascii="NimbusRomNo9L-Medi" w:hAnsi="NimbusRomNo9L-Medi" w:cs="NimbusRomNo9L-Medi"/>
          <w:sz w:val="28"/>
          <w:szCs w:val="28"/>
        </w:rPr>
        <w:t xml:space="preserve"> convert continuous data attribute values into a finite set of intervals and associat</w:t>
      </w:r>
      <w:r w:rsidR="002D11C0">
        <w:rPr>
          <w:rFonts w:ascii="NimbusRomNo9L-Medi" w:hAnsi="NimbusRomNo9L-Medi" w:cs="NimbusRomNo9L-Medi"/>
          <w:sz w:val="28"/>
          <w:szCs w:val="28"/>
        </w:rPr>
        <w:t>e them</w:t>
      </w:r>
      <w:r w:rsidR="002D11C0" w:rsidRPr="002D11C0">
        <w:rPr>
          <w:rFonts w:ascii="NimbusRomNo9L-Medi" w:hAnsi="NimbusRomNo9L-Medi" w:cs="NimbusRomNo9L-Medi"/>
          <w:sz w:val="28"/>
          <w:szCs w:val="28"/>
        </w:rPr>
        <w:t xml:space="preserve"> with each interval </w:t>
      </w:r>
      <w:r w:rsidR="002D11C0">
        <w:rPr>
          <w:rFonts w:ascii="NimbusRomNo9L-Medi" w:hAnsi="NimbusRomNo9L-Medi" w:cs="NimbusRomNo9L-Medi"/>
          <w:sz w:val="28"/>
          <w:szCs w:val="28"/>
        </w:rPr>
        <w:t xml:space="preserve">of </w:t>
      </w:r>
      <w:r w:rsidR="002D11C0" w:rsidRPr="002D11C0">
        <w:rPr>
          <w:rFonts w:ascii="NimbusRomNo9L-Medi" w:hAnsi="NimbusRomNo9L-Medi" w:cs="NimbusRomNo9L-Medi"/>
          <w:sz w:val="28"/>
          <w:szCs w:val="28"/>
        </w:rPr>
        <w:t>some specific data value.</w:t>
      </w:r>
      <w:r w:rsidR="002D11C0">
        <w:rPr>
          <w:rFonts w:ascii="NimbusRomNo9L-Medi" w:hAnsi="NimbusRomNo9L-Medi" w:cs="NimbusRomNo9L-Medi"/>
          <w:sz w:val="28"/>
          <w:szCs w:val="28"/>
        </w:rPr>
        <w:t xml:space="preserve"> This activity deals with a p</w:t>
      </w:r>
      <w:r w:rsidRPr="00082B90">
        <w:rPr>
          <w:rFonts w:ascii="NimbusRomNo9L-Medi" w:hAnsi="NimbusRomNo9L-Medi" w:cs="NimbusRomNo9L-Medi"/>
          <w:sz w:val="28"/>
          <w:szCs w:val="28"/>
        </w:rPr>
        <w:t>art of data reduction but with</w:t>
      </w:r>
      <w:r w:rsidR="002D11C0">
        <w:rPr>
          <w:rFonts w:ascii="NimbusRomNo9L-Medi" w:hAnsi="NimbusRomNo9L-Medi" w:cs="NimbusRomNo9L-Medi"/>
          <w:sz w:val="28"/>
          <w:szCs w:val="28"/>
        </w:rPr>
        <w:t xml:space="preserve"> </w:t>
      </w:r>
      <w:r w:rsidRPr="00082B90">
        <w:rPr>
          <w:rFonts w:ascii="NimbusRomNo9L-Medi" w:hAnsi="NimbusRomNo9L-Medi" w:cs="NimbusRomNo9L-Medi"/>
          <w:sz w:val="28"/>
          <w:szCs w:val="28"/>
        </w:rPr>
        <w:t>particular importance, especially for numerical data</w:t>
      </w:r>
      <w:r w:rsidR="002D11C0">
        <w:rPr>
          <w:rFonts w:ascii="NimbusRomNo9L-Medi" w:hAnsi="NimbusRomNo9L-Medi" w:cs="NimbusRomNo9L-Medi"/>
          <w:sz w:val="28"/>
          <w:szCs w:val="28"/>
        </w:rPr>
        <w:t>.</w:t>
      </w:r>
    </w:p>
    <w:p w14:paraId="6EFDE355" w14:textId="77777777" w:rsidR="00F31772" w:rsidRDefault="00F31772" w:rsidP="002D11C0">
      <w:pPr>
        <w:autoSpaceDE w:val="0"/>
        <w:autoSpaceDN w:val="0"/>
        <w:adjustRightInd w:val="0"/>
        <w:spacing w:after="0" w:line="240" w:lineRule="auto"/>
        <w:jc w:val="both"/>
        <w:rPr>
          <w:rFonts w:ascii="NimbusRomNo9L-Medi" w:hAnsi="NimbusRomNo9L-Medi" w:cs="NimbusRomNo9L-Medi"/>
          <w:sz w:val="28"/>
          <w:szCs w:val="28"/>
        </w:rPr>
      </w:pPr>
    </w:p>
    <w:p w14:paraId="369E9083" w14:textId="50099CA8" w:rsidR="000C08B7" w:rsidRDefault="000C08B7" w:rsidP="002D11C0">
      <w:pPr>
        <w:autoSpaceDE w:val="0"/>
        <w:autoSpaceDN w:val="0"/>
        <w:adjustRightInd w:val="0"/>
        <w:spacing w:after="0" w:line="240" w:lineRule="auto"/>
        <w:jc w:val="both"/>
        <w:rPr>
          <w:rFonts w:ascii="NimbusRomNo9L-Medi" w:hAnsi="NimbusRomNo9L-Medi" w:cs="NimbusRomNo9L-Medi"/>
          <w:sz w:val="28"/>
          <w:szCs w:val="28"/>
        </w:rPr>
      </w:pPr>
      <w:r w:rsidRPr="002D11C0">
        <w:rPr>
          <w:rFonts w:ascii="NimbusRomNo9L-Medi" w:hAnsi="NimbusRomNo9L-Medi" w:cs="NimbusRomNo9L-Medi"/>
          <w:i/>
          <w:iCs/>
          <w:sz w:val="28"/>
          <w:szCs w:val="28"/>
        </w:rPr>
        <w:t>Data transformation</w:t>
      </w:r>
      <w:r w:rsidRPr="00082B90">
        <w:rPr>
          <w:rFonts w:ascii="NimbusRomNo9L-Medi" w:hAnsi="NimbusRomNo9L-Medi" w:cs="NimbusRomNo9L-Medi"/>
          <w:sz w:val="28"/>
          <w:szCs w:val="28"/>
        </w:rPr>
        <w:t xml:space="preserve">: </w:t>
      </w:r>
      <w:r w:rsidR="002D11C0">
        <w:rPr>
          <w:rFonts w:ascii="NimbusRomNo9L-Medi" w:hAnsi="NimbusRomNo9L-Medi" w:cs="NimbusRomNo9L-Medi"/>
          <w:sz w:val="28"/>
          <w:szCs w:val="28"/>
        </w:rPr>
        <w:t>This activity consist of n</w:t>
      </w:r>
      <w:r w:rsidRPr="00082B90">
        <w:rPr>
          <w:rFonts w:ascii="NimbusRomNo9L-Medi" w:hAnsi="NimbusRomNo9L-Medi" w:cs="NimbusRomNo9L-Medi"/>
          <w:sz w:val="28"/>
          <w:szCs w:val="28"/>
        </w:rPr>
        <w:t>ormalization</w:t>
      </w:r>
      <w:r w:rsidR="002D11C0">
        <w:rPr>
          <w:rFonts w:ascii="NimbusRomNo9L-Medi" w:hAnsi="NimbusRomNo9L-Medi" w:cs="NimbusRomNo9L-Medi"/>
          <w:sz w:val="28"/>
          <w:szCs w:val="28"/>
        </w:rPr>
        <w:t xml:space="preserve"> of data</w:t>
      </w:r>
      <w:r w:rsidRPr="00082B90">
        <w:rPr>
          <w:rFonts w:ascii="NimbusRomNo9L-Medi" w:hAnsi="NimbusRomNo9L-Medi" w:cs="NimbusRomNo9L-Medi"/>
          <w:sz w:val="28"/>
          <w:szCs w:val="28"/>
        </w:rPr>
        <w:t>.</w:t>
      </w:r>
      <w:r w:rsidR="002D11C0">
        <w:rPr>
          <w:rFonts w:ascii="NimbusRomNo9L-Medi" w:hAnsi="NimbusRomNo9L-Medi" w:cs="NimbusRomNo9L-Medi"/>
          <w:sz w:val="28"/>
          <w:szCs w:val="28"/>
        </w:rPr>
        <w:t xml:space="preserve"> </w:t>
      </w:r>
      <w:r w:rsidR="002D11C0" w:rsidRPr="002D11C0">
        <w:rPr>
          <w:rFonts w:ascii="NimbusRomNo9L-Medi" w:hAnsi="NimbusRomNo9L-Medi" w:cs="NimbusRomNo9L-Medi"/>
          <w:sz w:val="28"/>
          <w:szCs w:val="28"/>
        </w:rPr>
        <w:t xml:space="preserve">Data transformation is the process in which </w:t>
      </w:r>
      <w:r w:rsidR="002D11C0">
        <w:rPr>
          <w:rFonts w:ascii="NimbusRomNo9L-Medi" w:hAnsi="NimbusRomNo9L-Medi" w:cs="NimbusRomNo9L-Medi"/>
          <w:sz w:val="28"/>
          <w:szCs w:val="28"/>
        </w:rPr>
        <w:t>we</w:t>
      </w:r>
      <w:r w:rsidR="002D11C0" w:rsidRPr="002D11C0">
        <w:rPr>
          <w:rFonts w:ascii="NimbusRomNo9L-Medi" w:hAnsi="NimbusRomNo9L-Medi" w:cs="NimbusRomNo9L-Medi"/>
          <w:sz w:val="28"/>
          <w:szCs w:val="28"/>
        </w:rPr>
        <w:t xml:space="preserve"> take data from its raw, </w:t>
      </w:r>
      <w:r w:rsidR="002D11C0">
        <w:rPr>
          <w:rFonts w:ascii="NimbusRomNo9L-Medi" w:hAnsi="NimbusRomNo9L-Medi" w:cs="NimbusRomNo9L-Medi"/>
          <w:sz w:val="28"/>
          <w:szCs w:val="28"/>
        </w:rPr>
        <w:t xml:space="preserve">isolated </w:t>
      </w:r>
      <w:r w:rsidR="002D11C0" w:rsidRPr="002D11C0">
        <w:rPr>
          <w:rFonts w:ascii="NimbusRomNo9L-Medi" w:hAnsi="NimbusRomNo9L-Medi" w:cs="NimbusRomNo9L-Medi"/>
          <w:sz w:val="28"/>
          <w:szCs w:val="28"/>
        </w:rPr>
        <w:t>and normalized</w:t>
      </w:r>
      <w:r w:rsidR="002D11C0">
        <w:rPr>
          <w:rFonts w:ascii="NimbusRomNo9L-Medi" w:hAnsi="NimbusRomNo9L-Medi" w:cs="NimbusRomNo9L-Medi"/>
          <w:sz w:val="28"/>
          <w:szCs w:val="28"/>
        </w:rPr>
        <w:t xml:space="preserve"> </w:t>
      </w:r>
      <w:r w:rsidR="002D11C0" w:rsidRPr="002D11C0">
        <w:rPr>
          <w:rFonts w:ascii="NimbusRomNo9L-Medi" w:hAnsi="NimbusRomNo9L-Medi" w:cs="NimbusRomNo9L-Medi"/>
          <w:sz w:val="28"/>
          <w:szCs w:val="28"/>
        </w:rPr>
        <w:t>source</w:t>
      </w:r>
      <w:r w:rsidR="002D11C0">
        <w:rPr>
          <w:rFonts w:ascii="NimbusRomNo9L-Medi" w:hAnsi="NimbusRomNo9L-Medi" w:cs="NimbusRomNo9L-Medi"/>
          <w:sz w:val="28"/>
          <w:szCs w:val="28"/>
        </w:rPr>
        <w:t xml:space="preserve"> </w:t>
      </w:r>
      <w:r w:rsidR="002D11C0" w:rsidRPr="002D11C0">
        <w:rPr>
          <w:rFonts w:ascii="NimbusRomNo9L-Medi" w:hAnsi="NimbusRomNo9L-Medi" w:cs="NimbusRomNo9L-Medi"/>
          <w:sz w:val="28"/>
          <w:szCs w:val="28"/>
        </w:rPr>
        <w:t>state</w:t>
      </w:r>
      <w:r w:rsidR="002D11C0">
        <w:rPr>
          <w:rFonts w:ascii="NimbusRomNo9L-Medi" w:hAnsi="NimbusRomNo9L-Medi" w:cs="NimbusRomNo9L-Medi"/>
          <w:sz w:val="28"/>
          <w:szCs w:val="28"/>
        </w:rPr>
        <w:t xml:space="preserve"> </w:t>
      </w:r>
      <w:r w:rsidR="002D11C0" w:rsidRPr="002D11C0">
        <w:rPr>
          <w:rFonts w:ascii="NimbusRomNo9L-Medi" w:hAnsi="NimbusRomNo9L-Medi" w:cs="NimbusRomNo9L-Medi"/>
          <w:sz w:val="28"/>
          <w:szCs w:val="28"/>
        </w:rPr>
        <w:t>and transform it into data that's joined together, dimensionally modeled, de-normalized, and ready for analysis.</w:t>
      </w:r>
    </w:p>
    <w:p w14:paraId="129D39CA" w14:textId="42F08569" w:rsidR="00F31772" w:rsidRDefault="000C08B7" w:rsidP="002D11C0">
      <w:pPr>
        <w:autoSpaceDE w:val="0"/>
        <w:autoSpaceDN w:val="0"/>
        <w:adjustRightInd w:val="0"/>
        <w:spacing w:after="0" w:line="240" w:lineRule="auto"/>
        <w:jc w:val="both"/>
        <w:rPr>
          <w:rFonts w:ascii="NimbusRomNo9L-Medi" w:hAnsi="NimbusRomNo9L-Medi" w:cs="NimbusRomNo9L-Medi"/>
          <w:sz w:val="28"/>
          <w:szCs w:val="28"/>
        </w:rPr>
      </w:pPr>
      <w:r w:rsidRPr="002D11C0">
        <w:rPr>
          <w:rFonts w:ascii="NimbusRomNo9L-Medi" w:hAnsi="NimbusRomNo9L-Medi" w:cs="NimbusRomNo9L-Medi"/>
          <w:i/>
          <w:iCs/>
          <w:sz w:val="28"/>
          <w:szCs w:val="28"/>
        </w:rPr>
        <w:lastRenderedPageBreak/>
        <w:t xml:space="preserve">Data </w:t>
      </w:r>
      <w:r w:rsidR="002D11C0" w:rsidRPr="002D11C0">
        <w:rPr>
          <w:rFonts w:ascii="NimbusRomNo9L-Medi" w:hAnsi="NimbusRomNo9L-Medi" w:cs="NimbusRomNo9L-Medi"/>
          <w:i/>
          <w:iCs/>
          <w:sz w:val="28"/>
          <w:szCs w:val="28"/>
        </w:rPr>
        <w:t>c</w:t>
      </w:r>
      <w:r w:rsidRPr="002D11C0">
        <w:rPr>
          <w:rFonts w:ascii="NimbusRomNo9L-Medi" w:hAnsi="NimbusRomNo9L-Medi" w:cs="NimbusRomNo9L-Medi"/>
          <w:i/>
          <w:iCs/>
          <w:sz w:val="28"/>
          <w:szCs w:val="28"/>
        </w:rPr>
        <w:t>leaning</w:t>
      </w:r>
      <w:r w:rsidRPr="00082B90">
        <w:rPr>
          <w:rFonts w:ascii="NimbusRomNo9L-Medi" w:hAnsi="NimbusRomNo9L-Medi" w:cs="NimbusRomNo9L-Medi"/>
          <w:sz w:val="28"/>
          <w:szCs w:val="28"/>
        </w:rPr>
        <w:t xml:space="preserve">: </w:t>
      </w:r>
      <w:r w:rsidR="00F31772">
        <w:rPr>
          <w:rFonts w:ascii="NimbusRomNo9L-Medi" w:hAnsi="NimbusRomNo9L-Medi" w:cs="NimbusRomNo9L-Medi"/>
          <w:sz w:val="28"/>
          <w:szCs w:val="28"/>
        </w:rPr>
        <w:t>T</w:t>
      </w:r>
      <w:r w:rsidR="00F31772" w:rsidRPr="00F31772">
        <w:rPr>
          <w:rFonts w:ascii="NimbusRomNo9L-Medi" w:hAnsi="NimbusRomNo9L-Medi" w:cs="NimbusRomNo9L-Medi"/>
          <w:sz w:val="28"/>
          <w:szCs w:val="28"/>
        </w:rPr>
        <w:t xml:space="preserve">he process of fixing or removing incorrect, corrupted, incorrectly formatted, duplicate, or incomplete data within a dataset. </w:t>
      </w:r>
      <w:r w:rsidR="002D11C0">
        <w:rPr>
          <w:rFonts w:ascii="NimbusRomNo9L-Medi" w:hAnsi="NimbusRomNo9L-Medi" w:cs="NimbusRomNo9L-Medi"/>
          <w:sz w:val="28"/>
          <w:szCs w:val="28"/>
        </w:rPr>
        <w:t>W</w:t>
      </w:r>
      <w:r w:rsidR="002D11C0" w:rsidRPr="002D11C0">
        <w:rPr>
          <w:rFonts w:ascii="NimbusRomNo9L-Medi" w:hAnsi="NimbusRomNo9L-Medi" w:cs="NimbusRomNo9L-Medi"/>
          <w:sz w:val="28"/>
          <w:szCs w:val="28"/>
        </w:rPr>
        <w:t xml:space="preserve">e use NASDAQ as a basis for data alignment and </w:t>
      </w:r>
      <w:r w:rsidR="002D11C0">
        <w:rPr>
          <w:rFonts w:ascii="NimbusRomNo9L-Medi" w:hAnsi="NimbusRomNo9L-Medi" w:cs="NimbusRomNo9L-Medi"/>
          <w:sz w:val="28"/>
          <w:szCs w:val="28"/>
        </w:rPr>
        <w:t xml:space="preserve">all </w:t>
      </w:r>
      <w:r w:rsidR="002D11C0" w:rsidRPr="002D11C0">
        <w:rPr>
          <w:rFonts w:ascii="NimbusRomNo9L-Medi" w:hAnsi="NimbusRomNo9L-Medi" w:cs="NimbusRomNo9L-Medi"/>
          <w:sz w:val="28"/>
          <w:szCs w:val="28"/>
        </w:rPr>
        <w:t xml:space="preserve">missing data in other data sources is replaced by linear interpolation. </w:t>
      </w:r>
    </w:p>
    <w:p w14:paraId="7C1AB672" w14:textId="1C9B1762" w:rsidR="000C08B7" w:rsidRPr="00082B90" w:rsidRDefault="000C08B7" w:rsidP="00082B90">
      <w:pPr>
        <w:autoSpaceDE w:val="0"/>
        <w:autoSpaceDN w:val="0"/>
        <w:adjustRightInd w:val="0"/>
        <w:spacing w:after="0" w:line="240" w:lineRule="auto"/>
        <w:jc w:val="both"/>
        <w:rPr>
          <w:rFonts w:ascii="NimbusRomNo9L-Medi" w:hAnsi="NimbusRomNo9L-Medi" w:cs="NimbusRomNo9L-Medi"/>
          <w:sz w:val="28"/>
          <w:szCs w:val="28"/>
        </w:rPr>
      </w:pPr>
    </w:p>
    <w:p w14:paraId="16A6048D" w14:textId="42DF3164" w:rsidR="00082B90" w:rsidRDefault="000C08B7" w:rsidP="00F31772">
      <w:pPr>
        <w:autoSpaceDE w:val="0"/>
        <w:autoSpaceDN w:val="0"/>
        <w:adjustRightInd w:val="0"/>
        <w:spacing w:after="0" w:line="240" w:lineRule="auto"/>
        <w:jc w:val="both"/>
        <w:rPr>
          <w:rFonts w:ascii="NimbusRomNo9L-Medi" w:hAnsi="NimbusRomNo9L-Medi" w:cs="NimbusRomNo9L-Medi"/>
          <w:sz w:val="28"/>
          <w:szCs w:val="28"/>
        </w:rPr>
      </w:pPr>
      <w:r w:rsidRPr="00F31772">
        <w:rPr>
          <w:rFonts w:ascii="NimbusRomNo9L-Medi" w:hAnsi="NimbusRomNo9L-Medi" w:cs="NimbusRomNo9L-Medi"/>
          <w:i/>
          <w:iCs/>
          <w:sz w:val="28"/>
          <w:szCs w:val="28"/>
        </w:rPr>
        <w:t xml:space="preserve">Data </w:t>
      </w:r>
      <w:r w:rsidR="00F31772" w:rsidRPr="00F31772">
        <w:rPr>
          <w:rFonts w:ascii="NimbusRomNo9L-Medi" w:hAnsi="NimbusRomNo9L-Medi" w:cs="NimbusRomNo9L-Medi"/>
          <w:i/>
          <w:iCs/>
          <w:sz w:val="28"/>
          <w:szCs w:val="28"/>
        </w:rPr>
        <w:t>i</w:t>
      </w:r>
      <w:r w:rsidRPr="00F31772">
        <w:rPr>
          <w:rFonts w:ascii="NimbusRomNo9L-Medi" w:hAnsi="NimbusRomNo9L-Medi" w:cs="NimbusRomNo9L-Medi"/>
          <w:i/>
          <w:iCs/>
          <w:sz w:val="28"/>
          <w:szCs w:val="28"/>
        </w:rPr>
        <w:t>ntegration</w:t>
      </w:r>
      <w:r w:rsidRPr="00082B90">
        <w:rPr>
          <w:rFonts w:ascii="NimbusRomNo9L-Medi" w:hAnsi="NimbusRomNo9L-Medi" w:cs="NimbusRomNo9L-Medi"/>
          <w:sz w:val="28"/>
          <w:szCs w:val="28"/>
        </w:rPr>
        <w:t xml:space="preserve">: </w:t>
      </w:r>
      <w:r w:rsidR="00F31772">
        <w:rPr>
          <w:rFonts w:ascii="NimbusRomNo9L-Medi" w:hAnsi="NimbusRomNo9L-Medi" w:cs="NimbusRomNo9L-Medi"/>
          <w:sz w:val="28"/>
          <w:szCs w:val="28"/>
        </w:rPr>
        <w:t>This process involves i</w:t>
      </w:r>
      <w:r w:rsidRPr="00082B90">
        <w:rPr>
          <w:rFonts w:ascii="NimbusRomNo9L-Medi" w:hAnsi="NimbusRomNo9L-Medi" w:cs="NimbusRomNo9L-Medi"/>
          <w:sz w:val="28"/>
          <w:szCs w:val="28"/>
        </w:rPr>
        <w:t>ntegration of data files.</w:t>
      </w:r>
      <w:r w:rsidR="00F31772">
        <w:rPr>
          <w:rFonts w:ascii="NimbusRomNo9L-Medi" w:hAnsi="NimbusRomNo9L-Medi" w:cs="NimbusRomNo9L-Medi"/>
          <w:sz w:val="28"/>
          <w:szCs w:val="28"/>
        </w:rPr>
        <w:t xml:space="preserve"> Once the</w:t>
      </w:r>
      <w:r w:rsidRPr="00082B90">
        <w:rPr>
          <w:rFonts w:ascii="NimbusRomNo9L-Medi" w:hAnsi="NimbusRomNo9L-Medi" w:cs="NimbusRomNo9L-Medi"/>
          <w:sz w:val="28"/>
          <w:szCs w:val="28"/>
        </w:rPr>
        <w:t xml:space="preserve"> data-set is transformed into clean data-set, the</w:t>
      </w:r>
      <w:r w:rsidR="00F31772">
        <w:rPr>
          <w:rFonts w:ascii="NimbusRomNo9L-Medi" w:hAnsi="NimbusRomNo9L-Medi" w:cs="NimbusRomNo9L-Medi"/>
          <w:sz w:val="28"/>
          <w:szCs w:val="28"/>
        </w:rPr>
        <w:t xml:space="preserve"> </w:t>
      </w:r>
      <w:r w:rsidRPr="00082B90">
        <w:rPr>
          <w:rFonts w:ascii="NimbusRomNo9L-Medi" w:hAnsi="NimbusRomNo9L-Medi" w:cs="NimbusRomNo9L-Medi"/>
          <w:sz w:val="28"/>
          <w:szCs w:val="28"/>
        </w:rPr>
        <w:t>data-set is divided into training and testing sets so as to</w:t>
      </w:r>
      <w:r w:rsidR="00F31772">
        <w:rPr>
          <w:rFonts w:ascii="NimbusRomNo9L-Medi" w:hAnsi="NimbusRomNo9L-Medi" w:cs="NimbusRomNo9L-Medi"/>
          <w:sz w:val="28"/>
          <w:szCs w:val="28"/>
        </w:rPr>
        <w:t xml:space="preserve"> </w:t>
      </w:r>
      <w:r w:rsidRPr="00082B90">
        <w:rPr>
          <w:rFonts w:ascii="NimbusRomNo9L-Medi" w:hAnsi="NimbusRomNo9L-Medi" w:cs="NimbusRomNo9L-Medi"/>
          <w:sz w:val="28"/>
          <w:szCs w:val="28"/>
        </w:rPr>
        <w:t>evaluate. Here, the training values are taken as the more</w:t>
      </w:r>
      <w:r w:rsidR="00F31772">
        <w:rPr>
          <w:rFonts w:ascii="NimbusRomNo9L-Medi" w:hAnsi="NimbusRomNo9L-Medi" w:cs="NimbusRomNo9L-Medi"/>
          <w:sz w:val="28"/>
          <w:szCs w:val="28"/>
        </w:rPr>
        <w:t xml:space="preserve"> </w:t>
      </w:r>
      <w:r w:rsidRPr="00082B90">
        <w:rPr>
          <w:rFonts w:ascii="NimbusRomNo9L-Medi" w:hAnsi="NimbusRomNo9L-Medi" w:cs="NimbusRomNo9L-Medi"/>
          <w:sz w:val="28"/>
          <w:szCs w:val="28"/>
        </w:rPr>
        <w:t>recent values. Testing data is kept as 5-10 percent of the</w:t>
      </w:r>
      <w:r w:rsidR="00082B90">
        <w:rPr>
          <w:rFonts w:ascii="NimbusRomNo9L-Medi" w:hAnsi="NimbusRomNo9L-Medi" w:cs="NimbusRomNo9L-Medi"/>
          <w:sz w:val="28"/>
          <w:szCs w:val="28"/>
        </w:rPr>
        <w:t xml:space="preserve"> total dataset</w:t>
      </w:r>
      <w:r w:rsidR="00F31772">
        <w:rPr>
          <w:rFonts w:ascii="NimbusRomNo9L-Medi" w:hAnsi="NimbusRomNo9L-Medi" w:cs="NimbusRomNo9L-Medi"/>
          <w:sz w:val="28"/>
          <w:szCs w:val="28"/>
        </w:rPr>
        <w:t>.</w:t>
      </w:r>
    </w:p>
    <w:p w14:paraId="07769217" w14:textId="6ACF2EC8" w:rsidR="00F31772" w:rsidRDefault="00F31772" w:rsidP="00F31772">
      <w:pPr>
        <w:autoSpaceDE w:val="0"/>
        <w:autoSpaceDN w:val="0"/>
        <w:adjustRightInd w:val="0"/>
        <w:spacing w:after="0" w:line="240" w:lineRule="auto"/>
        <w:jc w:val="both"/>
        <w:rPr>
          <w:rFonts w:ascii="NimbusRomNo9L-Medi" w:hAnsi="NimbusRomNo9L-Medi" w:cs="NimbusRomNo9L-Medi"/>
          <w:sz w:val="28"/>
          <w:szCs w:val="28"/>
        </w:rPr>
      </w:pPr>
    </w:p>
    <w:p w14:paraId="294291DD" w14:textId="77777777" w:rsidR="00F31772" w:rsidRDefault="00F31772" w:rsidP="00F31772">
      <w:pPr>
        <w:autoSpaceDE w:val="0"/>
        <w:autoSpaceDN w:val="0"/>
        <w:adjustRightInd w:val="0"/>
        <w:spacing w:after="0" w:line="240" w:lineRule="auto"/>
        <w:jc w:val="both"/>
        <w:rPr>
          <w:rFonts w:ascii="NimbusRomNo9L-Regu" w:hAnsi="NimbusRomNo9L-Regu" w:cs="NimbusRomNo9L-Regu"/>
          <w:sz w:val="20"/>
          <w:szCs w:val="20"/>
        </w:rPr>
      </w:pPr>
    </w:p>
    <w:p w14:paraId="1387E549" w14:textId="38406399" w:rsidR="000C08B7" w:rsidRPr="00F31772" w:rsidRDefault="000C08B7" w:rsidP="00F31772">
      <w:pPr>
        <w:pStyle w:val="ListParagraph"/>
        <w:numPr>
          <w:ilvl w:val="0"/>
          <w:numId w:val="5"/>
        </w:numPr>
        <w:autoSpaceDE w:val="0"/>
        <w:autoSpaceDN w:val="0"/>
        <w:adjustRightInd w:val="0"/>
        <w:spacing w:after="0" w:line="240" w:lineRule="auto"/>
        <w:jc w:val="both"/>
        <w:rPr>
          <w:rFonts w:ascii="NimbusRomNo9L-Medi" w:hAnsi="NimbusRomNo9L-Medi" w:cs="NimbusRomNo9L-Medi"/>
          <w:i/>
          <w:iCs/>
          <w:sz w:val="28"/>
          <w:szCs w:val="28"/>
        </w:rPr>
      </w:pPr>
      <w:r w:rsidRPr="00F31772">
        <w:rPr>
          <w:rFonts w:ascii="NimbusRomNo9L-Medi" w:hAnsi="NimbusRomNo9L-Medi" w:cs="NimbusRomNo9L-Medi"/>
          <w:i/>
          <w:iCs/>
          <w:sz w:val="28"/>
          <w:szCs w:val="28"/>
        </w:rPr>
        <w:t xml:space="preserve">Feature Selection and Feature Generation </w:t>
      </w:r>
    </w:p>
    <w:p w14:paraId="1939BBA7" w14:textId="77777777" w:rsidR="00F31772" w:rsidRPr="00F31772" w:rsidRDefault="00F31772" w:rsidP="00F31772">
      <w:pPr>
        <w:pStyle w:val="ListParagraph"/>
        <w:autoSpaceDE w:val="0"/>
        <w:autoSpaceDN w:val="0"/>
        <w:adjustRightInd w:val="0"/>
        <w:spacing w:after="0" w:line="240" w:lineRule="auto"/>
        <w:jc w:val="both"/>
        <w:rPr>
          <w:rFonts w:ascii="NimbusRomNo9L-Medi" w:hAnsi="NimbusRomNo9L-Medi" w:cs="NimbusRomNo9L-Medi"/>
          <w:sz w:val="28"/>
          <w:szCs w:val="28"/>
        </w:rPr>
      </w:pPr>
    </w:p>
    <w:p w14:paraId="113731AF" w14:textId="0248E39B" w:rsidR="00F31772" w:rsidRDefault="000C08B7" w:rsidP="00F31772">
      <w:pPr>
        <w:pStyle w:val="Default"/>
        <w:jc w:val="both"/>
        <w:rPr>
          <w:rFonts w:ascii="NimbusRomNo9L-Medi" w:hAnsi="NimbusRomNo9L-Medi" w:cs="NimbusRomNo9L-Medi"/>
          <w:sz w:val="28"/>
          <w:szCs w:val="28"/>
        </w:rPr>
      </w:pPr>
      <w:r>
        <w:rPr>
          <w:rFonts w:ascii="NimbusRomNo9L-Medi" w:hAnsi="NimbusRomNo9L-Medi" w:cs="NimbusRomNo9L-Medi"/>
          <w:sz w:val="28"/>
          <w:szCs w:val="28"/>
        </w:rPr>
        <w:t xml:space="preserve"> </w:t>
      </w:r>
      <w:r w:rsidR="00F31772">
        <w:rPr>
          <w:rFonts w:ascii="NimbusRomNo9L-Medi" w:hAnsi="NimbusRomNo9L-Medi" w:cs="NimbusRomNo9L-Medi"/>
          <w:sz w:val="28"/>
          <w:szCs w:val="28"/>
        </w:rPr>
        <w:tab/>
      </w:r>
      <w:r w:rsidR="00F31772" w:rsidRPr="0003353C">
        <w:rPr>
          <w:rFonts w:ascii="NimbusRomNo9L-Medi" w:hAnsi="NimbusRomNo9L-Medi" w:cs="NimbusRomNo9L-Medi"/>
          <w:sz w:val="28"/>
          <w:szCs w:val="28"/>
        </w:rPr>
        <w:t xml:space="preserve">In this project, we focus on the prediction of the trend of stock market either increase or decrease. Therefore, the change of a feature over time is more important than the absolute value of each feature. We define xi(t), where </w:t>
      </w:r>
      <w:proofErr w:type="spellStart"/>
      <w:r w:rsidR="00F31772" w:rsidRPr="0003353C">
        <w:rPr>
          <w:rFonts w:ascii="NimbusRomNo9L-Medi" w:hAnsi="NimbusRomNo9L-Medi" w:cs="NimbusRomNo9L-Medi"/>
          <w:sz w:val="28"/>
          <w:szCs w:val="28"/>
        </w:rPr>
        <w:t>i</w:t>
      </w:r>
      <w:proofErr w:type="spellEnd"/>
      <w:r w:rsidR="00F31772" w:rsidRPr="0003353C">
        <w:rPr>
          <w:rFonts w:ascii="NimbusRomNo9L-Medi" w:hAnsi="NimbusRomNo9L-Medi" w:cs="NimbusRomNo9L-Medi"/>
          <w:sz w:val="28"/>
          <w:szCs w:val="28"/>
        </w:rPr>
        <w:t xml:space="preserve"> </w:t>
      </w:r>
      <w:r w:rsidR="00F31772" w:rsidRPr="0003353C">
        <w:rPr>
          <w:rFonts w:ascii="Cambria Math" w:hAnsi="Cambria Math" w:cs="Cambria Math"/>
          <w:sz w:val="28"/>
          <w:szCs w:val="28"/>
        </w:rPr>
        <w:t>∈</w:t>
      </w:r>
      <w:r w:rsidR="00F31772" w:rsidRPr="0003353C">
        <w:rPr>
          <w:rFonts w:ascii="NimbusRomNo9L-Medi" w:hAnsi="NimbusRomNo9L-Medi" w:cs="NimbusRomNo9L-Medi"/>
          <w:sz w:val="28"/>
          <w:szCs w:val="28"/>
        </w:rPr>
        <w:t xml:space="preserve"> {1,2,..., 16}, to be feature </w:t>
      </w:r>
      <w:proofErr w:type="spellStart"/>
      <w:r w:rsidR="00F31772" w:rsidRPr="0003353C">
        <w:rPr>
          <w:rFonts w:ascii="NimbusRomNo9L-Medi" w:hAnsi="NimbusRomNo9L-Medi" w:cs="NimbusRomNo9L-Medi"/>
          <w:sz w:val="28"/>
          <w:szCs w:val="28"/>
        </w:rPr>
        <w:t>i</w:t>
      </w:r>
      <w:proofErr w:type="spellEnd"/>
      <w:r w:rsidR="00F31772" w:rsidRPr="0003353C">
        <w:rPr>
          <w:rFonts w:ascii="NimbusRomNo9L-Medi" w:hAnsi="NimbusRomNo9L-Medi" w:cs="NimbusRomNo9L-Medi"/>
          <w:sz w:val="28"/>
          <w:szCs w:val="28"/>
        </w:rPr>
        <w:t xml:space="preserve"> at time t. The feature matrix is given by As discussed above, the performance of a stock market predictor heavily depends on the correlation between the data used for training and the current input for prediction. Intuitively, if the trend of stock price is always an extension to yesterday, the accuracy of prediction should be fairly high. To select input features with high temporal correlation, we calculated the autocorrelation and cross-correlation of different market trends increase or decrease. </w:t>
      </w:r>
    </w:p>
    <w:p w14:paraId="41505AD2" w14:textId="64807CB1" w:rsidR="00F31772" w:rsidRDefault="00F31772" w:rsidP="00F31772">
      <w:pPr>
        <w:pStyle w:val="Default"/>
        <w:ind w:firstLine="720"/>
        <w:jc w:val="both"/>
        <w:rPr>
          <w:rFonts w:ascii="NimbusRomNo9L-Medi" w:hAnsi="NimbusRomNo9L-Medi" w:cs="NimbusRomNo9L-Medi"/>
          <w:sz w:val="28"/>
          <w:szCs w:val="28"/>
        </w:rPr>
      </w:pPr>
      <w:r>
        <w:rPr>
          <w:rFonts w:ascii="NimbusRomNo9L-Medi" w:hAnsi="NimbusRomNo9L-Medi" w:cs="NimbusRomNo9L-Medi"/>
          <w:sz w:val="28"/>
          <w:szCs w:val="28"/>
        </w:rPr>
        <w:t>In other words,</w:t>
      </w:r>
      <w:r w:rsidRPr="00F31772">
        <w:rPr>
          <w:rFonts w:ascii="NimbusRomNo9L-Medi" w:hAnsi="NimbusRomNo9L-Medi" w:cs="NimbusRomNo9L-Medi"/>
          <w:sz w:val="28"/>
          <w:szCs w:val="28"/>
        </w:rPr>
        <w:t xml:space="preserve"> creat</w:t>
      </w:r>
      <w:r>
        <w:rPr>
          <w:rFonts w:ascii="NimbusRomNo9L-Medi" w:hAnsi="NimbusRomNo9L-Medi" w:cs="NimbusRomNo9L-Medi"/>
          <w:sz w:val="28"/>
          <w:szCs w:val="28"/>
        </w:rPr>
        <w:t>ion of</w:t>
      </w:r>
      <w:r w:rsidRPr="00F31772">
        <w:rPr>
          <w:rFonts w:ascii="NimbusRomNo9L-Medi" w:hAnsi="NimbusRomNo9L-Medi" w:cs="NimbusRomNo9L-Medi"/>
          <w:sz w:val="28"/>
          <w:szCs w:val="28"/>
        </w:rPr>
        <w:t xml:space="preserve"> new features from the base features which provided better insights of the data like 50 day moving</w:t>
      </w:r>
      <w:r>
        <w:rPr>
          <w:rFonts w:ascii="NimbusRomNo9L-Medi" w:hAnsi="NimbusRomNo9L-Medi" w:cs="NimbusRomNo9L-Medi"/>
          <w:sz w:val="28"/>
          <w:szCs w:val="28"/>
        </w:rPr>
        <w:t xml:space="preserve"> </w:t>
      </w:r>
      <w:r w:rsidRPr="00F31772">
        <w:rPr>
          <w:rFonts w:ascii="NimbusRomNo9L-Medi" w:hAnsi="NimbusRomNo9L-Medi" w:cs="NimbusRomNo9L-Medi"/>
          <w:sz w:val="28"/>
          <w:szCs w:val="28"/>
        </w:rPr>
        <w:t>average, previous day difference, etc. To prune out less useful features, in Feature Selection, we</w:t>
      </w:r>
      <w:r>
        <w:rPr>
          <w:rFonts w:ascii="NimbusRomNo9L-Medi" w:hAnsi="NimbusRomNo9L-Medi" w:cs="NimbusRomNo9L-Medi"/>
          <w:sz w:val="28"/>
          <w:szCs w:val="28"/>
        </w:rPr>
        <w:t xml:space="preserve"> </w:t>
      </w:r>
      <w:r w:rsidRPr="00F31772">
        <w:rPr>
          <w:rFonts w:ascii="NimbusRomNo9L-Medi" w:hAnsi="NimbusRomNo9L-Medi" w:cs="NimbusRomNo9L-Medi"/>
          <w:sz w:val="28"/>
          <w:szCs w:val="28"/>
        </w:rPr>
        <w:t>select features according to the k highest scores, with the help of an linear model for testing the effect of a single regressor, sequentially for many regressors. We used the Select</w:t>
      </w:r>
      <w:r>
        <w:rPr>
          <w:rFonts w:ascii="NimbusRomNo9L-Medi" w:hAnsi="NimbusRomNo9L-Medi" w:cs="NimbusRomNo9L-Medi"/>
          <w:sz w:val="28"/>
          <w:szCs w:val="28"/>
        </w:rPr>
        <w:t xml:space="preserve"> </w:t>
      </w:r>
      <w:r w:rsidRPr="00F31772">
        <w:rPr>
          <w:rFonts w:ascii="NimbusRomNo9L-Medi" w:hAnsi="NimbusRomNo9L-Medi" w:cs="NimbusRomNo9L-Medi"/>
          <w:sz w:val="28"/>
          <w:szCs w:val="28"/>
        </w:rPr>
        <w:t>K</w:t>
      </w:r>
      <w:r>
        <w:rPr>
          <w:rFonts w:ascii="NimbusRomNo9L-Medi" w:hAnsi="NimbusRomNo9L-Medi" w:cs="NimbusRomNo9L-Medi"/>
          <w:sz w:val="28"/>
          <w:szCs w:val="28"/>
        </w:rPr>
        <w:t xml:space="preserve"> </w:t>
      </w:r>
      <w:r w:rsidRPr="00F31772">
        <w:rPr>
          <w:rFonts w:ascii="NimbusRomNo9L-Medi" w:hAnsi="NimbusRomNo9L-Medi" w:cs="NimbusRomNo9L-Medi"/>
          <w:sz w:val="28"/>
          <w:szCs w:val="28"/>
        </w:rPr>
        <w:t>Best Algorithm, with f regression as the scorer for evaluation. Furthermore, we added Twitters Daily Sentiment Score, as an feature for each company based upon the users tweets about that particular company and also the tweets on that company’s page.</w:t>
      </w:r>
    </w:p>
    <w:p w14:paraId="303C744F" w14:textId="1A46C4A8" w:rsidR="00F31772" w:rsidRDefault="00F31772" w:rsidP="00F31772">
      <w:pPr>
        <w:pStyle w:val="Default"/>
        <w:ind w:firstLine="720"/>
        <w:jc w:val="both"/>
        <w:rPr>
          <w:rFonts w:ascii="NimbusRomNo9L-Medi" w:hAnsi="NimbusRomNo9L-Medi" w:cs="NimbusRomNo9L-Medi"/>
          <w:sz w:val="28"/>
          <w:szCs w:val="28"/>
        </w:rPr>
      </w:pPr>
    </w:p>
    <w:p w14:paraId="27F31F39" w14:textId="0AEA2343" w:rsidR="00F31772" w:rsidRPr="00F57B11" w:rsidRDefault="0041730C" w:rsidP="00F31772">
      <w:pPr>
        <w:pStyle w:val="Default"/>
        <w:numPr>
          <w:ilvl w:val="0"/>
          <w:numId w:val="5"/>
        </w:numPr>
        <w:jc w:val="both"/>
        <w:rPr>
          <w:rFonts w:ascii="NimbusRomNo9L-Medi" w:hAnsi="NimbusRomNo9L-Medi" w:cs="NimbusRomNo9L-Medi"/>
          <w:i/>
          <w:iCs/>
          <w:sz w:val="28"/>
          <w:szCs w:val="28"/>
        </w:rPr>
      </w:pPr>
      <w:r w:rsidRPr="00F57B11">
        <w:rPr>
          <w:rFonts w:ascii="NimbusRomNo9L-Medi" w:hAnsi="NimbusRomNo9L-Medi" w:cs="NimbusRomNo9L-Medi"/>
          <w:i/>
          <w:iCs/>
          <w:sz w:val="28"/>
          <w:szCs w:val="28"/>
        </w:rPr>
        <w:t>Usage of Ensemble</w:t>
      </w:r>
      <w:r w:rsidR="00035801">
        <w:rPr>
          <w:rFonts w:ascii="NimbusRomNo9L-Medi" w:hAnsi="NimbusRomNo9L-Medi" w:cs="NimbusRomNo9L-Medi"/>
          <w:i/>
          <w:iCs/>
          <w:sz w:val="28"/>
          <w:szCs w:val="28"/>
        </w:rPr>
        <w:t xml:space="preserve"> Models and </w:t>
      </w:r>
      <w:r w:rsidRPr="00F57B11">
        <w:rPr>
          <w:rFonts w:ascii="NimbusRomNo9L-Medi" w:hAnsi="NimbusRomNo9L-Medi" w:cs="NimbusRomNo9L-Medi"/>
          <w:i/>
          <w:iCs/>
          <w:sz w:val="28"/>
          <w:szCs w:val="28"/>
        </w:rPr>
        <w:t xml:space="preserve"> Algorithms</w:t>
      </w:r>
    </w:p>
    <w:p w14:paraId="5DA3D140" w14:textId="77777777" w:rsidR="0041730C" w:rsidRDefault="0041730C" w:rsidP="0041730C">
      <w:pPr>
        <w:pStyle w:val="Default"/>
        <w:ind w:left="720"/>
        <w:jc w:val="both"/>
        <w:rPr>
          <w:rFonts w:ascii="NimbusRomNo9L-Medi" w:hAnsi="NimbusRomNo9L-Medi" w:cs="NimbusRomNo9L-Medi"/>
          <w:sz w:val="28"/>
          <w:szCs w:val="28"/>
        </w:rPr>
      </w:pPr>
    </w:p>
    <w:p w14:paraId="1CFD2847" w14:textId="20DFA71C" w:rsidR="00333E8D" w:rsidRDefault="0041730C" w:rsidP="00333E8D">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sidRPr="00CE64D3">
        <w:rPr>
          <w:rFonts w:ascii="NimbusRomNo9L-Medi" w:eastAsiaTheme="minorHAnsi" w:hAnsi="NimbusRomNo9L-Medi" w:cs="NimbusRomNo9L-Medi"/>
          <w:color w:val="000000"/>
          <w:sz w:val="28"/>
          <w:szCs w:val="28"/>
        </w:rPr>
        <w:t>I</w:t>
      </w:r>
      <w:r w:rsidRPr="00F57B11">
        <w:rPr>
          <w:rFonts w:ascii="NimbusRomNo9L-Medi" w:eastAsiaTheme="minorHAnsi" w:hAnsi="NimbusRomNo9L-Medi" w:cs="NimbusRomNo9L-Medi"/>
          <w:color w:val="000000"/>
          <w:sz w:val="28"/>
          <w:szCs w:val="28"/>
        </w:rPr>
        <w:t xml:space="preserve">n </w:t>
      </w:r>
      <w:r w:rsidR="00F57B11">
        <w:rPr>
          <w:rFonts w:ascii="NimbusRomNo9L-Medi" w:eastAsiaTheme="minorHAnsi" w:hAnsi="NimbusRomNo9L-Medi" w:cs="NimbusRomNo9L-Medi"/>
          <w:color w:val="000000"/>
          <w:sz w:val="28"/>
          <w:szCs w:val="28"/>
        </w:rPr>
        <w:t>this</w:t>
      </w:r>
      <w:r w:rsidRPr="00F57B11">
        <w:rPr>
          <w:rFonts w:ascii="NimbusRomNo9L-Medi" w:eastAsiaTheme="minorHAnsi" w:hAnsi="NimbusRomNo9L-Medi" w:cs="NimbusRomNo9L-Medi"/>
          <w:color w:val="000000"/>
          <w:sz w:val="28"/>
          <w:szCs w:val="28"/>
        </w:rPr>
        <w:t xml:space="preserve"> </w:t>
      </w:r>
      <w:r w:rsidR="00F57B11" w:rsidRPr="00F57B11">
        <w:rPr>
          <w:rFonts w:ascii="NimbusRomNo9L-Medi" w:eastAsiaTheme="minorHAnsi" w:hAnsi="NimbusRomNo9L-Medi" w:cs="NimbusRomNo9L-Medi"/>
          <w:color w:val="000000"/>
          <w:sz w:val="28"/>
          <w:szCs w:val="28"/>
        </w:rPr>
        <w:t xml:space="preserve">project we have incorporated </w:t>
      </w:r>
      <w:r w:rsidRPr="00F57B11">
        <w:rPr>
          <w:rFonts w:ascii="NimbusRomNo9L-Medi" w:eastAsiaTheme="minorHAnsi" w:hAnsi="NimbusRomNo9L-Medi" w:cs="NimbusRomNo9L-Medi"/>
          <w:color w:val="000000"/>
          <w:sz w:val="28"/>
          <w:szCs w:val="28"/>
        </w:rPr>
        <w:t>Ensemble methods</w:t>
      </w:r>
      <w:r w:rsidR="00F57B11" w:rsidRPr="00F57B11">
        <w:rPr>
          <w:rFonts w:ascii="NimbusRomNo9L-Medi" w:eastAsiaTheme="minorHAnsi" w:hAnsi="NimbusRomNo9L-Medi" w:cs="NimbusRomNo9L-Medi"/>
          <w:color w:val="000000"/>
          <w:sz w:val="28"/>
          <w:szCs w:val="28"/>
        </w:rPr>
        <w:t xml:space="preserve">, these are the </w:t>
      </w:r>
      <w:r w:rsidRPr="00F57B11">
        <w:rPr>
          <w:rFonts w:ascii="NimbusRomNo9L-Medi" w:eastAsiaTheme="minorHAnsi" w:hAnsi="NimbusRomNo9L-Medi" w:cs="NimbusRomNo9L-Medi"/>
          <w:color w:val="000000"/>
          <w:sz w:val="28"/>
          <w:szCs w:val="28"/>
        </w:rPr>
        <w:t>models</w:t>
      </w:r>
      <w:r w:rsidR="00F57B11" w:rsidRPr="00F57B11">
        <w:rPr>
          <w:rFonts w:ascii="NimbusRomNo9L-Medi" w:eastAsiaTheme="minorHAnsi" w:hAnsi="NimbusRomNo9L-Medi" w:cs="NimbusRomNo9L-Medi"/>
          <w:color w:val="000000"/>
          <w:sz w:val="28"/>
          <w:szCs w:val="28"/>
        </w:rPr>
        <w:t xml:space="preserve"> which are</w:t>
      </w:r>
      <w:r w:rsidRPr="00F57B11">
        <w:rPr>
          <w:rFonts w:ascii="NimbusRomNo9L-Medi" w:eastAsiaTheme="minorHAnsi" w:hAnsi="NimbusRomNo9L-Medi" w:cs="NimbusRomNo9L-Medi"/>
          <w:color w:val="000000"/>
          <w:sz w:val="28"/>
          <w:szCs w:val="28"/>
        </w:rPr>
        <w:t xml:space="preserve"> composed of multiple weaker models that are independently trained and whose</w:t>
      </w:r>
      <w:r w:rsidR="00F57B11" w:rsidRPr="00F57B11">
        <w:rPr>
          <w:rFonts w:ascii="NimbusRomNo9L-Medi" w:eastAsiaTheme="minorHAnsi" w:hAnsi="NimbusRomNo9L-Medi" w:cs="NimbusRomNo9L-Medi"/>
          <w:color w:val="000000"/>
          <w:sz w:val="28"/>
          <w:szCs w:val="28"/>
        </w:rPr>
        <w:t xml:space="preserve"> </w:t>
      </w:r>
      <w:r w:rsidRPr="00F57B11">
        <w:rPr>
          <w:rFonts w:ascii="NimbusRomNo9L-Medi" w:eastAsiaTheme="minorHAnsi" w:hAnsi="NimbusRomNo9L-Medi" w:cs="NimbusRomNo9L-Medi"/>
          <w:color w:val="000000"/>
          <w:sz w:val="28"/>
          <w:szCs w:val="28"/>
        </w:rPr>
        <w:t xml:space="preserve">predictions are combined in some way to make the overall </w:t>
      </w:r>
      <w:r w:rsidR="002063C5">
        <w:rPr>
          <w:noProof/>
        </w:rPr>
        <w:lastRenderedPageBreak/>
        <w:drawing>
          <wp:anchor distT="0" distB="0" distL="114300" distR="114300" simplePos="0" relativeHeight="251664384" behindDoc="1" locked="0" layoutInCell="1" allowOverlap="1" wp14:anchorId="2E907A7F" wp14:editId="029ECB08">
            <wp:simplePos x="0" y="0"/>
            <wp:positionH relativeFrom="column">
              <wp:posOffset>3296285</wp:posOffset>
            </wp:positionH>
            <wp:positionV relativeFrom="paragraph">
              <wp:posOffset>0</wp:posOffset>
            </wp:positionV>
            <wp:extent cx="2705735" cy="2029460"/>
            <wp:effectExtent l="0" t="0" r="0" b="8890"/>
            <wp:wrapTight wrapText="bothSides">
              <wp:wrapPolygon edited="0">
                <wp:start x="0" y="0"/>
                <wp:lineTo x="0" y="21492"/>
                <wp:lineTo x="21443" y="21492"/>
                <wp:lineTo x="2144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5735" cy="2029460"/>
                    </a:xfrm>
                    <a:prstGeom prst="rect">
                      <a:avLst/>
                    </a:prstGeom>
                  </pic:spPr>
                </pic:pic>
              </a:graphicData>
            </a:graphic>
            <wp14:sizeRelH relativeFrom="page">
              <wp14:pctWidth>0</wp14:pctWidth>
            </wp14:sizeRelH>
            <wp14:sizeRelV relativeFrom="page">
              <wp14:pctHeight>0</wp14:pctHeight>
            </wp14:sizeRelV>
          </wp:anchor>
        </w:drawing>
      </w:r>
      <w:r w:rsidRPr="00F57B11">
        <w:rPr>
          <w:rFonts w:ascii="NimbusRomNo9L-Medi" w:eastAsiaTheme="minorHAnsi" w:hAnsi="NimbusRomNo9L-Medi" w:cs="NimbusRomNo9L-Medi"/>
          <w:color w:val="000000"/>
          <w:sz w:val="28"/>
          <w:szCs w:val="28"/>
        </w:rPr>
        <w:t xml:space="preserve">prediction. </w:t>
      </w:r>
      <w:r w:rsidR="00F57B11" w:rsidRPr="00F57B11">
        <w:rPr>
          <w:rFonts w:ascii="NimbusRomNo9L-Medi" w:eastAsiaTheme="minorHAnsi" w:hAnsi="NimbusRomNo9L-Medi" w:cs="NimbusRomNo9L-Medi"/>
          <w:color w:val="000000"/>
          <w:sz w:val="28"/>
          <w:szCs w:val="28"/>
        </w:rPr>
        <w:t>There has been m</w:t>
      </w:r>
      <w:r w:rsidRPr="00F57B11">
        <w:rPr>
          <w:rFonts w:ascii="NimbusRomNo9L-Medi" w:eastAsiaTheme="minorHAnsi" w:hAnsi="NimbusRomNo9L-Medi" w:cs="NimbusRomNo9L-Medi"/>
          <w:color w:val="000000"/>
          <w:sz w:val="28"/>
          <w:szCs w:val="28"/>
        </w:rPr>
        <w:t xml:space="preserve">uch effort </w:t>
      </w:r>
      <w:r w:rsidR="00F57B11" w:rsidRPr="00F57B11">
        <w:rPr>
          <w:rFonts w:ascii="NimbusRomNo9L-Medi" w:eastAsiaTheme="minorHAnsi" w:hAnsi="NimbusRomNo9L-Medi" w:cs="NimbusRomNo9L-Medi"/>
          <w:color w:val="000000"/>
          <w:sz w:val="28"/>
          <w:szCs w:val="28"/>
        </w:rPr>
        <w:t xml:space="preserve">which </w:t>
      </w:r>
      <w:r w:rsidRPr="00F57B11">
        <w:rPr>
          <w:rFonts w:ascii="NimbusRomNo9L-Medi" w:eastAsiaTheme="minorHAnsi" w:hAnsi="NimbusRomNo9L-Medi" w:cs="NimbusRomNo9L-Medi"/>
          <w:color w:val="000000"/>
          <w:sz w:val="28"/>
          <w:szCs w:val="28"/>
        </w:rPr>
        <w:t>is</w:t>
      </w:r>
      <w:r w:rsidR="00F57B11" w:rsidRPr="00F57B11">
        <w:rPr>
          <w:rFonts w:ascii="NimbusRomNo9L-Medi" w:eastAsiaTheme="minorHAnsi" w:hAnsi="NimbusRomNo9L-Medi" w:cs="NimbusRomNo9L-Medi"/>
          <w:color w:val="000000"/>
          <w:sz w:val="28"/>
          <w:szCs w:val="28"/>
        </w:rPr>
        <w:t xml:space="preserve"> being</w:t>
      </w:r>
      <w:r w:rsidRPr="00F57B11">
        <w:rPr>
          <w:rFonts w:ascii="NimbusRomNo9L-Medi" w:eastAsiaTheme="minorHAnsi" w:hAnsi="NimbusRomNo9L-Medi" w:cs="NimbusRomNo9L-Medi"/>
          <w:color w:val="000000"/>
          <w:sz w:val="28"/>
          <w:szCs w:val="28"/>
        </w:rPr>
        <w:t xml:space="preserve"> </w:t>
      </w:r>
      <w:r w:rsidR="00F57B11" w:rsidRPr="00F57B11">
        <w:rPr>
          <w:rFonts w:ascii="NimbusRomNo9L-Medi" w:eastAsiaTheme="minorHAnsi" w:hAnsi="NimbusRomNo9L-Medi" w:cs="NimbusRomNo9L-Medi"/>
          <w:color w:val="000000"/>
          <w:sz w:val="28"/>
          <w:szCs w:val="28"/>
        </w:rPr>
        <w:t>laid</w:t>
      </w:r>
      <w:r w:rsidRPr="00F57B11">
        <w:rPr>
          <w:rFonts w:ascii="NimbusRomNo9L-Medi" w:eastAsiaTheme="minorHAnsi" w:hAnsi="NimbusRomNo9L-Medi" w:cs="NimbusRomNo9L-Medi"/>
          <w:color w:val="000000"/>
          <w:sz w:val="28"/>
          <w:szCs w:val="28"/>
        </w:rPr>
        <w:t xml:space="preserve"> </w:t>
      </w:r>
      <w:r w:rsidR="00F57B11" w:rsidRPr="00F57B11">
        <w:rPr>
          <w:rFonts w:ascii="NimbusRomNo9L-Medi" w:eastAsiaTheme="minorHAnsi" w:hAnsi="NimbusRomNo9L-Medi" w:cs="NimbusRomNo9L-Medi"/>
          <w:color w:val="000000"/>
          <w:sz w:val="28"/>
          <w:szCs w:val="28"/>
        </w:rPr>
        <w:t>on</w:t>
      </w:r>
      <w:r w:rsidRPr="00F57B11">
        <w:rPr>
          <w:rFonts w:ascii="NimbusRomNo9L-Medi" w:eastAsiaTheme="minorHAnsi" w:hAnsi="NimbusRomNo9L-Medi" w:cs="NimbusRomNo9L-Medi"/>
          <w:color w:val="000000"/>
          <w:sz w:val="28"/>
          <w:szCs w:val="28"/>
        </w:rPr>
        <w:t xml:space="preserve"> what types of weak learners to combine and the ways in which to combine them.</w:t>
      </w:r>
      <w:r w:rsidR="00F57B11">
        <w:rPr>
          <w:rFonts w:ascii="NimbusRomNo9L-Medi" w:eastAsiaTheme="minorHAnsi" w:hAnsi="NimbusRomNo9L-Medi" w:cs="NimbusRomNo9L-Medi"/>
          <w:color w:val="000000"/>
          <w:sz w:val="28"/>
          <w:szCs w:val="28"/>
        </w:rPr>
        <w:t xml:space="preserve"> Some the ensemble learning methods which has been incorporated in our project are </w:t>
      </w:r>
      <w:r w:rsidR="00C824F5">
        <w:rPr>
          <w:rFonts w:ascii="NimbusRomNo9L-Medi" w:eastAsiaTheme="minorHAnsi" w:hAnsi="NimbusRomNo9L-Medi" w:cs="NimbusRomNo9L-Medi"/>
          <w:color w:val="000000"/>
          <w:sz w:val="28"/>
          <w:szCs w:val="28"/>
        </w:rPr>
        <w:t>depicted in Fig 2. Adaboost Regressor</w:t>
      </w:r>
      <w:r w:rsidR="00F57B11">
        <w:rPr>
          <w:rFonts w:ascii="NimbusRomNo9L-Medi" w:eastAsiaTheme="minorHAnsi" w:hAnsi="NimbusRomNo9L-Medi" w:cs="NimbusRomNo9L-Medi"/>
          <w:color w:val="000000"/>
          <w:sz w:val="28"/>
          <w:szCs w:val="28"/>
        </w:rPr>
        <w:t>,</w:t>
      </w:r>
      <w:r w:rsidR="00C824F5">
        <w:rPr>
          <w:rFonts w:ascii="NimbusRomNo9L-Medi" w:eastAsiaTheme="minorHAnsi" w:hAnsi="NimbusRomNo9L-Medi" w:cs="NimbusRomNo9L-Medi"/>
          <w:color w:val="000000"/>
          <w:sz w:val="28"/>
          <w:szCs w:val="28"/>
        </w:rPr>
        <w:t xml:space="preserve"> Fig 3.</w:t>
      </w:r>
      <w:r w:rsidR="00F57B11">
        <w:rPr>
          <w:rFonts w:ascii="NimbusRomNo9L-Medi" w:eastAsiaTheme="minorHAnsi" w:hAnsi="NimbusRomNo9L-Medi" w:cs="NimbusRomNo9L-Medi"/>
          <w:color w:val="000000"/>
          <w:sz w:val="28"/>
          <w:szCs w:val="28"/>
        </w:rPr>
        <w:t xml:space="preserve"> K Neighbours Regressor</w:t>
      </w:r>
      <w:r w:rsidR="00C824F5">
        <w:rPr>
          <w:rFonts w:ascii="NimbusRomNo9L-Medi" w:eastAsiaTheme="minorHAnsi" w:hAnsi="NimbusRomNo9L-Medi" w:cs="NimbusRomNo9L-Medi"/>
          <w:color w:val="000000"/>
          <w:sz w:val="28"/>
          <w:szCs w:val="28"/>
        </w:rPr>
        <w:t xml:space="preserve"> and Fig 4. Random Forest Regressor</w:t>
      </w:r>
      <w:r w:rsidR="00333E8D">
        <w:rPr>
          <w:rFonts w:ascii="NimbusRomNo9L-Medi" w:eastAsiaTheme="minorHAnsi" w:hAnsi="NimbusRomNo9L-Medi" w:cs="NimbusRomNo9L-Medi"/>
          <w:color w:val="000000"/>
          <w:sz w:val="28"/>
          <w:szCs w:val="28"/>
        </w:rPr>
        <w:t xml:space="preserve">. </w:t>
      </w:r>
    </w:p>
    <w:p w14:paraId="29EE81EB" w14:textId="561868B6" w:rsidR="00900C94" w:rsidRDefault="00900C94" w:rsidP="001A0C19">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noProof/>
        </w:rPr>
        <w:drawing>
          <wp:anchor distT="0" distB="0" distL="114300" distR="114300" simplePos="0" relativeHeight="251667456" behindDoc="1" locked="0" layoutInCell="1" allowOverlap="1" wp14:anchorId="00983BF4" wp14:editId="16F685B0">
            <wp:simplePos x="0" y="0"/>
            <wp:positionH relativeFrom="column">
              <wp:posOffset>3268134</wp:posOffset>
            </wp:positionH>
            <wp:positionV relativeFrom="paragraph">
              <wp:posOffset>121920</wp:posOffset>
            </wp:positionV>
            <wp:extent cx="2713355" cy="1983105"/>
            <wp:effectExtent l="0" t="0" r="0" b="0"/>
            <wp:wrapTight wrapText="bothSides">
              <wp:wrapPolygon edited="0">
                <wp:start x="0" y="0"/>
                <wp:lineTo x="0" y="21372"/>
                <wp:lineTo x="21383" y="21372"/>
                <wp:lineTo x="213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3355" cy="1983105"/>
                    </a:xfrm>
                    <a:prstGeom prst="rect">
                      <a:avLst/>
                    </a:prstGeom>
                  </pic:spPr>
                </pic:pic>
              </a:graphicData>
            </a:graphic>
            <wp14:sizeRelH relativeFrom="page">
              <wp14:pctWidth>0</wp14:pctWidth>
            </wp14:sizeRelH>
            <wp14:sizeRelV relativeFrom="page">
              <wp14:pctHeight>0</wp14:pctHeight>
            </wp14:sizeRelV>
          </wp:anchor>
        </w:drawing>
      </w:r>
      <w:r w:rsidR="00C824F5">
        <w:rPr>
          <w:rFonts w:ascii="NimbusRomNo9L-Medi" w:eastAsiaTheme="minorHAnsi" w:hAnsi="NimbusRomNo9L-Medi" w:cs="NimbusRomNo9L-Medi"/>
          <w:color w:val="000000"/>
          <w:sz w:val="28"/>
          <w:szCs w:val="28"/>
        </w:rPr>
        <w:t>To briefly state each of these methods</w:t>
      </w:r>
      <w:r w:rsidR="00333E8D">
        <w:rPr>
          <w:rFonts w:ascii="NimbusRomNo9L-Medi" w:eastAsiaTheme="minorHAnsi" w:hAnsi="NimbusRomNo9L-Medi" w:cs="NimbusRomNo9L-Medi"/>
          <w:color w:val="000000"/>
          <w:sz w:val="28"/>
          <w:szCs w:val="28"/>
        </w:rPr>
        <w:t>, Adaboost</w:t>
      </w:r>
      <w:r w:rsidR="00C824F5">
        <w:rPr>
          <w:rFonts w:ascii="NimbusRomNo9L-Medi" w:eastAsiaTheme="minorHAnsi" w:hAnsi="NimbusRomNo9L-Medi" w:cs="NimbusRomNo9L-Medi"/>
          <w:color w:val="000000"/>
          <w:sz w:val="28"/>
          <w:szCs w:val="28"/>
        </w:rPr>
        <w:t xml:space="preserve"> uses stumps to classify, weak learners are being used however</w:t>
      </w:r>
      <w:r w:rsidR="00333E8D">
        <w:rPr>
          <w:rFonts w:ascii="NimbusRomNo9L-Medi" w:eastAsiaTheme="minorHAnsi" w:hAnsi="NimbusRomNo9L-Medi" w:cs="NimbusRomNo9L-Medi"/>
          <w:color w:val="000000"/>
          <w:sz w:val="28"/>
          <w:szCs w:val="28"/>
        </w:rPr>
        <w:t xml:space="preserve"> </w:t>
      </w:r>
      <w:r w:rsidR="00C824F5">
        <w:rPr>
          <w:rFonts w:ascii="NimbusRomNo9L-Medi" w:eastAsiaTheme="minorHAnsi" w:hAnsi="NimbusRomNo9L-Medi" w:cs="NimbusRomNo9L-Medi"/>
          <w:color w:val="000000"/>
          <w:sz w:val="28"/>
          <w:szCs w:val="28"/>
        </w:rPr>
        <w:t xml:space="preserve">certain drawbacks are associated with Adaboost which is they are sensitive to outliers, can’t scale up and does over fit. </w:t>
      </w:r>
    </w:p>
    <w:p w14:paraId="7C652E4A" w14:textId="0175F466" w:rsidR="001A0C19" w:rsidRDefault="00900C94" w:rsidP="001A0C19">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noProof/>
        </w:rPr>
        <w:drawing>
          <wp:anchor distT="0" distB="0" distL="114300" distR="114300" simplePos="0" relativeHeight="251670528" behindDoc="1" locked="0" layoutInCell="1" allowOverlap="1" wp14:anchorId="6CEF90A8" wp14:editId="19C82F91">
            <wp:simplePos x="0" y="0"/>
            <wp:positionH relativeFrom="margin">
              <wp:posOffset>3343910</wp:posOffset>
            </wp:positionH>
            <wp:positionV relativeFrom="paragraph">
              <wp:posOffset>869950</wp:posOffset>
            </wp:positionV>
            <wp:extent cx="2683510" cy="2023110"/>
            <wp:effectExtent l="0" t="0" r="2540" b="0"/>
            <wp:wrapTight wrapText="bothSides">
              <wp:wrapPolygon edited="0">
                <wp:start x="0" y="0"/>
                <wp:lineTo x="0" y="21356"/>
                <wp:lineTo x="21467" y="21356"/>
                <wp:lineTo x="214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3510" cy="2023110"/>
                    </a:xfrm>
                    <a:prstGeom prst="rect">
                      <a:avLst/>
                    </a:prstGeom>
                  </pic:spPr>
                </pic:pic>
              </a:graphicData>
            </a:graphic>
            <wp14:sizeRelH relativeFrom="page">
              <wp14:pctWidth>0</wp14:pctWidth>
            </wp14:sizeRelH>
            <wp14:sizeRelV relativeFrom="page">
              <wp14:pctHeight>0</wp14:pctHeight>
            </wp14:sizeRelV>
          </wp:anchor>
        </w:drawing>
      </w:r>
      <w:r w:rsidR="00C824F5">
        <w:rPr>
          <w:rFonts w:ascii="NimbusRomNo9L-Medi" w:eastAsiaTheme="minorHAnsi" w:hAnsi="NimbusRomNo9L-Medi" w:cs="NimbusRomNo9L-Medi"/>
          <w:color w:val="000000"/>
          <w:sz w:val="28"/>
          <w:szCs w:val="28"/>
        </w:rPr>
        <w:t xml:space="preserve">In terms of K </w:t>
      </w:r>
      <w:r w:rsidR="00333E8D">
        <w:rPr>
          <w:rFonts w:ascii="NimbusRomNo9L-Medi" w:eastAsiaTheme="minorHAnsi" w:hAnsi="NimbusRomNo9L-Medi" w:cs="NimbusRomNo9L-Medi"/>
          <w:color w:val="000000"/>
          <w:sz w:val="28"/>
          <w:szCs w:val="28"/>
        </w:rPr>
        <w:t>N</w:t>
      </w:r>
      <w:r w:rsidR="00C824F5">
        <w:rPr>
          <w:rFonts w:ascii="NimbusRomNo9L-Medi" w:eastAsiaTheme="minorHAnsi" w:hAnsi="NimbusRomNo9L-Medi" w:cs="NimbusRomNo9L-Medi"/>
          <w:color w:val="000000"/>
          <w:sz w:val="28"/>
          <w:szCs w:val="28"/>
        </w:rPr>
        <w:t xml:space="preserve">eighbours  </w:t>
      </w:r>
      <w:r w:rsidR="00333E8D">
        <w:rPr>
          <w:rFonts w:ascii="NimbusRomNo9L-Medi" w:eastAsiaTheme="minorHAnsi" w:hAnsi="NimbusRomNo9L-Medi" w:cs="NimbusRomNo9L-Medi"/>
          <w:color w:val="000000"/>
          <w:sz w:val="28"/>
          <w:szCs w:val="28"/>
        </w:rPr>
        <w:t xml:space="preserve">they work well for small datasets, simple and easily interpretable, no training is required but it comes with a setback as the dimensions are prone to error, these are basically slow algorithms, sensitive to outliers and cannot deal with missing values hence data cleaning would be difficult to handle. </w:t>
      </w:r>
    </w:p>
    <w:p w14:paraId="4A4B4350" w14:textId="11F2D43E" w:rsidR="00035801" w:rsidRDefault="001A0C19" w:rsidP="0003580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rFonts w:ascii="NimbusRomNo9L-Medi" w:eastAsiaTheme="minorHAnsi" w:hAnsi="NimbusRomNo9L-Medi" w:cs="NimbusRomNo9L-Medi"/>
          <w:color w:val="000000"/>
          <w:sz w:val="28"/>
          <w:szCs w:val="28"/>
        </w:rPr>
        <w:t xml:space="preserve">We choose Random Forest Regressor has our main model in contention to predict the forecasting since Random Forest model is good for both classification and regression hence solving most of our prediction requirement, it also does not over fit and quite good for higher dimensionality. Random Forest regressors maintain accuracy which is most important attribute to maintain efficiency in our proposed model. </w:t>
      </w:r>
    </w:p>
    <w:p w14:paraId="2BC4F9E9" w14:textId="252D9E36" w:rsidR="00E52E39" w:rsidRDefault="00E52E39" w:rsidP="0003580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p>
    <w:p w14:paraId="621B3716" w14:textId="77777777" w:rsidR="00900C94" w:rsidRDefault="00900C94" w:rsidP="0003580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p>
    <w:p w14:paraId="6C03CA5A" w14:textId="491632EA" w:rsidR="00E017E9" w:rsidRPr="00035801" w:rsidRDefault="00035801" w:rsidP="00035801">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r>
        <w:rPr>
          <w:rFonts w:ascii="NimbusRomNo9L-Medi" w:hAnsi="NimbusRomNo9L-Medi" w:cs="NimbusRomNo9L-Medi"/>
          <w:sz w:val="28"/>
          <w:szCs w:val="28"/>
        </w:rPr>
        <w:lastRenderedPageBreak/>
        <w:t xml:space="preserve">4 </w:t>
      </w:r>
      <w:r w:rsidR="00E017E9">
        <w:rPr>
          <w:rFonts w:ascii="NimbusRomNo9L-Medi" w:hAnsi="NimbusRomNo9L-Medi" w:cs="NimbusRomNo9L-Medi"/>
          <w:sz w:val="28"/>
          <w:szCs w:val="28"/>
        </w:rPr>
        <w:t xml:space="preserve">ANALYSIS </w:t>
      </w:r>
      <w:r>
        <w:rPr>
          <w:rFonts w:ascii="NimbusRomNo9L-Medi" w:hAnsi="NimbusRomNo9L-Medi" w:cs="NimbusRomNo9L-Medi"/>
          <w:sz w:val="28"/>
          <w:szCs w:val="28"/>
        </w:rPr>
        <w:t>AND RESULTS</w:t>
      </w:r>
    </w:p>
    <w:p w14:paraId="523D90D2" w14:textId="77777777" w:rsidR="004B520D" w:rsidRDefault="00035801" w:rsidP="004B520D">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r>
        <w:rPr>
          <w:rFonts w:ascii="NimbusRomNo9L-Medi" w:eastAsiaTheme="minorHAnsi" w:hAnsi="NimbusRomNo9L-Medi" w:cs="NimbusRomNo9L-Medi"/>
          <w:color w:val="000000"/>
          <w:sz w:val="28"/>
          <w:szCs w:val="28"/>
        </w:rPr>
        <w:t>To analyze the efficiency of the project we used Root Mean Square Error(RMSE) and R2 Score Value</w:t>
      </w:r>
      <w:r w:rsidR="004B520D">
        <w:rPr>
          <w:rFonts w:ascii="NimbusRomNo9L-Medi" w:eastAsiaTheme="minorHAnsi" w:hAnsi="NimbusRomNo9L-Medi" w:cs="NimbusRomNo9L-Medi"/>
          <w:color w:val="000000"/>
          <w:sz w:val="28"/>
          <w:szCs w:val="28"/>
        </w:rPr>
        <w:t>.</w:t>
      </w:r>
    </w:p>
    <w:p w14:paraId="5CAE18FC" w14:textId="3F87E074" w:rsidR="004B520D" w:rsidRPr="004B520D" w:rsidRDefault="00035801" w:rsidP="004B520D">
      <w:pPr>
        <w:pStyle w:val="ListParagraph"/>
        <w:numPr>
          <w:ilvl w:val="0"/>
          <w:numId w:val="8"/>
        </w:numPr>
        <w:autoSpaceDE w:val="0"/>
        <w:autoSpaceDN w:val="0"/>
        <w:adjustRightInd w:val="0"/>
        <w:spacing w:after="0" w:line="240" w:lineRule="auto"/>
        <w:jc w:val="both"/>
        <w:rPr>
          <w:rFonts w:ascii="NimbusRomNo9L-ReguItal" w:hAnsi="NimbusRomNo9L-ReguItal" w:cs="NimbusRomNo9L-ReguItal"/>
          <w:sz w:val="20"/>
          <w:szCs w:val="20"/>
        </w:rPr>
      </w:pPr>
      <w:r w:rsidRPr="004B520D">
        <w:rPr>
          <w:rFonts w:ascii="NimbusRomNo9L-Medi" w:hAnsi="NimbusRomNo9L-Medi" w:cs="NimbusRomNo9L-Medi"/>
          <w:color w:val="000000"/>
          <w:sz w:val="28"/>
          <w:szCs w:val="28"/>
        </w:rPr>
        <w:t>Root Mean Square Error(RMSE) – It can be defined as The square root of the mean or average of the square of all of the error. The usage of RMSE is very widespread and it makes an outstanding</w:t>
      </w:r>
      <w:r w:rsidR="004B520D" w:rsidRPr="004B520D">
        <w:rPr>
          <w:rFonts w:ascii="NimbusRomNo9L-Medi" w:hAnsi="NimbusRomNo9L-Medi" w:cs="NimbusRomNo9L-Medi"/>
          <w:color w:val="000000"/>
          <w:sz w:val="28"/>
          <w:szCs w:val="28"/>
        </w:rPr>
        <w:t xml:space="preserve"> </w:t>
      </w:r>
      <w:r w:rsidRPr="004B520D">
        <w:rPr>
          <w:rFonts w:ascii="NimbusRomNo9L-Medi" w:hAnsi="NimbusRomNo9L-Medi" w:cs="NimbusRomNo9L-Medi"/>
          <w:color w:val="000000"/>
          <w:sz w:val="28"/>
          <w:szCs w:val="28"/>
        </w:rPr>
        <w:t>general purpose error metric for numerical predictions.</w:t>
      </w:r>
      <w:r w:rsidR="004B520D" w:rsidRPr="004B520D">
        <w:rPr>
          <w:rFonts w:ascii="NimbusRomNo9L-Medi" w:hAnsi="NimbusRomNo9L-Medi" w:cs="NimbusRomNo9L-Medi"/>
          <w:color w:val="000000"/>
          <w:sz w:val="28"/>
          <w:szCs w:val="28"/>
        </w:rPr>
        <w:t xml:space="preserve"> In comparison</w:t>
      </w:r>
      <w:r w:rsidRPr="004B520D">
        <w:rPr>
          <w:rFonts w:ascii="NimbusRomNo9L-Medi" w:hAnsi="NimbusRomNo9L-Medi" w:cs="NimbusRomNo9L-Medi"/>
          <w:color w:val="000000"/>
          <w:sz w:val="28"/>
          <w:szCs w:val="28"/>
        </w:rPr>
        <w:t xml:space="preserve"> to the similar Mean Absolute Error, RMSE</w:t>
      </w:r>
      <w:r w:rsidR="004B520D" w:rsidRPr="004B520D">
        <w:rPr>
          <w:rFonts w:ascii="NimbusRomNo9L-Medi" w:hAnsi="NimbusRomNo9L-Medi" w:cs="NimbusRomNo9L-Medi"/>
          <w:color w:val="000000"/>
          <w:sz w:val="28"/>
          <w:szCs w:val="28"/>
        </w:rPr>
        <w:t xml:space="preserve"> amplifies and severely punishes large errors.</w:t>
      </w:r>
      <w:r w:rsidR="004B520D" w:rsidRPr="004B520D">
        <w:rPr>
          <w:rFonts w:ascii="NimbusRomNo9L-ReguItal" w:hAnsi="NimbusRomNo9L-ReguItal" w:cs="NimbusRomNo9L-ReguItal"/>
          <w:sz w:val="20"/>
          <w:szCs w:val="20"/>
        </w:rPr>
        <w:t xml:space="preserve"> </w:t>
      </w:r>
    </w:p>
    <w:p w14:paraId="353DFCBD" w14:textId="77777777" w:rsidR="004B520D" w:rsidRDefault="004B520D" w:rsidP="004B520D">
      <w:pPr>
        <w:autoSpaceDE w:val="0"/>
        <w:autoSpaceDN w:val="0"/>
        <w:adjustRightInd w:val="0"/>
        <w:spacing w:after="0" w:line="240" w:lineRule="auto"/>
        <w:jc w:val="both"/>
        <w:rPr>
          <w:rFonts w:ascii="NimbusRomNo9L-ReguItal" w:hAnsi="NimbusRomNo9L-ReguItal" w:cs="NimbusRomNo9L-ReguItal"/>
          <w:sz w:val="20"/>
          <w:szCs w:val="20"/>
        </w:rPr>
      </w:pPr>
    </w:p>
    <w:p w14:paraId="27C87929" w14:textId="6E4378CD" w:rsidR="00DC4F6E" w:rsidRDefault="004B520D" w:rsidP="000B68FF">
      <w:pPr>
        <w:pStyle w:val="ListParagraph"/>
        <w:numPr>
          <w:ilvl w:val="0"/>
          <w:numId w:val="8"/>
        </w:numPr>
        <w:autoSpaceDE w:val="0"/>
        <w:autoSpaceDN w:val="0"/>
        <w:adjustRightInd w:val="0"/>
        <w:spacing w:after="0" w:line="240" w:lineRule="auto"/>
        <w:jc w:val="both"/>
        <w:rPr>
          <w:rFonts w:ascii="NimbusRomNo9L-Medi" w:hAnsi="NimbusRomNo9L-Medi" w:cs="NimbusRomNo9L-Medi"/>
          <w:color w:val="000000"/>
          <w:sz w:val="28"/>
          <w:szCs w:val="28"/>
        </w:rPr>
      </w:pPr>
      <w:r w:rsidRPr="004B520D">
        <w:rPr>
          <w:rFonts w:ascii="NimbusRomNo9L-Medi" w:hAnsi="NimbusRomNo9L-Medi" w:cs="NimbusRomNo9L-Medi"/>
          <w:color w:val="000000"/>
          <w:sz w:val="28"/>
          <w:szCs w:val="28"/>
        </w:rPr>
        <w:t>R-Squared Value(r</w:t>
      </w:r>
      <w:r w:rsidRPr="004B520D">
        <w:rPr>
          <w:rFonts w:ascii="NimbusRomNo9L-Medi" w:hAnsi="NimbusRomNo9L-Medi" w:cs="NimbusRomNo9L-Medi"/>
          <w:color w:val="000000"/>
          <w:sz w:val="28"/>
          <w:szCs w:val="28"/>
          <w:vertAlign w:val="superscript"/>
        </w:rPr>
        <w:t>2</w:t>
      </w:r>
      <w:r w:rsidRPr="004B520D">
        <w:rPr>
          <w:rFonts w:ascii="NimbusRomNo9L-Medi" w:hAnsi="NimbusRomNo9L-Medi" w:cs="NimbusRomNo9L-Medi"/>
          <w:color w:val="000000"/>
          <w:sz w:val="28"/>
          <w:szCs w:val="28"/>
        </w:rPr>
        <w:t xml:space="preserve"> value)</w:t>
      </w:r>
      <w:r>
        <w:rPr>
          <w:rFonts w:ascii="NimbusRomNo9L-Medi" w:hAnsi="NimbusRomNo9L-Medi" w:cs="NimbusRomNo9L-Medi"/>
          <w:color w:val="000000"/>
          <w:sz w:val="28"/>
          <w:szCs w:val="28"/>
        </w:rPr>
        <w:t xml:space="preserve"> – </w:t>
      </w:r>
      <w:r w:rsidRPr="004B520D">
        <w:rPr>
          <w:rFonts w:ascii="NimbusRomNo9L-Medi" w:hAnsi="NimbusRomNo9L-Medi" w:cs="NimbusRomNo9L-Medi"/>
          <w:color w:val="000000"/>
          <w:sz w:val="28"/>
          <w:szCs w:val="28"/>
        </w:rPr>
        <w:t>The value of R2 ranges between 0 and 1, and the higher the value the more accurate the regression model is since the more variability is explained by the linear regression model. R2 value indicates the proportionate amount of variation in the response variable explained by the independent variables. R-squared is a statistical measure of how close the data are to the fitted regression line. It is also known as the coefficient of determination, or the coefficient of multiple determination for multiple regression.</w:t>
      </w:r>
    </w:p>
    <w:p w14:paraId="2D7E322E" w14:textId="77777777" w:rsidR="00AC474A" w:rsidRPr="00AC474A" w:rsidRDefault="00AC474A" w:rsidP="00AC474A">
      <w:pPr>
        <w:autoSpaceDE w:val="0"/>
        <w:autoSpaceDN w:val="0"/>
        <w:adjustRightInd w:val="0"/>
        <w:spacing w:after="0" w:line="240" w:lineRule="auto"/>
        <w:jc w:val="both"/>
        <w:rPr>
          <w:rFonts w:ascii="NimbusRomNo9L-Medi" w:hAnsi="NimbusRomNo9L-Medi" w:cs="NimbusRomNo9L-Medi"/>
          <w:color w:val="000000"/>
          <w:sz w:val="28"/>
          <w:szCs w:val="28"/>
        </w:rPr>
      </w:pPr>
    </w:p>
    <w:tbl>
      <w:tblPr>
        <w:tblStyle w:val="TableGrid"/>
        <w:tblW w:w="8892" w:type="dxa"/>
        <w:tblInd w:w="355" w:type="dxa"/>
        <w:tblLook w:val="04A0" w:firstRow="1" w:lastRow="0" w:firstColumn="1" w:lastColumn="0" w:noHBand="0" w:noVBand="1"/>
      </w:tblPr>
      <w:tblGrid>
        <w:gridCol w:w="3593"/>
        <w:gridCol w:w="2874"/>
        <w:gridCol w:w="2425"/>
      </w:tblGrid>
      <w:tr w:rsidR="00AC474A" w14:paraId="404567C3" w14:textId="77777777" w:rsidTr="00AE15C4">
        <w:trPr>
          <w:trHeight w:val="468"/>
        </w:trPr>
        <w:tc>
          <w:tcPr>
            <w:tcW w:w="3593" w:type="dxa"/>
          </w:tcPr>
          <w:p w14:paraId="35D4F6F1" w14:textId="44D309E7" w:rsidR="00AC474A" w:rsidRDefault="00AC474A"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Algorithm</w:t>
            </w:r>
          </w:p>
        </w:tc>
        <w:tc>
          <w:tcPr>
            <w:tcW w:w="2874" w:type="dxa"/>
          </w:tcPr>
          <w:p w14:paraId="46124D99" w14:textId="1A3822F8" w:rsidR="00AC474A" w:rsidRDefault="00EE13E3"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RMSE Value</w:t>
            </w:r>
          </w:p>
        </w:tc>
        <w:tc>
          <w:tcPr>
            <w:tcW w:w="2425" w:type="dxa"/>
          </w:tcPr>
          <w:p w14:paraId="4737BC73" w14:textId="29305603" w:rsidR="00AC474A" w:rsidRDefault="00EE13E3"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R Squared Value</w:t>
            </w:r>
          </w:p>
        </w:tc>
      </w:tr>
      <w:tr w:rsidR="00AC474A" w14:paraId="75848EF2" w14:textId="77777777" w:rsidTr="00AE15C4">
        <w:trPr>
          <w:trHeight w:val="444"/>
        </w:trPr>
        <w:tc>
          <w:tcPr>
            <w:tcW w:w="3593" w:type="dxa"/>
          </w:tcPr>
          <w:p w14:paraId="41AA7177" w14:textId="0EDFAF62" w:rsidR="00AC474A" w:rsidRDefault="00AC474A"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Random Regressor</w:t>
            </w:r>
          </w:p>
        </w:tc>
        <w:tc>
          <w:tcPr>
            <w:tcW w:w="2874" w:type="dxa"/>
          </w:tcPr>
          <w:p w14:paraId="42CFC2F7" w14:textId="1693D718" w:rsidR="00AC474A" w:rsidRDefault="00EE13E3" w:rsidP="000B68FF">
            <w:pPr>
              <w:autoSpaceDE w:val="0"/>
              <w:autoSpaceDN w:val="0"/>
              <w:adjustRightInd w:val="0"/>
              <w:jc w:val="both"/>
              <w:rPr>
                <w:rFonts w:ascii="NimbusRomNo9L-Medi" w:hAnsi="NimbusRomNo9L-Medi" w:cs="NimbusRomNo9L-Medi"/>
                <w:color w:val="000000"/>
                <w:sz w:val="28"/>
                <w:szCs w:val="28"/>
              </w:rPr>
            </w:pPr>
            <w:r w:rsidRPr="00EE13E3">
              <w:rPr>
                <w:rFonts w:ascii="NimbusRomNo9L-Medi" w:hAnsi="NimbusRomNo9L-Medi" w:cs="NimbusRomNo9L-Medi"/>
                <w:color w:val="000000"/>
                <w:sz w:val="28"/>
                <w:szCs w:val="28"/>
              </w:rPr>
              <w:t>1.4325434e-07</w:t>
            </w:r>
          </w:p>
        </w:tc>
        <w:tc>
          <w:tcPr>
            <w:tcW w:w="2425" w:type="dxa"/>
          </w:tcPr>
          <w:p w14:paraId="37774450" w14:textId="642B1204" w:rsidR="00AC474A" w:rsidRDefault="00AE15C4" w:rsidP="000B68FF">
            <w:pPr>
              <w:autoSpaceDE w:val="0"/>
              <w:autoSpaceDN w:val="0"/>
              <w:adjustRightInd w:val="0"/>
              <w:jc w:val="both"/>
              <w:rPr>
                <w:rFonts w:ascii="NimbusRomNo9L-Medi" w:hAnsi="NimbusRomNo9L-Medi" w:cs="NimbusRomNo9L-Medi"/>
                <w:color w:val="000000"/>
                <w:sz w:val="28"/>
                <w:szCs w:val="28"/>
              </w:rPr>
            </w:pPr>
            <w:r w:rsidRPr="00AE15C4">
              <w:rPr>
                <w:rFonts w:ascii="NimbusRomNo9L-Medi" w:hAnsi="NimbusRomNo9L-Medi" w:cs="NimbusRomNo9L-Medi"/>
                <w:color w:val="000000"/>
                <w:sz w:val="28"/>
                <w:szCs w:val="28"/>
              </w:rPr>
              <w:t>0.956669</w:t>
            </w:r>
          </w:p>
        </w:tc>
      </w:tr>
      <w:tr w:rsidR="00AC474A" w14:paraId="43BCF416" w14:textId="77777777" w:rsidTr="00AE15C4">
        <w:trPr>
          <w:trHeight w:val="468"/>
        </w:trPr>
        <w:tc>
          <w:tcPr>
            <w:tcW w:w="3593" w:type="dxa"/>
          </w:tcPr>
          <w:p w14:paraId="796CCA9A" w14:textId="689DBB2A" w:rsidR="00AC474A" w:rsidRDefault="00AC474A"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Adaboost Regressor</w:t>
            </w:r>
          </w:p>
        </w:tc>
        <w:tc>
          <w:tcPr>
            <w:tcW w:w="2874" w:type="dxa"/>
          </w:tcPr>
          <w:p w14:paraId="5DA57D57" w14:textId="283B6B1E" w:rsidR="00AC474A" w:rsidRDefault="00EE13E3" w:rsidP="000B68FF">
            <w:pPr>
              <w:autoSpaceDE w:val="0"/>
              <w:autoSpaceDN w:val="0"/>
              <w:adjustRightInd w:val="0"/>
              <w:jc w:val="both"/>
              <w:rPr>
                <w:rFonts w:ascii="NimbusRomNo9L-Medi" w:hAnsi="NimbusRomNo9L-Medi" w:cs="NimbusRomNo9L-Medi"/>
                <w:color w:val="000000"/>
                <w:sz w:val="28"/>
                <w:szCs w:val="28"/>
              </w:rPr>
            </w:pPr>
            <w:r w:rsidRPr="00EE13E3">
              <w:rPr>
                <w:rFonts w:ascii="NimbusRomNo9L-Medi" w:hAnsi="NimbusRomNo9L-Medi" w:cs="NimbusRomNo9L-Medi"/>
                <w:color w:val="000000"/>
                <w:sz w:val="28"/>
                <w:szCs w:val="28"/>
              </w:rPr>
              <w:t>2.9882972e-07</w:t>
            </w:r>
          </w:p>
        </w:tc>
        <w:tc>
          <w:tcPr>
            <w:tcW w:w="2425" w:type="dxa"/>
          </w:tcPr>
          <w:p w14:paraId="30C65523" w14:textId="4FC3056C" w:rsidR="00AC474A" w:rsidRDefault="00AE15C4" w:rsidP="000B68FF">
            <w:pPr>
              <w:autoSpaceDE w:val="0"/>
              <w:autoSpaceDN w:val="0"/>
              <w:adjustRightInd w:val="0"/>
              <w:jc w:val="both"/>
              <w:rPr>
                <w:rFonts w:ascii="NimbusRomNo9L-Medi" w:hAnsi="NimbusRomNo9L-Medi" w:cs="NimbusRomNo9L-Medi"/>
                <w:color w:val="000000"/>
                <w:sz w:val="28"/>
                <w:szCs w:val="28"/>
              </w:rPr>
            </w:pPr>
            <w:r w:rsidRPr="00AE15C4">
              <w:rPr>
                <w:rFonts w:ascii="NimbusRomNo9L-Medi" w:hAnsi="NimbusRomNo9L-Medi" w:cs="NimbusRomNo9L-Medi"/>
                <w:color w:val="000000"/>
                <w:sz w:val="28"/>
                <w:szCs w:val="28"/>
              </w:rPr>
              <w:t>0.909611</w:t>
            </w:r>
          </w:p>
        </w:tc>
      </w:tr>
      <w:tr w:rsidR="00AC474A" w14:paraId="5AE6C3B1" w14:textId="77777777" w:rsidTr="00AE15C4">
        <w:trPr>
          <w:trHeight w:val="444"/>
        </w:trPr>
        <w:tc>
          <w:tcPr>
            <w:tcW w:w="3593" w:type="dxa"/>
          </w:tcPr>
          <w:p w14:paraId="42ECB7B3" w14:textId="4506FC24" w:rsidR="00AC474A" w:rsidRDefault="00AC474A" w:rsidP="000B68FF">
            <w:pPr>
              <w:autoSpaceDE w:val="0"/>
              <w:autoSpaceDN w:val="0"/>
              <w:adjustRightInd w:val="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 xml:space="preserve">K Neighbours regressor </w:t>
            </w:r>
          </w:p>
        </w:tc>
        <w:tc>
          <w:tcPr>
            <w:tcW w:w="2874" w:type="dxa"/>
          </w:tcPr>
          <w:p w14:paraId="0E50215A" w14:textId="6F2CC9A6" w:rsidR="00AC474A" w:rsidRDefault="00EE13E3" w:rsidP="000B68FF">
            <w:pPr>
              <w:autoSpaceDE w:val="0"/>
              <w:autoSpaceDN w:val="0"/>
              <w:adjustRightInd w:val="0"/>
              <w:jc w:val="both"/>
              <w:rPr>
                <w:rFonts w:ascii="NimbusRomNo9L-Medi" w:hAnsi="NimbusRomNo9L-Medi" w:cs="NimbusRomNo9L-Medi"/>
                <w:color w:val="000000"/>
                <w:sz w:val="28"/>
                <w:szCs w:val="28"/>
              </w:rPr>
            </w:pPr>
            <w:r w:rsidRPr="00AE15C4">
              <w:rPr>
                <w:rFonts w:ascii="NimbusRomNo9L-Medi" w:hAnsi="NimbusRomNo9L-Medi" w:cs="NimbusRomNo9L-Medi"/>
                <w:color w:val="000000"/>
                <w:sz w:val="28"/>
                <w:szCs w:val="28"/>
              </w:rPr>
              <w:t>0.00039015</w:t>
            </w:r>
            <w:r w:rsidR="00AE15C4" w:rsidRPr="00EE13E3">
              <w:rPr>
                <w:rFonts w:ascii="NimbusRomNo9L-Medi" w:hAnsi="NimbusRomNo9L-Medi" w:cs="NimbusRomNo9L-Medi"/>
                <w:color w:val="000000"/>
                <w:sz w:val="28"/>
                <w:szCs w:val="28"/>
              </w:rPr>
              <w:t xml:space="preserve"> e-07</w:t>
            </w:r>
          </w:p>
        </w:tc>
        <w:tc>
          <w:tcPr>
            <w:tcW w:w="2425" w:type="dxa"/>
          </w:tcPr>
          <w:p w14:paraId="331C2C93" w14:textId="3229D9CF" w:rsidR="00AC474A" w:rsidRDefault="00AE15C4" w:rsidP="000B68FF">
            <w:pPr>
              <w:autoSpaceDE w:val="0"/>
              <w:autoSpaceDN w:val="0"/>
              <w:adjustRightInd w:val="0"/>
              <w:jc w:val="both"/>
              <w:rPr>
                <w:rFonts w:ascii="NimbusRomNo9L-Medi" w:hAnsi="NimbusRomNo9L-Medi" w:cs="NimbusRomNo9L-Medi"/>
                <w:color w:val="000000"/>
                <w:sz w:val="28"/>
                <w:szCs w:val="28"/>
              </w:rPr>
            </w:pPr>
            <w:r w:rsidRPr="00AE15C4">
              <w:rPr>
                <w:rFonts w:ascii="NimbusRomNo9L-Medi" w:hAnsi="NimbusRomNo9L-Medi" w:cs="NimbusRomNo9L-Medi"/>
                <w:color w:val="000000"/>
                <w:sz w:val="28"/>
                <w:szCs w:val="28"/>
              </w:rPr>
              <w:t>-11.01176</w:t>
            </w:r>
          </w:p>
        </w:tc>
      </w:tr>
    </w:tbl>
    <w:p w14:paraId="16D51D2D" w14:textId="06BB5C8A" w:rsidR="00AC474A" w:rsidRDefault="00AC474A" w:rsidP="00AE15C4">
      <w:pPr>
        <w:autoSpaceDE w:val="0"/>
        <w:autoSpaceDN w:val="0"/>
        <w:adjustRightInd w:val="0"/>
        <w:spacing w:after="0" w:line="240" w:lineRule="auto"/>
        <w:jc w:val="center"/>
        <w:rPr>
          <w:rFonts w:ascii="NimbusRomNo9L-Medi" w:hAnsi="NimbusRomNo9L-Medi" w:cs="NimbusRomNo9L-Medi"/>
          <w:color w:val="000000"/>
          <w:sz w:val="28"/>
          <w:szCs w:val="28"/>
        </w:rPr>
      </w:pPr>
      <w:r>
        <w:rPr>
          <w:rFonts w:ascii="NimbusRomNo9L-Medi" w:hAnsi="NimbusRomNo9L-Medi" w:cs="NimbusRomNo9L-Medi"/>
          <w:color w:val="000000"/>
          <w:sz w:val="28"/>
          <w:szCs w:val="28"/>
        </w:rPr>
        <w:t>Table 1. Classifier Evaluation</w:t>
      </w:r>
    </w:p>
    <w:p w14:paraId="5CD9C97C" w14:textId="77777777" w:rsidR="00AE15C4" w:rsidRDefault="00AE15C4" w:rsidP="00AE15C4">
      <w:pPr>
        <w:autoSpaceDE w:val="0"/>
        <w:autoSpaceDN w:val="0"/>
        <w:adjustRightInd w:val="0"/>
        <w:spacing w:after="0" w:line="240" w:lineRule="auto"/>
        <w:jc w:val="center"/>
        <w:rPr>
          <w:rFonts w:ascii="NimbusRomNo9L-Medi" w:hAnsi="NimbusRomNo9L-Medi" w:cs="NimbusRomNo9L-Medi"/>
          <w:color w:val="000000"/>
          <w:sz w:val="28"/>
          <w:szCs w:val="28"/>
        </w:rPr>
      </w:pPr>
    </w:p>
    <w:p w14:paraId="19FF28D6" w14:textId="0B91820C" w:rsidR="002063C5" w:rsidRDefault="00DC4F6E" w:rsidP="00135F09">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sidRPr="00DC4F6E">
        <w:rPr>
          <w:rFonts w:ascii="NimbusRomNo9L-Medi" w:eastAsiaTheme="minorHAnsi" w:hAnsi="NimbusRomNo9L-Medi" w:cs="NimbusRomNo9L-Medi"/>
          <w:color w:val="000000"/>
          <w:sz w:val="28"/>
          <w:szCs w:val="28"/>
        </w:rPr>
        <w:t>Based on the results obtained</w:t>
      </w:r>
      <w:r w:rsidR="007004C7">
        <w:rPr>
          <w:rFonts w:ascii="NimbusRomNo9L-Medi" w:eastAsiaTheme="minorHAnsi" w:hAnsi="NimbusRomNo9L-Medi" w:cs="NimbusRomNo9L-Medi"/>
          <w:color w:val="000000"/>
          <w:sz w:val="28"/>
          <w:szCs w:val="28"/>
        </w:rPr>
        <w:t xml:space="preserve"> in Table 1</w:t>
      </w:r>
      <w:r w:rsidRPr="00DC4F6E">
        <w:rPr>
          <w:rFonts w:ascii="NimbusRomNo9L-Medi" w:eastAsiaTheme="minorHAnsi" w:hAnsi="NimbusRomNo9L-Medi" w:cs="NimbusRomNo9L-Medi"/>
          <w:color w:val="000000"/>
          <w:sz w:val="28"/>
          <w:szCs w:val="28"/>
        </w:rPr>
        <w:t>, it is found that the performance of the regressors are in the following order, Random Forest Regressor, Adaboost Regressor and K Neighbour</w:t>
      </w:r>
      <w:r>
        <w:rPr>
          <w:rFonts w:ascii="NimbusRomNo9L-Medi" w:eastAsiaTheme="minorHAnsi" w:hAnsi="NimbusRomNo9L-Medi" w:cs="NimbusRomNo9L-Medi"/>
          <w:color w:val="000000"/>
          <w:sz w:val="28"/>
          <w:szCs w:val="28"/>
        </w:rPr>
        <w:t xml:space="preserve"> </w:t>
      </w:r>
      <w:r w:rsidRPr="00DC4F6E">
        <w:rPr>
          <w:rFonts w:ascii="NimbusRomNo9L-Medi" w:eastAsiaTheme="minorHAnsi" w:hAnsi="NimbusRomNo9L-Medi" w:cs="NimbusRomNo9L-Medi"/>
          <w:color w:val="000000"/>
          <w:sz w:val="28"/>
          <w:szCs w:val="28"/>
        </w:rPr>
        <w:t>Regressor.</w:t>
      </w:r>
      <w:r>
        <w:rPr>
          <w:rFonts w:ascii="NimbusRomNo9L-Medi" w:eastAsiaTheme="minorHAnsi" w:hAnsi="NimbusRomNo9L-Medi" w:cs="NimbusRomNo9L-Medi"/>
          <w:color w:val="000000"/>
          <w:sz w:val="28"/>
          <w:szCs w:val="28"/>
        </w:rPr>
        <w:t xml:space="preserve"> </w:t>
      </w:r>
      <w:r w:rsidRPr="00DC4F6E">
        <w:rPr>
          <w:rFonts w:ascii="NimbusRomNo9L-Medi" w:eastAsiaTheme="minorHAnsi" w:hAnsi="NimbusRomNo9L-Medi" w:cs="NimbusRomNo9L-Medi"/>
          <w:color w:val="000000"/>
          <w:sz w:val="28"/>
          <w:szCs w:val="28"/>
        </w:rPr>
        <w:t>Bagging Bootstrap sampling relies on the fact that combination of many independent base learners will significantly decrease the error. Therefore we want to produce as many independent base learners as possible. Each base learner is generated by sampling the original data set with replacement. From the results, it is safe to say that additional hidden layer(s) improve upon the score of the models. Random Forest is an extension of bagging where the major difference is the incorporation of randomized feature selection.</w:t>
      </w:r>
    </w:p>
    <w:p w14:paraId="26296362" w14:textId="0C49FBFD" w:rsidR="006A53C6" w:rsidRDefault="006B329E" w:rsidP="006A53C6">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r>
        <w:rPr>
          <w:rFonts w:ascii="NimbusRomNo9L-Medi" w:eastAsiaTheme="minorHAnsi" w:hAnsi="NimbusRomNo9L-Medi" w:cs="NimbusRomNo9L-Medi"/>
          <w:noProof/>
          <w:color w:val="000000"/>
          <w:sz w:val="28"/>
          <w:szCs w:val="28"/>
        </w:rPr>
        <w:lastRenderedPageBreak/>
        <w:drawing>
          <wp:anchor distT="0" distB="0" distL="114300" distR="114300" simplePos="0" relativeHeight="251671552" behindDoc="1" locked="0" layoutInCell="1" allowOverlap="1" wp14:anchorId="791B22D6" wp14:editId="79E245C9">
            <wp:simplePos x="0" y="0"/>
            <wp:positionH relativeFrom="column">
              <wp:posOffset>457200</wp:posOffset>
            </wp:positionH>
            <wp:positionV relativeFrom="paragraph">
              <wp:posOffset>0</wp:posOffset>
            </wp:positionV>
            <wp:extent cx="2568575" cy="1496060"/>
            <wp:effectExtent l="0" t="0" r="3175" b="8890"/>
            <wp:wrapTight wrapText="bothSides">
              <wp:wrapPolygon edited="0">
                <wp:start x="0" y="0"/>
                <wp:lineTo x="0" y="21453"/>
                <wp:lineTo x="21467" y="21453"/>
                <wp:lineTo x="21467"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A53C6">
        <w:rPr>
          <w:rFonts w:ascii="NimbusRomNo9L-Medi" w:eastAsiaTheme="minorHAnsi" w:hAnsi="NimbusRomNo9L-Medi" w:cs="NimbusRomNo9L-Medi"/>
          <w:noProof/>
          <w:color w:val="000000"/>
          <w:sz w:val="28"/>
          <w:szCs w:val="28"/>
        </w:rPr>
        <w:drawing>
          <wp:anchor distT="0" distB="0" distL="114300" distR="114300" simplePos="0" relativeHeight="251672576" behindDoc="1" locked="0" layoutInCell="1" allowOverlap="1" wp14:anchorId="03698F12" wp14:editId="464A977E">
            <wp:simplePos x="0" y="0"/>
            <wp:positionH relativeFrom="column">
              <wp:posOffset>3491230</wp:posOffset>
            </wp:positionH>
            <wp:positionV relativeFrom="paragraph">
              <wp:posOffset>20320</wp:posOffset>
            </wp:positionV>
            <wp:extent cx="2502535" cy="1537335"/>
            <wp:effectExtent l="0" t="0" r="12065" b="5715"/>
            <wp:wrapTight wrapText="bothSides">
              <wp:wrapPolygon edited="0">
                <wp:start x="0" y="0"/>
                <wp:lineTo x="0" y="21413"/>
                <wp:lineTo x="21540" y="21413"/>
                <wp:lineTo x="2154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43F76D88" w14:textId="4EEAC17B" w:rsidR="006A53C6" w:rsidRDefault="006A53C6" w:rsidP="006A53C6">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p>
    <w:p w14:paraId="1CAEE215" w14:textId="65DC6DC3" w:rsidR="006A53C6" w:rsidRDefault="006A53C6" w:rsidP="006A53C6">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p>
    <w:p w14:paraId="0D84FE34" w14:textId="734C4996" w:rsidR="006A53C6" w:rsidRDefault="006A53C6" w:rsidP="006A53C6">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p>
    <w:p w14:paraId="1367DD67" w14:textId="77777777" w:rsidR="006B329E" w:rsidRDefault="006472BB" w:rsidP="00CE64D3">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color w:val="000000"/>
          <w:sz w:val="28"/>
          <w:szCs w:val="28"/>
        </w:rPr>
      </w:pPr>
      <w:r>
        <w:rPr>
          <w:noProof/>
        </w:rPr>
        <w:drawing>
          <wp:anchor distT="0" distB="0" distL="114300" distR="114300" simplePos="0" relativeHeight="251673600" behindDoc="1" locked="0" layoutInCell="1" allowOverlap="1" wp14:anchorId="468D91B9" wp14:editId="61F073B9">
            <wp:simplePos x="0" y="0"/>
            <wp:positionH relativeFrom="margin">
              <wp:posOffset>3380105</wp:posOffset>
            </wp:positionH>
            <wp:positionV relativeFrom="paragraph">
              <wp:posOffset>293370</wp:posOffset>
            </wp:positionV>
            <wp:extent cx="2759710" cy="1695450"/>
            <wp:effectExtent l="0" t="0" r="2540" b="0"/>
            <wp:wrapTight wrapText="bothSides">
              <wp:wrapPolygon edited="0">
                <wp:start x="0" y="0"/>
                <wp:lineTo x="0" y="21357"/>
                <wp:lineTo x="21471" y="21357"/>
                <wp:lineTo x="214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971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3C6">
        <w:rPr>
          <w:rFonts w:ascii="NimbusRomNo9L-Medi" w:hAnsi="NimbusRomNo9L-Medi" w:cs="NimbusRomNo9L-Medi"/>
          <w:color w:val="000000"/>
          <w:sz w:val="18"/>
          <w:szCs w:val="18"/>
        </w:rPr>
        <w:t xml:space="preserve">                            </w:t>
      </w:r>
      <w:r w:rsidR="006A53C6" w:rsidRPr="006319E8">
        <w:rPr>
          <w:rFonts w:ascii="NimbusRomNo9L-Medi" w:hAnsi="NimbusRomNo9L-Medi" w:cs="NimbusRomNo9L-Medi"/>
          <w:color w:val="000000"/>
          <w:sz w:val="28"/>
          <w:szCs w:val="28"/>
        </w:rPr>
        <w:t xml:space="preserve"> </w:t>
      </w:r>
      <w:r w:rsidR="006319E8">
        <w:rPr>
          <w:rFonts w:ascii="NimbusRomNo9L-Medi" w:hAnsi="NimbusRomNo9L-Medi" w:cs="NimbusRomNo9L-Medi"/>
          <w:color w:val="000000"/>
          <w:sz w:val="28"/>
          <w:szCs w:val="28"/>
        </w:rPr>
        <w:t xml:space="preserve">        </w:t>
      </w:r>
      <w:r w:rsidR="006B329E">
        <w:rPr>
          <w:rFonts w:ascii="NimbusRomNo9L-Medi" w:hAnsi="NimbusRomNo9L-Medi" w:cs="NimbusRomNo9L-Medi"/>
          <w:color w:val="000000"/>
          <w:sz w:val="28"/>
          <w:szCs w:val="28"/>
        </w:rPr>
        <w:t>Chart A</w:t>
      </w:r>
      <w:r w:rsidR="006319E8">
        <w:rPr>
          <w:rFonts w:ascii="NimbusRomNo9L-Medi" w:hAnsi="NimbusRomNo9L-Medi" w:cs="NimbusRomNo9L-Medi"/>
          <w:color w:val="000000"/>
          <w:sz w:val="28"/>
          <w:szCs w:val="28"/>
        </w:rPr>
        <w:t xml:space="preserve">  </w:t>
      </w:r>
      <w:r w:rsidR="006A53C6" w:rsidRPr="006319E8">
        <w:rPr>
          <w:rFonts w:ascii="NimbusRomNo9L-Medi" w:hAnsi="NimbusRomNo9L-Medi" w:cs="NimbusRomNo9L-Medi"/>
          <w:color w:val="000000"/>
          <w:sz w:val="28"/>
          <w:szCs w:val="28"/>
        </w:rPr>
        <w:t xml:space="preserve"> </w:t>
      </w:r>
      <w:r w:rsidR="006319E8">
        <w:rPr>
          <w:rFonts w:ascii="NimbusRomNo9L-Medi" w:hAnsi="NimbusRomNo9L-Medi" w:cs="NimbusRomNo9L-Medi"/>
          <w:color w:val="000000"/>
          <w:sz w:val="28"/>
          <w:szCs w:val="28"/>
        </w:rPr>
        <w:t xml:space="preserve"> </w:t>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B329E">
        <w:rPr>
          <w:rFonts w:ascii="NimbusRomNo9L-Medi" w:hAnsi="NimbusRomNo9L-Medi" w:cs="NimbusRomNo9L-Medi"/>
          <w:color w:val="000000"/>
          <w:sz w:val="28"/>
          <w:szCs w:val="28"/>
        </w:rPr>
        <w:tab/>
      </w:r>
      <w:r w:rsidR="006319E8">
        <w:rPr>
          <w:rFonts w:ascii="NimbusRomNo9L-Medi" w:hAnsi="NimbusRomNo9L-Medi" w:cs="NimbusRomNo9L-Medi"/>
          <w:color w:val="000000"/>
          <w:sz w:val="28"/>
          <w:szCs w:val="28"/>
        </w:rPr>
        <w:t xml:space="preserve"> </w:t>
      </w:r>
      <w:r w:rsidR="006B329E">
        <w:rPr>
          <w:rFonts w:ascii="NimbusRomNo9L-Medi" w:hAnsi="NimbusRomNo9L-Medi" w:cs="NimbusRomNo9L-Medi"/>
          <w:color w:val="000000"/>
          <w:sz w:val="28"/>
          <w:szCs w:val="28"/>
        </w:rPr>
        <w:t xml:space="preserve">Chart B  </w:t>
      </w:r>
      <w:r w:rsidR="006B329E" w:rsidRPr="006319E8">
        <w:rPr>
          <w:rFonts w:ascii="NimbusRomNo9L-Medi" w:hAnsi="NimbusRomNo9L-Medi" w:cs="NimbusRomNo9L-Medi"/>
          <w:color w:val="000000"/>
          <w:sz w:val="28"/>
          <w:szCs w:val="28"/>
        </w:rPr>
        <w:t xml:space="preserve"> </w:t>
      </w:r>
      <w:r w:rsidR="006B329E">
        <w:rPr>
          <w:rFonts w:ascii="NimbusRomNo9L-Medi" w:hAnsi="NimbusRomNo9L-Medi" w:cs="NimbusRomNo9L-Medi"/>
          <w:color w:val="000000"/>
          <w:sz w:val="28"/>
          <w:szCs w:val="28"/>
        </w:rPr>
        <w:t xml:space="preserve">     </w:t>
      </w:r>
      <w:r w:rsidR="006319E8">
        <w:rPr>
          <w:rFonts w:ascii="NimbusRomNo9L-Medi" w:hAnsi="NimbusRomNo9L-Medi" w:cs="NimbusRomNo9L-Medi"/>
          <w:color w:val="000000"/>
          <w:sz w:val="28"/>
          <w:szCs w:val="28"/>
        </w:rPr>
        <w:t xml:space="preserve">  </w:t>
      </w:r>
      <w:r w:rsidR="00B55FC2">
        <w:rPr>
          <w:rFonts w:ascii="NimbusRomNo9L-Medi" w:hAnsi="NimbusRomNo9L-Medi" w:cs="NimbusRomNo9L-Medi"/>
          <w:color w:val="000000"/>
          <w:sz w:val="28"/>
          <w:szCs w:val="28"/>
        </w:rPr>
        <w:t xml:space="preserve"> </w:t>
      </w:r>
    </w:p>
    <w:p w14:paraId="022E4840" w14:textId="39127038" w:rsidR="00CE64D3" w:rsidRPr="006B329E" w:rsidRDefault="000B4AE6" w:rsidP="00CE64D3">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color w:val="000000"/>
          <w:sz w:val="28"/>
          <w:szCs w:val="28"/>
        </w:rPr>
      </w:pPr>
      <w:r>
        <w:rPr>
          <w:noProof/>
        </w:rPr>
        <mc:AlternateContent>
          <mc:Choice Requires="wps">
            <w:drawing>
              <wp:anchor distT="0" distB="0" distL="114300" distR="114300" simplePos="0" relativeHeight="251677696" behindDoc="1" locked="0" layoutInCell="1" allowOverlap="1" wp14:anchorId="7A75EF34" wp14:editId="136ECDC8">
                <wp:simplePos x="0" y="0"/>
                <wp:positionH relativeFrom="column">
                  <wp:posOffset>3769648</wp:posOffset>
                </wp:positionH>
                <wp:positionV relativeFrom="paragraph">
                  <wp:posOffset>1466677</wp:posOffset>
                </wp:positionV>
                <wp:extent cx="2364105" cy="221615"/>
                <wp:effectExtent l="0" t="0" r="0" b="6985"/>
                <wp:wrapTight wrapText="bothSides">
                  <wp:wrapPolygon edited="0">
                    <wp:start x="0" y="0"/>
                    <wp:lineTo x="0" y="20424"/>
                    <wp:lineTo x="21409" y="20424"/>
                    <wp:lineTo x="2140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364105" cy="221615"/>
                        </a:xfrm>
                        <a:prstGeom prst="rect">
                          <a:avLst/>
                        </a:prstGeom>
                        <a:solidFill>
                          <a:prstClr val="white"/>
                        </a:solidFill>
                        <a:ln>
                          <a:noFill/>
                        </a:ln>
                      </wps:spPr>
                      <wps:txbx>
                        <w:txbxContent>
                          <w:p w14:paraId="018FFF3D" w14:textId="31F44ED2"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5. Adaboost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5EF34" id="_x0000_t202" coordsize="21600,21600" o:spt="202" path="m,l,21600r21600,l21600,xe">
                <v:stroke joinstyle="miter"/>
                <v:path gradientshapeok="t" o:connecttype="rect"/>
              </v:shapetype>
              <v:shape id="Text Box 24" o:spid="_x0000_s1026" type="#_x0000_t202" style="position:absolute;left:0;text-align:left;margin-left:296.8pt;margin-top:115.5pt;width:186.15pt;height:17.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" stroked="f">
                <v:textbox inset="0,0,0,0">
                  <w:txbxContent>
                    <w:p w14:paraId="018FFF3D" w14:textId="31F44ED2"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5. Adaboost Regressor</w:t>
                      </w:r>
                    </w:p>
                  </w:txbxContent>
                </v:textbox>
                <w10:wrap type="tight"/>
              </v:shape>
            </w:pict>
          </mc:Fallback>
        </mc:AlternateContent>
      </w:r>
      <w:r w:rsidR="00AF4872" w:rsidRPr="00AF4872">
        <w:rPr>
          <w:rFonts w:ascii="NimbusRomNo9L-Medi" w:eastAsiaTheme="minorHAnsi" w:hAnsi="NimbusRomNo9L-Medi" w:cs="NimbusRomNo9L-Medi"/>
          <w:color w:val="000000"/>
          <w:sz w:val="28"/>
          <w:szCs w:val="28"/>
        </w:rPr>
        <w:t>The above chart A and Chart B depicts the comparison of different models using RMSE and R</w:t>
      </w:r>
      <w:r w:rsidR="00AF4872">
        <w:rPr>
          <w:rFonts w:ascii="NimbusRomNo9L-Medi" w:eastAsiaTheme="minorHAnsi" w:hAnsi="NimbusRomNo9L-Medi" w:cs="NimbusRomNo9L-Medi"/>
          <w:color w:val="000000"/>
          <w:sz w:val="28"/>
          <w:szCs w:val="28"/>
        </w:rPr>
        <w:t xml:space="preserve">-Squared values. Random Forest regressor comes on top in terms of R-Squared value. </w:t>
      </w:r>
      <w:r w:rsidR="007004C7">
        <w:rPr>
          <w:rFonts w:ascii="NimbusRomNo9L-Medi" w:eastAsiaTheme="minorHAnsi" w:hAnsi="NimbusRomNo9L-Medi" w:cs="NimbusRomNo9L-Medi"/>
          <w:color w:val="000000"/>
          <w:sz w:val="28"/>
          <w:szCs w:val="28"/>
        </w:rPr>
        <w:t xml:space="preserve">In reference to this, we also look at some of the </w:t>
      </w:r>
      <w:r w:rsidR="00D87E8B">
        <w:rPr>
          <w:rFonts w:ascii="NimbusRomNo9L-Medi" w:eastAsiaTheme="minorHAnsi" w:hAnsi="NimbusRomNo9L-Medi" w:cs="NimbusRomNo9L-Medi"/>
          <w:color w:val="000000"/>
          <w:sz w:val="28"/>
          <w:szCs w:val="28"/>
        </w:rPr>
        <w:t xml:space="preserve">below </w:t>
      </w:r>
      <w:r w:rsidR="007004C7">
        <w:rPr>
          <w:rFonts w:ascii="NimbusRomNo9L-Medi" w:eastAsiaTheme="minorHAnsi" w:hAnsi="NimbusRomNo9L-Medi" w:cs="NimbusRomNo9L-Medi"/>
          <w:color w:val="000000"/>
          <w:sz w:val="28"/>
          <w:szCs w:val="28"/>
        </w:rPr>
        <w:t xml:space="preserve">graphs generated through our Stock Prediction application. </w:t>
      </w:r>
    </w:p>
    <w:p w14:paraId="0A5FD9C6" w14:textId="4B0BE734" w:rsidR="00614EC5" w:rsidRDefault="000B4AE6" w:rsidP="00614EC5">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noProof/>
        </w:rPr>
        <w:drawing>
          <wp:anchor distT="0" distB="0" distL="114300" distR="114300" simplePos="0" relativeHeight="251682816" behindDoc="1" locked="0" layoutInCell="1" allowOverlap="1" wp14:anchorId="27699005" wp14:editId="10856A71">
            <wp:simplePos x="0" y="0"/>
            <wp:positionH relativeFrom="column">
              <wp:posOffset>3484245</wp:posOffset>
            </wp:positionH>
            <wp:positionV relativeFrom="paragraph">
              <wp:posOffset>2172335</wp:posOffset>
            </wp:positionV>
            <wp:extent cx="2646680" cy="1828165"/>
            <wp:effectExtent l="0" t="0" r="1270" b="635"/>
            <wp:wrapTight wrapText="bothSides">
              <wp:wrapPolygon edited="0">
                <wp:start x="0" y="0"/>
                <wp:lineTo x="0" y="21382"/>
                <wp:lineTo x="21455" y="21382"/>
                <wp:lineTo x="2145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680" cy="1828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6662D8F0" wp14:editId="205FBAD5">
                <wp:simplePos x="0" y="0"/>
                <wp:positionH relativeFrom="column">
                  <wp:posOffset>3844175</wp:posOffset>
                </wp:positionH>
                <wp:positionV relativeFrom="paragraph">
                  <wp:posOffset>1877003</wp:posOffset>
                </wp:positionV>
                <wp:extent cx="2364105" cy="221615"/>
                <wp:effectExtent l="0" t="0" r="0" b="6985"/>
                <wp:wrapTight wrapText="bothSides">
                  <wp:wrapPolygon edited="0">
                    <wp:start x="0" y="0"/>
                    <wp:lineTo x="0" y="20424"/>
                    <wp:lineTo x="21409" y="20424"/>
                    <wp:lineTo x="21409"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364105" cy="221615"/>
                        </a:xfrm>
                        <a:prstGeom prst="rect">
                          <a:avLst/>
                        </a:prstGeom>
                        <a:solidFill>
                          <a:prstClr val="white"/>
                        </a:solidFill>
                        <a:ln>
                          <a:noFill/>
                        </a:ln>
                      </wps:spPr>
                      <wps:txbx>
                        <w:txbxContent>
                          <w:p w14:paraId="395E6279" w14:textId="4E4208FB"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6. KNeighbors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2D8F0" id="Text Box 25" o:spid="_x0000_s1027" type="#_x0000_t202" style="position:absolute;left:0;text-align:left;margin-left:302.7pt;margin-top:147.8pt;width:186.15pt;height:1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" stroked="f">
                <v:textbox inset="0,0,0,0">
                  <w:txbxContent>
                    <w:p w14:paraId="395E6279" w14:textId="4E4208FB"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6. KNeighbors Regressor</w:t>
                      </w:r>
                    </w:p>
                  </w:txbxContent>
                </v:textbox>
                <w10:wrap type="tight"/>
              </v:shape>
            </w:pict>
          </mc:Fallback>
        </mc:AlternateContent>
      </w:r>
      <w:r>
        <w:rPr>
          <w:noProof/>
        </w:rPr>
        <w:drawing>
          <wp:anchor distT="0" distB="0" distL="114300" distR="114300" simplePos="0" relativeHeight="251674624" behindDoc="1" locked="0" layoutInCell="1" allowOverlap="1" wp14:anchorId="2858CEEB" wp14:editId="7E030DA3">
            <wp:simplePos x="0" y="0"/>
            <wp:positionH relativeFrom="margin">
              <wp:posOffset>3449320</wp:posOffset>
            </wp:positionH>
            <wp:positionV relativeFrom="paragraph">
              <wp:posOffset>38735</wp:posOffset>
            </wp:positionV>
            <wp:extent cx="2710815" cy="1891030"/>
            <wp:effectExtent l="0" t="0" r="0" b="0"/>
            <wp:wrapTight wrapText="bothSides">
              <wp:wrapPolygon edited="0">
                <wp:start x="0" y="0"/>
                <wp:lineTo x="0" y="21324"/>
                <wp:lineTo x="21403" y="21324"/>
                <wp:lineTo x="214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0815"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004C7">
        <w:rPr>
          <w:rFonts w:ascii="NimbusRomNo9L-Medi" w:eastAsiaTheme="minorHAnsi" w:hAnsi="NimbusRomNo9L-Medi" w:cs="NimbusRomNo9L-Medi"/>
          <w:color w:val="000000"/>
          <w:sz w:val="28"/>
          <w:szCs w:val="28"/>
        </w:rPr>
        <w:t>By using the</w:t>
      </w:r>
      <w:r w:rsidR="00614EC5">
        <w:rPr>
          <w:rFonts w:ascii="NimbusRomNo9L-Medi" w:eastAsiaTheme="minorHAnsi" w:hAnsi="NimbusRomNo9L-Medi" w:cs="NimbusRomNo9L-Medi"/>
          <w:color w:val="000000"/>
          <w:sz w:val="28"/>
          <w:szCs w:val="28"/>
        </w:rPr>
        <w:t xml:space="preserve"> above stated</w:t>
      </w:r>
      <w:r w:rsidR="007004C7">
        <w:rPr>
          <w:rFonts w:ascii="NimbusRomNo9L-Medi" w:eastAsiaTheme="minorHAnsi" w:hAnsi="NimbusRomNo9L-Medi" w:cs="NimbusRomNo9L-Medi"/>
          <w:color w:val="000000"/>
          <w:sz w:val="28"/>
          <w:szCs w:val="28"/>
        </w:rPr>
        <w:t xml:space="preserve"> models and methodology</w:t>
      </w:r>
      <w:r w:rsidR="00614EC5">
        <w:rPr>
          <w:rFonts w:ascii="NimbusRomNo9L-Medi" w:eastAsiaTheme="minorHAnsi" w:hAnsi="NimbusRomNo9L-Medi" w:cs="NimbusRomNo9L-Medi"/>
          <w:color w:val="000000"/>
          <w:sz w:val="28"/>
          <w:szCs w:val="28"/>
        </w:rPr>
        <w:t xml:space="preserve">, </w:t>
      </w:r>
      <w:r w:rsidR="007004C7">
        <w:rPr>
          <w:rFonts w:ascii="NimbusRomNo9L-Medi" w:eastAsiaTheme="minorHAnsi" w:hAnsi="NimbusRomNo9L-Medi" w:cs="NimbusRomNo9L-Medi"/>
          <w:color w:val="000000"/>
          <w:sz w:val="28"/>
          <w:szCs w:val="28"/>
        </w:rPr>
        <w:t>th</w:t>
      </w:r>
      <w:r w:rsidR="00614EC5">
        <w:rPr>
          <w:rFonts w:ascii="NimbusRomNo9L-Medi" w:eastAsiaTheme="minorHAnsi" w:hAnsi="NimbusRomNo9L-Medi" w:cs="NimbusRomNo9L-Medi"/>
          <w:color w:val="000000"/>
          <w:sz w:val="28"/>
          <w:szCs w:val="28"/>
        </w:rPr>
        <w:t>is</w:t>
      </w:r>
      <w:r w:rsidR="007004C7">
        <w:rPr>
          <w:rFonts w:ascii="NimbusRomNo9L-Medi" w:eastAsiaTheme="minorHAnsi" w:hAnsi="NimbusRomNo9L-Medi" w:cs="NimbusRomNo9L-Medi"/>
          <w:color w:val="000000"/>
          <w:sz w:val="28"/>
          <w:szCs w:val="28"/>
        </w:rPr>
        <w:t xml:space="preserve"> application generates graph</w:t>
      </w:r>
      <w:r w:rsidR="00614EC5">
        <w:rPr>
          <w:rFonts w:ascii="NimbusRomNo9L-Medi" w:eastAsiaTheme="minorHAnsi" w:hAnsi="NimbusRomNo9L-Medi" w:cs="NimbusRomNo9L-Medi"/>
          <w:color w:val="000000"/>
          <w:sz w:val="28"/>
          <w:szCs w:val="28"/>
        </w:rPr>
        <w:t>s</w:t>
      </w:r>
      <w:r w:rsidR="007004C7">
        <w:rPr>
          <w:rFonts w:ascii="NimbusRomNo9L-Medi" w:eastAsiaTheme="minorHAnsi" w:hAnsi="NimbusRomNo9L-Medi" w:cs="NimbusRomNo9L-Medi"/>
          <w:color w:val="000000"/>
          <w:sz w:val="28"/>
          <w:szCs w:val="28"/>
        </w:rPr>
        <w:t xml:space="preserve"> with actual and predicted values which shows the prediction from our model is slightly better than the previous model. The previous model used the data from different stock indices such as NASDAQ, DJIA, DAX and so on whereas the our model uses data from NASDAQ and only with regards to S&amp;P 500.</w:t>
      </w:r>
    </w:p>
    <w:p w14:paraId="3583D84E" w14:textId="35325DEB" w:rsidR="00614EC5" w:rsidRPr="00CE64D3" w:rsidRDefault="00614EC5" w:rsidP="00614EC5">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noProof/>
        </w:rPr>
        <mc:AlternateContent>
          <mc:Choice Requires="wps">
            <w:drawing>
              <wp:anchor distT="0" distB="0" distL="114300" distR="114300" simplePos="0" relativeHeight="251681792" behindDoc="1" locked="0" layoutInCell="1" allowOverlap="1" wp14:anchorId="0B364B4C" wp14:editId="69C84BAA">
                <wp:simplePos x="0" y="0"/>
                <wp:positionH relativeFrom="column">
                  <wp:posOffset>3745461</wp:posOffset>
                </wp:positionH>
                <wp:positionV relativeFrom="paragraph">
                  <wp:posOffset>1687079</wp:posOffset>
                </wp:positionV>
                <wp:extent cx="2364105" cy="221615"/>
                <wp:effectExtent l="0" t="0" r="0" b="6985"/>
                <wp:wrapTight wrapText="bothSides">
                  <wp:wrapPolygon edited="0">
                    <wp:start x="0" y="0"/>
                    <wp:lineTo x="0" y="20424"/>
                    <wp:lineTo x="21409" y="20424"/>
                    <wp:lineTo x="21409"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364105" cy="221615"/>
                        </a:xfrm>
                        <a:prstGeom prst="rect">
                          <a:avLst/>
                        </a:prstGeom>
                        <a:solidFill>
                          <a:prstClr val="white"/>
                        </a:solidFill>
                        <a:ln>
                          <a:noFill/>
                        </a:ln>
                      </wps:spPr>
                      <wps:txbx>
                        <w:txbxContent>
                          <w:p w14:paraId="2C7E34D6" w14:textId="7F089A65"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7. Random</w:t>
                            </w:r>
                            <w:r>
                              <w:rPr>
                                <w:rFonts w:ascii="NimbusRomNo9L-Medi" w:eastAsiaTheme="minorHAnsi" w:hAnsi="NimbusRomNo9L-Medi" w:cs="NimbusRomNo9L-Medi"/>
                                <w:color w:val="000000"/>
                                <w:sz w:val="20"/>
                                <w:szCs w:val="20"/>
                              </w:rPr>
                              <w:t xml:space="preserve"> Forest</w:t>
                            </w:r>
                            <w:r w:rsidRPr="006472BB">
                              <w:rPr>
                                <w:rFonts w:ascii="NimbusRomNo9L-Medi" w:eastAsiaTheme="minorHAnsi" w:hAnsi="NimbusRomNo9L-Medi" w:cs="NimbusRomNo9L-Medi"/>
                                <w:color w:val="000000"/>
                                <w:sz w:val="20"/>
                                <w:szCs w:val="20"/>
                              </w:rPr>
                              <w:t xml:space="preserve">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4B4C" id="Text Box 26" o:spid="_x0000_s1028" type="#_x0000_t202" style="position:absolute;left:0;text-align:left;margin-left:294.9pt;margin-top:132.85pt;width:186.15pt;height:17.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" stroked="f">
                <v:textbox inset="0,0,0,0">
                  <w:txbxContent>
                    <w:p w14:paraId="2C7E34D6" w14:textId="7F089A65" w:rsidR="006472BB" w:rsidRPr="006472BB" w:rsidRDefault="006472BB" w:rsidP="006472BB">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0"/>
                          <w:szCs w:val="20"/>
                        </w:rPr>
                      </w:pPr>
                      <w:r w:rsidRPr="006472BB">
                        <w:rPr>
                          <w:rFonts w:ascii="NimbusRomNo9L-Medi" w:eastAsiaTheme="minorHAnsi" w:hAnsi="NimbusRomNo9L-Medi" w:cs="NimbusRomNo9L-Medi"/>
                          <w:color w:val="000000"/>
                          <w:sz w:val="20"/>
                          <w:szCs w:val="20"/>
                        </w:rPr>
                        <w:t>Fig 7. Random</w:t>
                      </w:r>
                      <w:r>
                        <w:rPr>
                          <w:rFonts w:ascii="NimbusRomNo9L-Medi" w:eastAsiaTheme="minorHAnsi" w:hAnsi="NimbusRomNo9L-Medi" w:cs="NimbusRomNo9L-Medi"/>
                          <w:color w:val="000000"/>
                          <w:sz w:val="20"/>
                          <w:szCs w:val="20"/>
                        </w:rPr>
                        <w:t xml:space="preserve"> Forest</w:t>
                      </w:r>
                      <w:r w:rsidRPr="006472BB">
                        <w:rPr>
                          <w:rFonts w:ascii="NimbusRomNo9L-Medi" w:eastAsiaTheme="minorHAnsi" w:hAnsi="NimbusRomNo9L-Medi" w:cs="NimbusRomNo9L-Medi"/>
                          <w:color w:val="000000"/>
                          <w:sz w:val="20"/>
                          <w:szCs w:val="20"/>
                        </w:rPr>
                        <w:t xml:space="preserve"> Regressor</w:t>
                      </w:r>
                    </w:p>
                  </w:txbxContent>
                </v:textbox>
                <w10:wrap type="tight"/>
              </v:shape>
            </w:pict>
          </mc:Fallback>
        </mc:AlternateContent>
      </w:r>
      <w:r>
        <w:rPr>
          <w:rFonts w:ascii="NimbusRomNo9L-Medi" w:eastAsiaTheme="minorHAnsi" w:hAnsi="NimbusRomNo9L-Medi" w:cs="NimbusRomNo9L-Medi"/>
          <w:color w:val="000000"/>
          <w:sz w:val="28"/>
          <w:szCs w:val="28"/>
        </w:rPr>
        <w:t>Fig 5, Fig 6 and Fig 7 depicts three different models – Adaboost, KNeighbors and Random Forest Regressor respectively. An actual value and predicted value shows a clear distinction among these algorithms in terms of accuracy in forecasting stocks where random forest model is closest in being accurate and efficient model.</w:t>
      </w:r>
    </w:p>
    <w:p w14:paraId="34C7300A" w14:textId="4C95CE7A" w:rsidR="00C274BE" w:rsidRDefault="00C274BE" w:rsidP="00C274BE">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sz w:val="28"/>
          <w:szCs w:val="28"/>
        </w:rPr>
      </w:pPr>
      <w:r>
        <w:rPr>
          <w:rFonts w:ascii="NimbusRomNo9L-Medi" w:hAnsi="NimbusRomNo9L-Medi" w:cs="NimbusRomNo9L-Medi"/>
          <w:sz w:val="28"/>
          <w:szCs w:val="28"/>
        </w:rPr>
        <w:lastRenderedPageBreak/>
        <w:t>5 CONCLUSION</w:t>
      </w:r>
    </w:p>
    <w:p w14:paraId="00C538B0" w14:textId="2139B19C" w:rsidR="00784CCC" w:rsidRDefault="00C274BE" w:rsidP="007103F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sidRPr="00C274BE">
        <w:rPr>
          <w:rFonts w:ascii="NimbusRomNo9L-Medi" w:eastAsiaTheme="minorHAnsi" w:hAnsi="NimbusRomNo9L-Medi" w:cs="NimbusRomNo9L-Medi"/>
          <w:color w:val="000000"/>
          <w:sz w:val="28"/>
          <w:szCs w:val="28"/>
        </w:rPr>
        <w:t xml:space="preserve">In this project, we </w:t>
      </w:r>
      <w:r>
        <w:rPr>
          <w:rFonts w:ascii="NimbusRomNo9L-Medi" w:eastAsiaTheme="minorHAnsi" w:hAnsi="NimbusRomNo9L-Medi" w:cs="NimbusRomNo9L-Medi"/>
          <w:color w:val="000000"/>
          <w:sz w:val="28"/>
          <w:szCs w:val="28"/>
        </w:rPr>
        <w:t>implemented</w:t>
      </w:r>
      <w:r w:rsidRPr="00C274BE">
        <w:rPr>
          <w:rFonts w:ascii="NimbusRomNo9L-Medi" w:eastAsiaTheme="minorHAnsi" w:hAnsi="NimbusRomNo9L-Medi" w:cs="NimbusRomNo9L-Medi"/>
          <w:color w:val="000000"/>
          <w:sz w:val="28"/>
          <w:szCs w:val="28"/>
        </w:rPr>
        <w:t xml:space="preserve"> </w:t>
      </w:r>
      <w:r>
        <w:rPr>
          <w:rFonts w:ascii="NimbusRomNo9L-Medi" w:eastAsiaTheme="minorHAnsi" w:hAnsi="NimbusRomNo9L-Medi" w:cs="NimbusRomNo9L-Medi"/>
          <w:color w:val="000000"/>
          <w:sz w:val="28"/>
          <w:szCs w:val="28"/>
        </w:rPr>
        <w:t>an application to predict stock market trends of S&amp;P 500 financial markets from the</w:t>
      </w:r>
      <w:r w:rsidRPr="00C274BE">
        <w:rPr>
          <w:rFonts w:ascii="NimbusRomNo9L-Medi" w:eastAsiaTheme="minorHAnsi" w:hAnsi="NimbusRomNo9L-Medi" w:cs="NimbusRomNo9L-Medi"/>
          <w:color w:val="000000"/>
          <w:sz w:val="28"/>
          <w:szCs w:val="28"/>
        </w:rPr>
        <w:t xml:space="preserve"> data collected </w:t>
      </w:r>
      <w:r w:rsidR="00784CCC">
        <w:rPr>
          <w:rFonts w:ascii="NimbusRomNo9L-Medi" w:eastAsiaTheme="minorHAnsi" w:hAnsi="NimbusRomNo9L-Medi" w:cs="NimbusRomNo9L-Medi"/>
          <w:color w:val="000000"/>
          <w:sz w:val="28"/>
          <w:szCs w:val="28"/>
        </w:rPr>
        <w:t>on</w:t>
      </w:r>
      <w:r w:rsidRPr="00C274BE">
        <w:rPr>
          <w:rFonts w:ascii="NimbusRomNo9L-Medi" w:eastAsiaTheme="minorHAnsi" w:hAnsi="NimbusRomNo9L-Medi" w:cs="NimbusRomNo9L-Medi"/>
          <w:color w:val="000000"/>
          <w:sz w:val="28"/>
          <w:szCs w:val="28"/>
        </w:rPr>
        <w:t xml:space="preserve"> NASDAQ</w:t>
      </w:r>
      <w:r>
        <w:rPr>
          <w:rFonts w:ascii="NimbusRomNo9L-Medi" w:eastAsiaTheme="minorHAnsi" w:hAnsi="NimbusRomNo9L-Medi" w:cs="NimbusRomNo9L-Medi"/>
          <w:color w:val="000000"/>
          <w:sz w:val="28"/>
          <w:szCs w:val="28"/>
        </w:rPr>
        <w:t>. We applied various data pre</w:t>
      </w:r>
      <w:r w:rsidR="00784CCC">
        <w:rPr>
          <w:rFonts w:ascii="NimbusRomNo9L-Medi" w:eastAsiaTheme="minorHAnsi" w:hAnsi="NimbusRomNo9L-Medi" w:cs="NimbusRomNo9L-Medi"/>
          <w:color w:val="000000"/>
          <w:sz w:val="28"/>
          <w:szCs w:val="28"/>
        </w:rPr>
        <w:t>-</w:t>
      </w:r>
      <w:r>
        <w:rPr>
          <w:rFonts w:ascii="NimbusRomNo9L-Medi" w:eastAsiaTheme="minorHAnsi" w:hAnsi="NimbusRomNo9L-Medi" w:cs="NimbusRomNo9L-Medi"/>
          <w:color w:val="000000"/>
          <w:sz w:val="28"/>
          <w:szCs w:val="28"/>
        </w:rPr>
        <w:t>processing strategies to ensure</w:t>
      </w:r>
      <w:r w:rsidR="00784CCC">
        <w:rPr>
          <w:rFonts w:ascii="NimbusRomNo9L-Medi" w:eastAsiaTheme="minorHAnsi" w:hAnsi="NimbusRomNo9L-Medi" w:cs="NimbusRomNo9L-Medi"/>
          <w:color w:val="000000"/>
          <w:sz w:val="28"/>
          <w:szCs w:val="28"/>
        </w:rPr>
        <w:t xml:space="preserve"> that</w:t>
      </w:r>
      <w:r>
        <w:rPr>
          <w:rFonts w:ascii="NimbusRomNo9L-Medi" w:eastAsiaTheme="minorHAnsi" w:hAnsi="NimbusRomNo9L-Medi" w:cs="NimbusRomNo9L-Medi"/>
          <w:color w:val="000000"/>
          <w:sz w:val="28"/>
          <w:szCs w:val="28"/>
        </w:rPr>
        <w:t xml:space="preserve"> there are no missing values in the data to avoid potential glitch</w:t>
      </w:r>
      <w:r w:rsidR="00784CCC">
        <w:rPr>
          <w:rFonts w:ascii="NimbusRomNo9L-Medi" w:eastAsiaTheme="minorHAnsi" w:hAnsi="NimbusRomNo9L-Medi" w:cs="NimbusRomNo9L-Medi"/>
          <w:color w:val="000000"/>
          <w:sz w:val="28"/>
          <w:szCs w:val="28"/>
        </w:rPr>
        <w:t>es</w:t>
      </w:r>
      <w:r>
        <w:rPr>
          <w:rFonts w:ascii="NimbusRomNo9L-Medi" w:eastAsiaTheme="minorHAnsi" w:hAnsi="NimbusRomNo9L-Medi" w:cs="NimbusRomNo9L-Medi"/>
          <w:color w:val="000000"/>
          <w:sz w:val="28"/>
          <w:szCs w:val="28"/>
        </w:rPr>
        <w:t xml:space="preserve"> during the </w:t>
      </w:r>
      <w:r w:rsidR="00784CCC">
        <w:rPr>
          <w:rFonts w:ascii="NimbusRomNo9L-Medi" w:eastAsiaTheme="minorHAnsi" w:hAnsi="NimbusRomNo9L-Medi" w:cs="NimbusRomNo9L-Medi"/>
          <w:color w:val="000000"/>
          <w:sz w:val="28"/>
          <w:szCs w:val="28"/>
        </w:rPr>
        <w:t>execution</w:t>
      </w:r>
      <w:r>
        <w:rPr>
          <w:rFonts w:ascii="NimbusRomNo9L-Medi" w:eastAsiaTheme="minorHAnsi" w:hAnsi="NimbusRomNo9L-Medi" w:cs="NimbusRomNo9L-Medi"/>
          <w:color w:val="000000"/>
          <w:sz w:val="28"/>
          <w:szCs w:val="28"/>
        </w:rPr>
        <w:t xml:space="preserve"> of </w:t>
      </w:r>
      <w:r w:rsidR="00784CCC">
        <w:rPr>
          <w:rFonts w:ascii="NimbusRomNo9L-Medi" w:eastAsiaTheme="minorHAnsi" w:hAnsi="NimbusRomNo9L-Medi" w:cs="NimbusRomNo9L-Medi"/>
          <w:color w:val="000000"/>
          <w:sz w:val="28"/>
          <w:szCs w:val="28"/>
        </w:rPr>
        <w:t xml:space="preserve">our </w:t>
      </w:r>
      <w:r>
        <w:rPr>
          <w:rFonts w:ascii="NimbusRomNo9L-Medi" w:eastAsiaTheme="minorHAnsi" w:hAnsi="NimbusRomNo9L-Medi" w:cs="NimbusRomNo9L-Medi"/>
          <w:color w:val="000000"/>
          <w:sz w:val="28"/>
          <w:szCs w:val="28"/>
        </w:rPr>
        <w:t>application. We extracted several features by using Select K Nearest algorithm. The important aspect of this project is the usage of sentiment analysis</w:t>
      </w:r>
      <w:r w:rsidR="00784CCC">
        <w:rPr>
          <w:rFonts w:ascii="NimbusRomNo9L-Medi" w:eastAsiaTheme="minorHAnsi" w:hAnsi="NimbusRomNo9L-Medi" w:cs="NimbusRomNo9L-Medi"/>
          <w:color w:val="000000"/>
          <w:sz w:val="28"/>
          <w:szCs w:val="28"/>
        </w:rPr>
        <w:t xml:space="preserve"> on Twitter. With this, through the usage of ensemble learning models such as </w:t>
      </w:r>
      <w:r w:rsidRPr="00C274BE">
        <w:rPr>
          <w:rFonts w:ascii="NimbusRomNo9L-Medi" w:eastAsiaTheme="minorHAnsi" w:hAnsi="NimbusRomNo9L-Medi" w:cs="NimbusRomNo9L-Medi"/>
          <w:color w:val="000000"/>
          <w:sz w:val="28"/>
          <w:szCs w:val="28"/>
        </w:rPr>
        <w:t>such as Adaboost regressors,</w:t>
      </w:r>
      <w:r w:rsidR="00784CCC">
        <w:rPr>
          <w:rFonts w:ascii="NimbusRomNo9L-Medi" w:eastAsiaTheme="minorHAnsi" w:hAnsi="NimbusRomNo9L-Medi" w:cs="NimbusRomNo9L-Medi"/>
          <w:color w:val="000000"/>
          <w:sz w:val="28"/>
          <w:szCs w:val="28"/>
        </w:rPr>
        <w:t xml:space="preserve"> K Neighbor Regressor and</w:t>
      </w:r>
      <w:r w:rsidRPr="00C274BE">
        <w:rPr>
          <w:rFonts w:ascii="NimbusRomNo9L-Medi" w:eastAsiaTheme="minorHAnsi" w:hAnsi="NimbusRomNo9L-Medi" w:cs="NimbusRomNo9L-Medi"/>
          <w:color w:val="000000"/>
          <w:sz w:val="28"/>
          <w:szCs w:val="28"/>
        </w:rPr>
        <w:t xml:space="preserve"> Random Forest Regressors to predict the stock </w:t>
      </w:r>
      <w:r w:rsidR="00784CCC">
        <w:rPr>
          <w:rFonts w:ascii="NimbusRomNo9L-Medi" w:eastAsiaTheme="minorHAnsi" w:hAnsi="NimbusRomNo9L-Medi" w:cs="NimbusRomNo9L-Medi"/>
          <w:color w:val="000000"/>
          <w:sz w:val="28"/>
          <w:szCs w:val="28"/>
        </w:rPr>
        <w:t>trend, we interestingly found Random Forest to be more accurate in terms of forecasting the future value. To analyze the efficiency of the project we used Root Mean Square Error(RMSE) and R2 Score Value.</w:t>
      </w:r>
    </w:p>
    <w:p w14:paraId="6554DD69" w14:textId="2CEFFBA0" w:rsidR="00505F6A" w:rsidRDefault="00784CCC" w:rsidP="00505F6A">
      <w:pPr>
        <w:autoSpaceDE w:val="0"/>
        <w:autoSpaceDN w:val="0"/>
        <w:adjustRightInd w:val="0"/>
        <w:spacing w:after="0" w:line="240" w:lineRule="auto"/>
        <w:ind w:firstLine="720"/>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 xml:space="preserve">The </w:t>
      </w:r>
      <w:r w:rsidRPr="0078681A">
        <w:rPr>
          <w:rFonts w:ascii="NimbusRomNo9L-Medi" w:hAnsi="NimbusRomNo9L-Medi" w:cs="NimbusRomNo9L-Medi"/>
          <w:i/>
          <w:iCs/>
          <w:color w:val="000000"/>
          <w:sz w:val="28"/>
          <w:szCs w:val="28"/>
        </w:rPr>
        <w:t>key features</w:t>
      </w:r>
      <w:r w:rsidR="006C48F0" w:rsidRPr="0078681A">
        <w:rPr>
          <w:rFonts w:ascii="NimbusRomNo9L-Medi" w:hAnsi="NimbusRomNo9L-Medi" w:cs="NimbusRomNo9L-Medi"/>
          <w:i/>
          <w:iCs/>
          <w:color w:val="000000"/>
          <w:sz w:val="28"/>
          <w:szCs w:val="28"/>
        </w:rPr>
        <w:t xml:space="preserve"> or contributions</w:t>
      </w:r>
      <w:r>
        <w:rPr>
          <w:rFonts w:ascii="NimbusRomNo9L-Medi" w:hAnsi="NimbusRomNo9L-Medi" w:cs="NimbusRomNo9L-Medi"/>
          <w:color w:val="000000"/>
          <w:sz w:val="28"/>
          <w:szCs w:val="28"/>
        </w:rPr>
        <w:t xml:space="preserve"> of this project is to </w:t>
      </w:r>
      <w:r w:rsidRPr="00784CCC">
        <w:rPr>
          <w:rFonts w:ascii="NimbusRomNo9L-Medi" w:hAnsi="NimbusRomNo9L-Medi" w:cs="NimbusRomNo9L-Medi"/>
          <w:color w:val="000000"/>
          <w:sz w:val="28"/>
          <w:szCs w:val="28"/>
        </w:rPr>
        <w:t>accurately forecast the direction of stock in short term</w:t>
      </w:r>
      <w:r>
        <w:rPr>
          <w:rFonts w:ascii="NimbusRomNo9L-Medi" w:hAnsi="NimbusRomNo9L-Medi" w:cs="NimbusRomNo9L-Medi"/>
          <w:color w:val="000000"/>
          <w:sz w:val="28"/>
          <w:szCs w:val="28"/>
        </w:rPr>
        <w:t xml:space="preserve"> </w:t>
      </w:r>
      <w:r w:rsidRPr="00784CCC">
        <w:rPr>
          <w:rFonts w:ascii="NimbusRomNo9L-Medi" w:hAnsi="NimbusRomNo9L-Medi" w:cs="NimbusRomNo9L-Medi"/>
          <w:color w:val="000000"/>
          <w:sz w:val="28"/>
          <w:szCs w:val="28"/>
        </w:rPr>
        <w:t>and forecast approximately over long term by utilizing different models, utilize twitter sentiment analysis, stock market data available on NASDAQ, Yahoo and pandemic data available on various sites notably Worldometer and visually</w:t>
      </w:r>
      <w:r w:rsidR="006C48F0">
        <w:rPr>
          <w:rFonts w:ascii="NimbusRomNo9L-Medi" w:hAnsi="NimbusRomNo9L-Medi" w:cs="NimbusRomNo9L-Medi"/>
          <w:color w:val="000000"/>
          <w:sz w:val="28"/>
          <w:szCs w:val="28"/>
        </w:rPr>
        <w:t xml:space="preserve"> </w:t>
      </w:r>
      <w:r w:rsidRPr="00784CCC">
        <w:rPr>
          <w:rFonts w:ascii="NimbusRomNo9L-Medi" w:hAnsi="NimbusRomNo9L-Medi" w:cs="NimbusRomNo9L-Medi"/>
          <w:color w:val="000000"/>
          <w:sz w:val="28"/>
          <w:szCs w:val="28"/>
        </w:rPr>
        <w:t>represent the output data using a graphical</w:t>
      </w:r>
      <w:r w:rsidR="006C48F0">
        <w:rPr>
          <w:rFonts w:ascii="NimbusRomNo9L-Medi" w:hAnsi="NimbusRomNo9L-Medi" w:cs="NimbusRomNo9L-Medi"/>
          <w:color w:val="000000"/>
          <w:sz w:val="28"/>
          <w:szCs w:val="28"/>
        </w:rPr>
        <w:t xml:space="preserve"> charts by using </w:t>
      </w:r>
      <w:r w:rsidR="0078681A">
        <w:rPr>
          <w:rFonts w:ascii="NimbusRomNo9L-Medi" w:hAnsi="NimbusRomNo9L-Medi" w:cs="NimbusRomNo9L-Medi"/>
          <w:color w:val="000000"/>
          <w:sz w:val="28"/>
          <w:szCs w:val="28"/>
        </w:rPr>
        <w:t xml:space="preserve">machine learning </w:t>
      </w:r>
      <w:r w:rsidR="006C48F0">
        <w:rPr>
          <w:rFonts w:ascii="NimbusRomNo9L-Medi" w:hAnsi="NimbusRomNo9L-Medi" w:cs="NimbusRomNo9L-Medi"/>
          <w:color w:val="000000"/>
          <w:sz w:val="28"/>
          <w:szCs w:val="28"/>
        </w:rPr>
        <w:t>models</w:t>
      </w:r>
      <w:r w:rsidR="0078681A">
        <w:rPr>
          <w:rFonts w:ascii="NimbusRomNo9L-Medi" w:hAnsi="NimbusRomNo9L-Medi" w:cs="NimbusRomNo9L-Medi"/>
          <w:color w:val="000000"/>
          <w:sz w:val="28"/>
          <w:szCs w:val="28"/>
        </w:rPr>
        <w:t xml:space="preserve"> which is in-line with the research and analytics.</w:t>
      </w:r>
      <w:r w:rsidR="00505F6A">
        <w:rPr>
          <w:rFonts w:ascii="NimbusRomNo9L-Medi" w:hAnsi="NimbusRomNo9L-Medi" w:cs="NimbusRomNo9L-Medi"/>
          <w:color w:val="000000"/>
          <w:sz w:val="28"/>
          <w:szCs w:val="28"/>
        </w:rPr>
        <w:t xml:space="preserve"> The S&amp;P Stock trend forecasting application has been maintained on GitHub.</w:t>
      </w:r>
    </w:p>
    <w:p w14:paraId="4B7773F4" w14:textId="3CD0B7F7" w:rsidR="00784CCC" w:rsidRDefault="00505F6A" w:rsidP="00505F6A">
      <w:pPr>
        <w:autoSpaceDE w:val="0"/>
        <w:autoSpaceDN w:val="0"/>
        <w:adjustRightInd w:val="0"/>
        <w:spacing w:after="0" w:line="240" w:lineRule="auto"/>
        <w:jc w:val="both"/>
        <w:rPr>
          <w:rFonts w:ascii="NimbusRomNo9L-Medi" w:hAnsi="NimbusRomNo9L-Medi" w:cs="NimbusRomNo9L-Medi"/>
          <w:color w:val="000000"/>
          <w:sz w:val="28"/>
          <w:szCs w:val="28"/>
        </w:rPr>
      </w:pPr>
      <w:r>
        <w:rPr>
          <w:rFonts w:ascii="NimbusRomNo9L-Medi" w:hAnsi="NimbusRomNo9L-Medi" w:cs="NimbusRomNo9L-Medi"/>
          <w:color w:val="000000"/>
          <w:sz w:val="28"/>
          <w:szCs w:val="28"/>
        </w:rPr>
        <w:t xml:space="preserve"> </w:t>
      </w:r>
      <w:hyperlink r:id="rId14" w:history="1">
        <w:r w:rsidRPr="00505F6A">
          <w:rPr>
            <w:rStyle w:val="Hyperlink"/>
            <w:rFonts w:ascii="NimbusRomNo9L-Medi" w:hAnsi="NimbusRomNo9L-Medi" w:cs="NimbusRomNo9L-Medi"/>
            <w:sz w:val="28"/>
            <w:szCs w:val="28"/>
          </w:rPr>
          <w:t>https://github.com/vinaylokesh/MachineLearning2020</w:t>
        </w:r>
      </w:hyperlink>
    </w:p>
    <w:p w14:paraId="449EBE62" w14:textId="3D5F67F7" w:rsidR="007103F1" w:rsidRDefault="00784CCC" w:rsidP="007103F1">
      <w:pPr>
        <w:pStyle w:val="NormalWeb"/>
        <w:shd w:val="clear" w:color="auto" w:fill="FFFFFF"/>
        <w:spacing w:before="0" w:beforeAutospacing="0" w:after="288" w:afterAutospacing="0" w:line="360" w:lineRule="atLeast"/>
        <w:jc w:val="both"/>
        <w:textAlignment w:val="baseline"/>
        <w:rPr>
          <w:rFonts w:ascii="NimbusRomNo9L-Medi" w:eastAsiaTheme="minorHAnsi" w:hAnsi="NimbusRomNo9L-Medi" w:cs="NimbusRomNo9L-Medi"/>
          <w:color w:val="000000"/>
          <w:sz w:val="28"/>
          <w:szCs w:val="28"/>
        </w:rPr>
      </w:pPr>
      <w:r w:rsidRPr="00C274BE">
        <w:rPr>
          <w:rFonts w:ascii="NimbusRomNo9L-Medi" w:eastAsiaTheme="minorHAnsi" w:hAnsi="NimbusRomNo9L-Medi" w:cs="NimbusRomNo9L-Medi"/>
          <w:color w:val="000000"/>
          <w:sz w:val="28"/>
          <w:szCs w:val="28"/>
        </w:rPr>
        <w:t xml:space="preserve">Our </w:t>
      </w:r>
      <w:r w:rsidR="00F80D96" w:rsidRPr="002C0689">
        <w:rPr>
          <w:rFonts w:ascii="NimbusRomNo9L-Medi" w:eastAsiaTheme="minorHAnsi" w:hAnsi="NimbusRomNo9L-Medi" w:cs="NimbusRomNo9L-Medi"/>
          <w:color w:val="000000"/>
          <w:sz w:val="28"/>
          <w:szCs w:val="28"/>
        </w:rPr>
        <w:t>learnings</w:t>
      </w:r>
      <w:r w:rsidR="002C0689" w:rsidRPr="002C0689">
        <w:rPr>
          <w:rFonts w:ascii="NimbusRomNo9L-Medi" w:eastAsiaTheme="minorHAnsi" w:hAnsi="NimbusRomNo9L-Medi" w:cs="NimbusRomNo9L-Medi"/>
          <w:color w:val="000000"/>
          <w:sz w:val="28"/>
          <w:szCs w:val="28"/>
        </w:rPr>
        <w:t xml:space="preserve"> through the project has been incredible and it</w:t>
      </w:r>
      <w:r w:rsidRPr="002C0689">
        <w:rPr>
          <w:rFonts w:ascii="NimbusRomNo9L-Medi" w:eastAsiaTheme="minorHAnsi" w:hAnsi="NimbusRomNo9L-Medi" w:cs="NimbusRomNo9L-Medi"/>
          <w:color w:val="000000"/>
          <w:sz w:val="28"/>
          <w:szCs w:val="28"/>
        </w:rPr>
        <w:t xml:space="preserve"> can be summarized</w:t>
      </w:r>
      <w:r w:rsidRPr="00C274BE">
        <w:rPr>
          <w:rFonts w:ascii="NimbusRomNo9L-Medi" w:eastAsiaTheme="minorHAnsi" w:hAnsi="NimbusRomNo9L-Medi" w:cs="NimbusRomNo9L-Medi"/>
          <w:color w:val="000000"/>
          <w:sz w:val="28"/>
          <w:szCs w:val="28"/>
        </w:rPr>
        <w:t xml:space="preserve"> into </w:t>
      </w:r>
      <w:r w:rsidR="007103F1">
        <w:rPr>
          <w:rFonts w:ascii="NimbusRomNo9L-Medi" w:eastAsiaTheme="minorHAnsi" w:hAnsi="NimbusRomNo9L-Medi" w:cs="NimbusRomNo9L-Medi"/>
          <w:color w:val="000000"/>
          <w:sz w:val="28"/>
          <w:szCs w:val="28"/>
        </w:rPr>
        <w:t>four</w:t>
      </w:r>
      <w:r w:rsidRPr="00C274BE">
        <w:rPr>
          <w:rFonts w:ascii="NimbusRomNo9L-Medi" w:eastAsiaTheme="minorHAnsi" w:hAnsi="NimbusRomNo9L-Medi" w:cs="NimbusRomNo9L-Medi"/>
          <w:color w:val="000000"/>
          <w:sz w:val="28"/>
          <w:szCs w:val="28"/>
        </w:rPr>
        <w:t xml:space="preserve"> aspects: </w:t>
      </w:r>
    </w:p>
    <w:p w14:paraId="5F7D524C" w14:textId="77777777" w:rsidR="007103F1" w:rsidRDefault="00F80D96" w:rsidP="007103F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rFonts w:ascii="NimbusRomNo9L-Medi" w:hAnsi="NimbusRomNo9L-Medi" w:cs="NimbusRomNo9L-Medi"/>
          <w:color w:val="000000"/>
          <w:sz w:val="28"/>
          <w:szCs w:val="28"/>
        </w:rPr>
        <w:t>1) Application oriented stock analysis rather than theory oriented analysis have an edge in terms of profit since an application provides greater insights in a short amount of time with accuracy and efficiency.</w:t>
      </w:r>
      <w:r w:rsidR="007103F1">
        <w:rPr>
          <w:rFonts w:ascii="NimbusRomNo9L-Medi" w:eastAsiaTheme="minorHAnsi" w:hAnsi="NimbusRomNo9L-Medi" w:cs="NimbusRomNo9L-Medi"/>
          <w:color w:val="000000"/>
          <w:sz w:val="28"/>
          <w:szCs w:val="28"/>
        </w:rPr>
        <w:t xml:space="preserve"> </w:t>
      </w:r>
    </w:p>
    <w:p w14:paraId="3D8CC30A" w14:textId="77777777" w:rsidR="007103F1" w:rsidRDefault="00F80D96" w:rsidP="007103F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rFonts w:ascii="NimbusRomNo9L-Medi" w:eastAsiaTheme="minorHAnsi" w:hAnsi="NimbusRomNo9L-Medi" w:cs="NimbusRomNo9L-Medi"/>
          <w:color w:val="000000"/>
          <w:sz w:val="28"/>
          <w:szCs w:val="28"/>
        </w:rPr>
        <w:t>2</w:t>
      </w:r>
      <w:r w:rsidR="00784CCC">
        <w:rPr>
          <w:rFonts w:ascii="NimbusRomNo9L-Medi" w:eastAsiaTheme="minorHAnsi" w:hAnsi="NimbusRomNo9L-Medi" w:cs="NimbusRomNo9L-Medi"/>
          <w:color w:val="000000"/>
          <w:sz w:val="28"/>
          <w:szCs w:val="28"/>
        </w:rPr>
        <w:t xml:space="preserve">) </w:t>
      </w:r>
      <w:r w:rsidR="00C274BE" w:rsidRPr="00784CCC">
        <w:rPr>
          <w:rFonts w:ascii="NimbusRomNo9L-Medi" w:hAnsi="NimbusRomNo9L-Medi" w:cs="NimbusRomNo9L-Medi"/>
          <w:color w:val="000000"/>
          <w:sz w:val="28"/>
          <w:szCs w:val="28"/>
        </w:rPr>
        <w:t>Various machine learning based models are proposed for predicting daily trend of US stocks. Numerical results suggests high accuracy</w:t>
      </w:r>
      <w:r w:rsidR="00784CCC" w:rsidRPr="00784CCC">
        <w:rPr>
          <w:rFonts w:ascii="NimbusRomNo9L-Medi" w:hAnsi="NimbusRomNo9L-Medi" w:cs="NimbusRomNo9L-Medi"/>
          <w:color w:val="000000"/>
          <w:sz w:val="28"/>
          <w:szCs w:val="28"/>
        </w:rPr>
        <w:t>.</w:t>
      </w:r>
      <w:r w:rsidR="00784CCC">
        <w:rPr>
          <w:rFonts w:ascii="NimbusRomNo9L-Medi" w:hAnsi="NimbusRomNo9L-Medi" w:cs="NimbusRomNo9L-Medi"/>
          <w:color w:val="000000"/>
          <w:sz w:val="28"/>
          <w:szCs w:val="28"/>
        </w:rPr>
        <w:t xml:space="preserve"> </w:t>
      </w:r>
      <w:r w:rsidR="007103F1">
        <w:rPr>
          <w:rFonts w:ascii="NimbusRomNo9L-Medi" w:eastAsiaTheme="minorHAnsi" w:hAnsi="NimbusRomNo9L-Medi" w:cs="NimbusRomNo9L-Medi"/>
          <w:color w:val="000000"/>
          <w:sz w:val="28"/>
          <w:szCs w:val="28"/>
        </w:rPr>
        <w:t xml:space="preserve"> </w:t>
      </w:r>
    </w:p>
    <w:p w14:paraId="4ADC9C97" w14:textId="77777777" w:rsidR="007103F1" w:rsidRDefault="00F80D96" w:rsidP="007103F1">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r>
        <w:rPr>
          <w:rFonts w:ascii="NimbusRomNo9L-Medi" w:hAnsi="NimbusRomNo9L-Medi" w:cs="NimbusRomNo9L-Medi"/>
          <w:color w:val="000000"/>
          <w:sz w:val="28"/>
          <w:szCs w:val="28"/>
        </w:rPr>
        <w:t>3</w:t>
      </w:r>
      <w:r w:rsidR="00784CCC">
        <w:rPr>
          <w:rFonts w:ascii="NimbusRomNo9L-Medi" w:hAnsi="NimbusRomNo9L-Medi" w:cs="NimbusRomNo9L-Medi"/>
          <w:color w:val="000000"/>
          <w:sz w:val="28"/>
          <w:szCs w:val="28"/>
        </w:rPr>
        <w:t xml:space="preserve">) </w:t>
      </w:r>
      <w:r>
        <w:rPr>
          <w:rFonts w:ascii="NimbusRomNo9L-Medi" w:hAnsi="NimbusRomNo9L-Medi" w:cs="NimbusRomNo9L-Medi"/>
          <w:color w:val="000000"/>
          <w:sz w:val="28"/>
          <w:szCs w:val="28"/>
        </w:rPr>
        <w:t>If a</w:t>
      </w:r>
      <w:r w:rsidR="00C274BE" w:rsidRPr="00784CCC">
        <w:rPr>
          <w:rFonts w:ascii="NimbusRomNo9L-Medi" w:hAnsi="NimbusRomNo9L-Medi" w:cs="NimbusRomNo9L-Medi"/>
          <w:color w:val="000000"/>
          <w:sz w:val="28"/>
          <w:szCs w:val="28"/>
        </w:rPr>
        <w:t xml:space="preserve"> practical trading model</w:t>
      </w:r>
      <w:r>
        <w:rPr>
          <w:rFonts w:ascii="NimbusRomNo9L-Medi" w:hAnsi="NimbusRomNo9L-Medi" w:cs="NimbusRomNo9L-Medi"/>
          <w:color w:val="000000"/>
          <w:sz w:val="28"/>
          <w:szCs w:val="28"/>
        </w:rPr>
        <w:t xml:space="preserve"> is</w:t>
      </w:r>
      <w:r w:rsidR="00C274BE" w:rsidRPr="00784CCC">
        <w:rPr>
          <w:rFonts w:ascii="NimbusRomNo9L-Medi" w:hAnsi="NimbusRomNo9L-Medi" w:cs="NimbusRomNo9L-Medi"/>
          <w:color w:val="000000"/>
          <w:sz w:val="28"/>
          <w:szCs w:val="28"/>
        </w:rPr>
        <w:t xml:space="preserve"> built upon </w:t>
      </w:r>
      <w:r>
        <w:rPr>
          <w:rFonts w:ascii="NimbusRomNo9L-Medi" w:hAnsi="NimbusRomNo9L-Medi" w:cs="NimbusRomNo9L-Medi"/>
          <w:color w:val="000000"/>
          <w:sz w:val="28"/>
          <w:szCs w:val="28"/>
        </w:rPr>
        <w:t>the</w:t>
      </w:r>
      <w:r w:rsidR="00C274BE" w:rsidRPr="00784CCC">
        <w:rPr>
          <w:rFonts w:ascii="NimbusRomNo9L-Medi" w:hAnsi="NimbusRomNo9L-Medi" w:cs="NimbusRomNo9L-Medi"/>
          <w:color w:val="000000"/>
          <w:sz w:val="28"/>
          <w:szCs w:val="28"/>
        </w:rPr>
        <w:t xml:space="preserve"> well trained predictor</w:t>
      </w:r>
      <w:r>
        <w:rPr>
          <w:rFonts w:ascii="NimbusRomNo9L-Medi" w:hAnsi="NimbusRomNo9L-Medi" w:cs="NimbusRomNo9L-Medi"/>
          <w:color w:val="000000"/>
          <w:sz w:val="28"/>
          <w:szCs w:val="28"/>
        </w:rPr>
        <w:t>, it could make this</w:t>
      </w:r>
      <w:r w:rsidR="00C274BE" w:rsidRPr="00784CCC">
        <w:rPr>
          <w:rFonts w:ascii="NimbusRomNo9L-Medi" w:hAnsi="NimbusRomNo9L-Medi" w:cs="NimbusRomNo9L-Medi"/>
          <w:color w:val="000000"/>
          <w:sz w:val="28"/>
          <w:szCs w:val="28"/>
        </w:rPr>
        <w:t xml:space="preserve"> model generate higher profit compared to selected benchmarks. </w:t>
      </w:r>
      <w:r w:rsidR="007103F1">
        <w:rPr>
          <w:rFonts w:ascii="NimbusRomNo9L-Medi" w:eastAsiaTheme="minorHAnsi" w:hAnsi="NimbusRomNo9L-Medi" w:cs="NimbusRomNo9L-Medi"/>
          <w:color w:val="000000"/>
          <w:sz w:val="28"/>
          <w:szCs w:val="28"/>
        </w:rPr>
        <w:t xml:space="preserve"> </w:t>
      </w:r>
    </w:p>
    <w:p w14:paraId="3E35774D" w14:textId="77777777" w:rsidR="007103F1" w:rsidRDefault="0078681A" w:rsidP="007103F1">
      <w:pPr>
        <w:pStyle w:val="NormalWeb"/>
        <w:shd w:val="clear" w:color="auto" w:fill="FFFFFF"/>
        <w:spacing w:before="0" w:beforeAutospacing="0" w:after="288" w:afterAutospacing="0" w:line="360" w:lineRule="atLeast"/>
        <w:ind w:firstLine="720"/>
        <w:jc w:val="both"/>
        <w:textAlignment w:val="baseline"/>
        <w:rPr>
          <w:rFonts w:ascii="NimbusRomNo9L-Medi" w:hAnsi="NimbusRomNo9L-Medi" w:cs="NimbusRomNo9L-Medi"/>
          <w:color w:val="000000"/>
          <w:sz w:val="28"/>
          <w:szCs w:val="28"/>
        </w:rPr>
      </w:pPr>
      <w:r>
        <w:rPr>
          <w:rFonts w:ascii="NimbusRomNo9L-Medi" w:hAnsi="NimbusRomNo9L-Medi" w:cs="NimbusRomNo9L-Medi"/>
          <w:color w:val="000000"/>
          <w:sz w:val="28"/>
          <w:szCs w:val="28"/>
        </w:rPr>
        <w:t xml:space="preserve">4) Sentiment analysis has a wide range of benefit as it directly impacts the interest in stock market. </w:t>
      </w:r>
    </w:p>
    <w:p w14:paraId="19D1E83D" w14:textId="136253CC" w:rsidR="002C0689" w:rsidRPr="00E52E39" w:rsidRDefault="002C0689" w:rsidP="007103F1">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color w:val="000000"/>
          <w:sz w:val="28"/>
          <w:szCs w:val="28"/>
        </w:rPr>
      </w:pPr>
      <w:r>
        <w:rPr>
          <w:rFonts w:ascii="NimbusRomNo9L-Medi" w:hAnsi="NimbusRomNo9L-Medi" w:cs="NimbusRomNo9L-Medi"/>
          <w:sz w:val="28"/>
          <w:szCs w:val="28"/>
        </w:rPr>
        <w:lastRenderedPageBreak/>
        <w:t xml:space="preserve">6 FUTURE ENHANCEMENT </w:t>
      </w:r>
    </w:p>
    <w:p w14:paraId="01BFDABE" w14:textId="6AA8D9E6" w:rsidR="00411DAA" w:rsidRDefault="00411DAA" w:rsidP="002C0689">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sz w:val="28"/>
          <w:szCs w:val="28"/>
        </w:rPr>
      </w:pPr>
      <w:r>
        <w:rPr>
          <w:rFonts w:ascii="NimbusRomNo9L-Medi" w:hAnsi="NimbusRomNo9L-Medi" w:cs="NimbusRomNo9L-Medi"/>
          <w:sz w:val="28"/>
          <w:szCs w:val="28"/>
        </w:rPr>
        <w:t>Though the proposed model has implemented</w:t>
      </w:r>
      <w:r w:rsidR="00870CEB">
        <w:rPr>
          <w:rFonts w:ascii="NimbusRomNo9L-Medi" w:hAnsi="NimbusRomNo9L-Medi" w:cs="NimbusRomNo9L-Medi"/>
          <w:sz w:val="28"/>
          <w:szCs w:val="28"/>
        </w:rPr>
        <w:t xml:space="preserve"> the</w:t>
      </w:r>
      <w:r>
        <w:rPr>
          <w:rFonts w:ascii="NimbusRomNo9L-Medi" w:hAnsi="NimbusRomNo9L-Medi" w:cs="NimbusRomNo9L-Medi"/>
          <w:sz w:val="28"/>
          <w:szCs w:val="28"/>
        </w:rPr>
        <w:t xml:space="preserve"> sentiment analysis from Twitter, usage of </w:t>
      </w:r>
      <w:r w:rsidR="00870CEB">
        <w:rPr>
          <w:rFonts w:ascii="NimbusRomNo9L-Medi" w:hAnsi="NimbusRomNo9L-Medi" w:cs="NimbusRomNo9L-Medi"/>
          <w:sz w:val="28"/>
          <w:szCs w:val="28"/>
        </w:rPr>
        <w:t xml:space="preserve">paid versions of twitter </w:t>
      </w:r>
      <w:r>
        <w:rPr>
          <w:rFonts w:ascii="NimbusRomNo9L-Medi" w:hAnsi="NimbusRomNo9L-Medi" w:cs="NimbusRomNo9L-Medi"/>
          <w:sz w:val="28"/>
          <w:szCs w:val="28"/>
        </w:rPr>
        <w:t>API’s could</w:t>
      </w:r>
      <w:r w:rsidR="00870CEB">
        <w:rPr>
          <w:rFonts w:ascii="NimbusRomNo9L-Medi" w:hAnsi="NimbusRomNo9L-Medi" w:cs="NimbusRomNo9L-Medi"/>
          <w:sz w:val="28"/>
          <w:szCs w:val="28"/>
        </w:rPr>
        <w:t xml:space="preserve"> ease the feature extraction and it could possibly enable superior forecasting and analytics .</w:t>
      </w:r>
      <w:r>
        <w:rPr>
          <w:rFonts w:ascii="NimbusRomNo9L-Medi" w:hAnsi="NimbusRomNo9L-Medi" w:cs="NimbusRomNo9L-Medi"/>
          <w:sz w:val="28"/>
          <w:szCs w:val="28"/>
        </w:rPr>
        <w:t xml:space="preserve"> </w:t>
      </w:r>
      <w:r w:rsidR="00870CEB">
        <w:rPr>
          <w:rFonts w:ascii="NimbusRomNo9L-Medi" w:hAnsi="NimbusRomNo9L-Medi" w:cs="NimbusRomNo9L-Medi"/>
          <w:sz w:val="28"/>
          <w:szCs w:val="28"/>
        </w:rPr>
        <w:t xml:space="preserve">Deep Learning has been productive in terms of current research, if some of those aspects can be combined with the current model, it could enhance the model’s accuracy and efficiency. The current model forecasts data based on the daily basis, if an hourly basis prediction is implemented, it could provide better insights. Overall, though the application generates graph, it is still based on the core of command line interface, if this project can go live as a web-application, in other terms as a complete Graphical user Interface (GUI), it will ease the selection of algorithms and provides a clear cut way to differentiate among different stock market trends and forecasting.  </w:t>
      </w:r>
    </w:p>
    <w:p w14:paraId="3A7080D8" w14:textId="77777777" w:rsidR="00E52E39" w:rsidRDefault="00993AC6" w:rsidP="00FD3B86">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sz w:val="28"/>
          <w:szCs w:val="28"/>
        </w:rPr>
      </w:pPr>
      <w:r>
        <w:rPr>
          <w:rFonts w:ascii="NimbusRomNo9L-Medi" w:hAnsi="NimbusRomNo9L-Medi" w:cs="NimbusRomNo9L-Medi"/>
          <w:sz w:val="28"/>
          <w:szCs w:val="28"/>
        </w:rPr>
        <w:t>References</w:t>
      </w:r>
    </w:p>
    <w:p w14:paraId="0FE171A5" w14:textId="065D0AB5" w:rsidR="00FD3B86" w:rsidRPr="00E52E39" w:rsidRDefault="00FD3B86" w:rsidP="00FD3B86">
      <w:pPr>
        <w:pStyle w:val="NormalWeb"/>
        <w:shd w:val="clear" w:color="auto" w:fill="FFFFFF"/>
        <w:spacing w:before="0" w:beforeAutospacing="0" w:after="288" w:afterAutospacing="0" w:line="360" w:lineRule="atLeast"/>
        <w:jc w:val="both"/>
        <w:textAlignment w:val="baseline"/>
        <w:rPr>
          <w:rFonts w:ascii="NimbusRomNo9L-Medi" w:hAnsi="NimbusRomNo9L-Medi" w:cs="NimbusRomNo9L-Medi"/>
          <w:sz w:val="28"/>
          <w:szCs w:val="28"/>
        </w:rPr>
      </w:pPr>
      <w:r w:rsidRPr="002B6DCB">
        <w:t>[1] International Journal of Economics and Finance; Vol.5, No. 3; 2013 ISSN 1916-971X E-ISSN 1916-9728</w:t>
      </w:r>
    </w:p>
    <w:p w14:paraId="199DCB49" w14:textId="2A656BB3" w:rsidR="00FD3B86" w:rsidRPr="002B6DCB" w:rsidRDefault="00FD3B86" w:rsidP="00FD3B86">
      <w:pPr>
        <w:pStyle w:val="NormalWeb"/>
        <w:shd w:val="clear" w:color="auto" w:fill="FFFFFF"/>
        <w:spacing w:before="0" w:beforeAutospacing="0" w:after="288" w:afterAutospacing="0" w:line="360" w:lineRule="atLeast"/>
        <w:jc w:val="both"/>
        <w:textAlignment w:val="baseline"/>
      </w:pPr>
      <w:r w:rsidRPr="002B6DCB">
        <w:t>[2] W. Huang et al., “Forecasting stock market movement direction with support vector machine,” Computers Operations Research, 32, pp. 2513–2522005, 2005</w:t>
      </w:r>
    </w:p>
    <w:p w14:paraId="0A02F12B" w14:textId="36B51015" w:rsidR="00FD3B86" w:rsidRPr="002B6DCB" w:rsidRDefault="00FD3B86" w:rsidP="00FD3B86">
      <w:pPr>
        <w:pStyle w:val="NormalWeb"/>
        <w:shd w:val="clear" w:color="auto" w:fill="FFFFFF"/>
        <w:spacing w:before="0" w:beforeAutospacing="0" w:after="288" w:afterAutospacing="0" w:line="360" w:lineRule="atLeast"/>
        <w:jc w:val="both"/>
        <w:textAlignment w:val="baseline"/>
      </w:pPr>
      <w:r w:rsidRPr="002B6DCB">
        <w:t xml:space="preserve">[3] </w:t>
      </w:r>
      <w:proofErr w:type="spellStart"/>
      <w:r w:rsidRPr="002B6DCB">
        <w:t>Vatsal</w:t>
      </w:r>
      <w:proofErr w:type="spellEnd"/>
      <w:r w:rsidRPr="002B6DCB">
        <w:t xml:space="preserve"> H. Shah, “Machine learning techniques for stock prediction,” www.vatsals.com.</w:t>
      </w:r>
    </w:p>
    <w:p w14:paraId="11E56A1A" w14:textId="56D18295" w:rsidR="00FD3B86" w:rsidRPr="002B6DCB" w:rsidRDefault="00FD3B86" w:rsidP="00FD3B86">
      <w:pPr>
        <w:pStyle w:val="NormalWeb"/>
        <w:shd w:val="clear" w:color="auto" w:fill="FFFFFF"/>
        <w:spacing w:before="0" w:beforeAutospacing="0" w:after="288" w:afterAutospacing="0" w:line="360" w:lineRule="atLeast"/>
        <w:jc w:val="both"/>
        <w:textAlignment w:val="baseline"/>
      </w:pPr>
      <w:r w:rsidRPr="002B6DCB">
        <w:t>[4] J. Moody, et al., “Learning to trade via direct reinforcement, ”IEEE Transactions on Neural Networks, vol.12, no. 4, Jul. 2001.</w:t>
      </w:r>
    </w:p>
    <w:p w14:paraId="6ABC43D7" w14:textId="060B8E67" w:rsidR="00993AC6" w:rsidRDefault="00FD3B86" w:rsidP="00FD3B86">
      <w:pPr>
        <w:pStyle w:val="NormalWeb"/>
        <w:shd w:val="clear" w:color="auto" w:fill="FFFFFF"/>
        <w:spacing w:before="0" w:beforeAutospacing="0" w:after="288" w:afterAutospacing="0" w:line="360" w:lineRule="atLeast"/>
        <w:jc w:val="both"/>
        <w:textAlignment w:val="baseline"/>
      </w:pPr>
      <w:r w:rsidRPr="002B6DCB">
        <w:t>[5] S. Zemke, “On developing a financial prediction system: Pitfall and possibilities,” Proceedings of DMLL- 2002 Workshop, ICML, Sydney, Australia, 2002.</w:t>
      </w:r>
      <w:r w:rsidR="00993AC6" w:rsidRPr="002B6DCB">
        <w:t xml:space="preserve"> </w:t>
      </w:r>
    </w:p>
    <w:p w14:paraId="0462C26A" w14:textId="50BE34B9" w:rsidR="00CE1219" w:rsidRDefault="00CE1219" w:rsidP="00FD3B86">
      <w:pPr>
        <w:pStyle w:val="NormalWeb"/>
        <w:shd w:val="clear" w:color="auto" w:fill="FFFFFF"/>
        <w:spacing w:before="0" w:beforeAutospacing="0" w:after="288" w:afterAutospacing="0" w:line="360" w:lineRule="atLeast"/>
        <w:jc w:val="both"/>
        <w:textAlignment w:val="baseline"/>
      </w:pPr>
      <w:r>
        <w:t xml:space="preserve">[6] Refenes, A. N., </w:t>
      </w:r>
      <w:proofErr w:type="spellStart"/>
      <w:r>
        <w:t>Zapranis</w:t>
      </w:r>
      <w:proofErr w:type="spellEnd"/>
      <w:r>
        <w:t>, A., and Francis, G. Stock performance modeling using neural networks: a comparative study with regression models. Neural Networks 7 (1994), 375–388.</w:t>
      </w:r>
    </w:p>
    <w:p w14:paraId="2BF9716E" w14:textId="7C453AD1" w:rsidR="00CE1219" w:rsidRPr="002B6DCB" w:rsidRDefault="00CE1219" w:rsidP="00FD3B86">
      <w:pPr>
        <w:pStyle w:val="NormalWeb"/>
        <w:shd w:val="clear" w:color="auto" w:fill="FFFFFF"/>
        <w:spacing w:before="0" w:beforeAutospacing="0" w:after="288" w:afterAutospacing="0" w:line="360" w:lineRule="atLeast"/>
        <w:jc w:val="both"/>
        <w:textAlignment w:val="baseline"/>
      </w:pPr>
      <w:r>
        <w:t>[7] Levin, A. U. Stock selection via nonlinear multi-factor models. In NIPS. 1996.</w:t>
      </w:r>
    </w:p>
    <w:p w14:paraId="60983661" w14:textId="77777777" w:rsidR="00E52E39" w:rsidRDefault="002B6DCB" w:rsidP="00FD3B86">
      <w:pPr>
        <w:pStyle w:val="NormalWeb"/>
        <w:shd w:val="clear" w:color="auto" w:fill="FFFFFF"/>
        <w:spacing w:before="0" w:beforeAutospacing="0" w:after="288" w:afterAutospacing="0" w:line="360" w:lineRule="atLeast"/>
        <w:jc w:val="both"/>
        <w:textAlignment w:val="baseline"/>
      </w:pPr>
      <w:r>
        <w:t>[</w:t>
      </w:r>
      <w:r w:rsidR="00CE1219">
        <w:t>8</w:t>
      </w:r>
      <w:r>
        <w:t xml:space="preserve">] Ghosn, J., and </w:t>
      </w:r>
      <w:proofErr w:type="spellStart"/>
      <w:r>
        <w:t>Bengio</w:t>
      </w:r>
      <w:proofErr w:type="spellEnd"/>
      <w:r>
        <w:t xml:space="preserve">, Y. Multi-task learning for stock selection. In NIPS. 1997. </w:t>
      </w:r>
    </w:p>
    <w:p w14:paraId="5E66A74E" w14:textId="5880CF29" w:rsidR="00CE1219" w:rsidRPr="00E52E39" w:rsidRDefault="00CE1219" w:rsidP="00FD3B86">
      <w:pPr>
        <w:pStyle w:val="NormalWeb"/>
        <w:shd w:val="clear" w:color="auto" w:fill="FFFFFF"/>
        <w:spacing w:before="0" w:beforeAutospacing="0" w:after="288" w:afterAutospacing="0" w:line="360" w:lineRule="atLeast"/>
        <w:jc w:val="both"/>
        <w:textAlignment w:val="baseline"/>
      </w:pPr>
      <w:r>
        <w:lastRenderedPageBreak/>
        <w:t>[9] Tsai, C.-F., Lin, Y.-C., Yen, D. C., and Chen, Y.-M. Predicting stock returns by classifier ensembles. Applied Soft Computing 11 (2011), 2452–2459.</w:t>
      </w:r>
    </w:p>
    <w:p w14:paraId="59AB4062" w14:textId="5E597441" w:rsidR="002C0689" w:rsidRPr="00CE1219" w:rsidRDefault="002B6DCB" w:rsidP="00CE1219">
      <w:pPr>
        <w:pStyle w:val="NormalWeb"/>
        <w:shd w:val="clear" w:color="auto" w:fill="FFFFFF"/>
        <w:spacing w:before="0" w:beforeAutospacing="0" w:after="288" w:afterAutospacing="0" w:line="360" w:lineRule="atLeast"/>
        <w:jc w:val="both"/>
        <w:textAlignment w:val="baseline"/>
      </w:pPr>
      <w:r>
        <w:t>[</w:t>
      </w:r>
      <w:r w:rsidR="00CE1219">
        <w:t>10</w:t>
      </w:r>
      <w:r>
        <w:t xml:space="preserve">] Leung, M. T., </w:t>
      </w:r>
      <w:proofErr w:type="spellStart"/>
      <w:r>
        <w:t>Daouk</w:t>
      </w:r>
      <w:proofErr w:type="spellEnd"/>
      <w:r>
        <w:t xml:space="preserve">, H., and Chen, A.-S. Forecasting stock indices: a comparison of classification and level estimation model. International Journal of Forecasting 16 (2000), 173–190. </w:t>
      </w:r>
    </w:p>
    <w:p w14:paraId="5E32FEB2" w14:textId="1AAB0B62" w:rsidR="006A53C6" w:rsidRDefault="006A53C6" w:rsidP="00CE64D3">
      <w:pPr>
        <w:autoSpaceDE w:val="0"/>
        <w:autoSpaceDN w:val="0"/>
        <w:adjustRightInd w:val="0"/>
        <w:spacing w:after="0" w:line="240" w:lineRule="auto"/>
        <w:jc w:val="center"/>
        <w:rPr>
          <w:rFonts w:ascii="NimbusRomNo9L-Medi" w:hAnsi="NimbusRomNo9L-Medi" w:cs="NimbusRomNo9L-Medi"/>
          <w:color w:val="000000"/>
          <w:sz w:val="28"/>
          <w:szCs w:val="28"/>
        </w:rPr>
      </w:pPr>
    </w:p>
    <w:p w14:paraId="7830B184" w14:textId="5CA7EC47" w:rsidR="006A53C6" w:rsidRDefault="006A53C6" w:rsidP="00C71126">
      <w:pPr>
        <w:autoSpaceDE w:val="0"/>
        <w:autoSpaceDN w:val="0"/>
        <w:adjustRightInd w:val="0"/>
        <w:spacing w:after="0" w:line="240" w:lineRule="auto"/>
        <w:jc w:val="center"/>
        <w:rPr>
          <w:rFonts w:ascii="NimbusRomNo9L-Medi" w:hAnsi="NimbusRomNo9L-Medi" w:cs="NimbusRomNo9L-Medi"/>
          <w:color w:val="000000"/>
          <w:sz w:val="28"/>
          <w:szCs w:val="28"/>
        </w:rPr>
      </w:pPr>
    </w:p>
    <w:p w14:paraId="3528BEF8" w14:textId="07B6B574" w:rsidR="006A53C6" w:rsidRDefault="006A53C6" w:rsidP="00C71126">
      <w:pPr>
        <w:autoSpaceDE w:val="0"/>
        <w:autoSpaceDN w:val="0"/>
        <w:adjustRightInd w:val="0"/>
        <w:spacing w:after="0" w:line="240" w:lineRule="auto"/>
        <w:jc w:val="center"/>
        <w:rPr>
          <w:rFonts w:ascii="NimbusRomNo9L-Medi" w:hAnsi="NimbusRomNo9L-Medi" w:cs="NimbusRomNo9L-Medi"/>
          <w:color w:val="000000"/>
          <w:sz w:val="28"/>
          <w:szCs w:val="28"/>
        </w:rPr>
      </w:pPr>
    </w:p>
    <w:p w14:paraId="7B2AF1D7" w14:textId="4142FF20" w:rsidR="006A53C6" w:rsidRPr="006A53C6" w:rsidRDefault="006A53C6" w:rsidP="00C71126">
      <w:pPr>
        <w:autoSpaceDE w:val="0"/>
        <w:autoSpaceDN w:val="0"/>
        <w:adjustRightInd w:val="0"/>
        <w:spacing w:after="0" w:line="240" w:lineRule="auto"/>
        <w:jc w:val="center"/>
        <w:rPr>
          <w:rFonts w:ascii="NimbusRomNo9L-Medi" w:hAnsi="NimbusRomNo9L-Medi" w:cs="NimbusRomNo9L-Medi"/>
          <w:color w:val="000000"/>
          <w:sz w:val="18"/>
          <w:szCs w:val="18"/>
        </w:rPr>
      </w:pPr>
    </w:p>
    <w:p w14:paraId="54B1F915" w14:textId="3F337C3F" w:rsidR="00C71126" w:rsidRPr="006A53C6" w:rsidRDefault="00C71126" w:rsidP="00C71126">
      <w:pPr>
        <w:autoSpaceDE w:val="0"/>
        <w:autoSpaceDN w:val="0"/>
        <w:adjustRightInd w:val="0"/>
        <w:spacing w:after="0" w:line="240" w:lineRule="auto"/>
        <w:jc w:val="center"/>
        <w:rPr>
          <w:rFonts w:ascii="NimbusRomNo9L-Medi" w:hAnsi="NimbusRomNo9L-Medi" w:cs="NimbusRomNo9L-Medi"/>
          <w:color w:val="000000"/>
          <w:sz w:val="18"/>
          <w:szCs w:val="18"/>
        </w:rPr>
      </w:pPr>
    </w:p>
    <w:p w14:paraId="6E31B898" w14:textId="215F5523" w:rsidR="00C71126" w:rsidRPr="00135F09" w:rsidRDefault="00C71126" w:rsidP="00135F09">
      <w:pPr>
        <w:pStyle w:val="NormalWeb"/>
        <w:shd w:val="clear" w:color="auto" w:fill="FFFFFF"/>
        <w:spacing w:before="0" w:beforeAutospacing="0" w:after="288" w:afterAutospacing="0" w:line="360" w:lineRule="atLeast"/>
        <w:ind w:firstLine="720"/>
        <w:jc w:val="both"/>
        <w:textAlignment w:val="baseline"/>
        <w:rPr>
          <w:rFonts w:ascii="NimbusRomNo9L-Medi" w:eastAsiaTheme="minorHAnsi" w:hAnsi="NimbusRomNo9L-Medi" w:cs="NimbusRomNo9L-Medi"/>
          <w:color w:val="000000"/>
          <w:sz w:val="28"/>
          <w:szCs w:val="28"/>
        </w:rPr>
      </w:pPr>
    </w:p>
    <w:sectPr w:rsidR="00C71126" w:rsidRPr="0013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22305"/>
    <w:multiLevelType w:val="hybridMultilevel"/>
    <w:tmpl w:val="8A242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745FC"/>
    <w:multiLevelType w:val="hybridMultilevel"/>
    <w:tmpl w:val="4D04F7D8"/>
    <w:lvl w:ilvl="0" w:tplc="ACF6DB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F850EC"/>
    <w:multiLevelType w:val="hybridMultilevel"/>
    <w:tmpl w:val="77E06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27432"/>
    <w:multiLevelType w:val="hybridMultilevel"/>
    <w:tmpl w:val="CB9CA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2146C"/>
    <w:multiLevelType w:val="hybridMultilevel"/>
    <w:tmpl w:val="167C17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42F5"/>
    <w:multiLevelType w:val="hybridMultilevel"/>
    <w:tmpl w:val="F172307E"/>
    <w:lvl w:ilvl="0" w:tplc="D5024308">
      <w:start w:val="1"/>
      <w:numFmt w:val="decimal"/>
      <w:lvlText w:val="%1."/>
      <w:lvlJc w:val="left"/>
      <w:pPr>
        <w:ind w:left="420" w:hanging="360"/>
      </w:pPr>
      <w:rPr>
        <w:rFonts w:ascii="NimbusRomNo9L-Medi" w:hAnsi="NimbusRomNo9L-Medi" w:cs="NimbusRomNo9L-Medi" w:hint="default"/>
        <w:color w:val="000000"/>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09153A1"/>
    <w:multiLevelType w:val="hybridMultilevel"/>
    <w:tmpl w:val="8A242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2606A"/>
    <w:multiLevelType w:val="hybridMultilevel"/>
    <w:tmpl w:val="A176C3FE"/>
    <w:lvl w:ilvl="0" w:tplc="A3C2EC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7C3785"/>
    <w:multiLevelType w:val="hybridMultilevel"/>
    <w:tmpl w:val="760A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F9"/>
    <w:rsid w:val="0003353C"/>
    <w:rsid w:val="00035801"/>
    <w:rsid w:val="000570B8"/>
    <w:rsid w:val="00082B90"/>
    <w:rsid w:val="000B4AE6"/>
    <w:rsid w:val="000B68FF"/>
    <w:rsid w:val="000C08B7"/>
    <w:rsid w:val="001338BF"/>
    <w:rsid w:val="00135F09"/>
    <w:rsid w:val="00172879"/>
    <w:rsid w:val="001A0C19"/>
    <w:rsid w:val="001D7A90"/>
    <w:rsid w:val="002063C5"/>
    <w:rsid w:val="0022128F"/>
    <w:rsid w:val="002B6DCB"/>
    <w:rsid w:val="002C0689"/>
    <w:rsid w:val="002D11C0"/>
    <w:rsid w:val="002E7431"/>
    <w:rsid w:val="00315954"/>
    <w:rsid w:val="00333E8D"/>
    <w:rsid w:val="0037278D"/>
    <w:rsid w:val="00411DAA"/>
    <w:rsid w:val="0041730C"/>
    <w:rsid w:val="00420BB6"/>
    <w:rsid w:val="00451FEE"/>
    <w:rsid w:val="004B520D"/>
    <w:rsid w:val="004C172E"/>
    <w:rsid w:val="004D29F9"/>
    <w:rsid w:val="00505F6A"/>
    <w:rsid w:val="005A53E9"/>
    <w:rsid w:val="005B56E4"/>
    <w:rsid w:val="00614EC5"/>
    <w:rsid w:val="006319E8"/>
    <w:rsid w:val="006472BB"/>
    <w:rsid w:val="00673407"/>
    <w:rsid w:val="00696569"/>
    <w:rsid w:val="006A53C6"/>
    <w:rsid w:val="006B329E"/>
    <w:rsid w:val="006C48F0"/>
    <w:rsid w:val="007004C7"/>
    <w:rsid w:val="00705347"/>
    <w:rsid w:val="00707785"/>
    <w:rsid w:val="007103F1"/>
    <w:rsid w:val="00750F68"/>
    <w:rsid w:val="00784CCC"/>
    <w:rsid w:val="0078681A"/>
    <w:rsid w:val="007A0871"/>
    <w:rsid w:val="00854670"/>
    <w:rsid w:val="00856A4C"/>
    <w:rsid w:val="00870CEB"/>
    <w:rsid w:val="00890EDF"/>
    <w:rsid w:val="008923D3"/>
    <w:rsid w:val="008A0967"/>
    <w:rsid w:val="00900C94"/>
    <w:rsid w:val="00923B2D"/>
    <w:rsid w:val="00934141"/>
    <w:rsid w:val="009725C9"/>
    <w:rsid w:val="00993AC6"/>
    <w:rsid w:val="00995B64"/>
    <w:rsid w:val="00A17AA0"/>
    <w:rsid w:val="00A520F5"/>
    <w:rsid w:val="00AC474A"/>
    <w:rsid w:val="00AD080F"/>
    <w:rsid w:val="00AE15C4"/>
    <w:rsid w:val="00AF4872"/>
    <w:rsid w:val="00B16B3C"/>
    <w:rsid w:val="00B402A7"/>
    <w:rsid w:val="00B55FC2"/>
    <w:rsid w:val="00BA6FFB"/>
    <w:rsid w:val="00BF3433"/>
    <w:rsid w:val="00BF67A9"/>
    <w:rsid w:val="00C274BE"/>
    <w:rsid w:val="00C71126"/>
    <w:rsid w:val="00C824F5"/>
    <w:rsid w:val="00CC7E01"/>
    <w:rsid w:val="00CE1219"/>
    <w:rsid w:val="00CE64D3"/>
    <w:rsid w:val="00D24F7F"/>
    <w:rsid w:val="00D46382"/>
    <w:rsid w:val="00D87E8B"/>
    <w:rsid w:val="00DC4F6E"/>
    <w:rsid w:val="00E017E9"/>
    <w:rsid w:val="00E26793"/>
    <w:rsid w:val="00E52E39"/>
    <w:rsid w:val="00E96EDC"/>
    <w:rsid w:val="00EA3AA9"/>
    <w:rsid w:val="00EC5C31"/>
    <w:rsid w:val="00EC5C8C"/>
    <w:rsid w:val="00ED31DE"/>
    <w:rsid w:val="00ED7E66"/>
    <w:rsid w:val="00EE13E3"/>
    <w:rsid w:val="00F31772"/>
    <w:rsid w:val="00F54674"/>
    <w:rsid w:val="00F57B11"/>
    <w:rsid w:val="00F655C8"/>
    <w:rsid w:val="00F80D96"/>
    <w:rsid w:val="00F9345E"/>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44A8"/>
  <w15:chartTrackingRefBased/>
  <w15:docId w15:val="{7C5652FF-8F18-4B62-9930-86952877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785"/>
    <w:pPr>
      <w:autoSpaceDE w:val="0"/>
      <w:autoSpaceDN w:val="0"/>
      <w:adjustRightInd w:val="0"/>
      <w:spacing w:after="0" w:line="240" w:lineRule="auto"/>
    </w:pPr>
    <w:rPr>
      <w:rFonts w:cs="Times New Roman"/>
      <w:color w:val="000000"/>
      <w:szCs w:val="24"/>
    </w:rPr>
  </w:style>
  <w:style w:type="paragraph" w:styleId="ListParagraph">
    <w:name w:val="List Paragraph"/>
    <w:basedOn w:val="Normal"/>
    <w:uiPriority w:val="34"/>
    <w:qFormat/>
    <w:rsid w:val="00707785"/>
    <w:pPr>
      <w:ind w:left="720"/>
      <w:contextualSpacing/>
    </w:pPr>
  </w:style>
  <w:style w:type="character" w:styleId="Emphasis">
    <w:name w:val="Emphasis"/>
    <w:basedOn w:val="DefaultParagraphFont"/>
    <w:uiPriority w:val="20"/>
    <w:qFormat/>
    <w:rsid w:val="00082B90"/>
    <w:rPr>
      <w:i/>
      <w:iCs/>
    </w:rPr>
  </w:style>
  <w:style w:type="paragraph" w:styleId="NormalWeb">
    <w:name w:val="Normal (Web)"/>
    <w:basedOn w:val="Normal"/>
    <w:uiPriority w:val="99"/>
    <w:unhideWhenUsed/>
    <w:rsid w:val="0041730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AC4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2BB"/>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5F6A"/>
    <w:rPr>
      <w:color w:val="0563C1" w:themeColor="hyperlink"/>
      <w:u w:val="single"/>
    </w:rPr>
  </w:style>
  <w:style w:type="character" w:styleId="UnresolvedMention">
    <w:name w:val="Unresolved Mention"/>
    <w:basedOn w:val="DefaultParagraphFont"/>
    <w:uiPriority w:val="99"/>
    <w:semiHidden/>
    <w:unhideWhenUsed/>
    <w:rsid w:val="0050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3495">
      <w:bodyDiv w:val="1"/>
      <w:marLeft w:val="0"/>
      <w:marRight w:val="0"/>
      <w:marTop w:val="0"/>
      <w:marBottom w:val="0"/>
      <w:divBdr>
        <w:top w:val="none" w:sz="0" w:space="0" w:color="auto"/>
        <w:left w:val="none" w:sz="0" w:space="0" w:color="auto"/>
        <w:bottom w:val="none" w:sz="0" w:space="0" w:color="auto"/>
        <w:right w:val="none" w:sz="0" w:space="0" w:color="auto"/>
      </w:divBdr>
    </w:div>
    <w:div w:id="961962115">
      <w:bodyDiv w:val="1"/>
      <w:marLeft w:val="0"/>
      <w:marRight w:val="0"/>
      <w:marTop w:val="0"/>
      <w:marBottom w:val="0"/>
      <w:divBdr>
        <w:top w:val="none" w:sz="0" w:space="0" w:color="auto"/>
        <w:left w:val="none" w:sz="0" w:space="0" w:color="auto"/>
        <w:bottom w:val="none" w:sz="0" w:space="0" w:color="auto"/>
        <w:right w:val="none" w:sz="0" w:space="0" w:color="auto"/>
      </w:divBdr>
    </w:div>
    <w:div w:id="15451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github.com/vinaylokesh/MachineLearning202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Random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RMSE VALUE</c:v>
                </c:pt>
              </c:strCache>
            </c:strRef>
          </c:cat>
          <c:val>
            <c:numRef>
              <c:f>Sheet1!$B$2</c:f>
              <c:numCache>
                <c:formatCode>General</c:formatCode>
                <c:ptCount val="1"/>
                <c:pt idx="0">
                  <c:v>1.4325000000000001</c:v>
                </c:pt>
              </c:numCache>
            </c:numRef>
          </c:val>
          <c:extLst>
            <c:ext xmlns:c16="http://schemas.microsoft.com/office/drawing/2014/chart" uri="{C3380CC4-5D6E-409C-BE32-E72D297353CC}">
              <c16:uniqueId val="{00000000-0B98-4268-B303-BFCA4D482CA5}"/>
            </c:ext>
          </c:extLst>
        </c:ser>
        <c:ser>
          <c:idx val="1"/>
          <c:order val="1"/>
          <c:tx>
            <c:strRef>
              <c:f>Sheet1!$C$1</c:f>
              <c:strCache>
                <c:ptCount val="1"/>
                <c:pt idx="0">
                  <c:v>Adaboost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RMSE VALUE</c:v>
                </c:pt>
              </c:strCache>
            </c:strRef>
          </c:cat>
          <c:val>
            <c:numRef>
              <c:f>Sheet1!$C$2</c:f>
              <c:numCache>
                <c:formatCode>General</c:formatCode>
                <c:ptCount val="1"/>
                <c:pt idx="0">
                  <c:v>2.988</c:v>
                </c:pt>
              </c:numCache>
            </c:numRef>
          </c:val>
          <c:extLst>
            <c:ext xmlns:c16="http://schemas.microsoft.com/office/drawing/2014/chart" uri="{C3380CC4-5D6E-409C-BE32-E72D297353CC}">
              <c16:uniqueId val="{00000001-0B98-4268-B303-BFCA4D482CA5}"/>
            </c:ext>
          </c:extLst>
        </c:ser>
        <c:ser>
          <c:idx val="2"/>
          <c:order val="2"/>
          <c:tx>
            <c:strRef>
              <c:f>Sheet1!$D$1</c:f>
              <c:strCache>
                <c:ptCount val="1"/>
                <c:pt idx="0">
                  <c:v>K Neighbours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RMSE VALUE</c:v>
                </c:pt>
              </c:strCache>
            </c:strRef>
          </c:cat>
          <c:val>
            <c:numRef>
              <c:f>Sheet1!$D$2</c:f>
              <c:numCache>
                <c:formatCode>General</c:formatCode>
                <c:ptCount val="1"/>
                <c:pt idx="0">
                  <c:v>2.9999999999999997E-4</c:v>
                </c:pt>
              </c:numCache>
            </c:numRef>
          </c:val>
          <c:extLst>
            <c:ext xmlns:c16="http://schemas.microsoft.com/office/drawing/2014/chart" uri="{C3380CC4-5D6E-409C-BE32-E72D297353CC}">
              <c16:uniqueId val="{00000002-0B98-4268-B303-BFCA4D482CA5}"/>
            </c:ext>
          </c:extLst>
        </c:ser>
        <c:dLbls>
          <c:dLblPos val="outEnd"/>
          <c:showLegendKey val="0"/>
          <c:showVal val="1"/>
          <c:showCatName val="0"/>
          <c:showSerName val="0"/>
          <c:showPercent val="0"/>
          <c:showBubbleSize val="0"/>
        </c:dLbls>
        <c:gapWidth val="219"/>
        <c:overlap val="-27"/>
        <c:axId val="367845584"/>
        <c:axId val="367847184"/>
      </c:barChart>
      <c:catAx>
        <c:axId val="36784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47184"/>
        <c:crosses val="autoZero"/>
        <c:auto val="1"/>
        <c:lblAlgn val="ctr"/>
        <c:lblOffset val="100"/>
        <c:noMultiLvlLbl val="0"/>
      </c:catAx>
      <c:valAx>
        <c:axId val="36784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66479890221192"/>
          <c:y val="0.13137557959814528"/>
          <c:w val="0.80433520109778811"/>
          <c:h val="0.65320619698426419"/>
        </c:manualLayout>
      </c:layout>
      <c:barChart>
        <c:barDir val="col"/>
        <c:grouping val="clustered"/>
        <c:varyColors val="0"/>
        <c:ser>
          <c:idx val="0"/>
          <c:order val="0"/>
          <c:tx>
            <c:strRef>
              <c:f>Sheet1!$B$1</c:f>
              <c:strCache>
                <c:ptCount val="1"/>
                <c:pt idx="0">
                  <c:v>Random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 SQUARED VALUE</c:v>
                </c:pt>
              </c:strCache>
            </c:strRef>
          </c:cat>
          <c:val>
            <c:numRef>
              <c:f>Sheet1!$B$2</c:f>
              <c:numCache>
                <c:formatCode>General</c:formatCode>
                <c:ptCount val="1"/>
                <c:pt idx="0">
                  <c:v>0.95</c:v>
                </c:pt>
              </c:numCache>
            </c:numRef>
          </c:val>
          <c:extLst>
            <c:ext xmlns:c16="http://schemas.microsoft.com/office/drawing/2014/chart" uri="{C3380CC4-5D6E-409C-BE32-E72D297353CC}">
              <c16:uniqueId val="{00000000-1A74-49E1-B411-36A5C3B90C08}"/>
            </c:ext>
          </c:extLst>
        </c:ser>
        <c:ser>
          <c:idx val="1"/>
          <c:order val="1"/>
          <c:tx>
            <c:strRef>
              <c:f>Sheet1!$C$1</c:f>
              <c:strCache>
                <c:ptCount val="1"/>
                <c:pt idx="0">
                  <c:v>Adaboost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 SQUARED VALUE</c:v>
                </c:pt>
              </c:strCache>
            </c:strRef>
          </c:cat>
          <c:val>
            <c:numRef>
              <c:f>Sheet1!$C$2</c:f>
              <c:numCache>
                <c:formatCode>General</c:formatCode>
                <c:ptCount val="1"/>
                <c:pt idx="0">
                  <c:v>0.9</c:v>
                </c:pt>
              </c:numCache>
            </c:numRef>
          </c:val>
          <c:extLst>
            <c:ext xmlns:c16="http://schemas.microsoft.com/office/drawing/2014/chart" uri="{C3380CC4-5D6E-409C-BE32-E72D297353CC}">
              <c16:uniqueId val="{00000001-1A74-49E1-B411-36A5C3B90C08}"/>
            </c:ext>
          </c:extLst>
        </c:ser>
        <c:ser>
          <c:idx val="2"/>
          <c:order val="2"/>
          <c:tx>
            <c:strRef>
              <c:f>Sheet1!$D$1</c:f>
              <c:strCache>
                <c:ptCount val="1"/>
                <c:pt idx="0">
                  <c:v>K Neighbours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R SQUARED VALUE</c:v>
                </c:pt>
              </c:strCache>
            </c:strRef>
          </c:cat>
          <c:val>
            <c:numRef>
              <c:f>Sheet1!$D$2</c:f>
              <c:numCache>
                <c:formatCode>General</c:formatCode>
                <c:ptCount val="1"/>
                <c:pt idx="0">
                  <c:v>-11</c:v>
                </c:pt>
              </c:numCache>
            </c:numRef>
          </c:val>
          <c:extLst>
            <c:ext xmlns:c16="http://schemas.microsoft.com/office/drawing/2014/chart" uri="{C3380CC4-5D6E-409C-BE32-E72D297353CC}">
              <c16:uniqueId val="{00000002-1A74-49E1-B411-36A5C3B90C08}"/>
            </c:ext>
          </c:extLst>
        </c:ser>
        <c:dLbls>
          <c:dLblPos val="outEnd"/>
          <c:showLegendKey val="0"/>
          <c:showVal val="1"/>
          <c:showCatName val="0"/>
          <c:showSerName val="0"/>
          <c:showPercent val="0"/>
          <c:showBubbleSize val="0"/>
        </c:dLbls>
        <c:gapWidth val="219"/>
        <c:overlap val="-27"/>
        <c:axId val="367845584"/>
        <c:axId val="367847184"/>
      </c:barChart>
      <c:catAx>
        <c:axId val="36784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47184"/>
        <c:crosses val="autoZero"/>
        <c:auto val="1"/>
        <c:lblAlgn val="ctr"/>
        <c:lblOffset val="100"/>
        <c:noMultiLvlLbl val="0"/>
      </c:catAx>
      <c:valAx>
        <c:axId val="36784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Vinay</dc:creator>
  <cp:keywords/>
  <dc:description/>
  <cp:lastModifiedBy>Lokesh, Vinay</cp:lastModifiedBy>
  <cp:revision>7</cp:revision>
  <cp:lastPrinted>2020-11-29T11:53:00Z</cp:lastPrinted>
  <dcterms:created xsi:type="dcterms:W3CDTF">2020-11-29T11:52:00Z</dcterms:created>
  <dcterms:modified xsi:type="dcterms:W3CDTF">2020-11-29T12:07:00Z</dcterms:modified>
</cp:coreProperties>
</file>