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5DE" w:rsidRPr="00247CA8" w:rsidRDefault="007F3442" w:rsidP="001139B7">
      <w:pPr>
        <w:jc w:val="both"/>
        <w:rPr>
          <w:rFonts w:cs="Tahoma"/>
          <w:b/>
          <w:bCs/>
          <w:u w:val="single"/>
        </w:rPr>
      </w:pPr>
      <w:r w:rsidRPr="00247CA8">
        <w:rPr>
          <w:rFonts w:cs="Tahoma"/>
          <w:b/>
          <w:bCs/>
          <w:u w:val="single"/>
        </w:rPr>
        <w:t>AWS Scenario based Interview Questions</w:t>
      </w:r>
    </w:p>
    <w:p w:rsidR="007F3442" w:rsidRPr="001139B7" w:rsidRDefault="007F3442" w:rsidP="001139B7">
      <w:pPr>
        <w:jc w:val="both"/>
        <w:rPr>
          <w:rFonts w:cs="Tahoma"/>
        </w:rPr>
      </w:pPr>
    </w:p>
    <w:p w:rsidR="00247CA8" w:rsidRDefault="00247CA8" w:rsidP="001139B7">
      <w:pPr>
        <w:spacing w:after="0" w:line="240" w:lineRule="auto"/>
        <w:jc w:val="both"/>
        <w:rPr>
          <w:rFonts w:eastAsia="Times New Roman" w:cs="Tahoma"/>
          <w:b/>
          <w:bCs/>
        </w:rPr>
      </w:pPr>
      <w:proofErr w:type="spellStart"/>
      <w:r>
        <w:rPr>
          <w:rFonts w:eastAsia="Times New Roman" w:cs="Tahoma"/>
          <w:b/>
          <w:bCs/>
        </w:rPr>
        <w:t>QuestionScenario</w:t>
      </w:r>
      <w:proofErr w:type="spellEnd"/>
      <w:r w:rsidR="007F3442" w:rsidRPr="007F3442">
        <w:rPr>
          <w:rFonts w:eastAsia="Times New Roman" w:cs="Tahoma"/>
          <w:b/>
          <w:bCs/>
        </w:rPr>
        <w:t>:-</w:t>
      </w:r>
    </w:p>
    <w:p w:rsidR="007F3442" w:rsidRPr="007F3442" w:rsidRDefault="007F3442" w:rsidP="00247CA8">
      <w:pPr>
        <w:spacing w:after="0" w:line="240" w:lineRule="auto"/>
        <w:rPr>
          <w:rFonts w:eastAsia="Times New Roman" w:cs="Tahoma"/>
        </w:rPr>
      </w:pPr>
      <w:r w:rsidRPr="007F3442">
        <w:rPr>
          <w:rFonts w:eastAsia="Times New Roman" w:cs="Tahoma"/>
          <w:b/>
          <w:bCs/>
        </w:rPr>
        <w:t> </w:t>
      </w:r>
      <w:r w:rsidRPr="007F3442">
        <w:rPr>
          <w:rFonts w:eastAsia="Times New Roman" w:cs="Tahoma"/>
        </w:rPr>
        <w:br/>
        <w:t xml:space="preserve">EC2 instances fail to launch with </w:t>
      </w:r>
      <w:proofErr w:type="spellStart"/>
      <w:r w:rsidRPr="007F3442">
        <w:rPr>
          <w:rFonts w:eastAsia="Times New Roman" w:cs="Tahoma"/>
        </w:rPr>
        <w:t>Autoscaling</w:t>
      </w:r>
      <w:proofErr w:type="spellEnd"/>
      <w:r w:rsidRPr="007F3442">
        <w:rPr>
          <w:rFonts w:eastAsia="Times New Roman" w:cs="Tahoma"/>
        </w:rPr>
        <w:t xml:space="preserve"> configuration</w:t>
      </w:r>
      <w:r w:rsidRPr="007F3442">
        <w:rPr>
          <w:rFonts w:eastAsia="Times New Roman" w:cs="Tahoma"/>
        </w:rPr>
        <w:br/>
      </w:r>
      <w:r w:rsidRPr="007F3442">
        <w:rPr>
          <w:rFonts w:eastAsia="Times New Roman" w:cs="Tahoma"/>
        </w:rPr>
        <w:br/>
      </w:r>
      <w:proofErr w:type="gramStart"/>
      <w:r w:rsidRPr="007F3442">
        <w:rPr>
          <w:rFonts w:eastAsia="Times New Roman" w:cs="Tahoma"/>
          <w:b/>
          <w:bCs/>
        </w:rPr>
        <w:t>Description :-</w:t>
      </w:r>
      <w:proofErr w:type="gramEnd"/>
      <w:r w:rsidRPr="007F3442">
        <w:rPr>
          <w:rFonts w:eastAsia="Times New Roman" w:cs="Tahoma"/>
        </w:rPr>
        <w:t xml:space="preserve"> </w:t>
      </w:r>
      <w:r w:rsidRPr="007F3442">
        <w:rPr>
          <w:rFonts w:eastAsia="Times New Roman" w:cs="Tahoma"/>
        </w:rPr>
        <w:br/>
      </w:r>
      <w:proofErr w:type="spellStart"/>
      <w:r w:rsidRPr="007F3442">
        <w:rPr>
          <w:rFonts w:eastAsia="Times New Roman" w:cs="Tahoma"/>
        </w:rPr>
        <w:t>Autoscaling</w:t>
      </w:r>
      <w:proofErr w:type="spellEnd"/>
      <w:r w:rsidRPr="007F3442">
        <w:rPr>
          <w:rFonts w:eastAsia="Times New Roman" w:cs="Tahoma"/>
        </w:rPr>
        <w:t xml:space="preserve"> configuration requires the following :-</w:t>
      </w:r>
      <w:r w:rsidRPr="007F3442">
        <w:rPr>
          <w:rFonts w:eastAsia="Times New Roman" w:cs="Tahoma"/>
        </w:rPr>
        <w:br/>
      </w:r>
      <w:r w:rsidRPr="007F3442">
        <w:rPr>
          <w:rFonts w:eastAsia="Times New Roman" w:cs="Tahoma"/>
        </w:rPr>
        <w:br/>
      </w:r>
      <w:proofErr w:type="spellStart"/>
      <w:r w:rsidRPr="007F3442">
        <w:rPr>
          <w:rFonts w:eastAsia="Times New Roman" w:cs="Tahoma"/>
        </w:rPr>
        <w:t>Autoscaling</w:t>
      </w:r>
      <w:proofErr w:type="spellEnd"/>
      <w:r w:rsidRPr="007F3442">
        <w:rPr>
          <w:rFonts w:eastAsia="Times New Roman" w:cs="Tahoma"/>
        </w:rPr>
        <w:t xml:space="preserve"> launch configuration which allows you to select an  </w:t>
      </w:r>
    </w:p>
    <w:p w:rsidR="007F3442" w:rsidRPr="007F3442" w:rsidRDefault="007F3442" w:rsidP="001139B7">
      <w:pPr>
        <w:numPr>
          <w:ilvl w:val="1"/>
          <w:numId w:val="1"/>
        </w:numPr>
        <w:spacing w:before="100" w:beforeAutospacing="1" w:after="100" w:afterAutospacing="1" w:line="240" w:lineRule="auto"/>
        <w:jc w:val="both"/>
        <w:rPr>
          <w:rFonts w:eastAsia="Times New Roman" w:cs="Tahoma"/>
        </w:rPr>
      </w:pPr>
      <w:r w:rsidRPr="007F3442">
        <w:rPr>
          <w:rFonts w:eastAsia="Times New Roman" w:cs="Tahoma"/>
        </w:rPr>
        <w:t>AMI</w:t>
      </w:r>
    </w:p>
    <w:p w:rsidR="007F3442" w:rsidRPr="007F3442" w:rsidRDefault="007F3442" w:rsidP="001139B7">
      <w:pPr>
        <w:numPr>
          <w:ilvl w:val="1"/>
          <w:numId w:val="1"/>
        </w:numPr>
        <w:spacing w:before="100" w:beforeAutospacing="1" w:after="100" w:afterAutospacing="1" w:line="240" w:lineRule="auto"/>
        <w:jc w:val="both"/>
        <w:rPr>
          <w:rFonts w:eastAsia="Times New Roman" w:cs="Tahoma"/>
        </w:rPr>
      </w:pPr>
      <w:r w:rsidRPr="007F3442">
        <w:rPr>
          <w:rFonts w:eastAsia="Times New Roman" w:cs="Tahoma"/>
        </w:rPr>
        <w:t>Instance type</w:t>
      </w:r>
    </w:p>
    <w:p w:rsidR="007F3442" w:rsidRPr="007F3442" w:rsidRDefault="007F3442" w:rsidP="001139B7">
      <w:pPr>
        <w:numPr>
          <w:ilvl w:val="1"/>
          <w:numId w:val="1"/>
        </w:numPr>
        <w:spacing w:before="100" w:beforeAutospacing="1" w:after="100" w:afterAutospacing="1" w:line="240" w:lineRule="auto"/>
        <w:jc w:val="both"/>
        <w:rPr>
          <w:rFonts w:eastAsia="Times New Roman" w:cs="Tahoma"/>
        </w:rPr>
      </w:pPr>
      <w:r w:rsidRPr="007F3442">
        <w:rPr>
          <w:rFonts w:eastAsia="Times New Roman" w:cs="Tahoma"/>
        </w:rPr>
        <w:t>IAM role (optional)</w:t>
      </w:r>
    </w:p>
    <w:p w:rsidR="007F3442" w:rsidRPr="007F3442" w:rsidRDefault="007F3442" w:rsidP="001139B7">
      <w:pPr>
        <w:numPr>
          <w:ilvl w:val="1"/>
          <w:numId w:val="1"/>
        </w:numPr>
        <w:spacing w:before="100" w:beforeAutospacing="1" w:after="100" w:afterAutospacing="1" w:line="240" w:lineRule="auto"/>
        <w:jc w:val="both"/>
        <w:rPr>
          <w:rFonts w:eastAsia="Times New Roman" w:cs="Tahoma"/>
        </w:rPr>
      </w:pPr>
      <w:r w:rsidRPr="007F3442">
        <w:rPr>
          <w:rFonts w:eastAsia="Times New Roman" w:cs="Tahoma"/>
        </w:rPr>
        <w:t>Security group</w:t>
      </w:r>
    </w:p>
    <w:p w:rsidR="007F3442" w:rsidRPr="001139B7" w:rsidRDefault="007F3442" w:rsidP="001139B7">
      <w:pPr>
        <w:numPr>
          <w:ilvl w:val="1"/>
          <w:numId w:val="1"/>
        </w:numPr>
        <w:spacing w:before="100" w:beforeAutospacing="1" w:after="100" w:afterAutospacing="1" w:line="240" w:lineRule="auto"/>
        <w:jc w:val="both"/>
        <w:rPr>
          <w:rFonts w:eastAsia="Times New Roman" w:cs="Tahoma"/>
        </w:rPr>
      </w:pPr>
      <w:r w:rsidRPr="007F3442">
        <w:rPr>
          <w:rFonts w:eastAsia="Times New Roman" w:cs="Tahoma"/>
        </w:rPr>
        <w:t>Key pair file</w:t>
      </w:r>
    </w:p>
    <w:p w:rsidR="007F3442" w:rsidRPr="007F3442" w:rsidRDefault="007F3442" w:rsidP="001139B7">
      <w:pPr>
        <w:spacing w:before="100" w:beforeAutospacing="1" w:after="100" w:afterAutospacing="1" w:line="240" w:lineRule="auto"/>
        <w:ind w:left="720"/>
        <w:jc w:val="both"/>
        <w:rPr>
          <w:rFonts w:eastAsia="Times New Roman" w:cs="Tahoma"/>
        </w:rPr>
      </w:pPr>
    </w:p>
    <w:p w:rsidR="007F3442" w:rsidRPr="001139B7" w:rsidRDefault="007F3442" w:rsidP="001139B7">
      <w:pPr>
        <w:jc w:val="both"/>
        <w:rPr>
          <w:rFonts w:cs="Tahoma"/>
        </w:rPr>
      </w:pPr>
      <w:r w:rsidRPr="001139B7">
        <w:rPr>
          <w:rFonts w:cs="Tahoma"/>
          <w:noProof/>
        </w:rPr>
        <w:drawing>
          <wp:inline distT="0" distB="0" distL="0" distR="0">
            <wp:extent cx="5732145" cy="4296871"/>
            <wp:effectExtent l="19050" t="0" r="1905" b="0"/>
            <wp:docPr id="1" name="Picture 1" descr="https://3.bp.blogspot.com/-dBkM2uvRF5Q/VtuVJY82WpI/AAAAAAAAO2c/djHRShnqMD0/s640/Screen%2BShot%2B2016-03-06%2Bat%2B7.40.50%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dBkM2uvRF5Q/VtuVJY82WpI/AAAAAAAAO2c/djHRShnqMD0/s640/Screen%2BShot%2B2016-03-06%2Bat%2B7.40.50%2BAM.png"/>
                    <pic:cNvPicPr>
                      <a:picLocks noChangeAspect="1" noChangeArrowheads="1"/>
                    </pic:cNvPicPr>
                  </pic:nvPicPr>
                  <pic:blipFill>
                    <a:blip r:embed="rId5" cstate="print"/>
                    <a:srcRect/>
                    <a:stretch>
                      <a:fillRect/>
                    </a:stretch>
                  </pic:blipFill>
                  <pic:spPr bwMode="auto">
                    <a:xfrm>
                      <a:off x="0" y="0"/>
                      <a:ext cx="5732145" cy="4296871"/>
                    </a:xfrm>
                    <a:prstGeom prst="rect">
                      <a:avLst/>
                    </a:prstGeom>
                    <a:noFill/>
                    <a:ln w="9525">
                      <a:noFill/>
                      <a:miter lim="800000"/>
                      <a:headEnd/>
                      <a:tailEnd/>
                    </a:ln>
                  </pic:spPr>
                </pic:pic>
              </a:graphicData>
            </a:graphic>
          </wp:inline>
        </w:drawing>
      </w:r>
    </w:p>
    <w:p w:rsidR="007F3442" w:rsidRPr="001139B7" w:rsidRDefault="007F3442" w:rsidP="001139B7">
      <w:pPr>
        <w:jc w:val="both"/>
        <w:rPr>
          <w:rFonts w:cs="Tahoma"/>
        </w:rPr>
      </w:pPr>
      <w:proofErr w:type="spellStart"/>
      <w:r w:rsidRPr="001139B7">
        <w:rPr>
          <w:rFonts w:cs="Tahoma"/>
        </w:rPr>
        <w:t>Autoscaling</w:t>
      </w:r>
      <w:proofErr w:type="spellEnd"/>
      <w:r w:rsidRPr="001139B7">
        <w:rPr>
          <w:rFonts w:cs="Tahoma"/>
        </w:rPr>
        <w:t xml:space="preserve"> group configuration allows you to select AZ to be used to launch the EC2 instances with the selected launch configuration</w:t>
      </w:r>
    </w:p>
    <w:p w:rsidR="007F3442" w:rsidRPr="001139B7" w:rsidRDefault="007F3442" w:rsidP="001139B7">
      <w:pPr>
        <w:jc w:val="both"/>
        <w:rPr>
          <w:rFonts w:cs="Tahoma"/>
        </w:rPr>
      </w:pPr>
    </w:p>
    <w:p w:rsidR="007F3442" w:rsidRPr="001139B7" w:rsidRDefault="007F3442" w:rsidP="001139B7">
      <w:pPr>
        <w:jc w:val="both"/>
        <w:rPr>
          <w:rFonts w:cs="Tahoma"/>
        </w:rPr>
      </w:pPr>
      <w:r w:rsidRPr="001139B7">
        <w:rPr>
          <w:rFonts w:cs="Tahoma"/>
          <w:noProof/>
        </w:rPr>
        <w:lastRenderedPageBreak/>
        <w:drawing>
          <wp:inline distT="0" distB="0" distL="0" distR="0">
            <wp:extent cx="5732145" cy="3372447"/>
            <wp:effectExtent l="19050" t="0" r="1905" b="0"/>
            <wp:docPr id="4" name="Picture 4" descr="https://1.bp.blogspot.com/-CDBc15i9mIM/VtuVz4H5psI/AAAAAAAAO2g/nbWLXgmPUzw/s640/Screen%2BShot%2B2016-03-06%2Bat%2B7.52.40%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CDBc15i9mIM/VtuVz4H5psI/AAAAAAAAO2g/nbWLXgmPUzw/s640/Screen%2BShot%2B2016-03-06%2Bat%2B7.52.40%2BAM.png"/>
                    <pic:cNvPicPr>
                      <a:picLocks noChangeAspect="1" noChangeArrowheads="1"/>
                    </pic:cNvPicPr>
                  </pic:nvPicPr>
                  <pic:blipFill>
                    <a:blip r:embed="rId6" cstate="print"/>
                    <a:srcRect/>
                    <a:stretch>
                      <a:fillRect/>
                    </a:stretch>
                  </pic:blipFill>
                  <pic:spPr bwMode="auto">
                    <a:xfrm>
                      <a:off x="0" y="0"/>
                      <a:ext cx="5732145" cy="3372447"/>
                    </a:xfrm>
                    <a:prstGeom prst="rect">
                      <a:avLst/>
                    </a:prstGeom>
                    <a:noFill/>
                    <a:ln w="9525">
                      <a:noFill/>
                      <a:miter lim="800000"/>
                      <a:headEnd/>
                      <a:tailEnd/>
                    </a:ln>
                  </pic:spPr>
                </pic:pic>
              </a:graphicData>
            </a:graphic>
          </wp:inline>
        </w:drawing>
      </w:r>
    </w:p>
    <w:p w:rsidR="007F3442" w:rsidRPr="007F3442" w:rsidRDefault="007F3442" w:rsidP="001139B7">
      <w:pPr>
        <w:spacing w:after="0" w:line="240" w:lineRule="auto"/>
        <w:jc w:val="both"/>
        <w:rPr>
          <w:rFonts w:eastAsia="Times New Roman" w:cs="Tahoma"/>
        </w:rPr>
      </w:pPr>
      <w:r w:rsidRPr="007F3442">
        <w:rPr>
          <w:rFonts w:eastAsia="Times New Roman" w:cs="Tahoma"/>
          <w:b/>
          <w:bCs/>
        </w:rPr>
        <w:t xml:space="preserve">Troubleshooting key </w:t>
      </w:r>
      <w:proofErr w:type="gramStart"/>
      <w:r w:rsidRPr="007F3442">
        <w:rPr>
          <w:rFonts w:eastAsia="Times New Roman" w:cs="Tahoma"/>
          <w:b/>
          <w:bCs/>
        </w:rPr>
        <w:t>points :</w:t>
      </w:r>
      <w:proofErr w:type="gramEnd"/>
      <w:r w:rsidRPr="007F3442">
        <w:rPr>
          <w:rFonts w:eastAsia="Times New Roman" w:cs="Tahoma"/>
          <w:b/>
          <w:bCs/>
        </w:rPr>
        <w:t>-</w:t>
      </w:r>
    </w:p>
    <w:p w:rsidR="007F3442" w:rsidRPr="007F3442" w:rsidRDefault="007F3442" w:rsidP="001139B7">
      <w:pPr>
        <w:numPr>
          <w:ilvl w:val="0"/>
          <w:numId w:val="2"/>
        </w:numPr>
        <w:spacing w:before="100" w:beforeAutospacing="1" w:after="100" w:afterAutospacing="1" w:line="240" w:lineRule="auto"/>
        <w:jc w:val="both"/>
        <w:rPr>
          <w:rFonts w:eastAsia="Times New Roman" w:cs="Tahoma"/>
        </w:rPr>
      </w:pPr>
      <w:r w:rsidRPr="007F3442">
        <w:rPr>
          <w:rFonts w:eastAsia="Times New Roman" w:cs="Tahoma"/>
        </w:rPr>
        <w:t>AMI id does not exist or is still pending and cannot be used to launch instances</w:t>
      </w:r>
    </w:p>
    <w:p w:rsidR="007F3442" w:rsidRPr="007F3442" w:rsidRDefault="007F3442" w:rsidP="001139B7">
      <w:pPr>
        <w:numPr>
          <w:ilvl w:val="0"/>
          <w:numId w:val="2"/>
        </w:numPr>
        <w:spacing w:before="100" w:beforeAutospacing="1" w:after="100" w:afterAutospacing="1" w:line="240" w:lineRule="auto"/>
        <w:jc w:val="both"/>
        <w:rPr>
          <w:rFonts w:eastAsia="Times New Roman" w:cs="Tahoma"/>
        </w:rPr>
      </w:pPr>
      <w:r w:rsidRPr="007F3442">
        <w:rPr>
          <w:rFonts w:eastAsia="Times New Roman" w:cs="Tahoma"/>
        </w:rPr>
        <w:t>Security group provided in the launch configuration does not exist</w:t>
      </w:r>
    </w:p>
    <w:p w:rsidR="007F3442" w:rsidRPr="007F3442" w:rsidRDefault="007F3442" w:rsidP="001139B7">
      <w:pPr>
        <w:numPr>
          <w:ilvl w:val="0"/>
          <w:numId w:val="2"/>
        </w:numPr>
        <w:spacing w:before="100" w:beforeAutospacing="1" w:after="100" w:afterAutospacing="1" w:line="240" w:lineRule="auto"/>
        <w:jc w:val="both"/>
        <w:rPr>
          <w:rFonts w:eastAsia="Times New Roman" w:cs="Tahoma"/>
        </w:rPr>
      </w:pPr>
      <w:r w:rsidRPr="007F3442">
        <w:rPr>
          <w:rFonts w:eastAsia="Times New Roman" w:cs="Tahoma"/>
        </w:rPr>
        <w:t>Key pair associated with the EC2 instance does not exist</w:t>
      </w:r>
    </w:p>
    <w:p w:rsidR="007F3442" w:rsidRPr="007F3442" w:rsidRDefault="007F3442" w:rsidP="001139B7">
      <w:pPr>
        <w:numPr>
          <w:ilvl w:val="0"/>
          <w:numId w:val="2"/>
        </w:numPr>
        <w:spacing w:before="100" w:beforeAutospacing="1" w:after="100" w:afterAutospacing="1" w:line="240" w:lineRule="auto"/>
        <w:jc w:val="both"/>
        <w:rPr>
          <w:rFonts w:eastAsia="Times New Roman" w:cs="Tahoma"/>
        </w:rPr>
      </w:pPr>
      <w:proofErr w:type="spellStart"/>
      <w:r w:rsidRPr="007F3442">
        <w:rPr>
          <w:rFonts w:eastAsia="Times New Roman" w:cs="Tahoma"/>
        </w:rPr>
        <w:t>Autoscaling</w:t>
      </w:r>
      <w:proofErr w:type="spellEnd"/>
      <w:r w:rsidRPr="007F3442">
        <w:rPr>
          <w:rFonts w:eastAsia="Times New Roman" w:cs="Tahoma"/>
        </w:rPr>
        <w:t xml:space="preserve"> group not found or is incorrectly configured </w:t>
      </w:r>
    </w:p>
    <w:p w:rsidR="007F3442" w:rsidRPr="007F3442" w:rsidRDefault="007F3442" w:rsidP="001139B7">
      <w:pPr>
        <w:numPr>
          <w:ilvl w:val="0"/>
          <w:numId w:val="2"/>
        </w:numPr>
        <w:spacing w:before="100" w:beforeAutospacing="1" w:after="100" w:afterAutospacing="1" w:line="240" w:lineRule="auto"/>
        <w:jc w:val="both"/>
        <w:rPr>
          <w:rFonts w:eastAsia="Times New Roman" w:cs="Tahoma"/>
        </w:rPr>
      </w:pPr>
      <w:r w:rsidRPr="007F3442">
        <w:rPr>
          <w:rFonts w:eastAsia="Times New Roman" w:cs="Tahoma"/>
        </w:rPr>
        <w:t xml:space="preserve">AZ configured with the </w:t>
      </w:r>
      <w:proofErr w:type="spellStart"/>
      <w:r w:rsidRPr="007F3442">
        <w:rPr>
          <w:rFonts w:eastAsia="Times New Roman" w:cs="Tahoma"/>
        </w:rPr>
        <w:t>Autoscaling</w:t>
      </w:r>
      <w:proofErr w:type="spellEnd"/>
      <w:r w:rsidRPr="007F3442">
        <w:rPr>
          <w:rFonts w:eastAsia="Times New Roman" w:cs="Tahoma"/>
        </w:rPr>
        <w:t xml:space="preserve"> group is no longer supported cause it might not be available</w:t>
      </w:r>
    </w:p>
    <w:p w:rsidR="007F3442" w:rsidRPr="007F3442" w:rsidRDefault="007F3442" w:rsidP="001139B7">
      <w:pPr>
        <w:numPr>
          <w:ilvl w:val="0"/>
          <w:numId w:val="2"/>
        </w:numPr>
        <w:spacing w:before="100" w:beforeAutospacing="1" w:after="100" w:afterAutospacing="1" w:line="240" w:lineRule="auto"/>
        <w:jc w:val="both"/>
        <w:rPr>
          <w:rFonts w:eastAsia="Times New Roman" w:cs="Tahoma"/>
        </w:rPr>
      </w:pPr>
      <w:r w:rsidRPr="007F3442">
        <w:rPr>
          <w:rFonts w:eastAsia="Times New Roman" w:cs="Tahoma"/>
        </w:rPr>
        <w:t xml:space="preserve">Invalid EBS block device mappings </w:t>
      </w:r>
    </w:p>
    <w:p w:rsidR="007F3442" w:rsidRPr="007F3442" w:rsidRDefault="007F3442" w:rsidP="001139B7">
      <w:pPr>
        <w:numPr>
          <w:ilvl w:val="0"/>
          <w:numId w:val="2"/>
        </w:numPr>
        <w:spacing w:before="100" w:beforeAutospacing="1" w:after="100" w:afterAutospacing="1" w:line="240" w:lineRule="auto"/>
        <w:jc w:val="both"/>
        <w:rPr>
          <w:rFonts w:eastAsia="Times New Roman" w:cs="Tahoma"/>
        </w:rPr>
      </w:pPr>
      <w:r w:rsidRPr="007F3442">
        <w:rPr>
          <w:rFonts w:eastAsia="Times New Roman" w:cs="Tahoma"/>
        </w:rPr>
        <w:t>Instance type is not supported in the AZ</w:t>
      </w:r>
    </w:p>
    <w:p w:rsidR="00247CA8" w:rsidRDefault="007F3442" w:rsidP="001139B7">
      <w:pPr>
        <w:numPr>
          <w:ilvl w:val="0"/>
          <w:numId w:val="2"/>
        </w:numPr>
        <w:spacing w:before="100" w:beforeAutospacing="1" w:after="100" w:afterAutospacing="1" w:line="240" w:lineRule="auto"/>
        <w:jc w:val="both"/>
        <w:rPr>
          <w:rFonts w:eastAsia="Times New Roman" w:cs="Tahoma"/>
        </w:rPr>
      </w:pPr>
      <w:r w:rsidRPr="007F3442">
        <w:rPr>
          <w:rFonts w:eastAsia="Times New Roman" w:cs="Tahoma"/>
        </w:rPr>
        <w:t xml:space="preserve">Capacity limits reached either cause of the </w:t>
      </w:r>
      <w:hyperlink r:id="rId7" w:tgtFrame="_blank" w:history="1">
        <w:r w:rsidRPr="001139B7">
          <w:rPr>
            <w:rFonts w:eastAsia="Times New Roman" w:cs="Tahoma"/>
            <w:color w:val="0000FF"/>
            <w:u w:val="single"/>
          </w:rPr>
          <w:t>restriction</w:t>
        </w:r>
      </w:hyperlink>
      <w:r w:rsidRPr="007F3442">
        <w:rPr>
          <w:rFonts w:eastAsia="Times New Roman" w:cs="Tahoma"/>
        </w:rPr>
        <w:t xml:space="preserve"> on the number of instance type that can be launched in a region or cause AWS is not able to provision the specified instance type in the AZ (for e.g. no more spot instances or On-demand instances availability)</w:t>
      </w:r>
    </w:p>
    <w:p w:rsidR="00247CA8" w:rsidRDefault="00247CA8" w:rsidP="00247CA8">
      <w:pPr>
        <w:spacing w:before="100" w:beforeAutospacing="1" w:after="100" w:afterAutospacing="1" w:line="240" w:lineRule="auto"/>
        <w:ind w:left="720"/>
        <w:jc w:val="both"/>
        <w:rPr>
          <w:rFonts w:eastAsia="Times New Roman" w:cs="Tahoma"/>
        </w:rPr>
      </w:pPr>
    </w:p>
    <w:p w:rsidR="00247CA8" w:rsidRDefault="00247CA8" w:rsidP="00247CA8">
      <w:pPr>
        <w:spacing w:before="100" w:beforeAutospacing="1" w:after="100" w:afterAutospacing="1" w:line="240" w:lineRule="auto"/>
        <w:jc w:val="both"/>
        <w:rPr>
          <w:rFonts w:cs="Tahoma"/>
          <w:b/>
          <w:bCs/>
        </w:rPr>
      </w:pPr>
      <w:r>
        <w:rPr>
          <w:rFonts w:cs="Tahoma"/>
          <w:b/>
          <w:bCs/>
        </w:rPr>
        <w:t>Question:</w:t>
      </w:r>
    </w:p>
    <w:p w:rsidR="0052770A" w:rsidRPr="001139B7" w:rsidRDefault="0052770A" w:rsidP="00247CA8">
      <w:pPr>
        <w:spacing w:before="100" w:beforeAutospacing="1" w:after="100" w:afterAutospacing="1" w:line="240" w:lineRule="auto"/>
        <w:jc w:val="both"/>
        <w:rPr>
          <w:rFonts w:cs="Tahoma"/>
        </w:rPr>
      </w:pPr>
      <w:r w:rsidRPr="00247CA8">
        <w:rPr>
          <w:rFonts w:cs="Tahoma"/>
        </w:rPr>
        <w:t xml:space="preserve">I have some private server on my premises, also I have distributed some of my workload on the public cloud, </w:t>
      </w:r>
      <w:proofErr w:type="gramStart"/>
      <w:r w:rsidRPr="00247CA8">
        <w:rPr>
          <w:rFonts w:cs="Tahoma"/>
        </w:rPr>
        <w:t>what</w:t>
      </w:r>
      <w:proofErr w:type="gramEnd"/>
      <w:r w:rsidRPr="00247CA8">
        <w:rPr>
          <w:rFonts w:cs="Tahoma"/>
        </w:rPr>
        <w:t xml:space="preserve"> is this architecture called?</w:t>
      </w:r>
    </w:p>
    <w:p w:rsidR="0052770A" w:rsidRPr="001139B7" w:rsidRDefault="0052770A" w:rsidP="001139B7">
      <w:pPr>
        <w:jc w:val="both"/>
        <w:rPr>
          <w:rFonts w:cs="Tahoma"/>
        </w:rPr>
      </w:pPr>
      <w:r w:rsidRPr="00247CA8">
        <w:rPr>
          <w:rFonts w:cs="Tahoma"/>
          <w:b/>
          <w:bCs/>
        </w:rPr>
        <w:t>Solution</w:t>
      </w:r>
      <w:r w:rsidRPr="001139B7">
        <w:rPr>
          <w:rFonts w:cs="Tahoma"/>
        </w:rPr>
        <w:t>:</w:t>
      </w:r>
    </w:p>
    <w:p w:rsidR="0052770A" w:rsidRPr="001139B7" w:rsidRDefault="0052770A" w:rsidP="001139B7">
      <w:pPr>
        <w:jc w:val="both"/>
        <w:rPr>
          <w:rFonts w:cs="Tahoma"/>
        </w:rPr>
      </w:pPr>
      <w:r w:rsidRPr="001139B7">
        <w:rPr>
          <w:rFonts w:cs="Tahoma"/>
        </w:rPr>
        <w:tab/>
        <w:t>It is Hybrid Cloud</w:t>
      </w:r>
    </w:p>
    <w:p w:rsidR="0052770A" w:rsidRPr="001139B7" w:rsidRDefault="0052770A" w:rsidP="001139B7">
      <w:pPr>
        <w:jc w:val="both"/>
        <w:rPr>
          <w:rFonts w:cs="Tahoma"/>
        </w:rPr>
      </w:pPr>
    </w:p>
    <w:p w:rsidR="0052770A" w:rsidRPr="001139B7" w:rsidRDefault="00711B0C" w:rsidP="001139B7">
      <w:pPr>
        <w:jc w:val="both"/>
        <w:rPr>
          <w:rFonts w:cs="Tahoma"/>
        </w:rPr>
      </w:pPr>
      <w:r w:rsidRPr="001139B7">
        <w:rPr>
          <w:rFonts w:cs="Tahoma"/>
          <w:noProof/>
        </w:rPr>
        <w:lastRenderedPageBreak/>
        <w:drawing>
          <wp:inline distT="0" distB="0" distL="0" distR="0">
            <wp:extent cx="3649933" cy="2225615"/>
            <wp:effectExtent l="19050" t="0" r="7667" b="0"/>
            <wp:docPr id="7" name="Picture 7" descr="Image result for hybrid clou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ybrid cloud image"/>
                    <pic:cNvPicPr>
                      <a:picLocks noChangeAspect="1" noChangeArrowheads="1"/>
                    </pic:cNvPicPr>
                  </pic:nvPicPr>
                  <pic:blipFill>
                    <a:blip r:embed="rId8" cstate="print"/>
                    <a:srcRect/>
                    <a:stretch>
                      <a:fillRect/>
                    </a:stretch>
                  </pic:blipFill>
                  <pic:spPr bwMode="auto">
                    <a:xfrm>
                      <a:off x="0" y="0"/>
                      <a:ext cx="3653649" cy="2227881"/>
                    </a:xfrm>
                    <a:prstGeom prst="rect">
                      <a:avLst/>
                    </a:prstGeom>
                    <a:noFill/>
                    <a:ln w="9525">
                      <a:noFill/>
                      <a:miter lim="800000"/>
                      <a:headEnd/>
                      <a:tailEnd/>
                    </a:ln>
                  </pic:spPr>
                </pic:pic>
              </a:graphicData>
            </a:graphic>
          </wp:inline>
        </w:drawing>
      </w:r>
    </w:p>
    <w:p w:rsidR="0052770A" w:rsidRPr="001139B7" w:rsidRDefault="0052770A" w:rsidP="001139B7">
      <w:pPr>
        <w:jc w:val="both"/>
        <w:rPr>
          <w:rFonts w:cs="Tahoma"/>
        </w:rPr>
      </w:pPr>
    </w:p>
    <w:p w:rsidR="0052770A" w:rsidRPr="001139B7" w:rsidRDefault="0052770A" w:rsidP="001139B7">
      <w:pPr>
        <w:jc w:val="both"/>
        <w:rPr>
          <w:rFonts w:cs="Tahoma"/>
        </w:rPr>
      </w:pPr>
      <w:r w:rsidRPr="001139B7">
        <w:rPr>
          <w:rFonts w:cs="Tahoma"/>
        </w:rPr>
        <w:tab/>
        <w:t xml:space="preserve">This type of architecture would be a hybrid cloud. Why? Because we are using both, the public cloud, and </w:t>
      </w:r>
      <w:proofErr w:type="spellStart"/>
      <w:r w:rsidRPr="001139B7">
        <w:rPr>
          <w:rFonts w:cs="Tahoma"/>
        </w:rPr>
        <w:t>your</w:t>
      </w:r>
      <w:proofErr w:type="spellEnd"/>
      <w:r w:rsidRPr="001139B7">
        <w:rPr>
          <w:rFonts w:cs="Tahoma"/>
        </w:rPr>
        <w:t xml:space="preserve"> on premises servers eg</w:t>
      </w:r>
      <w:proofErr w:type="gramStart"/>
      <w:r w:rsidRPr="001139B7">
        <w:rPr>
          <w:rFonts w:cs="Tahoma"/>
        </w:rPr>
        <w:t>:.,</w:t>
      </w:r>
      <w:proofErr w:type="gramEnd"/>
      <w:r w:rsidRPr="001139B7">
        <w:rPr>
          <w:rFonts w:cs="Tahoma"/>
        </w:rPr>
        <w:t xml:space="preserve"> the private cloud. To make this hybrid architecture easy to use, wouldn't it be better if your private and public cloud were all on the same network (virtually). This is established by including your public cloud servers in a virtual private cloud, and connecting this virtual cloud with your on premise servers using a </w:t>
      </w:r>
      <w:proofErr w:type="gramStart"/>
      <w:r w:rsidRPr="001139B7">
        <w:rPr>
          <w:rFonts w:cs="Tahoma"/>
        </w:rPr>
        <w:t>VPN(</w:t>
      </w:r>
      <w:proofErr w:type="gramEnd"/>
      <w:r w:rsidRPr="001139B7">
        <w:rPr>
          <w:rFonts w:cs="Tahoma"/>
        </w:rPr>
        <w:t>Virtual Private Network)</w:t>
      </w:r>
    </w:p>
    <w:p w:rsidR="001139B7" w:rsidRPr="001139B7" w:rsidRDefault="001139B7" w:rsidP="001139B7">
      <w:pPr>
        <w:jc w:val="both"/>
        <w:rPr>
          <w:rFonts w:cs="Tahoma"/>
        </w:rPr>
      </w:pPr>
    </w:p>
    <w:p w:rsidR="001139B7" w:rsidRPr="001139B7" w:rsidRDefault="001139B7" w:rsidP="001139B7">
      <w:pPr>
        <w:spacing w:before="100" w:beforeAutospacing="1" w:after="100" w:afterAutospacing="1" w:line="240" w:lineRule="auto"/>
        <w:jc w:val="both"/>
        <w:outlineLvl w:val="2"/>
        <w:rPr>
          <w:rFonts w:eastAsia="Times New Roman" w:cs="Tahoma"/>
          <w:b/>
          <w:bCs/>
        </w:rPr>
      </w:pPr>
      <w:r w:rsidRPr="001139B7">
        <w:rPr>
          <w:rFonts w:eastAsia="Times New Roman" w:cs="Tahoma"/>
          <w:b/>
          <w:bCs/>
        </w:rPr>
        <w:t>How is stopping and terminating an instance different from each other?</w:t>
      </w:r>
    </w:p>
    <w:p w:rsidR="001139B7" w:rsidRPr="001139B7" w:rsidRDefault="001139B7" w:rsidP="001139B7">
      <w:pPr>
        <w:spacing w:before="100" w:beforeAutospacing="1" w:after="100" w:afterAutospacing="1" w:line="240" w:lineRule="auto"/>
        <w:jc w:val="both"/>
        <w:rPr>
          <w:rFonts w:eastAsia="Times New Roman" w:cs="Tahoma"/>
        </w:rPr>
      </w:pPr>
      <w:r w:rsidRPr="001139B7">
        <w:rPr>
          <w:rFonts w:eastAsia="Times New Roman" w:cs="Tahoma"/>
        </w:rPr>
        <w:t>Starting, stopping and terminating are the three states in an EC2 instance, let’s discuss them in detail:</w:t>
      </w:r>
    </w:p>
    <w:p w:rsidR="001139B7" w:rsidRPr="001139B7" w:rsidRDefault="001139B7" w:rsidP="001139B7">
      <w:pPr>
        <w:numPr>
          <w:ilvl w:val="0"/>
          <w:numId w:val="3"/>
        </w:numPr>
        <w:spacing w:before="100" w:beforeAutospacing="1" w:after="100" w:afterAutospacing="1" w:line="240" w:lineRule="auto"/>
        <w:jc w:val="both"/>
        <w:rPr>
          <w:rFonts w:eastAsia="Times New Roman" w:cs="Tahoma"/>
        </w:rPr>
      </w:pPr>
      <w:r w:rsidRPr="001139B7">
        <w:rPr>
          <w:rFonts w:eastAsia="Times New Roman" w:cs="Tahoma"/>
          <w:b/>
          <w:bCs/>
        </w:rPr>
        <w:t>Stopping and Starting</w:t>
      </w:r>
      <w:r w:rsidRPr="001139B7">
        <w:rPr>
          <w:rFonts w:eastAsia="Times New Roman" w:cs="Tahoma"/>
        </w:rPr>
        <w:t xml:space="preserve">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1139B7" w:rsidRPr="001139B7" w:rsidRDefault="001139B7" w:rsidP="001139B7">
      <w:pPr>
        <w:numPr>
          <w:ilvl w:val="0"/>
          <w:numId w:val="3"/>
        </w:numPr>
        <w:spacing w:before="100" w:beforeAutospacing="1" w:after="100" w:afterAutospacing="1" w:line="240" w:lineRule="auto"/>
        <w:jc w:val="both"/>
        <w:rPr>
          <w:rFonts w:eastAsia="Times New Roman" w:cs="Tahoma"/>
        </w:rPr>
      </w:pPr>
      <w:r w:rsidRPr="001139B7">
        <w:rPr>
          <w:rFonts w:eastAsia="Times New Roman" w:cs="Tahoma"/>
          <w:b/>
          <w:bCs/>
        </w:rPr>
        <w:t>Terminating</w:t>
      </w:r>
      <w:r w:rsidRPr="001139B7">
        <w:rPr>
          <w:rFonts w:eastAsia="Times New Roman" w:cs="Tahoma"/>
        </w:rPr>
        <w:t xml:space="preserve"> an instance: When an instance is terminated, the instance performs a normal shutdown, </w:t>
      </w:r>
      <w:proofErr w:type="gramStart"/>
      <w:r w:rsidRPr="001139B7">
        <w:rPr>
          <w:rFonts w:eastAsia="Times New Roman" w:cs="Tahoma"/>
        </w:rPr>
        <w:t>then</w:t>
      </w:r>
      <w:proofErr w:type="gramEnd"/>
      <w:r w:rsidRPr="001139B7">
        <w:rPr>
          <w:rFonts w:eastAsia="Times New Roman" w:cs="Tahoma"/>
        </w:rPr>
        <w:t xml:space="preserve"> the attached Amazon EBS volumes are deleted unless the volume’s </w:t>
      </w:r>
      <w:proofErr w:type="spellStart"/>
      <w:r w:rsidRPr="001139B7">
        <w:rPr>
          <w:rFonts w:eastAsia="Times New Roman" w:cs="Tahoma"/>
          <w:i/>
          <w:iCs/>
        </w:rPr>
        <w:t>deleteOnTermination</w:t>
      </w:r>
      <w:proofErr w:type="spellEnd"/>
      <w:r w:rsidRPr="001139B7">
        <w:rPr>
          <w:rFonts w:eastAsia="Times New Roman" w:cs="Tahoma"/>
        </w:rPr>
        <w:t xml:space="preserve"> attribute is set to false. The instance itself is also deleted, and you can’t start the instance again at a later time.</w:t>
      </w:r>
    </w:p>
    <w:p w:rsidR="001139B7" w:rsidRPr="001139B7" w:rsidRDefault="001139B7" w:rsidP="001139B7">
      <w:pPr>
        <w:pStyle w:val="Heading3"/>
        <w:jc w:val="both"/>
        <w:rPr>
          <w:rFonts w:ascii="Tahoma" w:hAnsi="Tahoma" w:cs="Tahoma"/>
          <w:sz w:val="22"/>
          <w:szCs w:val="22"/>
        </w:rPr>
      </w:pPr>
      <w:r w:rsidRPr="001139B7">
        <w:rPr>
          <w:rStyle w:val="Strong"/>
          <w:rFonts w:ascii="Tahoma" w:hAnsi="Tahoma" w:cs="Tahoma"/>
          <w:b/>
          <w:bCs/>
          <w:sz w:val="22"/>
          <w:szCs w:val="22"/>
        </w:rPr>
        <w:t>How is a Spot instance different from an On-Demand instance or Reserved Instance?</w:t>
      </w:r>
    </w:p>
    <w:p w:rsidR="001139B7" w:rsidRPr="001139B7" w:rsidRDefault="001139B7" w:rsidP="001139B7">
      <w:pPr>
        <w:pStyle w:val="NormalWeb"/>
        <w:jc w:val="both"/>
        <w:rPr>
          <w:rFonts w:ascii="Tahoma" w:hAnsi="Tahoma" w:cs="Tahoma"/>
          <w:sz w:val="22"/>
          <w:szCs w:val="22"/>
        </w:rPr>
      </w:pPr>
      <w:r w:rsidRPr="001139B7">
        <w:rPr>
          <w:rFonts w:ascii="Tahoma" w:hAnsi="Tahoma" w:cs="Tahoma"/>
          <w:sz w:val="22"/>
          <w:szCs w:val="22"/>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w:t>
      </w:r>
      <w:proofErr w:type="gramStart"/>
      <w:r w:rsidRPr="001139B7">
        <w:rPr>
          <w:rFonts w:ascii="Tahoma" w:hAnsi="Tahoma" w:cs="Tahoma"/>
          <w:sz w:val="22"/>
          <w:szCs w:val="22"/>
        </w:rPr>
        <w:t>bidding,</w:t>
      </w:r>
      <w:proofErr w:type="gramEnd"/>
      <w:r w:rsidRPr="001139B7">
        <w:rPr>
          <w:rFonts w:ascii="Tahoma" w:hAnsi="Tahoma" w:cs="Tahoma"/>
          <w:sz w:val="22"/>
          <w:szCs w:val="22"/>
        </w:rPr>
        <w:t xml:space="preserve">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w:t>
      </w:r>
      <w:r w:rsidRPr="001139B7">
        <w:rPr>
          <w:rFonts w:ascii="Tahoma" w:hAnsi="Tahoma" w:cs="Tahoma"/>
          <w:sz w:val="22"/>
          <w:szCs w:val="22"/>
        </w:rPr>
        <w:lastRenderedPageBreak/>
        <w:t xml:space="preserve">come down again, your EC2 instance will not be launched automatically, one has to do that manually.  In Spot and </w:t>
      </w:r>
      <w:proofErr w:type="gramStart"/>
      <w:r w:rsidRPr="001139B7">
        <w:rPr>
          <w:rFonts w:ascii="Tahoma" w:hAnsi="Tahoma" w:cs="Tahoma"/>
          <w:sz w:val="22"/>
          <w:szCs w:val="22"/>
        </w:rPr>
        <w:t>On</w:t>
      </w:r>
      <w:proofErr w:type="gramEnd"/>
      <w:r w:rsidRPr="001139B7">
        <w:rPr>
          <w:rFonts w:ascii="Tahoma" w:hAnsi="Tahoma" w:cs="Tahoma"/>
          <w:sz w:val="22"/>
          <w:szCs w:val="22"/>
        </w:rPr>
        <w:t xml:space="preserve"> demand instance, there is no commitment for the duration from the user side, however in reserved instances one has to stick to the time period that he has chosen.</w:t>
      </w:r>
    </w:p>
    <w:p w:rsidR="001139B7" w:rsidRPr="001139B7" w:rsidRDefault="001139B7" w:rsidP="001139B7">
      <w:pPr>
        <w:spacing w:before="100" w:beforeAutospacing="1" w:after="100" w:afterAutospacing="1" w:line="240" w:lineRule="auto"/>
        <w:jc w:val="both"/>
        <w:outlineLvl w:val="2"/>
        <w:rPr>
          <w:rFonts w:eastAsia="Times New Roman" w:cs="Tahoma"/>
          <w:b/>
          <w:bCs/>
        </w:rPr>
      </w:pPr>
      <w:r w:rsidRPr="001139B7">
        <w:rPr>
          <w:rFonts w:eastAsia="Times New Roman" w:cs="Tahoma"/>
          <w:b/>
          <w:bCs/>
        </w:rPr>
        <w:t>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p>
    <w:p w:rsidR="001139B7" w:rsidRPr="001139B7" w:rsidRDefault="001139B7" w:rsidP="001139B7">
      <w:pPr>
        <w:spacing w:before="100" w:beforeAutospacing="1" w:after="100" w:afterAutospacing="1" w:line="240" w:lineRule="auto"/>
        <w:jc w:val="both"/>
        <w:rPr>
          <w:rFonts w:eastAsia="Times New Roman" w:cs="Tahoma"/>
        </w:rPr>
      </w:pPr>
      <w:r w:rsidRPr="001139B7">
        <w:rPr>
          <w:rFonts w:eastAsia="Times New Roman" w:cs="Tahoma"/>
        </w:rPr>
        <w:t>A custom IAM user policy limited to the Amazon S3 API in “company-backup”.</w:t>
      </w:r>
    </w:p>
    <w:p w:rsidR="001139B7" w:rsidRPr="001139B7" w:rsidRDefault="001139B7" w:rsidP="001139B7">
      <w:pPr>
        <w:spacing w:before="100" w:beforeAutospacing="1" w:after="100" w:afterAutospacing="1" w:line="240" w:lineRule="auto"/>
        <w:jc w:val="both"/>
        <w:rPr>
          <w:rFonts w:eastAsia="Times New Roman" w:cs="Tahoma"/>
        </w:rPr>
      </w:pPr>
      <w:r w:rsidRPr="001139B7">
        <w:rPr>
          <w:rFonts w:eastAsia="Times New Roman" w:cs="Tahoma"/>
          <w:b/>
          <w:bCs/>
        </w:rPr>
        <w:t>Explanation:</w:t>
      </w:r>
      <w:r w:rsidRPr="001139B7">
        <w:rPr>
          <w:rFonts w:eastAsia="Times New Roman" w:cs="Tahoma"/>
        </w:rPr>
        <w:t xml:space="preserve"> Taking queue from the previous questions, this use case involves more granular </w:t>
      </w:r>
      <w:proofErr w:type="gramStart"/>
      <w:r w:rsidRPr="001139B7">
        <w:rPr>
          <w:rFonts w:eastAsia="Times New Roman" w:cs="Tahoma"/>
        </w:rPr>
        <w:t>permissions,</w:t>
      </w:r>
      <w:proofErr w:type="gramEnd"/>
      <w:r w:rsidRPr="001139B7">
        <w:rPr>
          <w:rFonts w:eastAsia="Times New Roman" w:cs="Tahoma"/>
        </w:rPr>
        <w:t xml:space="preserve"> hence IAM would be used here.</w:t>
      </w:r>
    </w:p>
    <w:p w:rsidR="001139B7" w:rsidRPr="001139B7" w:rsidRDefault="001139B7" w:rsidP="001139B7">
      <w:pPr>
        <w:spacing w:before="100" w:beforeAutospacing="1" w:after="100" w:afterAutospacing="1" w:line="240" w:lineRule="auto"/>
        <w:jc w:val="both"/>
        <w:rPr>
          <w:rFonts w:eastAsia="Times New Roman" w:cs="Tahoma"/>
        </w:rPr>
      </w:pPr>
    </w:p>
    <w:p w:rsidR="001139B7" w:rsidRPr="001139B7" w:rsidRDefault="001139B7" w:rsidP="001139B7">
      <w:pPr>
        <w:pStyle w:val="Heading3"/>
        <w:jc w:val="both"/>
        <w:rPr>
          <w:rFonts w:ascii="Tahoma" w:hAnsi="Tahoma" w:cs="Tahoma"/>
          <w:sz w:val="22"/>
          <w:szCs w:val="22"/>
        </w:rPr>
      </w:pPr>
      <w:r w:rsidRPr="001139B7">
        <w:rPr>
          <w:rStyle w:val="Strong"/>
          <w:rFonts w:ascii="Tahoma" w:hAnsi="Tahoma" w:cs="Tahoma"/>
          <w:b/>
          <w:bCs/>
          <w:sz w:val="22"/>
          <w:szCs w:val="22"/>
        </w:rPr>
        <w:t>Can S3 be used with EC2 instances, if yes, how?</w:t>
      </w:r>
    </w:p>
    <w:p w:rsidR="001139B7" w:rsidRPr="001139B7" w:rsidRDefault="001139B7" w:rsidP="001139B7">
      <w:pPr>
        <w:pStyle w:val="NormalWeb"/>
        <w:jc w:val="both"/>
        <w:rPr>
          <w:rFonts w:ascii="Tahoma" w:hAnsi="Tahoma" w:cs="Tahoma"/>
          <w:sz w:val="22"/>
          <w:szCs w:val="22"/>
        </w:rPr>
      </w:pPr>
      <w:r w:rsidRPr="001139B7">
        <w:rPr>
          <w:rFonts w:ascii="Tahoma" w:hAnsi="Tahoma" w:cs="Tahoma"/>
          <w:sz w:val="22"/>
          <w:szCs w:val="22"/>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1139B7" w:rsidRPr="001139B7" w:rsidRDefault="001139B7" w:rsidP="001139B7">
      <w:pPr>
        <w:pStyle w:val="NormalWeb"/>
        <w:jc w:val="both"/>
        <w:rPr>
          <w:rFonts w:ascii="Tahoma" w:hAnsi="Tahoma" w:cs="Tahoma"/>
          <w:sz w:val="22"/>
          <w:szCs w:val="22"/>
        </w:rPr>
      </w:pPr>
      <w:r w:rsidRPr="001139B7">
        <w:rPr>
          <w:rFonts w:ascii="Tahoma" w:hAnsi="Tahoma" w:cs="Tahoma"/>
          <w:sz w:val="22"/>
          <w:szCs w:val="22"/>
        </w:rPr>
        <w:t>Another use case could be for websites hosted on EC2 to load their static content from S3.</w:t>
      </w:r>
    </w:p>
    <w:p w:rsidR="001139B7" w:rsidRPr="001139B7" w:rsidRDefault="001139B7" w:rsidP="001139B7">
      <w:pPr>
        <w:spacing w:before="100" w:beforeAutospacing="1" w:after="100" w:afterAutospacing="1" w:line="240" w:lineRule="auto"/>
        <w:jc w:val="both"/>
        <w:rPr>
          <w:rFonts w:eastAsia="Times New Roman" w:cs="Tahoma"/>
        </w:rPr>
      </w:pPr>
    </w:p>
    <w:p w:rsidR="001139B7" w:rsidRPr="001139B7" w:rsidRDefault="001139B7" w:rsidP="001139B7">
      <w:pPr>
        <w:spacing w:before="100" w:beforeAutospacing="1" w:after="100" w:afterAutospacing="1" w:line="240" w:lineRule="auto"/>
        <w:jc w:val="both"/>
        <w:outlineLvl w:val="2"/>
        <w:rPr>
          <w:rFonts w:eastAsia="Times New Roman" w:cs="Tahoma"/>
          <w:b/>
          <w:bCs/>
        </w:rPr>
      </w:pPr>
      <w:r w:rsidRPr="001139B7">
        <w:rPr>
          <w:rFonts w:eastAsia="Times New Roman" w:cs="Tahoma"/>
          <w:b/>
          <w:bCs/>
        </w:rPr>
        <w:t xml:space="preserve">How is Amazon RDS, </w:t>
      </w:r>
      <w:proofErr w:type="spellStart"/>
      <w:r w:rsidRPr="001139B7">
        <w:rPr>
          <w:rFonts w:eastAsia="Times New Roman" w:cs="Tahoma"/>
          <w:b/>
          <w:bCs/>
        </w:rPr>
        <w:t>DynamoDB</w:t>
      </w:r>
      <w:proofErr w:type="spellEnd"/>
      <w:r w:rsidRPr="001139B7">
        <w:rPr>
          <w:rFonts w:eastAsia="Times New Roman" w:cs="Tahoma"/>
          <w:b/>
          <w:bCs/>
        </w:rPr>
        <w:t xml:space="preserve"> and </w:t>
      </w:r>
      <w:proofErr w:type="spellStart"/>
      <w:r w:rsidRPr="001139B7">
        <w:rPr>
          <w:rFonts w:eastAsia="Times New Roman" w:cs="Tahoma"/>
          <w:b/>
          <w:bCs/>
        </w:rPr>
        <w:t>Redshift</w:t>
      </w:r>
      <w:proofErr w:type="spellEnd"/>
      <w:r w:rsidRPr="001139B7">
        <w:rPr>
          <w:rFonts w:eastAsia="Times New Roman" w:cs="Tahoma"/>
          <w:b/>
          <w:bCs/>
        </w:rPr>
        <w:t xml:space="preserve"> different?</w:t>
      </w:r>
    </w:p>
    <w:p w:rsidR="001139B7" w:rsidRPr="001139B7" w:rsidRDefault="001139B7" w:rsidP="001139B7">
      <w:pPr>
        <w:numPr>
          <w:ilvl w:val="0"/>
          <w:numId w:val="5"/>
        </w:numPr>
        <w:spacing w:before="100" w:beforeAutospacing="1" w:after="100" w:afterAutospacing="1" w:line="240" w:lineRule="auto"/>
        <w:jc w:val="both"/>
        <w:rPr>
          <w:rFonts w:eastAsia="Times New Roman" w:cs="Tahoma"/>
        </w:rPr>
      </w:pPr>
      <w:r w:rsidRPr="001139B7">
        <w:rPr>
          <w:rFonts w:eastAsia="Times New Roman" w:cs="Tahoma"/>
        </w:rPr>
        <w:t>Amazon RDS is a database management service for relational databases</w:t>
      </w:r>
      <w:proofErr w:type="gramStart"/>
      <w:r w:rsidRPr="001139B7">
        <w:rPr>
          <w:rFonts w:eastAsia="Times New Roman" w:cs="Tahoma"/>
        </w:rPr>
        <w:t>,  it</w:t>
      </w:r>
      <w:proofErr w:type="gramEnd"/>
      <w:r w:rsidRPr="001139B7">
        <w:rPr>
          <w:rFonts w:eastAsia="Times New Roman" w:cs="Tahoma"/>
        </w:rPr>
        <w:t xml:space="preserve"> manages patching, upgrading, backing up of data etc. of databases for you without your intervention. </w:t>
      </w:r>
      <w:proofErr w:type="gramStart"/>
      <w:r w:rsidRPr="001139B7">
        <w:rPr>
          <w:rFonts w:eastAsia="Times New Roman" w:cs="Tahoma"/>
        </w:rPr>
        <w:t>RDS  is</w:t>
      </w:r>
      <w:proofErr w:type="gramEnd"/>
      <w:r w:rsidRPr="001139B7">
        <w:rPr>
          <w:rFonts w:eastAsia="Times New Roman" w:cs="Tahoma"/>
        </w:rPr>
        <w:t xml:space="preserve"> a Db management service for structured data only.</w:t>
      </w:r>
    </w:p>
    <w:p w:rsidR="001139B7" w:rsidRPr="001139B7" w:rsidRDefault="001139B7" w:rsidP="001139B7">
      <w:pPr>
        <w:numPr>
          <w:ilvl w:val="0"/>
          <w:numId w:val="5"/>
        </w:numPr>
        <w:spacing w:before="100" w:beforeAutospacing="1" w:after="100" w:afterAutospacing="1" w:line="240" w:lineRule="auto"/>
        <w:jc w:val="both"/>
        <w:rPr>
          <w:rFonts w:eastAsia="Times New Roman" w:cs="Tahoma"/>
        </w:rPr>
      </w:pPr>
      <w:proofErr w:type="spellStart"/>
      <w:r w:rsidRPr="001139B7">
        <w:rPr>
          <w:rFonts w:eastAsia="Times New Roman" w:cs="Tahoma"/>
        </w:rPr>
        <w:t>DynamoDB</w:t>
      </w:r>
      <w:proofErr w:type="spellEnd"/>
      <w:r w:rsidRPr="001139B7">
        <w:rPr>
          <w:rFonts w:eastAsia="Times New Roman" w:cs="Tahoma"/>
        </w:rPr>
        <w:t xml:space="preserve">, on the other hand, is a </w:t>
      </w:r>
      <w:proofErr w:type="spellStart"/>
      <w:r w:rsidRPr="001139B7">
        <w:rPr>
          <w:rFonts w:eastAsia="Times New Roman" w:cs="Tahoma"/>
        </w:rPr>
        <w:t>NoSQL</w:t>
      </w:r>
      <w:proofErr w:type="spellEnd"/>
      <w:r w:rsidRPr="001139B7">
        <w:rPr>
          <w:rFonts w:eastAsia="Times New Roman" w:cs="Tahoma"/>
        </w:rPr>
        <w:t xml:space="preserve"> database service, </w:t>
      </w:r>
      <w:proofErr w:type="spellStart"/>
      <w:r w:rsidRPr="001139B7">
        <w:rPr>
          <w:rFonts w:eastAsia="Times New Roman" w:cs="Tahoma"/>
        </w:rPr>
        <w:t>NoSQL</w:t>
      </w:r>
      <w:proofErr w:type="spellEnd"/>
      <w:r w:rsidRPr="001139B7">
        <w:rPr>
          <w:rFonts w:eastAsia="Times New Roman" w:cs="Tahoma"/>
        </w:rPr>
        <w:t xml:space="preserve"> deals with unstructured data.</w:t>
      </w:r>
    </w:p>
    <w:p w:rsidR="001139B7" w:rsidRPr="001139B7" w:rsidRDefault="001139B7" w:rsidP="001139B7">
      <w:pPr>
        <w:numPr>
          <w:ilvl w:val="0"/>
          <w:numId w:val="5"/>
        </w:numPr>
        <w:spacing w:before="100" w:beforeAutospacing="1" w:after="100" w:afterAutospacing="1" w:line="240" w:lineRule="auto"/>
        <w:jc w:val="both"/>
        <w:rPr>
          <w:rFonts w:eastAsia="Times New Roman" w:cs="Tahoma"/>
        </w:rPr>
      </w:pPr>
      <w:proofErr w:type="spellStart"/>
      <w:r w:rsidRPr="001139B7">
        <w:rPr>
          <w:rFonts w:eastAsia="Times New Roman" w:cs="Tahoma"/>
        </w:rPr>
        <w:t>Redshift</w:t>
      </w:r>
      <w:proofErr w:type="spellEnd"/>
      <w:r w:rsidRPr="001139B7">
        <w:rPr>
          <w:rFonts w:eastAsia="Times New Roman" w:cs="Tahoma"/>
        </w:rPr>
        <w:t>, is an entirely different service, it is a data warehouse product and is used in data analysis.</w:t>
      </w:r>
    </w:p>
    <w:p w:rsidR="00247CA8" w:rsidRDefault="00247CA8" w:rsidP="001139B7">
      <w:pPr>
        <w:spacing w:before="100" w:beforeAutospacing="1" w:after="100" w:afterAutospacing="1" w:line="240" w:lineRule="auto"/>
        <w:jc w:val="both"/>
        <w:outlineLvl w:val="2"/>
        <w:rPr>
          <w:rFonts w:eastAsia="Times New Roman" w:cs="Tahoma"/>
          <w:b/>
          <w:bCs/>
        </w:rPr>
      </w:pPr>
    </w:p>
    <w:p w:rsidR="00247CA8" w:rsidRDefault="00247CA8" w:rsidP="001139B7">
      <w:pPr>
        <w:spacing w:before="100" w:beforeAutospacing="1" w:after="100" w:afterAutospacing="1" w:line="240" w:lineRule="auto"/>
        <w:jc w:val="both"/>
        <w:outlineLvl w:val="2"/>
        <w:rPr>
          <w:rFonts w:eastAsia="Times New Roman" w:cs="Tahoma"/>
          <w:b/>
          <w:bCs/>
        </w:rPr>
      </w:pPr>
    </w:p>
    <w:p w:rsidR="00247CA8" w:rsidRDefault="00247CA8" w:rsidP="001139B7">
      <w:pPr>
        <w:spacing w:before="100" w:beforeAutospacing="1" w:after="100" w:afterAutospacing="1" w:line="240" w:lineRule="auto"/>
        <w:jc w:val="both"/>
        <w:outlineLvl w:val="2"/>
        <w:rPr>
          <w:rFonts w:eastAsia="Times New Roman" w:cs="Tahoma"/>
          <w:b/>
          <w:bCs/>
        </w:rPr>
      </w:pPr>
    </w:p>
    <w:p w:rsidR="00247CA8" w:rsidRDefault="00247CA8" w:rsidP="001139B7">
      <w:pPr>
        <w:spacing w:before="100" w:beforeAutospacing="1" w:after="100" w:afterAutospacing="1" w:line="240" w:lineRule="auto"/>
        <w:jc w:val="both"/>
        <w:outlineLvl w:val="2"/>
        <w:rPr>
          <w:rFonts w:eastAsia="Times New Roman" w:cs="Tahoma"/>
          <w:b/>
          <w:bCs/>
        </w:rPr>
      </w:pPr>
    </w:p>
    <w:p w:rsidR="00247CA8" w:rsidRDefault="00247CA8" w:rsidP="001139B7">
      <w:pPr>
        <w:spacing w:before="100" w:beforeAutospacing="1" w:after="100" w:afterAutospacing="1" w:line="240" w:lineRule="auto"/>
        <w:jc w:val="both"/>
        <w:outlineLvl w:val="2"/>
        <w:rPr>
          <w:rFonts w:eastAsia="Times New Roman" w:cs="Tahoma"/>
          <w:b/>
          <w:bCs/>
        </w:rPr>
      </w:pPr>
    </w:p>
    <w:p w:rsidR="00247CA8" w:rsidRDefault="00247CA8" w:rsidP="001139B7">
      <w:pPr>
        <w:spacing w:before="100" w:beforeAutospacing="1" w:after="100" w:afterAutospacing="1" w:line="240" w:lineRule="auto"/>
        <w:jc w:val="both"/>
        <w:outlineLvl w:val="2"/>
        <w:rPr>
          <w:rFonts w:eastAsia="Times New Roman" w:cs="Tahoma"/>
          <w:b/>
          <w:bCs/>
        </w:rPr>
      </w:pPr>
      <w:r>
        <w:rPr>
          <w:rFonts w:eastAsia="Times New Roman" w:cs="Tahoma"/>
          <w:b/>
          <w:bCs/>
        </w:rPr>
        <w:lastRenderedPageBreak/>
        <w:t>Question:</w:t>
      </w:r>
    </w:p>
    <w:p w:rsidR="001139B7" w:rsidRPr="001139B7" w:rsidRDefault="001139B7" w:rsidP="001139B7">
      <w:pPr>
        <w:spacing w:before="100" w:beforeAutospacing="1" w:after="100" w:afterAutospacing="1" w:line="240" w:lineRule="auto"/>
        <w:jc w:val="both"/>
        <w:outlineLvl w:val="2"/>
        <w:rPr>
          <w:rFonts w:eastAsia="Times New Roman" w:cs="Tahoma"/>
        </w:rPr>
      </w:pPr>
      <w:r w:rsidRPr="001139B7">
        <w:rPr>
          <w:rFonts w:eastAsia="Times New Roman" w:cs="Tahoma"/>
        </w:rPr>
        <w:t xml:space="preserve"> Your company’s branch offices are all over the world, they use </w:t>
      </w:r>
      <w:proofErr w:type="gramStart"/>
      <w:r w:rsidRPr="001139B7">
        <w:rPr>
          <w:rFonts w:eastAsia="Times New Roman" w:cs="Tahoma"/>
        </w:rPr>
        <w:t>a software</w:t>
      </w:r>
      <w:proofErr w:type="gramEnd"/>
      <w:r w:rsidRPr="001139B7">
        <w:rPr>
          <w:rFonts w:eastAsia="Times New Roman" w:cs="Tahoma"/>
        </w:rPr>
        <w:t xml:space="preserve"> with a multi-regional deployment on AWS, they use MySQL 5.6 for data persistence.</w:t>
      </w:r>
    </w:p>
    <w:p w:rsidR="001139B7" w:rsidRDefault="001139B7" w:rsidP="001139B7">
      <w:pPr>
        <w:spacing w:before="100" w:beforeAutospacing="1" w:after="100" w:afterAutospacing="1" w:line="240" w:lineRule="auto"/>
        <w:jc w:val="both"/>
        <w:rPr>
          <w:rFonts w:eastAsia="Times New Roman" w:cs="Tahoma"/>
        </w:rPr>
      </w:pPr>
      <w:r w:rsidRPr="001139B7">
        <w:rPr>
          <w:rFonts w:eastAsia="Times New Roman" w:cs="Tahoma"/>
        </w:rPr>
        <w:t>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p>
    <w:p w:rsidR="009D02B9" w:rsidRPr="001139B7" w:rsidRDefault="009D02B9" w:rsidP="001139B7">
      <w:pPr>
        <w:spacing w:before="100" w:beforeAutospacing="1" w:after="100" w:afterAutospacing="1" w:line="240" w:lineRule="auto"/>
        <w:jc w:val="both"/>
        <w:rPr>
          <w:rFonts w:eastAsia="Times New Roman" w:cs="Tahoma"/>
        </w:rPr>
      </w:pPr>
      <w:r w:rsidRPr="009D02B9">
        <w:rPr>
          <w:rFonts w:eastAsia="Times New Roman" w:cs="Tahoma"/>
          <w:b/>
          <w:bCs/>
          <w:u w:val="single"/>
        </w:rPr>
        <w:t>Solution</w:t>
      </w:r>
      <w:r>
        <w:rPr>
          <w:rFonts w:eastAsia="Times New Roman" w:cs="Tahoma"/>
        </w:rPr>
        <w:t>:</w:t>
      </w:r>
    </w:p>
    <w:p w:rsidR="001139B7" w:rsidRPr="001139B7" w:rsidRDefault="001139B7" w:rsidP="001139B7">
      <w:pPr>
        <w:spacing w:before="100" w:beforeAutospacing="1" w:after="100" w:afterAutospacing="1" w:line="240" w:lineRule="auto"/>
        <w:ind w:left="720"/>
        <w:jc w:val="both"/>
        <w:rPr>
          <w:rFonts w:eastAsia="Times New Roman" w:cs="Tahoma"/>
        </w:rPr>
      </w:pPr>
      <w:r w:rsidRPr="001139B7">
        <w:rPr>
          <w:rFonts w:eastAsia="Times New Roman" w:cs="Tahoma"/>
        </w:rPr>
        <w:t>For each regional deployment, use RDS MySQL with a master in the region and a read replica in the HQ region</w:t>
      </w:r>
      <w:r w:rsidRPr="001139B7">
        <w:rPr>
          <w:rFonts w:eastAsia="Times New Roman" w:cs="Tahoma"/>
          <w:b/>
          <w:bCs/>
        </w:rPr>
        <w:t>.</w:t>
      </w:r>
    </w:p>
    <w:p w:rsidR="001139B7" w:rsidRDefault="001139B7" w:rsidP="001139B7">
      <w:pPr>
        <w:spacing w:before="100" w:beforeAutospacing="1" w:after="100" w:afterAutospacing="1" w:line="240" w:lineRule="auto"/>
        <w:jc w:val="both"/>
        <w:rPr>
          <w:rFonts w:eastAsia="Times New Roman" w:cs="Tahoma"/>
        </w:rPr>
      </w:pPr>
      <w:r w:rsidRPr="001139B7">
        <w:rPr>
          <w:rFonts w:eastAsia="Times New Roman" w:cs="Tahoma"/>
        </w:rPr>
        <w:t xml:space="preserve">For this we will take an RDS instance as a master, because it will manage our database for us and since we have to read from every region, we’ll put a read replica of this instance in every region where the data has to be read from. Option C is not correct since putting a read replica would be more efficient than putting a snapshot, a read replica can be promoted if </w:t>
      </w:r>
      <w:proofErr w:type="gramStart"/>
      <w:r w:rsidRPr="001139B7">
        <w:rPr>
          <w:rFonts w:eastAsia="Times New Roman" w:cs="Tahoma"/>
        </w:rPr>
        <w:t>needed  to</w:t>
      </w:r>
      <w:proofErr w:type="gramEnd"/>
      <w:r w:rsidRPr="001139B7">
        <w:rPr>
          <w:rFonts w:eastAsia="Times New Roman" w:cs="Tahoma"/>
        </w:rPr>
        <w:t xml:space="preserve"> an independent DB instance, but with a Db snapshot it becomes mandatory to launch a separate DB Instance.</w:t>
      </w:r>
    </w:p>
    <w:p w:rsidR="00FD5344" w:rsidRPr="001139B7" w:rsidRDefault="00FD5344" w:rsidP="001139B7">
      <w:pPr>
        <w:spacing w:before="100" w:beforeAutospacing="1" w:after="100" w:afterAutospacing="1" w:line="240" w:lineRule="auto"/>
        <w:jc w:val="both"/>
        <w:rPr>
          <w:rFonts w:eastAsia="Times New Roman" w:cs="Tahoma"/>
        </w:rPr>
      </w:pPr>
    </w:p>
    <w:p w:rsidR="001139B7" w:rsidRPr="001139B7" w:rsidRDefault="001139B7" w:rsidP="001139B7">
      <w:pPr>
        <w:spacing w:before="100" w:beforeAutospacing="1" w:after="100" w:afterAutospacing="1" w:line="240" w:lineRule="auto"/>
        <w:jc w:val="both"/>
        <w:rPr>
          <w:rFonts w:eastAsia="Times New Roman" w:cs="Tahoma"/>
          <w:b/>
          <w:bCs/>
        </w:rPr>
      </w:pPr>
      <w:proofErr w:type="spellStart"/>
      <w:r w:rsidRPr="001139B7">
        <w:rPr>
          <w:rFonts w:eastAsia="Times New Roman" w:cs="Tahoma"/>
          <w:b/>
          <w:bCs/>
        </w:rPr>
        <w:t>ScenarioBased</w:t>
      </w:r>
      <w:proofErr w:type="spellEnd"/>
      <w:r w:rsidRPr="001139B7">
        <w:rPr>
          <w:rFonts w:eastAsia="Times New Roman" w:cs="Tahoma"/>
          <w:b/>
          <w:bCs/>
        </w:rPr>
        <w:t xml:space="preserve"> Question</w:t>
      </w:r>
    </w:p>
    <w:p w:rsidR="001139B7" w:rsidRDefault="001139B7" w:rsidP="001139B7">
      <w:pPr>
        <w:jc w:val="both"/>
      </w:pPr>
      <w:r>
        <w:t xml:space="preserve">You are running a news website in the eu-west-1 region that updates every 15 minutes. The website has a worldwide audience it uses an Auto Scaling group behind an Elastic Load Balancer and an Amazon RDS database. Static content resides on Amazon S3, and is distributed through Amazon </w:t>
      </w:r>
      <w:proofErr w:type="spellStart"/>
      <w:r>
        <w:t>CloudFront</w:t>
      </w:r>
      <w:proofErr w:type="spellEnd"/>
      <w:r>
        <w:t xml:space="preserve">. Your Auto Scaling group is set to trigger a scale up event at 60% CPU utilization; you use an Amazon RDS extra-large DB instance with 10.000 Provisioned IOPS its CPU utilization is around 80%. While </w:t>
      </w:r>
      <w:proofErr w:type="spellStart"/>
      <w:r>
        <w:t>freeable</w:t>
      </w:r>
      <w:proofErr w:type="spellEnd"/>
      <w:r>
        <w:t xml:space="preserve"> memory is in the 2 GB range. Web analytics reports show that the average load time of your web pages is around 1.5 to 2 seconds, but your SEO consultant wants to bring down the average load time to under 0.5 seconds. How would you improve page load times for your users?</w:t>
      </w:r>
    </w:p>
    <w:p w:rsidR="001139B7" w:rsidRPr="00FD5344" w:rsidRDefault="00FD5344" w:rsidP="001139B7">
      <w:pPr>
        <w:jc w:val="both"/>
        <w:rPr>
          <w:b/>
          <w:bCs/>
          <w:u w:val="single"/>
        </w:rPr>
      </w:pPr>
      <w:r w:rsidRPr="00FD5344">
        <w:rPr>
          <w:b/>
          <w:bCs/>
          <w:u w:val="single"/>
        </w:rPr>
        <w:t>Solution</w:t>
      </w:r>
    </w:p>
    <w:p w:rsidR="001139B7" w:rsidRPr="00FD5344" w:rsidRDefault="001139B7" w:rsidP="001139B7">
      <w:pPr>
        <w:pStyle w:val="NormalWeb"/>
        <w:rPr>
          <w:rFonts w:ascii="Tahoma" w:hAnsi="Tahoma" w:cs="Tahoma"/>
          <w:sz w:val="22"/>
          <w:szCs w:val="22"/>
        </w:rPr>
      </w:pPr>
      <w:r w:rsidRPr="00FD5344">
        <w:rPr>
          <w:rFonts w:ascii="Tahoma" w:hAnsi="Tahoma" w:cs="Tahoma"/>
          <w:sz w:val="22"/>
          <w:szCs w:val="22"/>
        </w:rPr>
        <w:t>Lower the scale up trigger of your Auto Scaling group to 30% so it scales more aggressively.</w:t>
      </w:r>
    </w:p>
    <w:p w:rsidR="001139B7" w:rsidRPr="00FD5344" w:rsidRDefault="001139B7" w:rsidP="001139B7">
      <w:pPr>
        <w:pStyle w:val="NormalWeb"/>
        <w:rPr>
          <w:rFonts w:ascii="Tahoma" w:hAnsi="Tahoma" w:cs="Tahoma"/>
          <w:sz w:val="22"/>
          <w:szCs w:val="22"/>
        </w:rPr>
      </w:pPr>
      <w:r w:rsidRPr="00FD5344">
        <w:rPr>
          <w:rStyle w:val="Strong"/>
          <w:rFonts w:ascii="Tahoma" w:hAnsi="Tahoma" w:cs="Tahoma"/>
          <w:sz w:val="22"/>
          <w:szCs w:val="22"/>
        </w:rPr>
        <w:t xml:space="preserve">2. Add an Amazon </w:t>
      </w:r>
      <w:proofErr w:type="spellStart"/>
      <w:r w:rsidRPr="00FD5344">
        <w:rPr>
          <w:rStyle w:val="Strong"/>
          <w:rFonts w:ascii="Tahoma" w:hAnsi="Tahoma" w:cs="Tahoma"/>
          <w:sz w:val="22"/>
          <w:szCs w:val="22"/>
        </w:rPr>
        <w:t>ElastiCache</w:t>
      </w:r>
      <w:proofErr w:type="spellEnd"/>
      <w:r w:rsidRPr="00FD5344">
        <w:rPr>
          <w:rStyle w:val="Strong"/>
          <w:rFonts w:ascii="Tahoma" w:hAnsi="Tahoma" w:cs="Tahoma"/>
          <w:sz w:val="22"/>
          <w:szCs w:val="22"/>
        </w:rPr>
        <w:t xml:space="preserve"> caching layer to your application for storing sessions and frequent DB queries</w:t>
      </w:r>
    </w:p>
    <w:p w:rsidR="001139B7" w:rsidRPr="00FD5344" w:rsidRDefault="001139B7" w:rsidP="001139B7">
      <w:pPr>
        <w:pStyle w:val="NormalWeb"/>
        <w:rPr>
          <w:rFonts w:ascii="Tahoma" w:hAnsi="Tahoma" w:cs="Tahoma"/>
          <w:sz w:val="22"/>
          <w:szCs w:val="22"/>
        </w:rPr>
      </w:pPr>
      <w:r w:rsidRPr="00FD5344">
        <w:rPr>
          <w:rStyle w:val="Strong"/>
          <w:rFonts w:ascii="Tahoma" w:hAnsi="Tahoma" w:cs="Tahoma"/>
          <w:sz w:val="22"/>
          <w:szCs w:val="22"/>
        </w:rPr>
        <w:t xml:space="preserve">3. Configure Amazon </w:t>
      </w:r>
      <w:proofErr w:type="spellStart"/>
      <w:r w:rsidRPr="00FD5344">
        <w:rPr>
          <w:rStyle w:val="Strong"/>
          <w:rFonts w:ascii="Tahoma" w:hAnsi="Tahoma" w:cs="Tahoma"/>
          <w:sz w:val="22"/>
          <w:szCs w:val="22"/>
        </w:rPr>
        <w:t>CloudFront</w:t>
      </w:r>
      <w:proofErr w:type="spellEnd"/>
      <w:r w:rsidRPr="00FD5344">
        <w:rPr>
          <w:rStyle w:val="Strong"/>
          <w:rFonts w:ascii="Tahoma" w:hAnsi="Tahoma" w:cs="Tahoma"/>
          <w:sz w:val="22"/>
          <w:szCs w:val="22"/>
        </w:rPr>
        <w:t xml:space="preserve"> dynamic content support to enable caching of re-usable content from your site</w:t>
      </w:r>
    </w:p>
    <w:p w:rsidR="001139B7" w:rsidRPr="00FD5344" w:rsidRDefault="001139B7" w:rsidP="001139B7">
      <w:pPr>
        <w:pStyle w:val="NormalWeb"/>
        <w:rPr>
          <w:rFonts w:ascii="Tahoma" w:hAnsi="Tahoma" w:cs="Tahoma"/>
          <w:sz w:val="22"/>
          <w:szCs w:val="22"/>
        </w:rPr>
      </w:pPr>
      <w:r w:rsidRPr="00FD5344">
        <w:rPr>
          <w:rFonts w:ascii="Tahoma" w:hAnsi="Tahoma" w:cs="Tahoma"/>
          <w:sz w:val="22"/>
          <w:szCs w:val="22"/>
        </w:rPr>
        <w:t>4. Switch Amazon RDS database to the high memory extra-large Instance type</w:t>
      </w:r>
    </w:p>
    <w:p w:rsidR="001139B7" w:rsidRPr="00FD5344" w:rsidRDefault="001139B7" w:rsidP="001139B7">
      <w:pPr>
        <w:pStyle w:val="NormalWeb"/>
        <w:rPr>
          <w:rFonts w:ascii="Tahoma" w:hAnsi="Tahoma" w:cs="Tahoma"/>
          <w:sz w:val="22"/>
          <w:szCs w:val="22"/>
        </w:rPr>
      </w:pPr>
      <w:r w:rsidRPr="00FD5344">
        <w:rPr>
          <w:rFonts w:ascii="Tahoma" w:hAnsi="Tahoma" w:cs="Tahoma"/>
          <w:sz w:val="22"/>
          <w:szCs w:val="22"/>
        </w:rPr>
        <w:t>5. Set up a second installation in another region, and use the Amazon Route 53 latency-based routing feature to select the right region.</w:t>
      </w:r>
    </w:p>
    <w:p w:rsidR="001139B7" w:rsidRPr="001139B7" w:rsidRDefault="001139B7" w:rsidP="00470400">
      <w:pPr>
        <w:spacing w:before="100" w:beforeAutospacing="1" w:after="100" w:afterAutospacing="1" w:line="240" w:lineRule="auto"/>
        <w:rPr>
          <w:rFonts w:eastAsia="Times New Roman" w:cs="Tahoma"/>
          <w:b/>
          <w:bCs/>
        </w:rPr>
      </w:pPr>
      <w:r w:rsidRPr="001139B7">
        <w:rPr>
          <w:rFonts w:eastAsia="Times New Roman" w:cs="Tahoma"/>
          <w:b/>
          <w:bCs/>
        </w:rPr>
        <w:lastRenderedPageBreak/>
        <w:t xml:space="preserve">How will you access the data on EBS in </w:t>
      </w:r>
      <w:proofErr w:type="gramStart"/>
      <w:r w:rsidRPr="001139B7">
        <w:rPr>
          <w:rFonts w:eastAsia="Times New Roman" w:cs="Tahoma"/>
          <w:b/>
          <w:bCs/>
        </w:rPr>
        <w:t>AWS ?</w:t>
      </w:r>
      <w:proofErr w:type="gramEnd"/>
    </w:p>
    <w:p w:rsidR="001139B7" w:rsidRPr="001139B7" w:rsidRDefault="001139B7" w:rsidP="001139B7">
      <w:pPr>
        <w:spacing w:before="100" w:beforeAutospacing="1" w:after="100" w:afterAutospacing="1" w:line="240" w:lineRule="auto"/>
        <w:rPr>
          <w:rFonts w:eastAsia="Times New Roman" w:cs="Tahoma"/>
        </w:rPr>
      </w:pPr>
      <w:r w:rsidRPr="001139B7">
        <w:rPr>
          <w:rFonts w:eastAsia="Times New Roman" w:cs="Tahoma"/>
        </w:rPr>
        <w:t xml:space="preserve">Elastic block storage as the name indicates provides persistent, highly </w:t>
      </w:r>
      <w:proofErr w:type="spellStart"/>
      <w:r w:rsidRPr="001139B7">
        <w:rPr>
          <w:rFonts w:eastAsia="Times New Roman" w:cs="Tahoma"/>
        </w:rPr>
        <w:t>avaialble</w:t>
      </w:r>
      <w:proofErr w:type="spellEnd"/>
      <w:r w:rsidRPr="001139B7">
        <w:rPr>
          <w:rFonts w:eastAsia="Times New Roman" w:cs="Tahoma"/>
        </w:rPr>
        <w:t xml:space="preserve"> and high performance block level storage that can be attached to a running EC2 instance. The storage can formatted and mounted as a file system or the raw storage can be accessed directly</w:t>
      </w:r>
    </w:p>
    <w:p w:rsidR="001139B7" w:rsidRPr="001139B7" w:rsidRDefault="001139B7" w:rsidP="00470400">
      <w:pPr>
        <w:spacing w:before="100" w:beforeAutospacing="1" w:after="100" w:afterAutospacing="1" w:line="240" w:lineRule="auto"/>
        <w:rPr>
          <w:rFonts w:eastAsia="Times New Roman" w:cs="Tahoma"/>
          <w:b/>
          <w:bCs/>
        </w:rPr>
      </w:pPr>
      <w:r w:rsidRPr="001139B7">
        <w:rPr>
          <w:rFonts w:eastAsia="Times New Roman" w:cs="Tahoma"/>
          <w:b/>
          <w:bCs/>
        </w:rPr>
        <w:t>Differentiate between vertical and horizontal scaling in AWS.</w:t>
      </w:r>
    </w:p>
    <w:p w:rsidR="001139B7" w:rsidRPr="001139B7" w:rsidRDefault="001139B7" w:rsidP="001139B7">
      <w:pPr>
        <w:spacing w:before="100" w:beforeAutospacing="1" w:after="100" w:afterAutospacing="1" w:line="240" w:lineRule="auto"/>
        <w:rPr>
          <w:rFonts w:eastAsia="Times New Roman" w:cs="Tahoma"/>
        </w:rPr>
      </w:pPr>
      <w:r w:rsidRPr="001139B7">
        <w:rPr>
          <w:rFonts w:eastAsia="Times New Roman" w:cs="Tahoma"/>
        </w:rPr>
        <w:t>The main difference between vertical and horizontal scaling is the way in which you add compute resources to your infrastructure. In vertical scaling, more power is added to the existing machine while in horizontal scaling additional resources are added into the system with the addition of more machines into the network so that the workload and processing is shared among multiple devices. The best way to understand the difference is imagine that you are retiring your Toyota and buying a Ferrari because you need more horsepower. This is vertical scaling. Another way to get that added horsepower is not to ditch the Toyota for the Ferrari but buy another car. This can be related to horizontal scaling where you drive several cars all at once.</w:t>
      </w:r>
    </w:p>
    <w:p w:rsidR="001139B7" w:rsidRPr="001139B7" w:rsidRDefault="001139B7" w:rsidP="001139B7">
      <w:pPr>
        <w:spacing w:before="100" w:beforeAutospacing="1" w:after="100" w:afterAutospacing="1" w:line="240" w:lineRule="auto"/>
        <w:rPr>
          <w:rFonts w:eastAsia="Times New Roman" w:cs="Tahoma"/>
        </w:rPr>
      </w:pPr>
      <w:r w:rsidRPr="001139B7">
        <w:rPr>
          <w:rFonts w:eastAsia="Times New Roman" w:cs="Tahoma"/>
        </w:rPr>
        <w:t>When the users are up to 100, an EC2 instance alone is enough to run the entire web application or the database until the traffic ramps up. Under such circumstances when the traffic ramps up, it is better to scale vertically by increasing the capacity of the EC2 instance to meet the increasing demands of the application. AWS supports instances up to 128 virtual cores or 488GB RAM.</w:t>
      </w:r>
    </w:p>
    <w:p w:rsidR="001139B7" w:rsidRPr="001139B7" w:rsidRDefault="001139B7" w:rsidP="001139B7">
      <w:pPr>
        <w:spacing w:before="100" w:beforeAutospacing="1" w:after="100" w:afterAutospacing="1" w:line="240" w:lineRule="auto"/>
        <w:rPr>
          <w:rFonts w:eastAsia="Times New Roman" w:cs="Tahoma"/>
        </w:rPr>
      </w:pPr>
      <w:r w:rsidRPr="001139B7">
        <w:rPr>
          <w:rFonts w:eastAsia="Times New Roman" w:cs="Tahoma"/>
        </w:rPr>
        <w:t>When the users for your application grow up to 1000 or more, vertical cannot handle requests and there is need for horizontal scaling which is achieved through distributed file system, clustering, and load balancing.</w:t>
      </w:r>
    </w:p>
    <w:p w:rsidR="001139B7" w:rsidRPr="00470400" w:rsidRDefault="001139B7" w:rsidP="001139B7">
      <w:pPr>
        <w:spacing w:before="100" w:beforeAutospacing="1" w:after="100" w:afterAutospacing="1" w:line="240" w:lineRule="auto"/>
        <w:rPr>
          <w:rFonts w:eastAsia="Times New Roman" w:cs="Tahoma"/>
          <w:b/>
          <w:bCs/>
          <w:u w:val="single"/>
        </w:rPr>
      </w:pPr>
      <w:r w:rsidRPr="00470400">
        <w:rPr>
          <w:rFonts w:eastAsia="Times New Roman" w:cs="Tahoma"/>
          <w:b/>
          <w:bCs/>
          <w:u w:val="single"/>
        </w:rPr>
        <w:t>Scenario</w:t>
      </w:r>
    </w:p>
    <w:p w:rsidR="001139B7" w:rsidRPr="00470400" w:rsidRDefault="001139B7" w:rsidP="001139B7">
      <w:pPr>
        <w:spacing w:before="100" w:beforeAutospacing="1" w:after="100" w:afterAutospacing="1" w:line="240" w:lineRule="auto"/>
        <w:rPr>
          <w:rFonts w:eastAsia="Times New Roman" w:cs="Tahoma"/>
        </w:rPr>
      </w:pPr>
      <w:r w:rsidRPr="001139B7">
        <w:rPr>
          <w:rFonts w:eastAsia="Times New Roman" w:cs="Tahoma"/>
        </w:rPr>
        <w:t xml:space="preserve">An organization wants to deploy </w:t>
      </w:r>
      <w:proofErr w:type="gramStart"/>
      <w:r w:rsidRPr="001139B7">
        <w:rPr>
          <w:rFonts w:eastAsia="Times New Roman" w:cs="Tahoma"/>
        </w:rPr>
        <w:t>a two-tier web applications</w:t>
      </w:r>
      <w:proofErr w:type="gramEnd"/>
      <w:r w:rsidRPr="001139B7">
        <w:rPr>
          <w:rFonts w:eastAsia="Times New Roman" w:cs="Tahoma"/>
        </w:rPr>
        <w:t xml:space="preserve"> on AWS.  The application requires complex query processing and table joins. However, the company has limited resources and requires high availability. Which is the best configuration that company can opt for based on the </w:t>
      </w:r>
      <w:proofErr w:type="gramStart"/>
      <w:r w:rsidRPr="001139B7">
        <w:rPr>
          <w:rFonts w:eastAsia="Times New Roman" w:cs="Tahoma"/>
        </w:rPr>
        <w:t>requirements ?</w:t>
      </w:r>
      <w:proofErr w:type="gramEnd"/>
    </w:p>
    <w:p w:rsidR="00247CA8" w:rsidRPr="001139B7" w:rsidRDefault="00380D50" w:rsidP="001139B7">
      <w:pPr>
        <w:spacing w:before="100" w:beforeAutospacing="1" w:after="100" w:afterAutospacing="1" w:line="240" w:lineRule="auto"/>
        <w:rPr>
          <w:rFonts w:eastAsia="Times New Roman" w:cs="Tahoma"/>
        </w:rPr>
      </w:pPr>
      <w:r w:rsidRPr="00380D50">
        <w:rPr>
          <w:rFonts w:eastAsia="Times New Roman" w:cs="Tahoma"/>
          <w:b/>
          <w:bCs/>
          <w:u w:val="single"/>
        </w:rPr>
        <w:t>Solution</w:t>
      </w:r>
      <w:r w:rsidR="00247CA8" w:rsidRPr="00470400">
        <w:rPr>
          <w:rFonts w:eastAsia="Times New Roman" w:cs="Tahoma"/>
        </w:rPr>
        <w:t>:</w:t>
      </w:r>
    </w:p>
    <w:p w:rsidR="001139B7" w:rsidRPr="00470400" w:rsidRDefault="001139B7" w:rsidP="001139B7">
      <w:pPr>
        <w:spacing w:before="100" w:beforeAutospacing="1" w:after="100" w:afterAutospacing="1" w:line="240" w:lineRule="auto"/>
        <w:rPr>
          <w:rFonts w:eastAsia="Times New Roman" w:cs="Tahoma"/>
        </w:rPr>
      </w:pPr>
      <w:proofErr w:type="spellStart"/>
      <w:r w:rsidRPr="001139B7">
        <w:rPr>
          <w:rFonts w:eastAsia="Times New Roman" w:cs="Tahoma"/>
        </w:rPr>
        <w:t>DynamoDB</w:t>
      </w:r>
      <w:proofErr w:type="spellEnd"/>
      <w:r w:rsidRPr="001139B7">
        <w:rPr>
          <w:rFonts w:eastAsia="Times New Roman" w:cs="Tahoma"/>
        </w:rPr>
        <w:t xml:space="preserve"> deals with core problems of database scalability, management, reliability, and performance but does not have the functionalities of a RDBMS. </w:t>
      </w:r>
      <w:proofErr w:type="spellStart"/>
      <w:r w:rsidRPr="001139B7">
        <w:rPr>
          <w:rFonts w:eastAsia="Times New Roman" w:cs="Tahoma"/>
        </w:rPr>
        <w:t>DynamoDB</w:t>
      </w:r>
      <w:proofErr w:type="spellEnd"/>
      <w:r w:rsidRPr="001139B7">
        <w:rPr>
          <w:rFonts w:eastAsia="Times New Roman" w:cs="Tahoma"/>
        </w:rPr>
        <w:t xml:space="preserve"> does not render support for complex joins or query processing or complex transactions.  You can run a relational engine on Amazon RDS or EC2 for this kind of </w:t>
      </w:r>
      <w:proofErr w:type="gramStart"/>
      <w:r w:rsidRPr="001139B7">
        <w:rPr>
          <w:rFonts w:eastAsia="Times New Roman" w:cs="Tahoma"/>
        </w:rPr>
        <w:t>a functionality</w:t>
      </w:r>
      <w:proofErr w:type="gramEnd"/>
      <w:r w:rsidRPr="001139B7">
        <w:rPr>
          <w:rFonts w:eastAsia="Times New Roman" w:cs="Tahoma"/>
        </w:rPr>
        <w:t>.</w:t>
      </w:r>
    </w:p>
    <w:p w:rsidR="00247CA8" w:rsidRDefault="00247CA8" w:rsidP="001139B7">
      <w:pPr>
        <w:spacing w:before="100" w:beforeAutospacing="1" w:after="100" w:afterAutospacing="1" w:line="240" w:lineRule="auto"/>
        <w:rPr>
          <w:rFonts w:eastAsia="Times New Roman" w:cs="Tahoma"/>
        </w:rPr>
      </w:pPr>
    </w:p>
    <w:p w:rsidR="00D43BFD" w:rsidRDefault="00D43BFD" w:rsidP="001139B7">
      <w:pPr>
        <w:spacing w:before="100" w:beforeAutospacing="1" w:after="100" w:afterAutospacing="1" w:line="240" w:lineRule="auto"/>
        <w:rPr>
          <w:rFonts w:eastAsia="Times New Roman" w:cs="Tahoma"/>
        </w:rPr>
      </w:pPr>
    </w:p>
    <w:p w:rsidR="00D43BFD" w:rsidRDefault="00D43BFD" w:rsidP="001139B7">
      <w:pPr>
        <w:spacing w:before="100" w:beforeAutospacing="1" w:after="100" w:afterAutospacing="1" w:line="240" w:lineRule="auto"/>
        <w:rPr>
          <w:rFonts w:eastAsia="Times New Roman" w:cs="Tahoma"/>
        </w:rPr>
      </w:pPr>
    </w:p>
    <w:p w:rsidR="00D43BFD" w:rsidRPr="00470400" w:rsidRDefault="00D43BFD" w:rsidP="001139B7">
      <w:pPr>
        <w:spacing w:before="100" w:beforeAutospacing="1" w:after="100" w:afterAutospacing="1" w:line="240" w:lineRule="auto"/>
        <w:rPr>
          <w:rFonts w:eastAsia="Times New Roman" w:cs="Tahoma"/>
        </w:rPr>
      </w:pPr>
    </w:p>
    <w:p w:rsidR="00247CA8" w:rsidRPr="00247CA8" w:rsidRDefault="00247CA8" w:rsidP="00380D50">
      <w:pPr>
        <w:spacing w:before="100" w:beforeAutospacing="1" w:after="100" w:afterAutospacing="1" w:line="240" w:lineRule="auto"/>
        <w:rPr>
          <w:rFonts w:eastAsia="Times New Roman" w:cs="Tahoma"/>
          <w:b/>
          <w:bCs/>
        </w:rPr>
      </w:pPr>
      <w:r w:rsidRPr="00247CA8">
        <w:rPr>
          <w:rFonts w:eastAsia="Times New Roman" w:cs="Tahoma"/>
          <w:b/>
          <w:bCs/>
        </w:rPr>
        <w:lastRenderedPageBreak/>
        <w:t xml:space="preserve">How can you safeguard EC2 instances running on a </w:t>
      </w:r>
      <w:proofErr w:type="gramStart"/>
      <w:r w:rsidRPr="00247CA8">
        <w:rPr>
          <w:rFonts w:eastAsia="Times New Roman" w:cs="Tahoma"/>
          <w:b/>
          <w:bCs/>
        </w:rPr>
        <w:t>VPC ?</w:t>
      </w:r>
      <w:proofErr w:type="gramEnd"/>
    </w:p>
    <w:p w:rsidR="00247CA8" w:rsidRPr="00247CA8" w:rsidRDefault="00247CA8" w:rsidP="00247CA8">
      <w:pPr>
        <w:spacing w:before="100" w:beforeAutospacing="1" w:after="100" w:afterAutospacing="1" w:line="240" w:lineRule="auto"/>
        <w:rPr>
          <w:rFonts w:eastAsia="Times New Roman" w:cs="Tahoma"/>
        </w:rPr>
      </w:pPr>
      <w:r w:rsidRPr="00247CA8">
        <w:rPr>
          <w:rFonts w:eastAsia="Times New Roman" w:cs="Tahoma"/>
        </w:rPr>
        <w:t>AWS Security groups associated with EC2 instances can help you safeguard EC2 instances running in a VPC by providing security at the protocol and port access level. You can configure both INBOUND and OUTBOUND traffic to enables secured access for the EC2 instance.AWS security groups are much similar to a firewall-they contain set of rules which filter the traffic coming into and out of an EC2 instance and deny any kind of unauthorized access to EC2 instances.</w:t>
      </w:r>
    </w:p>
    <w:p w:rsidR="00247CA8" w:rsidRPr="00247CA8" w:rsidRDefault="00247CA8" w:rsidP="00D43BFD">
      <w:pPr>
        <w:spacing w:before="100" w:beforeAutospacing="1" w:after="100" w:afterAutospacing="1" w:line="240" w:lineRule="auto"/>
        <w:rPr>
          <w:rFonts w:eastAsia="Times New Roman" w:cs="Tahoma"/>
          <w:b/>
          <w:bCs/>
        </w:rPr>
      </w:pPr>
      <w:r w:rsidRPr="00247CA8">
        <w:rPr>
          <w:rFonts w:eastAsia="Times New Roman" w:cs="Tahoma"/>
          <w:b/>
          <w:bCs/>
        </w:rPr>
        <w:t xml:space="preserve">How many EC2 instances can be used in a </w:t>
      </w:r>
      <w:proofErr w:type="gramStart"/>
      <w:r w:rsidRPr="00247CA8">
        <w:rPr>
          <w:rFonts w:eastAsia="Times New Roman" w:cs="Tahoma"/>
          <w:b/>
          <w:bCs/>
        </w:rPr>
        <w:t>VPC ?</w:t>
      </w:r>
      <w:proofErr w:type="gramEnd"/>
    </w:p>
    <w:p w:rsidR="00247CA8" w:rsidRPr="00247CA8" w:rsidRDefault="00247CA8" w:rsidP="00247CA8">
      <w:pPr>
        <w:spacing w:before="100" w:beforeAutospacing="1" w:after="100" w:afterAutospacing="1" w:line="240" w:lineRule="auto"/>
        <w:rPr>
          <w:rFonts w:eastAsia="Times New Roman" w:cs="Tahoma"/>
        </w:rPr>
      </w:pPr>
      <w:r w:rsidRPr="00247CA8">
        <w:rPr>
          <w:rFonts w:eastAsia="Times New Roman" w:cs="Tahoma"/>
        </w:rPr>
        <w:t xml:space="preserve">There is a limit of running up to a total of 20 on-demand instances across the instance </w:t>
      </w:r>
      <w:proofErr w:type="gramStart"/>
      <w:r w:rsidRPr="00247CA8">
        <w:rPr>
          <w:rFonts w:eastAsia="Times New Roman" w:cs="Tahoma"/>
        </w:rPr>
        <w:t>family ,</w:t>
      </w:r>
      <w:proofErr w:type="gramEnd"/>
      <w:r w:rsidRPr="00247CA8">
        <w:rPr>
          <w:rFonts w:eastAsia="Times New Roman" w:cs="Tahoma"/>
        </w:rPr>
        <w:t xml:space="preserve"> you can purchase 20 reserved instances and request spot instances as per your dynamic spot limit region.</w:t>
      </w:r>
    </w:p>
    <w:p w:rsidR="00247CA8" w:rsidRPr="00247CA8" w:rsidRDefault="00247CA8" w:rsidP="00D43BFD">
      <w:pPr>
        <w:spacing w:before="100" w:beforeAutospacing="1" w:after="100" w:afterAutospacing="1" w:line="240" w:lineRule="auto"/>
        <w:rPr>
          <w:rFonts w:eastAsia="Times New Roman" w:cs="Tahoma"/>
          <w:b/>
          <w:bCs/>
        </w:rPr>
      </w:pPr>
      <w:r w:rsidRPr="00247CA8">
        <w:rPr>
          <w:rFonts w:eastAsia="Times New Roman" w:cs="Tahoma"/>
          <w:b/>
          <w:bCs/>
        </w:rPr>
        <w:t>What happens when you reboot an EC2 instance?</w:t>
      </w:r>
    </w:p>
    <w:p w:rsidR="00247CA8" w:rsidRPr="00247CA8" w:rsidRDefault="00247CA8" w:rsidP="00247CA8">
      <w:pPr>
        <w:spacing w:before="100" w:beforeAutospacing="1" w:after="100" w:afterAutospacing="1" w:line="240" w:lineRule="auto"/>
        <w:rPr>
          <w:rFonts w:eastAsia="Times New Roman" w:cs="Tahoma"/>
        </w:rPr>
      </w:pPr>
      <w:r w:rsidRPr="00247CA8">
        <w:rPr>
          <w:rFonts w:eastAsia="Times New Roman" w:cs="Tahoma"/>
        </w:rPr>
        <w:t>Rebooting an instance is just similar to rebooting a PC. You do not return to image’s original state, however, the contents of the hard disk are same as before the reboot.</w:t>
      </w:r>
    </w:p>
    <w:p w:rsidR="00247CA8" w:rsidRPr="00470400" w:rsidRDefault="00247CA8" w:rsidP="00247CA8">
      <w:pPr>
        <w:pStyle w:val="NormalWeb"/>
        <w:rPr>
          <w:rFonts w:ascii="Tahoma" w:hAnsi="Tahoma" w:cs="Tahoma"/>
          <w:sz w:val="22"/>
          <w:szCs w:val="22"/>
        </w:rPr>
      </w:pPr>
      <w:r w:rsidRPr="00470400">
        <w:rPr>
          <w:rStyle w:val="Strong"/>
          <w:rFonts w:ascii="Tahoma" w:hAnsi="Tahoma" w:cs="Tahoma"/>
          <w:sz w:val="22"/>
          <w:szCs w:val="22"/>
        </w:rPr>
        <w:t>In VPC with private and public subnets, database servers should ideally be launched into which subnet?</w:t>
      </w:r>
    </w:p>
    <w:p w:rsidR="00247CA8" w:rsidRPr="00470400" w:rsidRDefault="00247CA8" w:rsidP="00247CA8">
      <w:pPr>
        <w:pStyle w:val="NormalWeb"/>
        <w:rPr>
          <w:rFonts w:ascii="Tahoma" w:hAnsi="Tahoma" w:cs="Tahoma"/>
          <w:sz w:val="22"/>
          <w:szCs w:val="22"/>
        </w:rPr>
      </w:pPr>
      <w:r w:rsidRPr="00470400">
        <w:rPr>
          <w:rFonts w:ascii="Tahoma" w:hAnsi="Tahoma" w:cs="Tahoma"/>
          <w:sz w:val="22"/>
          <w:szCs w:val="22"/>
        </w:rPr>
        <w:t>With private and public subnets in VPC, database servers should ideally launch into private subnets.</w:t>
      </w:r>
    </w:p>
    <w:p w:rsidR="00247CA8" w:rsidRPr="00470400" w:rsidRDefault="00247CA8" w:rsidP="00247CA8">
      <w:pPr>
        <w:pStyle w:val="NormalWeb"/>
        <w:rPr>
          <w:rFonts w:ascii="Tahoma" w:hAnsi="Tahoma" w:cs="Tahoma"/>
          <w:sz w:val="22"/>
          <w:szCs w:val="22"/>
        </w:rPr>
      </w:pPr>
      <w:r w:rsidRPr="00470400">
        <w:rPr>
          <w:rStyle w:val="Strong"/>
          <w:rFonts w:ascii="Tahoma" w:hAnsi="Tahoma" w:cs="Tahoma"/>
          <w:sz w:val="22"/>
          <w:szCs w:val="22"/>
        </w:rPr>
        <w:t>What Is The Way To Secure Data For Carrying In The Cloud?</w:t>
      </w:r>
    </w:p>
    <w:p w:rsidR="00247CA8" w:rsidRPr="00470400" w:rsidRDefault="00247CA8" w:rsidP="00247CA8">
      <w:pPr>
        <w:pStyle w:val="NormalWeb"/>
        <w:rPr>
          <w:rFonts w:ascii="Tahoma" w:hAnsi="Tahoma" w:cs="Tahoma"/>
          <w:sz w:val="22"/>
          <w:szCs w:val="22"/>
        </w:rPr>
      </w:pPr>
      <w:proofErr w:type="gramStart"/>
      <w:r w:rsidRPr="00470400">
        <w:rPr>
          <w:rStyle w:val="Strong"/>
          <w:rFonts w:ascii="Tahoma" w:hAnsi="Tahoma" w:cs="Tahoma"/>
          <w:sz w:val="22"/>
          <w:szCs w:val="22"/>
        </w:rPr>
        <w:t>Answer :</w:t>
      </w:r>
      <w:proofErr w:type="gramEnd"/>
    </w:p>
    <w:p w:rsidR="00247CA8" w:rsidRPr="00470400" w:rsidRDefault="00247CA8" w:rsidP="00247CA8">
      <w:pPr>
        <w:pStyle w:val="NormalWeb"/>
        <w:rPr>
          <w:rFonts w:ascii="Tahoma" w:hAnsi="Tahoma" w:cs="Tahoma"/>
          <w:sz w:val="22"/>
          <w:szCs w:val="22"/>
        </w:rPr>
      </w:pPr>
      <w:r w:rsidRPr="00470400">
        <w:rPr>
          <w:rFonts w:ascii="Tahoma" w:hAnsi="Tahoma" w:cs="Tahoma"/>
          <w:sz w:val="22"/>
          <w:szCs w:val="22"/>
        </w:rPr>
        <w:t>One thing must be ensured that no one should seize the information in the cloud while data is moving from point one to another and also there should not be any leakage with the security key from several storerooms in the cloud. Segregation of information from additional companies’ information and then encrypting it by means of approved methods is one of the options.</w:t>
      </w:r>
    </w:p>
    <w:p w:rsidR="00247CA8" w:rsidRPr="00470400" w:rsidRDefault="00247CA8" w:rsidP="00247CA8">
      <w:pPr>
        <w:pStyle w:val="NormalWeb"/>
        <w:rPr>
          <w:rFonts w:ascii="Tahoma" w:hAnsi="Tahoma" w:cs="Tahoma"/>
          <w:sz w:val="22"/>
          <w:szCs w:val="22"/>
        </w:rPr>
      </w:pPr>
      <w:r w:rsidRPr="00470400">
        <w:rPr>
          <w:rStyle w:val="Strong"/>
          <w:rFonts w:ascii="Tahoma" w:hAnsi="Tahoma" w:cs="Tahoma"/>
          <w:sz w:val="22"/>
          <w:szCs w:val="22"/>
        </w:rPr>
        <w:t>Explain Stopping, Starting, And Terminating An Amazon Ec2 Instance?</w:t>
      </w:r>
    </w:p>
    <w:p w:rsidR="00247CA8" w:rsidRPr="00470400" w:rsidRDefault="00247CA8" w:rsidP="00247CA8">
      <w:pPr>
        <w:pStyle w:val="NormalWeb"/>
        <w:rPr>
          <w:rFonts w:ascii="Tahoma" w:hAnsi="Tahoma" w:cs="Tahoma"/>
          <w:sz w:val="22"/>
          <w:szCs w:val="22"/>
        </w:rPr>
      </w:pPr>
      <w:proofErr w:type="gramStart"/>
      <w:r w:rsidRPr="00470400">
        <w:rPr>
          <w:rStyle w:val="Strong"/>
          <w:rFonts w:ascii="Tahoma" w:hAnsi="Tahoma" w:cs="Tahoma"/>
          <w:sz w:val="22"/>
          <w:szCs w:val="22"/>
        </w:rPr>
        <w:t>Answer :</w:t>
      </w:r>
      <w:proofErr w:type="gramEnd"/>
    </w:p>
    <w:p w:rsidR="00247CA8" w:rsidRPr="00470400" w:rsidRDefault="00247CA8" w:rsidP="00247CA8">
      <w:pPr>
        <w:pStyle w:val="NormalWeb"/>
        <w:rPr>
          <w:rFonts w:ascii="Tahoma" w:hAnsi="Tahoma" w:cs="Tahoma"/>
          <w:sz w:val="22"/>
          <w:szCs w:val="22"/>
        </w:rPr>
      </w:pPr>
      <w:r w:rsidRPr="00470400">
        <w:rPr>
          <w:rStyle w:val="Strong"/>
          <w:rFonts w:ascii="Tahoma" w:hAnsi="Tahoma" w:cs="Tahoma"/>
          <w:sz w:val="22"/>
          <w:szCs w:val="22"/>
        </w:rPr>
        <w:t>Stopping and Starting an instance:</w:t>
      </w:r>
      <w:r w:rsidRPr="00470400">
        <w:rPr>
          <w:rFonts w:ascii="Tahoma" w:hAnsi="Tahoma" w:cs="Tahoma"/>
          <w:sz w:val="22"/>
          <w:szCs w:val="22"/>
        </w:rPr>
        <w:t xml:space="preserv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247CA8" w:rsidRPr="00470400" w:rsidRDefault="00247CA8" w:rsidP="00247CA8">
      <w:pPr>
        <w:pStyle w:val="NormalWeb"/>
        <w:rPr>
          <w:rFonts w:ascii="Tahoma" w:hAnsi="Tahoma" w:cs="Tahoma"/>
          <w:sz w:val="22"/>
          <w:szCs w:val="22"/>
        </w:rPr>
      </w:pPr>
      <w:r w:rsidRPr="00470400">
        <w:rPr>
          <w:rStyle w:val="Strong"/>
          <w:rFonts w:ascii="Tahoma" w:hAnsi="Tahoma" w:cs="Tahoma"/>
          <w:sz w:val="22"/>
          <w:szCs w:val="22"/>
        </w:rPr>
        <w:t>Terminating an instance:</w:t>
      </w:r>
      <w:r w:rsidRPr="00470400">
        <w:rPr>
          <w:rFonts w:ascii="Tahoma" w:hAnsi="Tahoma" w:cs="Tahoma"/>
          <w:sz w:val="22"/>
          <w:szCs w:val="22"/>
        </w:rPr>
        <w:t xml:space="preserve"> When an instance is terminated, the instance performs a normal shutdown, </w:t>
      </w:r>
      <w:proofErr w:type="gramStart"/>
      <w:r w:rsidRPr="00470400">
        <w:rPr>
          <w:rFonts w:ascii="Tahoma" w:hAnsi="Tahoma" w:cs="Tahoma"/>
          <w:sz w:val="22"/>
          <w:szCs w:val="22"/>
        </w:rPr>
        <w:t>then</w:t>
      </w:r>
      <w:proofErr w:type="gramEnd"/>
      <w:r w:rsidRPr="00470400">
        <w:rPr>
          <w:rFonts w:ascii="Tahoma" w:hAnsi="Tahoma" w:cs="Tahoma"/>
          <w:sz w:val="22"/>
          <w:szCs w:val="22"/>
        </w:rPr>
        <w:t xml:space="preserve"> the attached Amazon EBS volumes are deleted unless the volume’s </w:t>
      </w:r>
      <w:proofErr w:type="spellStart"/>
      <w:r w:rsidRPr="00470400">
        <w:rPr>
          <w:rFonts w:ascii="Tahoma" w:hAnsi="Tahoma" w:cs="Tahoma"/>
          <w:sz w:val="22"/>
          <w:szCs w:val="22"/>
        </w:rPr>
        <w:t>deleteOnTermination</w:t>
      </w:r>
      <w:proofErr w:type="spellEnd"/>
      <w:r w:rsidRPr="00470400">
        <w:rPr>
          <w:rFonts w:ascii="Tahoma" w:hAnsi="Tahoma" w:cs="Tahoma"/>
          <w:sz w:val="22"/>
          <w:szCs w:val="22"/>
        </w:rPr>
        <w:t xml:space="preserve"> attribute is set to false. The instance itself is also deleted, and you can’t start the instance again at a later time.</w:t>
      </w:r>
    </w:p>
    <w:p w:rsidR="00247CA8" w:rsidRPr="00470400" w:rsidRDefault="00D43BFD" w:rsidP="00247CA8">
      <w:pPr>
        <w:pStyle w:val="NormalWeb"/>
        <w:rPr>
          <w:rFonts w:ascii="Tahoma" w:hAnsi="Tahoma" w:cs="Tahoma"/>
          <w:sz w:val="22"/>
          <w:szCs w:val="22"/>
        </w:rPr>
      </w:pPr>
      <w:r>
        <w:rPr>
          <w:rStyle w:val="Strong"/>
          <w:rFonts w:ascii="Tahoma" w:hAnsi="Tahoma" w:cs="Tahoma"/>
          <w:sz w:val="22"/>
          <w:szCs w:val="22"/>
        </w:rPr>
        <w:lastRenderedPageBreak/>
        <w:t>E</w:t>
      </w:r>
      <w:r w:rsidR="00247CA8" w:rsidRPr="00470400">
        <w:rPr>
          <w:rStyle w:val="Strong"/>
          <w:rFonts w:ascii="Tahoma" w:hAnsi="Tahoma" w:cs="Tahoma"/>
          <w:sz w:val="22"/>
          <w:szCs w:val="22"/>
        </w:rPr>
        <w:t>xplain Elastic Block Storage? What Type Of Performance Can You Expect? How Do You Back It Up? How Do You Improve Performance?</w:t>
      </w:r>
    </w:p>
    <w:p w:rsidR="00247CA8" w:rsidRPr="00470400" w:rsidRDefault="00247CA8" w:rsidP="00247CA8">
      <w:pPr>
        <w:pStyle w:val="NormalWeb"/>
        <w:rPr>
          <w:rFonts w:ascii="Tahoma" w:hAnsi="Tahoma" w:cs="Tahoma"/>
          <w:sz w:val="22"/>
          <w:szCs w:val="22"/>
        </w:rPr>
      </w:pPr>
      <w:proofErr w:type="gramStart"/>
      <w:r w:rsidRPr="00470400">
        <w:rPr>
          <w:rStyle w:val="Strong"/>
          <w:rFonts w:ascii="Tahoma" w:hAnsi="Tahoma" w:cs="Tahoma"/>
          <w:sz w:val="22"/>
          <w:szCs w:val="22"/>
        </w:rPr>
        <w:t>Answer :</w:t>
      </w:r>
      <w:proofErr w:type="gramEnd"/>
    </w:p>
    <w:p w:rsidR="00247CA8" w:rsidRPr="00470400" w:rsidRDefault="00247CA8" w:rsidP="00247CA8">
      <w:pPr>
        <w:pStyle w:val="NormalWeb"/>
        <w:rPr>
          <w:rFonts w:ascii="Tahoma" w:hAnsi="Tahoma" w:cs="Tahoma"/>
          <w:sz w:val="22"/>
          <w:szCs w:val="22"/>
        </w:rPr>
      </w:pPr>
      <w:r w:rsidRPr="00470400">
        <w:rPr>
          <w:rFonts w:ascii="Tahoma" w:hAnsi="Tahoma" w:cs="Tahoma"/>
          <w:sz w:val="22"/>
          <w:szCs w:val="22"/>
        </w:rPr>
        <w:t>EBS is a virtualized SAN or storage area network.  That means it is RAID storage to start with, so it’s redundant and fault tolerant.  If disks die in that RAID you don’t lose data.  Great! It is also virtualized, so you can provision and allocate storage, and attach it to your server with various API calls. No calling the storage expert and asking him or her to run specialized commands from the hardware vendor.</w:t>
      </w:r>
    </w:p>
    <w:p w:rsidR="00247CA8" w:rsidRPr="00470400" w:rsidRDefault="00247CA8" w:rsidP="00247CA8">
      <w:pPr>
        <w:pStyle w:val="NormalWeb"/>
        <w:rPr>
          <w:rFonts w:ascii="Tahoma" w:hAnsi="Tahoma" w:cs="Tahoma"/>
          <w:sz w:val="22"/>
          <w:szCs w:val="22"/>
        </w:rPr>
      </w:pPr>
      <w:r w:rsidRPr="00470400">
        <w:rPr>
          <w:rFonts w:ascii="Tahoma" w:hAnsi="Tahoma" w:cs="Tahoma"/>
          <w:sz w:val="22"/>
          <w:szCs w:val="22"/>
        </w:rPr>
        <w:t xml:space="preserve">Performance on EBS can exhibit variability.  That is, it can go above the SLA performance level, </w:t>
      </w:r>
      <w:proofErr w:type="gramStart"/>
      <w:r w:rsidRPr="00470400">
        <w:rPr>
          <w:rFonts w:ascii="Tahoma" w:hAnsi="Tahoma" w:cs="Tahoma"/>
          <w:sz w:val="22"/>
          <w:szCs w:val="22"/>
        </w:rPr>
        <w:t>then</w:t>
      </w:r>
      <w:proofErr w:type="gramEnd"/>
      <w:r w:rsidRPr="00470400">
        <w:rPr>
          <w:rFonts w:ascii="Tahoma" w:hAnsi="Tahoma" w:cs="Tahoma"/>
          <w:sz w:val="22"/>
          <w:szCs w:val="22"/>
        </w:rPr>
        <w:t xml:space="preserve"> drop below it.  The SLA provides you with an average disk I/O rate you can expect. This can frustrate some folks, especially performance experts who expect reliable and consistent disk throughout on a server.  Traditional physically hosted servers behave that way. Virtual AWS instances do not.</w:t>
      </w:r>
    </w:p>
    <w:p w:rsidR="00247CA8" w:rsidRPr="00470400" w:rsidRDefault="00247CA8" w:rsidP="00247CA8">
      <w:pPr>
        <w:pStyle w:val="NormalWeb"/>
        <w:rPr>
          <w:rFonts w:ascii="Tahoma" w:hAnsi="Tahoma" w:cs="Tahoma"/>
          <w:sz w:val="22"/>
          <w:szCs w:val="22"/>
        </w:rPr>
      </w:pPr>
      <w:r w:rsidRPr="00470400">
        <w:rPr>
          <w:rFonts w:ascii="Tahoma" w:hAnsi="Tahoma" w:cs="Tahoma"/>
          <w:sz w:val="22"/>
          <w:szCs w:val="22"/>
        </w:rPr>
        <w:t xml:space="preserve">Backup EBS volumes by using the snapshot facility via API call or via a GUI interface like </w:t>
      </w:r>
      <w:proofErr w:type="spellStart"/>
      <w:r w:rsidRPr="00470400">
        <w:rPr>
          <w:rFonts w:ascii="Tahoma" w:hAnsi="Tahoma" w:cs="Tahoma"/>
          <w:sz w:val="22"/>
          <w:szCs w:val="22"/>
        </w:rPr>
        <w:t>elasticfox</w:t>
      </w:r>
      <w:proofErr w:type="spellEnd"/>
      <w:r w:rsidRPr="00470400">
        <w:rPr>
          <w:rFonts w:ascii="Tahoma" w:hAnsi="Tahoma" w:cs="Tahoma"/>
          <w:sz w:val="22"/>
          <w:szCs w:val="22"/>
        </w:rPr>
        <w:t>.</w:t>
      </w:r>
    </w:p>
    <w:p w:rsidR="00247CA8" w:rsidRDefault="00247CA8" w:rsidP="00247CA8">
      <w:pPr>
        <w:pStyle w:val="NormalWeb"/>
      </w:pPr>
      <w:r w:rsidRPr="00470400">
        <w:rPr>
          <w:rFonts w:ascii="Tahoma" w:hAnsi="Tahoma" w:cs="Tahoma"/>
          <w:sz w:val="22"/>
          <w:szCs w:val="22"/>
        </w:rPr>
        <w:t>Improve performance by using Linux software raid and striping across four volumes.</w:t>
      </w:r>
    </w:p>
    <w:p w:rsidR="00247CA8" w:rsidRPr="001139B7" w:rsidRDefault="00247CA8" w:rsidP="001139B7">
      <w:pPr>
        <w:spacing w:before="100" w:beforeAutospacing="1" w:after="100" w:afterAutospacing="1" w:line="240" w:lineRule="auto"/>
        <w:rPr>
          <w:rFonts w:ascii="Times New Roman" w:eastAsia="Times New Roman" w:hAnsi="Times New Roman" w:cs="Times New Roman"/>
          <w:sz w:val="24"/>
          <w:szCs w:val="24"/>
        </w:rPr>
      </w:pPr>
    </w:p>
    <w:p w:rsidR="001139B7" w:rsidRDefault="001139B7" w:rsidP="001139B7">
      <w:pPr>
        <w:jc w:val="both"/>
        <w:rPr>
          <w:rFonts w:cs="Tahoma"/>
        </w:rPr>
      </w:pPr>
    </w:p>
    <w:p w:rsidR="001139B7" w:rsidRPr="001139B7" w:rsidRDefault="001139B7" w:rsidP="001139B7">
      <w:pPr>
        <w:jc w:val="both"/>
        <w:rPr>
          <w:rFonts w:cs="Tahoma"/>
        </w:rPr>
      </w:pPr>
    </w:p>
    <w:sectPr w:rsidR="001139B7" w:rsidRPr="001139B7" w:rsidSect="00AB71C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3E93"/>
    <w:multiLevelType w:val="multilevel"/>
    <w:tmpl w:val="8066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D0511"/>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F354A"/>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85C6F"/>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8833B1"/>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E4B49"/>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11014B"/>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236EB8"/>
    <w:multiLevelType w:val="multilevel"/>
    <w:tmpl w:val="A960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BC2187"/>
    <w:multiLevelType w:val="multilevel"/>
    <w:tmpl w:val="DFDA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E31B0B"/>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E624C3"/>
    <w:multiLevelType w:val="multilevel"/>
    <w:tmpl w:val="EF5C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3A11D4"/>
    <w:multiLevelType w:val="multilevel"/>
    <w:tmpl w:val="687276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69204B60"/>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B57FC2"/>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033027"/>
    <w:multiLevelType w:val="multilevel"/>
    <w:tmpl w:val="28246E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76E46C05"/>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E57E59"/>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FA17C2"/>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F008F7"/>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674645"/>
    <w:multiLevelType w:val="multilevel"/>
    <w:tmpl w:val="830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0"/>
  </w:num>
  <w:num w:numId="4">
    <w:abstractNumId w:val="14"/>
  </w:num>
  <w:num w:numId="5">
    <w:abstractNumId w:val="0"/>
  </w:num>
  <w:num w:numId="6">
    <w:abstractNumId w:val="11"/>
  </w:num>
  <w:num w:numId="7">
    <w:abstractNumId w:val="15"/>
    <w:lvlOverride w:ilvl="0">
      <w:startOverride w:val="6"/>
    </w:lvlOverride>
  </w:num>
  <w:num w:numId="8">
    <w:abstractNumId w:val="17"/>
  </w:num>
  <w:num w:numId="9">
    <w:abstractNumId w:val="5"/>
    <w:lvlOverride w:ilvl="0">
      <w:startOverride w:val="6"/>
    </w:lvlOverride>
  </w:num>
  <w:num w:numId="10">
    <w:abstractNumId w:val="2"/>
  </w:num>
  <w:num w:numId="11">
    <w:abstractNumId w:val="19"/>
    <w:lvlOverride w:ilvl="0">
      <w:startOverride w:val="9"/>
    </w:lvlOverride>
  </w:num>
  <w:num w:numId="12">
    <w:abstractNumId w:val="18"/>
  </w:num>
  <w:num w:numId="13">
    <w:abstractNumId w:val="4"/>
    <w:lvlOverride w:ilvl="0">
      <w:startOverride w:val="12"/>
    </w:lvlOverride>
  </w:num>
  <w:num w:numId="14">
    <w:abstractNumId w:val="12"/>
  </w:num>
  <w:num w:numId="15">
    <w:abstractNumId w:val="16"/>
    <w:lvlOverride w:ilvl="0">
      <w:startOverride w:val="16"/>
    </w:lvlOverride>
  </w:num>
  <w:num w:numId="16">
    <w:abstractNumId w:val="9"/>
  </w:num>
  <w:num w:numId="17">
    <w:abstractNumId w:val="6"/>
    <w:lvlOverride w:ilvl="0">
      <w:startOverride w:val="17"/>
    </w:lvlOverride>
  </w:num>
  <w:num w:numId="18">
    <w:abstractNumId w:val="3"/>
  </w:num>
  <w:num w:numId="19">
    <w:abstractNumId w:val="13"/>
    <w:lvlOverride w:ilvl="0">
      <w:startOverride w:val="30"/>
    </w:lvlOverride>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7F3442"/>
    <w:rsid w:val="001139B7"/>
    <w:rsid w:val="00247CA8"/>
    <w:rsid w:val="003612DA"/>
    <w:rsid w:val="00380D50"/>
    <w:rsid w:val="00470400"/>
    <w:rsid w:val="004F45DE"/>
    <w:rsid w:val="0052770A"/>
    <w:rsid w:val="00660FFA"/>
    <w:rsid w:val="00711B0C"/>
    <w:rsid w:val="00773C6E"/>
    <w:rsid w:val="007B6BDE"/>
    <w:rsid w:val="007F3442"/>
    <w:rsid w:val="00995BE5"/>
    <w:rsid w:val="009D02B9"/>
    <w:rsid w:val="009E2926"/>
    <w:rsid w:val="00AB71C5"/>
    <w:rsid w:val="00BB2A91"/>
    <w:rsid w:val="00CA5E81"/>
    <w:rsid w:val="00D43BFD"/>
    <w:rsid w:val="00ED1C6A"/>
    <w:rsid w:val="00FD534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91"/>
  </w:style>
  <w:style w:type="paragraph" w:styleId="Heading3">
    <w:name w:val="heading 3"/>
    <w:basedOn w:val="Normal"/>
    <w:link w:val="Heading3Char"/>
    <w:uiPriority w:val="9"/>
    <w:qFormat/>
    <w:rsid w:val="001139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442"/>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7F3442"/>
    <w:rPr>
      <w:rFonts w:cs="Tahoma"/>
      <w:sz w:val="16"/>
      <w:szCs w:val="16"/>
    </w:rPr>
  </w:style>
  <w:style w:type="character" w:styleId="Hyperlink">
    <w:name w:val="Hyperlink"/>
    <w:basedOn w:val="DefaultParagraphFont"/>
    <w:uiPriority w:val="99"/>
    <w:semiHidden/>
    <w:unhideWhenUsed/>
    <w:rsid w:val="007F3442"/>
    <w:rPr>
      <w:color w:val="0000FF"/>
      <w:u w:val="single"/>
    </w:rPr>
  </w:style>
  <w:style w:type="character" w:customStyle="1" w:styleId="Heading3Char">
    <w:name w:val="Heading 3 Char"/>
    <w:basedOn w:val="DefaultParagraphFont"/>
    <w:link w:val="Heading3"/>
    <w:uiPriority w:val="9"/>
    <w:rsid w:val="001139B7"/>
    <w:rPr>
      <w:rFonts w:ascii="Times New Roman" w:eastAsia="Times New Roman" w:hAnsi="Times New Roman" w:cs="Times New Roman"/>
      <w:b/>
      <w:bCs/>
      <w:sz w:val="27"/>
      <w:szCs w:val="27"/>
    </w:rPr>
  </w:style>
  <w:style w:type="character" w:styleId="Strong">
    <w:name w:val="Strong"/>
    <w:basedOn w:val="DefaultParagraphFont"/>
    <w:uiPriority w:val="22"/>
    <w:qFormat/>
    <w:rsid w:val="001139B7"/>
    <w:rPr>
      <w:b/>
      <w:bCs/>
    </w:rPr>
  </w:style>
  <w:style w:type="paragraph" w:styleId="NormalWeb">
    <w:name w:val="Normal (Web)"/>
    <w:basedOn w:val="Normal"/>
    <w:uiPriority w:val="99"/>
    <w:semiHidden/>
    <w:unhideWhenUsed/>
    <w:rsid w:val="001139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344">
      <w:bodyDiv w:val="1"/>
      <w:marLeft w:val="0"/>
      <w:marRight w:val="0"/>
      <w:marTop w:val="0"/>
      <w:marBottom w:val="0"/>
      <w:divBdr>
        <w:top w:val="none" w:sz="0" w:space="0" w:color="auto"/>
        <w:left w:val="none" w:sz="0" w:space="0" w:color="auto"/>
        <w:bottom w:val="none" w:sz="0" w:space="0" w:color="auto"/>
        <w:right w:val="none" w:sz="0" w:space="0" w:color="auto"/>
      </w:divBdr>
    </w:div>
    <w:div w:id="134221352">
      <w:bodyDiv w:val="1"/>
      <w:marLeft w:val="0"/>
      <w:marRight w:val="0"/>
      <w:marTop w:val="0"/>
      <w:marBottom w:val="0"/>
      <w:divBdr>
        <w:top w:val="none" w:sz="0" w:space="0" w:color="auto"/>
        <w:left w:val="none" w:sz="0" w:space="0" w:color="auto"/>
        <w:bottom w:val="none" w:sz="0" w:space="0" w:color="auto"/>
        <w:right w:val="none" w:sz="0" w:space="0" w:color="auto"/>
      </w:divBdr>
    </w:div>
    <w:div w:id="379210612">
      <w:bodyDiv w:val="1"/>
      <w:marLeft w:val="0"/>
      <w:marRight w:val="0"/>
      <w:marTop w:val="0"/>
      <w:marBottom w:val="0"/>
      <w:divBdr>
        <w:top w:val="none" w:sz="0" w:space="0" w:color="auto"/>
        <w:left w:val="none" w:sz="0" w:space="0" w:color="auto"/>
        <w:bottom w:val="none" w:sz="0" w:space="0" w:color="auto"/>
        <w:right w:val="none" w:sz="0" w:space="0" w:color="auto"/>
      </w:divBdr>
    </w:div>
    <w:div w:id="488060198">
      <w:bodyDiv w:val="1"/>
      <w:marLeft w:val="0"/>
      <w:marRight w:val="0"/>
      <w:marTop w:val="0"/>
      <w:marBottom w:val="0"/>
      <w:divBdr>
        <w:top w:val="none" w:sz="0" w:space="0" w:color="auto"/>
        <w:left w:val="none" w:sz="0" w:space="0" w:color="auto"/>
        <w:bottom w:val="none" w:sz="0" w:space="0" w:color="auto"/>
        <w:right w:val="none" w:sz="0" w:space="0" w:color="auto"/>
      </w:divBdr>
    </w:div>
    <w:div w:id="703943344">
      <w:bodyDiv w:val="1"/>
      <w:marLeft w:val="0"/>
      <w:marRight w:val="0"/>
      <w:marTop w:val="0"/>
      <w:marBottom w:val="0"/>
      <w:divBdr>
        <w:top w:val="none" w:sz="0" w:space="0" w:color="auto"/>
        <w:left w:val="none" w:sz="0" w:space="0" w:color="auto"/>
        <w:bottom w:val="none" w:sz="0" w:space="0" w:color="auto"/>
        <w:right w:val="none" w:sz="0" w:space="0" w:color="auto"/>
      </w:divBdr>
    </w:div>
    <w:div w:id="995649920">
      <w:bodyDiv w:val="1"/>
      <w:marLeft w:val="0"/>
      <w:marRight w:val="0"/>
      <w:marTop w:val="0"/>
      <w:marBottom w:val="0"/>
      <w:divBdr>
        <w:top w:val="none" w:sz="0" w:space="0" w:color="auto"/>
        <w:left w:val="none" w:sz="0" w:space="0" w:color="auto"/>
        <w:bottom w:val="none" w:sz="0" w:space="0" w:color="auto"/>
        <w:right w:val="none" w:sz="0" w:space="0" w:color="auto"/>
      </w:divBdr>
    </w:div>
    <w:div w:id="1102530888">
      <w:bodyDiv w:val="1"/>
      <w:marLeft w:val="0"/>
      <w:marRight w:val="0"/>
      <w:marTop w:val="0"/>
      <w:marBottom w:val="0"/>
      <w:divBdr>
        <w:top w:val="none" w:sz="0" w:space="0" w:color="auto"/>
        <w:left w:val="none" w:sz="0" w:space="0" w:color="auto"/>
        <w:bottom w:val="none" w:sz="0" w:space="0" w:color="auto"/>
        <w:right w:val="none" w:sz="0" w:space="0" w:color="auto"/>
      </w:divBdr>
    </w:div>
    <w:div w:id="1198423772">
      <w:bodyDiv w:val="1"/>
      <w:marLeft w:val="0"/>
      <w:marRight w:val="0"/>
      <w:marTop w:val="0"/>
      <w:marBottom w:val="0"/>
      <w:divBdr>
        <w:top w:val="none" w:sz="0" w:space="0" w:color="auto"/>
        <w:left w:val="none" w:sz="0" w:space="0" w:color="auto"/>
        <w:bottom w:val="none" w:sz="0" w:space="0" w:color="auto"/>
        <w:right w:val="none" w:sz="0" w:space="0" w:color="auto"/>
      </w:divBdr>
    </w:div>
    <w:div w:id="1269461790">
      <w:bodyDiv w:val="1"/>
      <w:marLeft w:val="0"/>
      <w:marRight w:val="0"/>
      <w:marTop w:val="0"/>
      <w:marBottom w:val="0"/>
      <w:divBdr>
        <w:top w:val="none" w:sz="0" w:space="0" w:color="auto"/>
        <w:left w:val="none" w:sz="0" w:space="0" w:color="auto"/>
        <w:bottom w:val="none" w:sz="0" w:space="0" w:color="auto"/>
        <w:right w:val="none" w:sz="0" w:space="0" w:color="auto"/>
      </w:divBdr>
      <w:divsChild>
        <w:div w:id="538251217">
          <w:marLeft w:val="0"/>
          <w:marRight w:val="0"/>
          <w:marTop w:val="0"/>
          <w:marBottom w:val="0"/>
          <w:divBdr>
            <w:top w:val="none" w:sz="0" w:space="0" w:color="auto"/>
            <w:left w:val="none" w:sz="0" w:space="0" w:color="auto"/>
            <w:bottom w:val="none" w:sz="0" w:space="0" w:color="auto"/>
            <w:right w:val="none" w:sz="0" w:space="0" w:color="auto"/>
          </w:divBdr>
          <w:divsChild>
            <w:div w:id="204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2200">
      <w:bodyDiv w:val="1"/>
      <w:marLeft w:val="0"/>
      <w:marRight w:val="0"/>
      <w:marTop w:val="0"/>
      <w:marBottom w:val="0"/>
      <w:divBdr>
        <w:top w:val="none" w:sz="0" w:space="0" w:color="auto"/>
        <w:left w:val="none" w:sz="0" w:space="0" w:color="auto"/>
        <w:bottom w:val="none" w:sz="0" w:space="0" w:color="auto"/>
        <w:right w:val="none" w:sz="0" w:space="0" w:color="auto"/>
      </w:divBdr>
    </w:div>
    <w:div w:id="1424842566">
      <w:bodyDiv w:val="1"/>
      <w:marLeft w:val="0"/>
      <w:marRight w:val="0"/>
      <w:marTop w:val="0"/>
      <w:marBottom w:val="0"/>
      <w:divBdr>
        <w:top w:val="none" w:sz="0" w:space="0" w:color="auto"/>
        <w:left w:val="none" w:sz="0" w:space="0" w:color="auto"/>
        <w:bottom w:val="none" w:sz="0" w:space="0" w:color="auto"/>
        <w:right w:val="none" w:sz="0" w:space="0" w:color="auto"/>
      </w:divBdr>
    </w:div>
    <w:div w:id="1539079880">
      <w:bodyDiv w:val="1"/>
      <w:marLeft w:val="0"/>
      <w:marRight w:val="0"/>
      <w:marTop w:val="0"/>
      <w:marBottom w:val="0"/>
      <w:divBdr>
        <w:top w:val="none" w:sz="0" w:space="0" w:color="auto"/>
        <w:left w:val="none" w:sz="0" w:space="0" w:color="auto"/>
        <w:bottom w:val="none" w:sz="0" w:space="0" w:color="auto"/>
        <w:right w:val="none" w:sz="0" w:space="0" w:color="auto"/>
      </w:divBdr>
    </w:div>
    <w:div w:id="1574701454">
      <w:bodyDiv w:val="1"/>
      <w:marLeft w:val="0"/>
      <w:marRight w:val="0"/>
      <w:marTop w:val="0"/>
      <w:marBottom w:val="0"/>
      <w:divBdr>
        <w:top w:val="none" w:sz="0" w:space="0" w:color="auto"/>
        <w:left w:val="none" w:sz="0" w:space="0" w:color="auto"/>
        <w:bottom w:val="none" w:sz="0" w:space="0" w:color="auto"/>
        <w:right w:val="none" w:sz="0" w:space="0" w:color="auto"/>
      </w:divBdr>
    </w:div>
    <w:div w:id="1727728187">
      <w:bodyDiv w:val="1"/>
      <w:marLeft w:val="0"/>
      <w:marRight w:val="0"/>
      <w:marTop w:val="0"/>
      <w:marBottom w:val="0"/>
      <w:divBdr>
        <w:top w:val="none" w:sz="0" w:space="0" w:color="auto"/>
        <w:left w:val="none" w:sz="0" w:space="0" w:color="auto"/>
        <w:bottom w:val="none" w:sz="0" w:space="0" w:color="auto"/>
        <w:right w:val="none" w:sz="0" w:space="0" w:color="auto"/>
      </w:divBdr>
    </w:div>
    <w:div w:id="1767075234">
      <w:bodyDiv w:val="1"/>
      <w:marLeft w:val="0"/>
      <w:marRight w:val="0"/>
      <w:marTop w:val="0"/>
      <w:marBottom w:val="0"/>
      <w:divBdr>
        <w:top w:val="none" w:sz="0" w:space="0" w:color="auto"/>
        <w:left w:val="none" w:sz="0" w:space="0" w:color="auto"/>
        <w:bottom w:val="none" w:sz="0" w:space="0" w:color="auto"/>
        <w:right w:val="none" w:sz="0" w:space="0" w:color="auto"/>
      </w:divBdr>
    </w:div>
    <w:div w:id="1768580242">
      <w:bodyDiv w:val="1"/>
      <w:marLeft w:val="0"/>
      <w:marRight w:val="0"/>
      <w:marTop w:val="0"/>
      <w:marBottom w:val="0"/>
      <w:divBdr>
        <w:top w:val="none" w:sz="0" w:space="0" w:color="auto"/>
        <w:left w:val="none" w:sz="0" w:space="0" w:color="auto"/>
        <w:bottom w:val="none" w:sz="0" w:space="0" w:color="auto"/>
        <w:right w:val="none" w:sz="0" w:space="0" w:color="auto"/>
      </w:divBdr>
    </w:div>
    <w:div w:id="1811828058">
      <w:bodyDiv w:val="1"/>
      <w:marLeft w:val="0"/>
      <w:marRight w:val="0"/>
      <w:marTop w:val="0"/>
      <w:marBottom w:val="0"/>
      <w:divBdr>
        <w:top w:val="none" w:sz="0" w:space="0" w:color="auto"/>
        <w:left w:val="none" w:sz="0" w:space="0" w:color="auto"/>
        <w:bottom w:val="none" w:sz="0" w:space="0" w:color="auto"/>
        <w:right w:val="none" w:sz="0" w:space="0" w:color="auto"/>
      </w:divBdr>
    </w:div>
    <w:div w:id="1888833277">
      <w:bodyDiv w:val="1"/>
      <w:marLeft w:val="0"/>
      <w:marRight w:val="0"/>
      <w:marTop w:val="0"/>
      <w:marBottom w:val="0"/>
      <w:divBdr>
        <w:top w:val="none" w:sz="0" w:space="0" w:color="auto"/>
        <w:left w:val="none" w:sz="0" w:space="0" w:color="auto"/>
        <w:bottom w:val="none" w:sz="0" w:space="0" w:color="auto"/>
        <w:right w:val="none" w:sz="0" w:space="0" w:color="auto"/>
      </w:divBdr>
    </w:div>
    <w:div w:id="2080059266">
      <w:bodyDiv w:val="1"/>
      <w:marLeft w:val="0"/>
      <w:marRight w:val="0"/>
      <w:marTop w:val="0"/>
      <w:marBottom w:val="0"/>
      <w:divBdr>
        <w:top w:val="none" w:sz="0" w:space="0" w:color="auto"/>
        <w:left w:val="none" w:sz="0" w:space="0" w:color="auto"/>
        <w:bottom w:val="none" w:sz="0" w:space="0" w:color="auto"/>
        <w:right w:val="none" w:sz="0" w:space="0" w:color="auto"/>
      </w:divBdr>
    </w:div>
    <w:div w:id="2104101975">
      <w:bodyDiv w:val="1"/>
      <w:marLeft w:val="0"/>
      <w:marRight w:val="0"/>
      <w:marTop w:val="0"/>
      <w:marBottom w:val="0"/>
      <w:divBdr>
        <w:top w:val="none" w:sz="0" w:space="0" w:color="auto"/>
        <w:left w:val="none" w:sz="0" w:space="0" w:color="auto"/>
        <w:bottom w:val="none" w:sz="0" w:space="0" w:color="auto"/>
        <w:right w:val="none" w:sz="0" w:space="0" w:color="auto"/>
      </w:divBdr>
      <w:divsChild>
        <w:div w:id="1430662374">
          <w:marLeft w:val="0"/>
          <w:marRight w:val="0"/>
          <w:marTop w:val="0"/>
          <w:marBottom w:val="0"/>
          <w:divBdr>
            <w:top w:val="none" w:sz="0" w:space="0" w:color="auto"/>
            <w:left w:val="none" w:sz="0" w:space="0" w:color="auto"/>
            <w:bottom w:val="none" w:sz="0" w:space="0" w:color="auto"/>
            <w:right w:val="none" w:sz="0" w:space="0" w:color="auto"/>
          </w:divBdr>
          <w:divsChild>
            <w:div w:id="14205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aws.amazon.com/ec2/fa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8</cp:revision>
  <dcterms:created xsi:type="dcterms:W3CDTF">2018-11-14T17:31:00Z</dcterms:created>
  <dcterms:modified xsi:type="dcterms:W3CDTF">2018-11-14T18:16:00Z</dcterms:modified>
</cp:coreProperties>
</file>