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90A641">
      <w:pPr>
        <w:pStyle w:val="2"/>
        <w:keepNext w:val="0"/>
        <w:keepLines w:val="0"/>
        <w:widowControl/>
        <w:suppressLineNumbers w:val="0"/>
      </w:pPr>
      <w:r>
        <w:t>TASK 3: Data Visualization</w:t>
      </w:r>
    </w:p>
    <w:p w14:paraId="4B211BC0">
      <w:pPr>
        <w:pStyle w:val="3"/>
        <w:keepNext w:val="0"/>
        <w:keepLines w:val="0"/>
        <w:widowControl/>
        <w:suppressLineNumbers w:val="0"/>
      </w:pPr>
      <w:r>
        <w:t>Project Title</w:t>
      </w:r>
    </w:p>
    <w:p w14:paraId="141B03C4">
      <w:pPr>
        <w:pStyle w:val="7"/>
        <w:keepNext w:val="0"/>
        <w:keepLines w:val="0"/>
        <w:widowControl/>
        <w:suppressLineNumbers w:val="0"/>
      </w:pPr>
      <w:r>
        <w:t>Data Visualization of IMDb Top 250 Movies Dataset</w:t>
      </w:r>
    </w:p>
    <w:p w14:paraId="6A92EF4B">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76DE8092">
      <w:pPr>
        <w:pStyle w:val="2"/>
        <w:keepNext w:val="0"/>
        <w:keepLines w:val="0"/>
        <w:widowControl/>
        <w:suppressLineNumbers w:val="0"/>
      </w:pPr>
      <w:r>
        <w:t>1. Introduction</w:t>
      </w:r>
    </w:p>
    <w:p w14:paraId="3CCB2F95">
      <w:pPr>
        <w:pStyle w:val="7"/>
        <w:keepNext w:val="0"/>
        <w:keepLines w:val="0"/>
        <w:widowControl/>
        <w:suppressLineNumbers w:val="0"/>
      </w:pPr>
      <w:r>
        <w:t>The objective of this project is to transform raw IMDb movie rating data into meaningful visual representations. Data visualization helps in understanding patterns, trends, and insights that may not be immediately visible from raw numerical data.</w:t>
      </w:r>
    </w:p>
    <w:p w14:paraId="465EACDD">
      <w:pPr>
        <w:pStyle w:val="7"/>
        <w:keepNext w:val="0"/>
        <w:keepLines w:val="0"/>
        <w:widowControl/>
        <w:suppressLineNumbers w:val="0"/>
      </w:pPr>
      <w:r>
        <w:t>The dataset used in this project contains 250 movies and their IMDb ratings. Various visualizations were created using Python libraries such as Matplotlib and Seaborn.</w:t>
      </w:r>
    </w:p>
    <w:p w14:paraId="09F85F24">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06602130">
      <w:pPr>
        <w:pStyle w:val="2"/>
        <w:keepNext w:val="0"/>
        <w:keepLines w:val="0"/>
        <w:widowControl/>
        <w:suppressLineNumbers w:val="0"/>
      </w:pPr>
      <w:r>
        <w:t>2. Tools and Technologies Used</w:t>
      </w:r>
      <w:bookmarkStart w:id="0" w:name="_GoBack"/>
      <w:bookmarkEnd w:id="0"/>
    </w:p>
    <w:p w14:paraId="55A4714C">
      <w:pPr>
        <w:pStyle w:val="7"/>
        <w:keepNext w:val="0"/>
        <w:keepLines w:val="0"/>
        <w:widowControl/>
        <w:suppressLineNumbers w:val="0"/>
        <w:ind w:left="720"/>
      </w:pPr>
      <w:r>
        <w:t>Python</w:t>
      </w:r>
    </w:p>
    <w:p w14:paraId="3558FC81">
      <w:pPr>
        <w:pStyle w:val="7"/>
        <w:keepNext w:val="0"/>
        <w:keepLines w:val="0"/>
        <w:widowControl/>
        <w:suppressLineNumbers w:val="0"/>
        <w:ind w:left="720"/>
      </w:pPr>
      <w:r>
        <w:t>Pandas</w:t>
      </w:r>
    </w:p>
    <w:p w14:paraId="7EF6CE23">
      <w:pPr>
        <w:pStyle w:val="7"/>
        <w:keepNext w:val="0"/>
        <w:keepLines w:val="0"/>
        <w:widowControl/>
        <w:suppressLineNumbers w:val="0"/>
        <w:ind w:left="720"/>
      </w:pPr>
      <w:r>
        <w:t>Matplotlib</w:t>
      </w:r>
    </w:p>
    <w:p w14:paraId="1EE80A38">
      <w:pPr>
        <w:pStyle w:val="7"/>
        <w:keepNext w:val="0"/>
        <w:keepLines w:val="0"/>
        <w:widowControl/>
        <w:suppressLineNumbers w:val="0"/>
        <w:ind w:left="720"/>
      </w:pPr>
      <w:r>
        <w:t>Seaborn</w:t>
      </w:r>
    </w:p>
    <w:p w14:paraId="7472A86C">
      <w:pPr>
        <w:pStyle w:val="7"/>
        <w:keepNext w:val="0"/>
        <w:keepLines w:val="0"/>
        <w:widowControl/>
        <w:suppressLineNumbers w:val="0"/>
        <w:ind w:left="720"/>
      </w:pPr>
      <w:r>
        <w:t>Jupyter Notebook / VS Code</w:t>
      </w:r>
    </w:p>
    <w:p w14:paraId="76939DB4">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2495BE3C">
      <w:pPr>
        <w:pStyle w:val="2"/>
        <w:keepNext w:val="0"/>
        <w:keepLines w:val="0"/>
        <w:widowControl/>
        <w:suppressLineNumbers w:val="0"/>
      </w:pPr>
      <w:r>
        <w:t>3. Dataset Overview</w:t>
      </w:r>
    </w:p>
    <w:p w14:paraId="6457D658">
      <w:pPr>
        <w:pStyle w:val="7"/>
        <w:keepNext w:val="0"/>
        <w:keepLines w:val="0"/>
        <w:widowControl/>
        <w:suppressLineNumbers w:val="0"/>
      </w:pPr>
      <w:r>
        <w:t>The dataset contains the following information: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01"/>
        <w:gridCol w:w="2955"/>
      </w:tblGrid>
      <w:tr w14:paraId="79631F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2FC977A">
            <w:pPr>
              <w:keepNext w:val="0"/>
              <w:keepLines w:val="0"/>
              <w:widowControl/>
              <w:suppressLineNumbers w:val="0"/>
              <w:jc w:val="center"/>
              <w:rPr>
                <w:b/>
                <w:bCs/>
              </w:rPr>
            </w:pPr>
            <w:r>
              <w:rPr>
                <w:rFonts w:ascii="SimSun" w:hAnsi="SimSun" w:eastAsia="SimSun" w:cs="SimSun"/>
                <w:b/>
                <w:bCs/>
                <w:kern w:val="0"/>
                <w:sz w:val="24"/>
                <w:szCs w:val="24"/>
                <w:lang w:val="en-US" w:eastAsia="zh-CN" w:bidi="ar"/>
              </w:rPr>
              <w:t>Column</w:t>
            </w:r>
          </w:p>
        </w:tc>
        <w:tc>
          <w:tcPr>
            <w:tcW w:w="0" w:type="auto"/>
            <w:shd w:val="clear"/>
            <w:vAlign w:val="center"/>
          </w:tcPr>
          <w:p w14:paraId="5E8AA485">
            <w:pPr>
              <w:keepNext w:val="0"/>
              <w:keepLines w:val="0"/>
              <w:widowControl/>
              <w:suppressLineNumbers w:val="0"/>
              <w:jc w:val="center"/>
              <w:rPr>
                <w:b/>
                <w:bCs/>
              </w:rPr>
            </w:pPr>
            <w:r>
              <w:rPr>
                <w:rFonts w:ascii="SimSun" w:hAnsi="SimSun" w:eastAsia="SimSun" w:cs="SimSun"/>
                <w:b/>
                <w:bCs/>
                <w:kern w:val="0"/>
                <w:sz w:val="24"/>
                <w:szCs w:val="24"/>
                <w:lang w:val="en-US" w:eastAsia="zh-CN" w:bidi="ar"/>
              </w:rPr>
              <w:t>Description</w:t>
            </w:r>
          </w:p>
        </w:tc>
      </w:tr>
      <w:tr w14:paraId="116C3D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DDFBE50">
            <w:pPr>
              <w:keepNext w:val="0"/>
              <w:keepLines w:val="0"/>
              <w:widowControl/>
              <w:suppressLineNumbers w:val="0"/>
              <w:jc w:val="left"/>
            </w:pPr>
            <w:r>
              <w:rPr>
                <w:rFonts w:ascii="SimSun" w:hAnsi="SimSun" w:eastAsia="SimSun" w:cs="SimSun"/>
                <w:kern w:val="0"/>
                <w:sz w:val="24"/>
                <w:szCs w:val="24"/>
                <w:lang w:val="en-US" w:eastAsia="zh-CN" w:bidi="ar"/>
              </w:rPr>
              <w:t>Movie</w:t>
            </w:r>
          </w:p>
        </w:tc>
        <w:tc>
          <w:tcPr>
            <w:tcW w:w="0" w:type="auto"/>
            <w:shd w:val="clear"/>
            <w:vAlign w:val="center"/>
          </w:tcPr>
          <w:p w14:paraId="47D60355">
            <w:pPr>
              <w:keepNext w:val="0"/>
              <w:keepLines w:val="0"/>
              <w:widowControl/>
              <w:suppressLineNumbers w:val="0"/>
              <w:jc w:val="left"/>
            </w:pPr>
            <w:r>
              <w:rPr>
                <w:rFonts w:ascii="SimSun" w:hAnsi="SimSun" w:eastAsia="SimSun" w:cs="SimSun"/>
                <w:kern w:val="0"/>
                <w:sz w:val="24"/>
                <w:szCs w:val="24"/>
                <w:lang w:val="en-US" w:eastAsia="zh-CN" w:bidi="ar"/>
              </w:rPr>
              <w:t>Name of the movie</w:t>
            </w:r>
          </w:p>
        </w:tc>
      </w:tr>
      <w:tr w14:paraId="16545A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6AE5ACA">
            <w:pPr>
              <w:keepNext w:val="0"/>
              <w:keepLines w:val="0"/>
              <w:widowControl/>
              <w:suppressLineNumbers w:val="0"/>
              <w:jc w:val="left"/>
            </w:pPr>
            <w:r>
              <w:rPr>
                <w:rFonts w:ascii="SimSun" w:hAnsi="SimSun" w:eastAsia="SimSun" w:cs="SimSun"/>
                <w:kern w:val="0"/>
                <w:sz w:val="24"/>
                <w:szCs w:val="24"/>
                <w:lang w:val="en-US" w:eastAsia="zh-CN" w:bidi="ar"/>
              </w:rPr>
              <w:t>Rating</w:t>
            </w:r>
          </w:p>
        </w:tc>
        <w:tc>
          <w:tcPr>
            <w:tcW w:w="0" w:type="auto"/>
            <w:shd w:val="clear"/>
            <w:vAlign w:val="center"/>
          </w:tcPr>
          <w:p w14:paraId="6D34F008">
            <w:pPr>
              <w:keepNext w:val="0"/>
              <w:keepLines w:val="0"/>
              <w:widowControl/>
              <w:suppressLineNumbers w:val="0"/>
              <w:jc w:val="left"/>
            </w:pPr>
            <w:r>
              <w:rPr>
                <w:rFonts w:ascii="SimSun" w:hAnsi="SimSun" w:eastAsia="SimSun" w:cs="SimSun"/>
                <w:kern w:val="0"/>
                <w:sz w:val="24"/>
                <w:szCs w:val="24"/>
                <w:lang w:val="en-US" w:eastAsia="zh-CN" w:bidi="ar"/>
              </w:rPr>
              <w:t>IMDb rating of the movie</w:t>
            </w:r>
          </w:p>
        </w:tc>
      </w:tr>
    </w:tbl>
    <w:p w14:paraId="1661D5DF">
      <w:pPr>
        <w:pStyle w:val="4"/>
        <w:keepNext w:val="0"/>
        <w:keepLines w:val="0"/>
        <w:widowControl/>
        <w:suppressLineNumbers w:val="0"/>
      </w:pPr>
      <w:r>
        <w:t>Dataset Statistics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55"/>
        <w:gridCol w:w="795"/>
      </w:tblGrid>
      <w:tr w14:paraId="287F68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3F0322C1">
            <w:pPr>
              <w:keepNext w:val="0"/>
              <w:keepLines w:val="0"/>
              <w:widowControl/>
              <w:suppressLineNumbers w:val="0"/>
              <w:jc w:val="center"/>
              <w:rPr>
                <w:b/>
                <w:bCs/>
              </w:rPr>
            </w:pPr>
            <w:r>
              <w:rPr>
                <w:rFonts w:ascii="SimSun" w:hAnsi="SimSun" w:eastAsia="SimSun" w:cs="SimSun"/>
                <w:b/>
                <w:bCs/>
                <w:kern w:val="0"/>
                <w:sz w:val="24"/>
                <w:szCs w:val="24"/>
                <w:lang w:val="en-US" w:eastAsia="zh-CN" w:bidi="ar"/>
              </w:rPr>
              <w:t>Metric</w:t>
            </w:r>
          </w:p>
        </w:tc>
        <w:tc>
          <w:tcPr>
            <w:tcW w:w="0" w:type="auto"/>
            <w:shd w:val="clear"/>
            <w:vAlign w:val="center"/>
          </w:tcPr>
          <w:p w14:paraId="0EB540A2">
            <w:pPr>
              <w:keepNext w:val="0"/>
              <w:keepLines w:val="0"/>
              <w:widowControl/>
              <w:suppressLineNumbers w:val="0"/>
              <w:jc w:val="center"/>
              <w:rPr>
                <w:b/>
                <w:bCs/>
              </w:rPr>
            </w:pPr>
            <w:r>
              <w:rPr>
                <w:rFonts w:ascii="SimSun" w:hAnsi="SimSun" w:eastAsia="SimSun" w:cs="SimSun"/>
                <w:b/>
                <w:bCs/>
                <w:kern w:val="0"/>
                <w:sz w:val="24"/>
                <w:szCs w:val="24"/>
                <w:lang w:val="en-US" w:eastAsia="zh-CN" w:bidi="ar"/>
              </w:rPr>
              <w:t>Value</w:t>
            </w:r>
          </w:p>
        </w:tc>
      </w:tr>
      <w:tr w14:paraId="5405C7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3E60B1C">
            <w:pPr>
              <w:keepNext w:val="0"/>
              <w:keepLines w:val="0"/>
              <w:widowControl/>
              <w:suppressLineNumbers w:val="0"/>
              <w:jc w:val="left"/>
            </w:pPr>
            <w:r>
              <w:rPr>
                <w:rFonts w:ascii="SimSun" w:hAnsi="SimSun" w:eastAsia="SimSun" w:cs="SimSun"/>
                <w:kern w:val="0"/>
                <w:sz w:val="24"/>
                <w:szCs w:val="24"/>
                <w:lang w:val="en-US" w:eastAsia="zh-CN" w:bidi="ar"/>
              </w:rPr>
              <w:t>Total Movies</w:t>
            </w:r>
          </w:p>
        </w:tc>
        <w:tc>
          <w:tcPr>
            <w:tcW w:w="0" w:type="auto"/>
            <w:shd w:val="clear"/>
            <w:vAlign w:val="center"/>
          </w:tcPr>
          <w:p w14:paraId="1318C341">
            <w:pPr>
              <w:keepNext w:val="0"/>
              <w:keepLines w:val="0"/>
              <w:widowControl/>
              <w:suppressLineNumbers w:val="0"/>
              <w:jc w:val="left"/>
            </w:pPr>
            <w:r>
              <w:rPr>
                <w:rFonts w:ascii="SimSun" w:hAnsi="SimSun" w:eastAsia="SimSun" w:cs="SimSun"/>
                <w:kern w:val="0"/>
                <w:sz w:val="24"/>
                <w:szCs w:val="24"/>
                <w:lang w:val="en-US" w:eastAsia="zh-CN" w:bidi="ar"/>
              </w:rPr>
              <w:t>250</w:t>
            </w:r>
          </w:p>
        </w:tc>
      </w:tr>
      <w:tr w14:paraId="53B115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CF299CA">
            <w:pPr>
              <w:keepNext w:val="0"/>
              <w:keepLines w:val="0"/>
              <w:widowControl/>
              <w:suppressLineNumbers w:val="0"/>
              <w:jc w:val="left"/>
            </w:pPr>
            <w:r>
              <w:rPr>
                <w:rFonts w:ascii="SimSun" w:hAnsi="SimSun" w:eastAsia="SimSun" w:cs="SimSun"/>
                <w:kern w:val="0"/>
                <w:sz w:val="24"/>
                <w:szCs w:val="24"/>
                <w:lang w:val="en-US" w:eastAsia="zh-CN" w:bidi="ar"/>
              </w:rPr>
              <w:t>Average Rating</w:t>
            </w:r>
          </w:p>
        </w:tc>
        <w:tc>
          <w:tcPr>
            <w:tcW w:w="0" w:type="auto"/>
            <w:shd w:val="clear"/>
            <w:vAlign w:val="center"/>
          </w:tcPr>
          <w:p w14:paraId="6C4F4E6B">
            <w:pPr>
              <w:keepNext w:val="0"/>
              <w:keepLines w:val="0"/>
              <w:widowControl/>
              <w:suppressLineNumbers w:val="0"/>
              <w:jc w:val="left"/>
            </w:pPr>
            <w:r>
              <w:rPr>
                <w:rFonts w:ascii="SimSun" w:hAnsi="SimSun" w:eastAsia="SimSun" w:cs="SimSun"/>
                <w:kern w:val="0"/>
                <w:sz w:val="24"/>
                <w:szCs w:val="24"/>
                <w:lang w:val="en-US" w:eastAsia="zh-CN" w:bidi="ar"/>
              </w:rPr>
              <w:t>8.3156</w:t>
            </w:r>
          </w:p>
        </w:tc>
      </w:tr>
      <w:tr w14:paraId="140490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BB7AC2E">
            <w:pPr>
              <w:keepNext w:val="0"/>
              <w:keepLines w:val="0"/>
              <w:widowControl/>
              <w:suppressLineNumbers w:val="0"/>
              <w:jc w:val="left"/>
            </w:pPr>
            <w:r>
              <w:rPr>
                <w:rFonts w:ascii="SimSun" w:hAnsi="SimSun" w:eastAsia="SimSun" w:cs="SimSun"/>
                <w:kern w:val="0"/>
                <w:sz w:val="24"/>
                <w:szCs w:val="24"/>
                <w:lang w:val="en-US" w:eastAsia="zh-CN" w:bidi="ar"/>
              </w:rPr>
              <w:t>Highest Rating</w:t>
            </w:r>
          </w:p>
        </w:tc>
        <w:tc>
          <w:tcPr>
            <w:tcW w:w="0" w:type="auto"/>
            <w:shd w:val="clear"/>
            <w:vAlign w:val="center"/>
          </w:tcPr>
          <w:p w14:paraId="0BF82A6C">
            <w:pPr>
              <w:keepNext w:val="0"/>
              <w:keepLines w:val="0"/>
              <w:widowControl/>
              <w:suppressLineNumbers w:val="0"/>
              <w:jc w:val="left"/>
            </w:pPr>
            <w:r>
              <w:rPr>
                <w:rFonts w:ascii="SimSun" w:hAnsi="SimSun" w:eastAsia="SimSun" w:cs="SimSun"/>
                <w:kern w:val="0"/>
                <w:sz w:val="24"/>
                <w:szCs w:val="24"/>
                <w:lang w:val="en-US" w:eastAsia="zh-CN" w:bidi="ar"/>
              </w:rPr>
              <w:t>9.3</w:t>
            </w:r>
          </w:p>
        </w:tc>
      </w:tr>
      <w:tr w14:paraId="3CF3E1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F4F2280">
            <w:pPr>
              <w:keepNext w:val="0"/>
              <w:keepLines w:val="0"/>
              <w:widowControl/>
              <w:suppressLineNumbers w:val="0"/>
              <w:jc w:val="left"/>
            </w:pPr>
            <w:r>
              <w:rPr>
                <w:rFonts w:ascii="SimSun" w:hAnsi="SimSun" w:eastAsia="SimSun" w:cs="SimSun"/>
                <w:kern w:val="0"/>
                <w:sz w:val="24"/>
                <w:szCs w:val="24"/>
                <w:lang w:val="en-US" w:eastAsia="zh-CN" w:bidi="ar"/>
              </w:rPr>
              <w:t>Lowest Rating</w:t>
            </w:r>
          </w:p>
        </w:tc>
        <w:tc>
          <w:tcPr>
            <w:tcW w:w="0" w:type="auto"/>
            <w:shd w:val="clear"/>
            <w:vAlign w:val="center"/>
          </w:tcPr>
          <w:p w14:paraId="4F8C97E4">
            <w:pPr>
              <w:keepNext w:val="0"/>
              <w:keepLines w:val="0"/>
              <w:widowControl/>
              <w:suppressLineNumbers w:val="0"/>
              <w:jc w:val="left"/>
            </w:pPr>
            <w:r>
              <w:rPr>
                <w:rFonts w:ascii="SimSun" w:hAnsi="SimSun" w:eastAsia="SimSun" w:cs="SimSun"/>
                <w:kern w:val="0"/>
                <w:sz w:val="24"/>
                <w:szCs w:val="24"/>
                <w:lang w:val="en-US" w:eastAsia="zh-CN" w:bidi="ar"/>
              </w:rPr>
              <w:t>8.0</w:t>
            </w:r>
          </w:p>
        </w:tc>
      </w:tr>
    </w:tbl>
    <w:p w14:paraId="21EABC1A">
      <w:pPr>
        <w:keepNext w:val="0"/>
        <w:keepLines w:val="0"/>
        <w:widowControl/>
        <w:suppressLineNumbers w:val="0"/>
      </w:pPr>
      <w:r>
        <w:rPr>
          <w:sz w:val="24"/>
          <w:szCs w:val="24"/>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587F6103">
      <w:pPr>
        <w:pStyle w:val="2"/>
        <w:keepNext w:val="0"/>
        <w:keepLines w:val="0"/>
        <w:widowControl/>
        <w:suppressLineNumbers w:val="0"/>
      </w:pPr>
      <w:r>
        <w:t>4. Visualizations Created</w:t>
      </w:r>
    </w:p>
    <w:p w14:paraId="64449712">
      <w:pPr>
        <w:pStyle w:val="3"/>
        <w:keepNext w:val="0"/>
        <w:keepLines w:val="0"/>
        <w:widowControl/>
        <w:suppressLineNumbers w:val="0"/>
      </w:pPr>
      <w:r>
        <w:t>Visualization 1: Distribution of Movie Ratings (Histogram)</w:t>
      </w:r>
    </w:p>
    <w:p w14:paraId="473AC16C">
      <w:pPr>
        <w:pStyle w:val="4"/>
        <w:keepNext w:val="0"/>
        <w:keepLines w:val="0"/>
        <w:widowControl/>
        <w:suppressLineNumbers w:val="0"/>
      </w:pPr>
      <w:r>
        <w:t>Purpose</w:t>
      </w:r>
    </w:p>
    <w:p w14:paraId="00E8CD2B">
      <w:pPr>
        <w:pStyle w:val="7"/>
        <w:keepNext w:val="0"/>
        <w:keepLines w:val="0"/>
        <w:widowControl/>
        <w:suppressLineNumbers w:val="0"/>
      </w:pPr>
      <w:r>
        <w:t>To understand how movie ratings are distributed across the dataset.</w:t>
      </w:r>
    </w:p>
    <w:p w14:paraId="1EBB8B75">
      <w:pPr>
        <w:pStyle w:val="4"/>
        <w:keepNext w:val="0"/>
        <w:keepLines w:val="0"/>
        <w:widowControl/>
        <w:suppressLineNumbers w:val="0"/>
      </w:pPr>
      <w:r>
        <w:t>Observation</w:t>
      </w:r>
    </w:p>
    <w:p w14:paraId="0198FE3D">
      <w:pPr>
        <w:pStyle w:val="7"/>
        <w:keepNext w:val="0"/>
        <w:keepLines w:val="0"/>
        <w:widowControl/>
        <w:suppressLineNumbers w:val="0"/>
        <w:ind w:left="720"/>
      </w:pPr>
      <w:r>
        <w:t>Most ratings lie between 8.0 and 8.5.</w:t>
      </w:r>
    </w:p>
    <w:p w14:paraId="16EA7755">
      <w:pPr>
        <w:pStyle w:val="7"/>
        <w:keepNext w:val="0"/>
        <w:keepLines w:val="0"/>
        <w:widowControl/>
        <w:suppressLineNumbers w:val="0"/>
        <w:ind w:left="720"/>
      </w:pPr>
      <w:r>
        <w:t>Very few movies have ratings above 9.0.</w:t>
      </w:r>
    </w:p>
    <w:p w14:paraId="4E95234D">
      <w:pPr>
        <w:pStyle w:val="7"/>
        <w:keepNext w:val="0"/>
        <w:keepLines w:val="0"/>
        <w:widowControl/>
        <w:suppressLineNumbers w:val="0"/>
        <w:ind w:left="720"/>
      </w:pPr>
      <w:r>
        <w:t>Ratings are concentrated within a narrow range.</w:t>
      </w:r>
    </w:p>
    <w:p w14:paraId="7BDFC511">
      <w:pPr>
        <w:pStyle w:val="4"/>
        <w:keepNext w:val="0"/>
        <w:keepLines w:val="0"/>
        <w:widowControl/>
        <w:suppressLineNumbers w:val="0"/>
      </w:pPr>
      <w:r>
        <w:t>Insight</w:t>
      </w:r>
    </w:p>
    <w:p w14:paraId="2E3C47BE">
      <w:pPr>
        <w:pStyle w:val="7"/>
        <w:keepNext w:val="0"/>
        <w:keepLines w:val="0"/>
        <w:widowControl/>
        <w:suppressLineNumbers w:val="0"/>
      </w:pPr>
      <w:r>
        <w:t>The IMDb Top 250 list consists of highly rated movies with consistent quality levels.</w:t>
      </w:r>
    </w:p>
    <w:p w14:paraId="086107A3">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14C36ABB">
      <w:pPr>
        <w:pStyle w:val="3"/>
        <w:keepNext w:val="0"/>
        <w:keepLines w:val="0"/>
        <w:widowControl/>
        <w:suppressLineNumbers w:val="0"/>
      </w:pPr>
      <w:r>
        <w:t>Visualization 2: Top 10 Highest Rated Movies (Bar Chart)</w:t>
      </w:r>
    </w:p>
    <w:p w14:paraId="37BB44BA">
      <w:pPr>
        <w:pStyle w:val="4"/>
        <w:keepNext w:val="0"/>
        <w:keepLines w:val="0"/>
        <w:widowControl/>
        <w:suppressLineNumbers w:val="0"/>
      </w:pPr>
      <w:r>
        <w:t>Purpose</w:t>
      </w:r>
    </w:p>
    <w:p w14:paraId="61FFF2D7">
      <w:pPr>
        <w:pStyle w:val="7"/>
        <w:keepNext w:val="0"/>
        <w:keepLines w:val="0"/>
        <w:widowControl/>
        <w:suppressLineNumbers w:val="0"/>
      </w:pPr>
      <w:r>
        <w:t>To compare the highest-rated movies in the dataset.</w:t>
      </w:r>
    </w:p>
    <w:p w14:paraId="4BDE9611">
      <w:pPr>
        <w:pStyle w:val="4"/>
        <w:keepNext w:val="0"/>
        <w:keepLines w:val="0"/>
        <w:widowControl/>
        <w:suppressLineNumbers w:val="0"/>
      </w:pPr>
      <w:r>
        <w:t>Observation</w:t>
      </w:r>
    </w:p>
    <w:p w14:paraId="36DA8D8E">
      <w:pPr>
        <w:pStyle w:val="7"/>
        <w:keepNext w:val="0"/>
        <w:keepLines w:val="0"/>
        <w:widowControl/>
        <w:suppressLineNumbers w:val="0"/>
        <w:ind w:left="720"/>
      </w:pPr>
      <w:r>
        <w:t>The Shawshank Redemption is the highest-rated movie with a rating of 9.3.</w:t>
      </w:r>
    </w:p>
    <w:p w14:paraId="5AD28B1E">
      <w:pPr>
        <w:pStyle w:val="7"/>
        <w:keepNext w:val="0"/>
        <w:keepLines w:val="0"/>
        <w:widowControl/>
        <w:suppressLineNumbers w:val="0"/>
        <w:ind w:left="720"/>
      </w:pPr>
      <w:r>
        <w:t>The Godfather and The Dark Knight closely follow.</w:t>
      </w:r>
    </w:p>
    <w:p w14:paraId="30E090D2">
      <w:pPr>
        <w:pStyle w:val="7"/>
        <w:keepNext w:val="0"/>
        <w:keepLines w:val="0"/>
        <w:widowControl/>
        <w:suppressLineNumbers w:val="0"/>
        <w:ind w:left="720"/>
      </w:pPr>
      <w:r>
        <w:t>Differences among top movie ratings are relatively small.</w:t>
      </w:r>
    </w:p>
    <w:p w14:paraId="490330C3">
      <w:pPr>
        <w:pStyle w:val="4"/>
        <w:keepNext w:val="0"/>
        <w:keepLines w:val="0"/>
        <w:widowControl/>
        <w:suppressLineNumbers w:val="0"/>
      </w:pPr>
      <w:r>
        <w:t>Insight</w:t>
      </w:r>
    </w:p>
    <w:p w14:paraId="30DD61AF">
      <w:pPr>
        <w:pStyle w:val="7"/>
        <w:keepNext w:val="0"/>
        <w:keepLines w:val="0"/>
        <w:widowControl/>
        <w:suppressLineNumbers w:val="0"/>
      </w:pPr>
      <w:r>
        <w:t>Competition among top-rated movies is very close, indicating consistently high audience appreciation.</w:t>
      </w:r>
    </w:p>
    <w:p w14:paraId="056F6FA2">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2AD3E2AF">
      <w:pPr>
        <w:pStyle w:val="3"/>
        <w:keepNext w:val="0"/>
        <w:keepLines w:val="0"/>
        <w:widowControl/>
        <w:suppressLineNumbers w:val="0"/>
      </w:pPr>
      <w:r>
        <w:t>Visualization 3: Box Plot of Ratings</w:t>
      </w:r>
    </w:p>
    <w:p w14:paraId="5A117CF3">
      <w:pPr>
        <w:pStyle w:val="4"/>
        <w:keepNext w:val="0"/>
        <w:keepLines w:val="0"/>
        <w:widowControl/>
        <w:suppressLineNumbers w:val="0"/>
      </w:pPr>
      <w:r>
        <w:t>Purpose</w:t>
      </w:r>
    </w:p>
    <w:p w14:paraId="2DF896BF">
      <w:pPr>
        <w:pStyle w:val="7"/>
        <w:keepNext w:val="0"/>
        <w:keepLines w:val="0"/>
        <w:widowControl/>
        <w:suppressLineNumbers w:val="0"/>
      </w:pPr>
      <w:r>
        <w:t>To analyze the spread of ratings and detect potential outliers.</w:t>
      </w:r>
    </w:p>
    <w:p w14:paraId="68F10BF0">
      <w:pPr>
        <w:pStyle w:val="4"/>
        <w:keepNext w:val="0"/>
        <w:keepLines w:val="0"/>
        <w:widowControl/>
        <w:suppressLineNumbers w:val="0"/>
        <w:rPr>
          <w:rFonts w:hint="default"/>
          <w:lang w:val="en-IN"/>
        </w:rPr>
      </w:pPr>
      <w:r>
        <w:t>Observatio</w:t>
      </w:r>
      <w:r>
        <w:rPr>
          <w:rFonts w:hint="default"/>
          <w:lang w:val="en-IN"/>
        </w:rPr>
        <w:t>n</w:t>
      </w:r>
    </w:p>
    <w:p w14:paraId="01511AB6">
      <w:pPr>
        <w:pStyle w:val="7"/>
        <w:keepNext w:val="0"/>
        <w:keepLines w:val="0"/>
        <w:widowControl/>
        <w:suppressLineNumbers w:val="0"/>
        <w:ind w:left="720"/>
      </w:pPr>
      <w:r>
        <w:t>Ratings are tightly clustered.</w:t>
      </w:r>
    </w:p>
    <w:p w14:paraId="29AB479A">
      <w:pPr>
        <w:pStyle w:val="7"/>
        <w:keepNext w:val="0"/>
        <w:keepLines w:val="0"/>
        <w:widowControl/>
        <w:suppressLineNumbers w:val="0"/>
        <w:ind w:left="720"/>
      </w:pPr>
      <w:r>
        <w:t>No significant outliers were detected.</w:t>
      </w:r>
    </w:p>
    <w:p w14:paraId="36B0C151">
      <w:pPr>
        <w:pStyle w:val="7"/>
        <w:keepNext w:val="0"/>
        <w:keepLines w:val="0"/>
        <w:widowControl/>
        <w:suppressLineNumbers w:val="0"/>
        <w:ind w:left="720"/>
      </w:pPr>
      <w:r>
        <w:t>Median rating lies close to the average rating.</w:t>
      </w:r>
    </w:p>
    <w:p w14:paraId="5C3BEF3E">
      <w:pPr>
        <w:pStyle w:val="4"/>
        <w:keepNext w:val="0"/>
        <w:keepLines w:val="0"/>
        <w:widowControl/>
        <w:suppressLineNumbers w:val="0"/>
      </w:pPr>
      <w:r>
        <w:t>Insight</w:t>
      </w:r>
    </w:p>
    <w:p w14:paraId="22D4C30B">
      <w:pPr>
        <w:pStyle w:val="7"/>
        <w:keepNext w:val="0"/>
        <w:keepLines w:val="0"/>
        <w:widowControl/>
        <w:suppressLineNumbers w:val="0"/>
      </w:pPr>
      <w:r>
        <w:t>The dataset exhibits low variability, which is expected because only top-rated movies are included.</w:t>
      </w:r>
    </w:p>
    <w:p w14:paraId="6EC92386">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64F17365">
      <w:pPr>
        <w:pStyle w:val="3"/>
        <w:keepNext w:val="0"/>
        <w:keepLines w:val="0"/>
        <w:widowControl/>
        <w:suppressLineNumbers w:val="0"/>
      </w:pPr>
      <w:r>
        <w:t>Visualization 4: Rating Category Pie Chart</w:t>
      </w:r>
    </w:p>
    <w:p w14:paraId="1332DECB">
      <w:pPr>
        <w:pStyle w:val="4"/>
        <w:keepNext w:val="0"/>
        <w:keepLines w:val="0"/>
        <w:widowControl/>
        <w:suppressLineNumbers w:val="0"/>
      </w:pPr>
      <w:r>
        <w:t>Purpose</w:t>
      </w:r>
    </w:p>
    <w:p w14:paraId="5EE8F32A">
      <w:pPr>
        <w:pStyle w:val="7"/>
        <w:keepNext w:val="0"/>
        <w:keepLines w:val="0"/>
        <w:widowControl/>
        <w:suppressLineNumbers w:val="0"/>
      </w:pPr>
      <w:r>
        <w:t>To visualize the proportion of highly rated and exceptionally rated movies.</w:t>
      </w:r>
    </w:p>
    <w:p w14:paraId="3FAEEA30">
      <w:pPr>
        <w:pStyle w:val="4"/>
        <w:keepNext w:val="0"/>
        <w:keepLines w:val="0"/>
        <w:widowControl/>
        <w:suppressLineNumbers w:val="0"/>
      </w:pPr>
      <w:r>
        <w:t>Categories Used</w:t>
      </w:r>
    </w:p>
    <w:p w14:paraId="62560597">
      <w:pPr>
        <w:pStyle w:val="7"/>
        <w:keepNext w:val="0"/>
        <w:keepLines w:val="0"/>
        <w:widowControl/>
        <w:suppressLineNumbers w:val="0"/>
        <w:ind w:left="720"/>
      </w:pPr>
      <w:r>
        <w:t>Rating ≥ 8.5</w:t>
      </w:r>
    </w:p>
    <w:p w14:paraId="310511C4">
      <w:pPr>
        <w:pStyle w:val="7"/>
        <w:keepNext w:val="0"/>
        <w:keepLines w:val="0"/>
        <w:widowControl/>
        <w:suppressLineNumbers w:val="0"/>
        <w:ind w:left="720"/>
      </w:pPr>
      <w:r>
        <w:t>Rating between 8.0 and 8.4</w:t>
      </w:r>
    </w:p>
    <w:p w14:paraId="7F8EEAD5">
      <w:pPr>
        <w:pStyle w:val="4"/>
        <w:keepNext w:val="0"/>
        <w:keepLines w:val="0"/>
        <w:widowControl/>
        <w:suppressLineNumbers w:val="0"/>
      </w:pPr>
      <w:r>
        <w:t>Observation</w:t>
      </w:r>
    </w:p>
    <w:p w14:paraId="01FFE85B">
      <w:pPr>
        <w:pStyle w:val="7"/>
        <w:keepNext w:val="0"/>
        <w:keepLines w:val="0"/>
        <w:widowControl/>
        <w:suppressLineNumbers w:val="0"/>
        <w:ind w:left="720"/>
      </w:pPr>
      <w:r>
        <w:t>Most movies belong to the 8.0–8.4 category.</w:t>
      </w:r>
    </w:p>
    <w:p w14:paraId="756221F9">
      <w:pPr>
        <w:pStyle w:val="7"/>
        <w:keepNext w:val="0"/>
        <w:keepLines w:val="0"/>
        <w:widowControl/>
        <w:suppressLineNumbers w:val="0"/>
        <w:ind w:left="720"/>
      </w:pPr>
      <w:r>
        <w:t>A smaller percentage of movies achieve ratings above 8.5.</w:t>
      </w:r>
    </w:p>
    <w:p w14:paraId="523D9B34">
      <w:pPr>
        <w:pStyle w:val="4"/>
        <w:keepNext w:val="0"/>
        <w:keepLines w:val="0"/>
        <w:widowControl/>
        <w:suppressLineNumbers w:val="0"/>
      </w:pPr>
      <w:r>
        <w:t>Insight</w:t>
      </w:r>
    </w:p>
    <w:p w14:paraId="5636B165">
      <w:pPr>
        <w:pStyle w:val="7"/>
        <w:keepNext w:val="0"/>
        <w:keepLines w:val="0"/>
        <w:widowControl/>
        <w:suppressLineNumbers w:val="0"/>
      </w:pPr>
      <w:r>
        <w:t>Obtaining an IMDb rating above 8.5 is relatively rare, even among top-ranked movies.</w:t>
      </w:r>
    </w:p>
    <w:p w14:paraId="71304F9A">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4EC1B8FF">
      <w:pPr>
        <w:pStyle w:val="2"/>
        <w:keepNext w:val="0"/>
        <w:keepLines w:val="0"/>
        <w:widowControl/>
        <w:suppressLineNumbers w:val="0"/>
      </w:pPr>
      <w:r>
        <w:t>5. Data Story</w:t>
      </w:r>
    </w:p>
    <w:p w14:paraId="1A60DCDD">
      <w:pPr>
        <w:pStyle w:val="7"/>
        <w:keepNext w:val="0"/>
        <w:keepLines w:val="0"/>
        <w:widowControl/>
        <w:suppressLineNumbers w:val="0"/>
      </w:pPr>
      <w:r>
        <w:t>The IMDb Top 250 Movies dataset provides insight into the highest-rated films according to IMDb users.</w:t>
      </w:r>
    </w:p>
    <w:p w14:paraId="72326122">
      <w:pPr>
        <w:pStyle w:val="7"/>
        <w:keepNext w:val="0"/>
        <w:keepLines w:val="0"/>
        <w:widowControl/>
        <w:suppressLineNumbers w:val="0"/>
      </w:pPr>
      <w:r>
        <w:t>The visualizations reveal that movie ratings are highly concentrated between 8.0 and 8.5, indicating that all selected movies maintain a strong level of audience approval. The Shawshank Redemption emerges as the highest-rated movie with a rating of 9.3, demonstrating exceptional popularity and critical acclaim.</w:t>
      </w:r>
    </w:p>
    <w:p w14:paraId="47C50106">
      <w:pPr>
        <w:pStyle w:val="7"/>
        <w:keepNext w:val="0"/>
        <w:keepLines w:val="0"/>
        <w:widowControl/>
        <w:suppressLineNumbers w:val="0"/>
      </w:pPr>
      <w:r>
        <w:t>The histogram and box plot show that ratings are distributed within a narrow range, reflecting the strict selection criteria of the IMDb Top 250 list. The pie chart further demonstrates that only a limited number of movies achieve ratings above 8.5, making them stand out even among elite films.</w:t>
      </w:r>
    </w:p>
    <w:p w14:paraId="02117F8C">
      <w:pPr>
        <w:pStyle w:val="7"/>
        <w:keepNext w:val="0"/>
        <w:keepLines w:val="0"/>
        <w:widowControl/>
        <w:suppressLineNumbers w:val="0"/>
      </w:pPr>
      <w:r>
        <w:t>Overall, the visualizations successfully transform raw numerical data into meaningful insights, allowing viewers to quickly understand rating patterns and movie performance.</w:t>
      </w:r>
    </w:p>
    <w:p w14:paraId="413DC112">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0DFE1320">
      <w:pPr>
        <w:pStyle w:val="2"/>
        <w:keepNext w:val="0"/>
        <w:keepLines w:val="0"/>
        <w:widowControl/>
        <w:suppressLineNumbers w:val="0"/>
      </w:pPr>
      <w:r>
        <w:t>6. Key Insights</w:t>
      </w:r>
    </w:p>
    <w:p w14:paraId="1556E0A1">
      <w:pPr>
        <w:pStyle w:val="7"/>
        <w:keepNext w:val="0"/>
        <w:keepLines w:val="0"/>
        <w:widowControl/>
        <w:suppressLineNumbers w:val="0"/>
        <w:ind w:left="720"/>
      </w:pPr>
      <w:r>
        <w:rPr>
          <w:rFonts w:hint="default"/>
          <w:lang w:val="en-IN"/>
        </w:rPr>
        <w:t xml:space="preserve">-- </w:t>
      </w:r>
      <w:r>
        <w:t>The dataset contains 250 highly rated movies.</w:t>
      </w:r>
    </w:p>
    <w:p w14:paraId="03905345">
      <w:pPr>
        <w:pStyle w:val="7"/>
        <w:keepNext w:val="0"/>
        <w:keepLines w:val="0"/>
        <w:widowControl/>
        <w:suppressLineNumbers w:val="0"/>
        <w:ind w:left="720"/>
      </w:pPr>
      <w:r>
        <w:rPr>
          <w:rFonts w:hint="default"/>
          <w:lang w:val="en-IN"/>
        </w:rPr>
        <w:t xml:space="preserve">-- </w:t>
      </w:r>
      <w:r>
        <w:t>The average IMDb rating is 8.3156.</w:t>
      </w:r>
    </w:p>
    <w:p w14:paraId="619A02F5">
      <w:pPr>
        <w:pStyle w:val="7"/>
        <w:keepNext w:val="0"/>
        <w:keepLines w:val="0"/>
        <w:widowControl/>
        <w:suppressLineNumbers w:val="0"/>
        <w:ind w:left="720"/>
      </w:pPr>
      <w:r>
        <w:rPr>
          <w:rFonts w:hint="default"/>
          <w:lang w:val="en-IN"/>
        </w:rPr>
        <w:t xml:space="preserve">-- </w:t>
      </w:r>
      <w:r>
        <w:t>The Shawshank Redemption has the highest rating (9.3).</w:t>
      </w:r>
    </w:p>
    <w:p w14:paraId="73B1CE39">
      <w:pPr>
        <w:pStyle w:val="7"/>
        <w:keepNext w:val="0"/>
        <w:keepLines w:val="0"/>
        <w:widowControl/>
        <w:suppressLineNumbers w:val="0"/>
        <w:ind w:left="720"/>
      </w:pPr>
      <w:r>
        <w:rPr>
          <w:rFonts w:hint="default"/>
          <w:lang w:val="en-IN"/>
        </w:rPr>
        <w:t xml:space="preserve">-- </w:t>
      </w:r>
      <w:r>
        <w:t>The Incredibles has the lowest rating (8.0).</w:t>
      </w:r>
    </w:p>
    <w:p w14:paraId="263E0986">
      <w:pPr>
        <w:pStyle w:val="7"/>
        <w:keepNext w:val="0"/>
        <w:keepLines w:val="0"/>
        <w:widowControl/>
        <w:suppressLineNumbers w:val="0"/>
        <w:ind w:left="720"/>
      </w:pPr>
      <w:r>
        <w:rPr>
          <w:rFonts w:hint="default"/>
          <w:lang w:val="en-IN"/>
        </w:rPr>
        <w:t xml:space="preserve">-- </w:t>
      </w:r>
      <w:r>
        <w:t>Most movies have ratings between 8.0 and 8.5.</w:t>
      </w:r>
    </w:p>
    <w:p w14:paraId="4C894861">
      <w:pPr>
        <w:pStyle w:val="7"/>
        <w:keepNext w:val="0"/>
        <w:keepLines w:val="0"/>
        <w:widowControl/>
        <w:suppressLineNumbers w:val="0"/>
        <w:ind w:left="720"/>
      </w:pPr>
      <w:r>
        <w:rPr>
          <w:rFonts w:hint="default"/>
          <w:lang w:val="en-IN"/>
        </w:rPr>
        <w:t xml:space="preserve">-- </w:t>
      </w:r>
      <w:r>
        <w:t>Very few movies achieve ratings above 9.0.</w:t>
      </w:r>
    </w:p>
    <w:p w14:paraId="72C26C08">
      <w:pPr>
        <w:pStyle w:val="7"/>
        <w:keepNext w:val="0"/>
        <w:keepLines w:val="0"/>
        <w:widowControl/>
        <w:suppressLineNumbers w:val="0"/>
        <w:ind w:left="720"/>
      </w:pPr>
      <w:r>
        <w:rPr>
          <w:rFonts w:hint="default"/>
          <w:lang w:val="en-IN"/>
        </w:rPr>
        <w:t xml:space="preserve">-- </w:t>
      </w:r>
      <w:r>
        <w:t>Ratings show low variability and no major outliers.</w:t>
      </w:r>
    </w:p>
    <w:p w14:paraId="193EEF8E">
      <w:pPr>
        <w:pStyle w:val="7"/>
        <w:keepNext w:val="0"/>
        <w:keepLines w:val="0"/>
        <w:widowControl/>
        <w:suppressLineNumbers w:val="0"/>
        <w:ind w:left="720"/>
      </w:pPr>
      <w:r>
        <w:rPr>
          <w:rFonts w:hint="default"/>
          <w:lang w:val="en-IN"/>
        </w:rPr>
        <w:t xml:space="preserve">-- </w:t>
      </w:r>
      <w:r>
        <w:t>The dataset reflects consistently high-quality films.</w:t>
      </w:r>
    </w:p>
    <w:p w14:paraId="0FA90201">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47D87F10">
      <w:pPr>
        <w:pStyle w:val="2"/>
        <w:keepNext w:val="0"/>
        <w:keepLines w:val="0"/>
        <w:widowControl/>
        <w:suppressLineNumbers w:val="0"/>
      </w:pPr>
      <w:r>
        <w:t>7. Business and Decision-Making Value</w:t>
      </w:r>
    </w:p>
    <w:p w14:paraId="637F54FB">
      <w:pPr>
        <w:pStyle w:val="7"/>
        <w:keepNext w:val="0"/>
        <w:keepLines w:val="0"/>
        <w:widowControl/>
        <w:suppressLineNumbers w:val="0"/>
      </w:pPr>
      <w:r>
        <w:t>The visualizations help users:</w:t>
      </w:r>
    </w:p>
    <w:p w14:paraId="2C5C9CE8">
      <w:pPr>
        <w:pStyle w:val="7"/>
        <w:keepNext w:val="0"/>
        <w:keepLines w:val="0"/>
        <w:widowControl/>
        <w:suppressLineNumbers w:val="0"/>
        <w:ind w:left="720"/>
      </w:pPr>
      <w:r>
        <w:rPr>
          <w:rFonts w:hint="default"/>
          <w:lang w:val="en-IN"/>
        </w:rPr>
        <w:t xml:space="preserve">-- </w:t>
      </w:r>
      <w:r>
        <w:t>Identify top-performing movies quickly.</w:t>
      </w:r>
    </w:p>
    <w:p w14:paraId="7B94F73B">
      <w:pPr>
        <w:pStyle w:val="7"/>
        <w:keepNext w:val="0"/>
        <w:keepLines w:val="0"/>
        <w:widowControl/>
        <w:suppressLineNumbers w:val="0"/>
        <w:ind w:left="720"/>
      </w:pPr>
      <w:r>
        <w:rPr>
          <w:rFonts w:hint="default"/>
          <w:lang w:val="en-IN"/>
        </w:rPr>
        <w:t xml:space="preserve">-- </w:t>
      </w:r>
      <w:r>
        <w:t>Understand rating distribution patterns.</w:t>
      </w:r>
    </w:p>
    <w:p w14:paraId="07E12217">
      <w:pPr>
        <w:pStyle w:val="7"/>
        <w:keepNext w:val="0"/>
        <w:keepLines w:val="0"/>
        <w:widowControl/>
        <w:suppressLineNumbers w:val="0"/>
        <w:ind w:left="720"/>
      </w:pPr>
      <w:r>
        <w:rPr>
          <w:rFonts w:hint="default"/>
          <w:lang w:val="en-IN"/>
        </w:rPr>
        <w:t xml:space="preserve">-- </w:t>
      </w:r>
      <w:r>
        <w:t>Compare movie performance visually.</w:t>
      </w:r>
    </w:p>
    <w:p w14:paraId="2CE7D68A">
      <w:pPr>
        <w:pStyle w:val="7"/>
        <w:keepNext w:val="0"/>
        <w:keepLines w:val="0"/>
        <w:widowControl/>
        <w:suppressLineNumbers w:val="0"/>
        <w:ind w:left="720"/>
      </w:pPr>
      <w:r>
        <w:rPr>
          <w:rFonts w:hint="default"/>
          <w:lang w:val="en-IN"/>
        </w:rPr>
        <w:t xml:space="preserve">-- </w:t>
      </w:r>
      <w:r>
        <w:t>Recognize exceptional movies within the dataset.</w:t>
      </w:r>
    </w:p>
    <w:p w14:paraId="60947F7D">
      <w:pPr>
        <w:pStyle w:val="7"/>
        <w:keepNext w:val="0"/>
        <w:keepLines w:val="0"/>
        <w:widowControl/>
        <w:suppressLineNumbers w:val="0"/>
        <w:ind w:left="720"/>
      </w:pPr>
      <w:r>
        <w:rPr>
          <w:rFonts w:hint="default"/>
          <w:lang w:val="en-IN"/>
        </w:rPr>
        <w:t xml:space="preserve">-- </w:t>
      </w:r>
      <w:r>
        <w:t>Support recommendations and movie selection decisions.</w:t>
      </w:r>
    </w:p>
    <w:p w14:paraId="2964F6F4">
      <w:pPr>
        <w:keepNext w:val="0"/>
        <w:keepLines w:val="0"/>
        <w:widowControl/>
        <w:numPr>
          <w:numId w:val="0"/>
        </w:numPr>
        <w:suppressLineNumbers w:val="0"/>
        <w:spacing w:before="0" w:beforeAutospacing="1" w:after="0" w:afterAutospacing="1"/>
        <w:ind w:left="1080" w:leftChars="0"/>
      </w:pPr>
    </w:p>
    <w:p w14:paraId="6C81DA20">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7FCC491F">
      <w:pPr>
        <w:pStyle w:val="2"/>
        <w:keepNext w:val="0"/>
        <w:keepLines w:val="0"/>
        <w:widowControl/>
        <w:suppressLineNumbers w:val="0"/>
      </w:pPr>
      <w:r>
        <w:t>8. Conclusion</w:t>
      </w:r>
    </w:p>
    <w:p w14:paraId="02843E75">
      <w:pPr>
        <w:pStyle w:val="7"/>
        <w:keepNext w:val="0"/>
        <w:keepLines w:val="0"/>
        <w:widowControl/>
        <w:suppressLineNumbers w:val="0"/>
      </w:pPr>
      <w:r>
        <w:t>The Data Visualization project successfully converted IMDb movie ratings into meaningful visual formats using Matplotlib and Seaborn. Through histograms, bar charts, box plots, and pie charts, important insights about movie ratings were identified. The project demonstrates how visualization can simplify complex information, reveal hidden patterns, and support better decision-making.</w:t>
      </w:r>
    </w:p>
    <w:p w14:paraId="7109A9F3">
      <w:pPr>
        <w:pStyle w:val="7"/>
        <w:keepNext w:val="0"/>
        <w:keepLines w:val="0"/>
        <w:widowControl/>
        <w:suppressLineNumbers w:val="0"/>
      </w:pPr>
      <w:r>
        <w:t>The resulting visualizations are clear, informative, and suitable for inclusion in a professional data analytics portfolio.</w:t>
      </w:r>
    </w:p>
    <w:p w14:paraId="5E9C6803"/>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246625A"/>
    <w:rsid w:val="524662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3</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2026-06-11T19:25:00Z</dcterms:created>
  <dc:creator>WPS_1779987743</dc:creator>
  <cp:lastModifiedBy>WPS_1779987743</cp:lastModifiedBy>
  <dcterms:modified xsi:type="dcterms:W3CDTF">2026-06-11T19:30:17Z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B6FFA58797BA42B6A4FF32EC23FECE16_11</vt:lpwstr>
  </property>
  <property fmtid="{D5CDD505-2E9C-101B-9397-08002B2CF9AE}" pid="4" name="KSOTemplateDocerSaveRecord">
    <vt:lpwstr>eyJoZGlkIjoiMDZjNThmY2M0NjNjNjY3NWRjMDE5OTUxNDEyM2IxZDUiLCJ1c2VySWQiOiI1NDk3NTk4NjU2NDMifQ==</vt:lpwstr>
  </property>
</Properties>
</file>