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99B" w:rsidRPr="008E299B" w:rsidRDefault="008E299B" w:rsidP="008E299B">
      <w:pPr>
        <w:shd w:val="clear" w:color="auto" w:fill="FFFFFF"/>
        <w:spacing w:after="0" w:line="240" w:lineRule="auto"/>
        <w:textAlignment w:val="baseline"/>
        <w:outlineLvl w:val="1"/>
        <w:rPr>
          <w:rFonts w:eastAsia="Times New Roman" w:cs="Times New Roman"/>
          <w:color w:val="222222"/>
          <w:sz w:val="28"/>
          <w:szCs w:val="36"/>
        </w:rPr>
      </w:pPr>
      <w:r w:rsidRPr="008E299B">
        <w:rPr>
          <w:rFonts w:eastAsia="Times New Roman" w:cs="Times New Roman"/>
          <w:b/>
          <w:bCs/>
          <w:color w:val="222222"/>
          <w:sz w:val="28"/>
          <w:szCs w:val="36"/>
          <w:bdr w:val="none" w:sz="0" w:space="0" w:color="auto" w:frame="1"/>
        </w:rPr>
        <w:t>SQL database states</w:t>
      </w:r>
    </w:p>
    <w:p w:rsidR="008E299B" w:rsidRPr="008E299B" w:rsidRDefault="008E299B" w:rsidP="008E299B">
      <w:pPr>
        <w:shd w:val="clear" w:color="auto" w:fill="FFFFFF"/>
        <w:spacing w:after="300" w:line="240" w:lineRule="auto"/>
        <w:textAlignment w:val="baseline"/>
        <w:rPr>
          <w:rFonts w:eastAsia="Times New Roman" w:cs="Times New Roman"/>
          <w:color w:val="333333"/>
          <w:szCs w:val="27"/>
        </w:rPr>
      </w:pPr>
      <w:r w:rsidRPr="008E299B">
        <w:rPr>
          <w:rFonts w:eastAsia="Times New Roman" w:cs="Times New Roman"/>
          <w:color w:val="333333"/>
          <w:szCs w:val="27"/>
        </w:rPr>
        <w:t>An SQL database is considered to be damaged if one or more of its core files are in the inconsistent state. Depending upon how severe the damage is, the database is marked with different states. Check the few states below:</w:t>
      </w:r>
    </w:p>
    <w:p w:rsidR="008E299B" w:rsidRPr="008E299B" w:rsidRDefault="008E299B" w:rsidP="008E299B">
      <w:pPr>
        <w:numPr>
          <w:ilvl w:val="0"/>
          <w:numId w:val="1"/>
        </w:numPr>
        <w:shd w:val="clear" w:color="auto" w:fill="FFFFFF"/>
        <w:spacing w:after="0" w:line="240" w:lineRule="auto"/>
        <w:ind w:left="456"/>
        <w:textAlignment w:val="baseline"/>
        <w:rPr>
          <w:rFonts w:eastAsia="Times New Roman" w:cs="Times New Roman"/>
          <w:color w:val="333333"/>
          <w:szCs w:val="27"/>
        </w:rPr>
      </w:pPr>
      <w:r w:rsidRPr="008E299B">
        <w:rPr>
          <w:rFonts w:eastAsia="Times New Roman" w:cs="Times New Roman"/>
          <w:b/>
          <w:bCs/>
          <w:color w:val="333333"/>
          <w:szCs w:val="27"/>
          <w:u w:val="single"/>
          <w:bdr w:val="none" w:sz="0" w:space="0" w:color="auto" w:frame="1"/>
        </w:rPr>
        <w:t>Online</w:t>
      </w:r>
      <w:r w:rsidRPr="008E299B">
        <w:rPr>
          <w:rFonts w:eastAsia="Times New Roman" w:cs="Times New Roman"/>
          <w:b/>
          <w:bCs/>
          <w:color w:val="333333"/>
          <w:szCs w:val="27"/>
          <w:bdr w:val="none" w:sz="0" w:space="0" w:color="auto" w:frame="1"/>
        </w:rPr>
        <w:t> </w:t>
      </w:r>
      <w:r w:rsidRPr="008E299B">
        <w:rPr>
          <w:rFonts w:eastAsia="Times New Roman" w:cs="Times New Roman"/>
          <w:color w:val="333333"/>
          <w:szCs w:val="27"/>
        </w:rPr>
        <w:t>– If one of the data files has been damaged during a query or some other operation, the database will remain online and accessible.</w:t>
      </w:r>
    </w:p>
    <w:p w:rsidR="008E299B" w:rsidRPr="008E299B" w:rsidRDefault="008E299B" w:rsidP="008E299B">
      <w:pPr>
        <w:numPr>
          <w:ilvl w:val="0"/>
          <w:numId w:val="1"/>
        </w:numPr>
        <w:shd w:val="clear" w:color="auto" w:fill="FFFFFF"/>
        <w:spacing w:after="0" w:line="240" w:lineRule="auto"/>
        <w:ind w:left="456"/>
        <w:textAlignment w:val="baseline"/>
        <w:rPr>
          <w:rFonts w:eastAsia="Times New Roman" w:cs="Times New Roman"/>
          <w:color w:val="333333"/>
          <w:szCs w:val="27"/>
        </w:rPr>
      </w:pPr>
      <w:r w:rsidRPr="008E299B">
        <w:rPr>
          <w:rFonts w:eastAsia="Times New Roman" w:cs="Times New Roman"/>
          <w:b/>
          <w:bCs/>
          <w:color w:val="333333"/>
          <w:szCs w:val="27"/>
          <w:u w:val="single"/>
          <w:bdr w:val="none" w:sz="0" w:space="0" w:color="auto" w:frame="1"/>
        </w:rPr>
        <w:t>Suspect</w:t>
      </w:r>
      <w:r w:rsidRPr="008E299B">
        <w:rPr>
          <w:rFonts w:eastAsia="Times New Roman" w:cs="Times New Roman"/>
          <w:b/>
          <w:bCs/>
          <w:color w:val="333333"/>
          <w:szCs w:val="27"/>
          <w:bdr w:val="none" w:sz="0" w:space="0" w:color="auto" w:frame="1"/>
        </w:rPr>
        <w:t> </w:t>
      </w:r>
      <w:r w:rsidRPr="008E299B">
        <w:rPr>
          <w:rFonts w:eastAsia="Times New Roman" w:cs="Times New Roman"/>
          <w:color w:val="333333"/>
          <w:szCs w:val="27"/>
        </w:rPr>
        <w:t>– If the transaction log is damaged and it prevents recovery or a transaction rollback from completing or causes it to fail.</w:t>
      </w:r>
    </w:p>
    <w:p w:rsidR="008E299B" w:rsidRPr="008E299B" w:rsidRDefault="008E299B" w:rsidP="008E299B">
      <w:pPr>
        <w:numPr>
          <w:ilvl w:val="0"/>
          <w:numId w:val="1"/>
        </w:numPr>
        <w:shd w:val="clear" w:color="auto" w:fill="FFFFFF"/>
        <w:spacing w:after="0" w:line="240" w:lineRule="auto"/>
        <w:ind w:left="456"/>
        <w:textAlignment w:val="baseline"/>
        <w:rPr>
          <w:rFonts w:eastAsia="Times New Roman" w:cs="Times New Roman"/>
          <w:color w:val="333333"/>
          <w:szCs w:val="27"/>
        </w:rPr>
      </w:pPr>
      <w:r w:rsidRPr="008E299B">
        <w:rPr>
          <w:rFonts w:eastAsia="Times New Roman" w:cs="Times New Roman"/>
          <w:b/>
          <w:bCs/>
          <w:color w:val="333333"/>
          <w:szCs w:val="27"/>
          <w:u w:val="single"/>
          <w:bdr w:val="none" w:sz="0" w:space="0" w:color="auto" w:frame="1"/>
        </w:rPr>
        <w:t>Recovery Pending</w:t>
      </w:r>
      <w:r w:rsidRPr="008E299B">
        <w:rPr>
          <w:rFonts w:eastAsia="Times New Roman" w:cs="Times New Roman"/>
          <w:b/>
          <w:bCs/>
          <w:color w:val="333333"/>
          <w:szCs w:val="27"/>
          <w:bdr w:val="none" w:sz="0" w:space="0" w:color="auto" w:frame="1"/>
        </w:rPr>
        <w:t> </w:t>
      </w:r>
      <w:r w:rsidRPr="008E299B">
        <w:rPr>
          <w:rFonts w:eastAsia="Times New Roman" w:cs="Times New Roman"/>
          <w:color w:val="333333"/>
          <w:szCs w:val="27"/>
        </w:rPr>
        <w:t>– If the SQL Server knows that database recovery needs to be run but something is preventing it from starting. This is different from the </w:t>
      </w:r>
      <w:hyperlink r:id="rId5" w:history="1">
        <w:r w:rsidRPr="008E299B">
          <w:rPr>
            <w:rFonts w:eastAsia="Times New Roman" w:cs="Times New Roman"/>
            <w:color w:val="2DB2EB"/>
            <w:szCs w:val="27"/>
            <w:bdr w:val="none" w:sz="0" w:space="0" w:color="auto" w:frame="1"/>
          </w:rPr>
          <w:t>SUSPECT state</w:t>
        </w:r>
      </w:hyperlink>
      <w:r w:rsidRPr="008E299B">
        <w:rPr>
          <w:rFonts w:eastAsia="Times New Roman" w:cs="Times New Roman"/>
          <w:color w:val="333333"/>
          <w:szCs w:val="27"/>
        </w:rPr>
        <w:t> because it can’t be said that recovery is going to fail – it just hasn’t started yet.</w:t>
      </w:r>
    </w:p>
    <w:p w:rsidR="008E299B" w:rsidRPr="008E299B" w:rsidRDefault="008E299B" w:rsidP="008E299B">
      <w:pPr>
        <w:shd w:val="clear" w:color="auto" w:fill="FFFFFF"/>
        <w:spacing w:after="0" w:line="240" w:lineRule="auto"/>
        <w:textAlignment w:val="baseline"/>
        <w:rPr>
          <w:rFonts w:eastAsia="Times New Roman" w:cs="Times New Roman"/>
          <w:color w:val="333333"/>
          <w:szCs w:val="27"/>
        </w:rPr>
      </w:pPr>
      <w:r w:rsidRPr="008E299B">
        <w:rPr>
          <w:rFonts w:eastAsia="Times New Roman" w:cs="Times New Roman"/>
          <w:noProof/>
          <w:color w:val="2DB2EB"/>
          <w:szCs w:val="27"/>
          <w:bdr w:val="none" w:sz="0" w:space="0" w:color="auto" w:frame="1"/>
        </w:rPr>
        <w:drawing>
          <wp:inline distT="0" distB="0" distL="0" distR="0" wp14:anchorId="73C8F467" wp14:editId="7F54FBF0">
            <wp:extent cx="3345180" cy="2948940"/>
            <wp:effectExtent l="0" t="0" r="7620" b="3810"/>
            <wp:docPr id="2" name="Picture 2" descr="recovery pending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very pending ">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180" cy="2948940"/>
                    </a:xfrm>
                    <a:prstGeom prst="rect">
                      <a:avLst/>
                    </a:prstGeom>
                    <a:noFill/>
                    <a:ln>
                      <a:noFill/>
                    </a:ln>
                  </pic:spPr>
                </pic:pic>
              </a:graphicData>
            </a:graphic>
          </wp:inline>
        </w:drawing>
      </w:r>
    </w:p>
    <w:p w:rsidR="008E299B" w:rsidRPr="008E299B" w:rsidRDefault="008E299B" w:rsidP="008E299B">
      <w:pPr>
        <w:shd w:val="clear" w:color="auto" w:fill="FFFFFF"/>
        <w:spacing w:after="0" w:line="240" w:lineRule="auto"/>
        <w:textAlignment w:val="baseline"/>
        <w:rPr>
          <w:rFonts w:eastAsia="Times New Roman" w:cs="Times New Roman"/>
          <w:color w:val="333333"/>
          <w:szCs w:val="27"/>
        </w:rPr>
      </w:pPr>
      <w:r w:rsidRPr="008E299B">
        <w:rPr>
          <w:rFonts w:eastAsia="Times New Roman" w:cs="Times New Roman"/>
          <w:b/>
          <w:bCs/>
          <w:color w:val="333333"/>
          <w:szCs w:val="27"/>
          <w:bdr w:val="none" w:sz="0" w:space="0" w:color="auto" w:frame="1"/>
        </w:rPr>
        <w:t>The state an SQL database is in can be checked by running the following query:</w:t>
      </w:r>
    </w:p>
    <w:p w:rsidR="008E299B" w:rsidRPr="008E299B" w:rsidRDefault="008E299B" w:rsidP="008E299B">
      <w:pPr>
        <w:shd w:val="clear" w:color="auto" w:fill="FFFFFF"/>
        <w:spacing w:after="0" w:line="240" w:lineRule="auto"/>
        <w:textAlignment w:val="baseline"/>
        <w:rPr>
          <w:rFonts w:eastAsia="Times New Roman" w:cs="Times New Roman"/>
          <w:color w:val="333333"/>
          <w:szCs w:val="27"/>
        </w:rPr>
      </w:pPr>
      <w:r w:rsidRPr="008E299B">
        <w:rPr>
          <w:rFonts w:eastAsia="Times New Roman" w:cs="Times New Roman"/>
          <w:i/>
          <w:iCs/>
          <w:color w:val="3366FF"/>
          <w:szCs w:val="27"/>
          <w:bdr w:val="none" w:sz="0" w:space="0" w:color="auto" w:frame="1"/>
        </w:rPr>
        <w:t xml:space="preserve">SELECT name, </w:t>
      </w:r>
      <w:proofErr w:type="spellStart"/>
      <w:r w:rsidRPr="008E299B">
        <w:rPr>
          <w:rFonts w:eastAsia="Times New Roman" w:cs="Times New Roman"/>
          <w:i/>
          <w:iCs/>
          <w:color w:val="3366FF"/>
          <w:szCs w:val="27"/>
          <w:bdr w:val="none" w:sz="0" w:space="0" w:color="auto" w:frame="1"/>
        </w:rPr>
        <w:t>state_desc</w:t>
      </w:r>
      <w:proofErr w:type="spellEnd"/>
      <w:r w:rsidRPr="008E299B">
        <w:rPr>
          <w:rFonts w:eastAsia="Times New Roman" w:cs="Times New Roman"/>
          <w:i/>
          <w:iCs/>
          <w:color w:val="3366FF"/>
          <w:szCs w:val="27"/>
          <w:bdr w:val="none" w:sz="0" w:space="0" w:color="auto" w:frame="1"/>
        </w:rPr>
        <w:t xml:space="preserve"> from </w:t>
      </w:r>
      <w:proofErr w:type="spellStart"/>
      <w:proofErr w:type="gramStart"/>
      <w:r w:rsidRPr="008E299B">
        <w:rPr>
          <w:rFonts w:eastAsia="Times New Roman" w:cs="Times New Roman"/>
          <w:i/>
          <w:iCs/>
          <w:color w:val="3366FF"/>
          <w:szCs w:val="27"/>
          <w:bdr w:val="none" w:sz="0" w:space="0" w:color="auto" w:frame="1"/>
        </w:rPr>
        <w:t>sys.databases</w:t>
      </w:r>
      <w:proofErr w:type="spellEnd"/>
      <w:proofErr w:type="gramEnd"/>
    </w:p>
    <w:p w:rsidR="008E299B" w:rsidRPr="008E299B" w:rsidRDefault="008E299B" w:rsidP="008E299B">
      <w:pPr>
        <w:shd w:val="clear" w:color="auto" w:fill="FFFFFF"/>
        <w:spacing w:after="0" w:line="240" w:lineRule="auto"/>
        <w:textAlignment w:val="baseline"/>
        <w:rPr>
          <w:rFonts w:eastAsia="Times New Roman" w:cs="Times New Roman"/>
          <w:color w:val="333333"/>
          <w:szCs w:val="27"/>
        </w:rPr>
      </w:pPr>
      <w:r w:rsidRPr="008E299B">
        <w:rPr>
          <w:rFonts w:eastAsia="Times New Roman" w:cs="Times New Roman"/>
          <w:i/>
          <w:iCs/>
          <w:color w:val="3366FF"/>
          <w:szCs w:val="27"/>
          <w:bdr w:val="none" w:sz="0" w:space="0" w:color="auto" w:frame="1"/>
        </w:rPr>
        <w:t>GO</w:t>
      </w:r>
    </w:p>
    <w:p w:rsidR="008E299B" w:rsidRPr="008E299B" w:rsidRDefault="008E299B" w:rsidP="008E299B">
      <w:pPr>
        <w:shd w:val="clear" w:color="auto" w:fill="FFFFFF"/>
        <w:spacing w:after="0" w:line="240" w:lineRule="auto"/>
        <w:textAlignment w:val="baseline"/>
        <w:rPr>
          <w:rFonts w:eastAsia="Times New Roman" w:cs="Times New Roman"/>
          <w:color w:val="333333"/>
          <w:szCs w:val="27"/>
        </w:rPr>
      </w:pPr>
      <w:r w:rsidRPr="008E299B">
        <w:rPr>
          <w:rFonts w:eastAsia="Times New Roman" w:cs="Times New Roman"/>
          <w:b/>
          <w:bCs/>
          <w:color w:val="333333"/>
          <w:szCs w:val="27"/>
          <w:bdr w:val="none" w:sz="0" w:space="0" w:color="auto" w:frame="1"/>
        </w:rPr>
        <w:t>The output will be:</w:t>
      </w:r>
    </w:p>
    <w:p w:rsidR="008E299B" w:rsidRPr="008E299B" w:rsidRDefault="008E299B" w:rsidP="008E299B">
      <w:pPr>
        <w:shd w:val="clear" w:color="auto" w:fill="FFFFFF"/>
        <w:spacing w:after="0" w:line="240" w:lineRule="auto"/>
        <w:textAlignment w:val="baseline"/>
        <w:rPr>
          <w:rFonts w:eastAsia="Times New Roman" w:cs="Times New Roman"/>
          <w:color w:val="333333"/>
          <w:szCs w:val="27"/>
        </w:rPr>
      </w:pPr>
      <w:r w:rsidRPr="008E299B">
        <w:rPr>
          <w:rFonts w:eastAsia="Times New Roman" w:cs="Times New Roman"/>
          <w:noProof/>
          <w:color w:val="2DB2EB"/>
          <w:szCs w:val="27"/>
          <w:bdr w:val="none" w:sz="0" w:space="0" w:color="auto" w:frame="1"/>
        </w:rPr>
        <w:drawing>
          <wp:inline distT="0" distB="0" distL="0" distR="0" wp14:anchorId="7A52355F" wp14:editId="3ED68236">
            <wp:extent cx="2278380" cy="1638300"/>
            <wp:effectExtent l="0" t="0" r="7620" b="0"/>
            <wp:docPr id="1" name="Picture 1" descr="Output of commen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of commen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8380" cy="1638300"/>
                    </a:xfrm>
                    <a:prstGeom prst="rect">
                      <a:avLst/>
                    </a:prstGeom>
                    <a:noFill/>
                    <a:ln>
                      <a:noFill/>
                    </a:ln>
                  </pic:spPr>
                </pic:pic>
              </a:graphicData>
            </a:graphic>
          </wp:inline>
        </w:drawing>
      </w:r>
    </w:p>
    <w:p w:rsidR="008E299B" w:rsidRPr="008E299B" w:rsidRDefault="008E299B" w:rsidP="008E299B">
      <w:pPr>
        <w:shd w:val="clear" w:color="auto" w:fill="FFFFFF"/>
        <w:spacing w:after="0" w:line="240" w:lineRule="auto"/>
        <w:textAlignment w:val="baseline"/>
        <w:outlineLvl w:val="2"/>
        <w:rPr>
          <w:rFonts w:eastAsia="Times New Roman" w:cs="Times New Roman"/>
          <w:color w:val="222222"/>
          <w:sz w:val="28"/>
          <w:szCs w:val="33"/>
        </w:rPr>
      </w:pPr>
      <w:r w:rsidRPr="008E299B">
        <w:rPr>
          <w:rFonts w:eastAsia="Times New Roman" w:cs="Times New Roman"/>
          <w:b/>
          <w:bCs/>
          <w:color w:val="222222"/>
          <w:sz w:val="28"/>
          <w:szCs w:val="33"/>
          <w:bdr w:val="none" w:sz="0" w:space="0" w:color="auto" w:frame="1"/>
        </w:rPr>
        <w:t>Primary Reasons behind “Recovery Pending State”</w:t>
      </w:r>
    </w:p>
    <w:p w:rsidR="008E299B" w:rsidRPr="008E299B" w:rsidRDefault="008E299B" w:rsidP="008E299B">
      <w:pPr>
        <w:shd w:val="clear" w:color="auto" w:fill="FFFFFF"/>
        <w:spacing w:after="300" w:line="240" w:lineRule="auto"/>
        <w:textAlignment w:val="baseline"/>
        <w:rPr>
          <w:rFonts w:eastAsia="Times New Roman" w:cs="Times New Roman"/>
          <w:color w:val="333333"/>
          <w:szCs w:val="27"/>
        </w:rPr>
      </w:pPr>
      <w:r w:rsidRPr="008E299B">
        <w:rPr>
          <w:rFonts w:eastAsia="Times New Roman" w:cs="Times New Roman"/>
          <w:color w:val="333333"/>
          <w:szCs w:val="27"/>
        </w:rPr>
        <w:t>Decoding where an error originates from and what is causing it as crucial as finding a sure-shot solution to it. When database recovery is required but cannot be initiated, an SQL database is marked in Recovery Pending state. This kind of situation arises primarily when:</w:t>
      </w:r>
    </w:p>
    <w:p w:rsidR="008E299B" w:rsidRPr="008E299B" w:rsidRDefault="008E299B" w:rsidP="008E299B">
      <w:pPr>
        <w:numPr>
          <w:ilvl w:val="0"/>
          <w:numId w:val="2"/>
        </w:numPr>
        <w:shd w:val="clear" w:color="auto" w:fill="FFFFFF"/>
        <w:spacing w:after="0" w:line="240" w:lineRule="auto"/>
        <w:ind w:left="456"/>
        <w:textAlignment w:val="baseline"/>
        <w:rPr>
          <w:rFonts w:eastAsia="Times New Roman" w:cs="Times New Roman"/>
          <w:color w:val="333333"/>
          <w:szCs w:val="27"/>
        </w:rPr>
      </w:pPr>
      <w:r w:rsidRPr="008E299B">
        <w:rPr>
          <w:rFonts w:eastAsia="Times New Roman" w:cs="Times New Roman"/>
          <w:color w:val="333333"/>
          <w:szCs w:val="27"/>
        </w:rPr>
        <w:lastRenderedPageBreak/>
        <w:t>The database isn’t cleanly shut down, that is, there is at least one uncommitted transaction active at the time the database is shut down and the log file for it has been deleted</w:t>
      </w:r>
    </w:p>
    <w:p w:rsidR="008E299B" w:rsidRPr="008E299B" w:rsidRDefault="008E299B" w:rsidP="008E299B">
      <w:pPr>
        <w:numPr>
          <w:ilvl w:val="0"/>
          <w:numId w:val="2"/>
        </w:numPr>
        <w:shd w:val="clear" w:color="auto" w:fill="FFFFFF"/>
        <w:spacing w:after="0" w:line="240" w:lineRule="auto"/>
        <w:ind w:left="456"/>
        <w:textAlignment w:val="baseline"/>
        <w:rPr>
          <w:rFonts w:eastAsia="Times New Roman" w:cs="Times New Roman"/>
          <w:color w:val="333333"/>
          <w:szCs w:val="27"/>
        </w:rPr>
      </w:pPr>
      <w:r w:rsidRPr="008E299B">
        <w:rPr>
          <w:rFonts w:eastAsia="Times New Roman" w:cs="Times New Roman"/>
          <w:color w:val="333333"/>
          <w:szCs w:val="27"/>
        </w:rPr>
        <w:t>User has tried to move the log files to a new drive to overcome server performance issues but in the process, ended up corrupting the log files</w:t>
      </w:r>
    </w:p>
    <w:p w:rsidR="008E299B" w:rsidRPr="008E299B" w:rsidRDefault="008E299B" w:rsidP="008E299B">
      <w:pPr>
        <w:numPr>
          <w:ilvl w:val="0"/>
          <w:numId w:val="2"/>
        </w:numPr>
        <w:shd w:val="clear" w:color="auto" w:fill="FFFFFF"/>
        <w:spacing w:after="0" w:line="240" w:lineRule="auto"/>
        <w:ind w:left="456"/>
        <w:textAlignment w:val="baseline"/>
        <w:rPr>
          <w:rFonts w:eastAsia="Times New Roman" w:cs="Times New Roman"/>
          <w:color w:val="333333"/>
          <w:szCs w:val="27"/>
        </w:rPr>
      </w:pPr>
      <w:r w:rsidRPr="008E299B">
        <w:rPr>
          <w:rFonts w:eastAsia="Times New Roman" w:cs="Times New Roman"/>
          <w:color w:val="333333"/>
          <w:szCs w:val="27"/>
        </w:rPr>
        <w:t>Database Recovery cannot be initiated due to insufficient memory space or disk storage</w:t>
      </w:r>
    </w:p>
    <w:p w:rsidR="008E299B" w:rsidRPr="008E299B" w:rsidRDefault="008E299B" w:rsidP="008E299B">
      <w:pPr>
        <w:shd w:val="clear" w:color="auto" w:fill="FFFFFF"/>
        <w:spacing w:after="0" w:line="240" w:lineRule="auto"/>
        <w:textAlignment w:val="baseline"/>
        <w:outlineLvl w:val="2"/>
        <w:rPr>
          <w:rFonts w:eastAsia="Times New Roman" w:cs="Times New Roman"/>
          <w:color w:val="222222"/>
          <w:sz w:val="28"/>
          <w:szCs w:val="33"/>
        </w:rPr>
      </w:pPr>
      <w:r w:rsidRPr="008E299B">
        <w:rPr>
          <w:rFonts w:eastAsia="Times New Roman" w:cs="Times New Roman"/>
          <w:b/>
          <w:bCs/>
          <w:color w:val="222222"/>
          <w:sz w:val="28"/>
          <w:szCs w:val="33"/>
          <w:bdr w:val="none" w:sz="0" w:space="0" w:color="auto" w:frame="1"/>
        </w:rPr>
        <w:t>Manual way to fix “SQL server recovery pending” state</w:t>
      </w:r>
    </w:p>
    <w:p w:rsidR="008E299B" w:rsidRPr="008E299B" w:rsidRDefault="008E299B" w:rsidP="008E299B">
      <w:pPr>
        <w:shd w:val="clear" w:color="auto" w:fill="FFFFFF"/>
        <w:spacing w:after="300" w:line="240" w:lineRule="auto"/>
        <w:textAlignment w:val="baseline"/>
        <w:rPr>
          <w:rFonts w:eastAsia="Times New Roman" w:cs="Times New Roman"/>
          <w:color w:val="333333"/>
          <w:szCs w:val="27"/>
        </w:rPr>
      </w:pPr>
      <w:r w:rsidRPr="008E299B">
        <w:rPr>
          <w:rFonts w:eastAsia="Times New Roman" w:cs="Times New Roman"/>
          <w:color w:val="333333"/>
          <w:szCs w:val="27"/>
        </w:rPr>
        <w:t>There are 2 manual ways to start database recovery with an SQL database that has been marked in recovery pending state:</w:t>
      </w:r>
    </w:p>
    <w:p w:rsidR="008E299B" w:rsidRPr="008E299B" w:rsidRDefault="008E299B" w:rsidP="008E299B">
      <w:pPr>
        <w:shd w:val="clear" w:color="auto" w:fill="FFFFFF"/>
        <w:spacing w:after="0" w:line="240" w:lineRule="auto"/>
        <w:textAlignment w:val="baseline"/>
        <w:rPr>
          <w:rFonts w:eastAsia="Times New Roman" w:cs="Times New Roman"/>
          <w:color w:val="333333"/>
          <w:szCs w:val="27"/>
        </w:rPr>
      </w:pPr>
      <w:r w:rsidRPr="008E299B">
        <w:rPr>
          <w:rFonts w:eastAsia="Times New Roman" w:cs="Times New Roman"/>
          <w:b/>
          <w:bCs/>
          <w:color w:val="333333"/>
          <w:szCs w:val="27"/>
          <w:u w:val="single"/>
          <w:bdr w:val="none" w:sz="0" w:space="0" w:color="auto" w:frame="1"/>
        </w:rPr>
        <w:t>Solution 1:</w:t>
      </w:r>
      <w:r w:rsidRPr="008E299B">
        <w:rPr>
          <w:rFonts w:eastAsia="Times New Roman" w:cs="Times New Roman"/>
          <w:b/>
          <w:bCs/>
          <w:color w:val="333333"/>
          <w:szCs w:val="27"/>
          <w:bdr w:val="none" w:sz="0" w:space="0" w:color="auto" w:frame="1"/>
        </w:rPr>
        <w:t> Mark database in Emergency mode and initiate forceful Repair</w:t>
      </w:r>
    </w:p>
    <w:p w:rsidR="008E299B" w:rsidRPr="008E299B" w:rsidRDefault="008E299B" w:rsidP="008E299B">
      <w:pPr>
        <w:numPr>
          <w:ilvl w:val="0"/>
          <w:numId w:val="3"/>
        </w:numPr>
        <w:shd w:val="clear" w:color="auto" w:fill="FFFFFF"/>
        <w:spacing w:after="0" w:line="240" w:lineRule="auto"/>
        <w:ind w:left="456"/>
        <w:textAlignment w:val="baseline"/>
        <w:rPr>
          <w:rFonts w:eastAsia="Times New Roman" w:cs="Times New Roman"/>
          <w:color w:val="333333"/>
          <w:szCs w:val="27"/>
        </w:rPr>
      </w:pPr>
      <w:r w:rsidRPr="008E299B">
        <w:rPr>
          <w:rFonts w:eastAsia="Times New Roman" w:cs="Times New Roman"/>
          <w:color w:val="333333"/>
          <w:szCs w:val="27"/>
        </w:rPr>
        <w:t>Execute the following set of queries</w:t>
      </w:r>
    </w:p>
    <w:p w:rsidR="008E299B" w:rsidRPr="008E299B" w:rsidRDefault="008E299B" w:rsidP="008E299B">
      <w:pPr>
        <w:shd w:val="clear" w:color="auto" w:fill="FFFFFF"/>
        <w:spacing w:after="0" w:line="150" w:lineRule="atLeast"/>
        <w:jc w:val="both"/>
        <w:textAlignment w:val="baseline"/>
        <w:rPr>
          <w:rFonts w:eastAsia="Times New Roman" w:cs="Times New Roman"/>
          <w:color w:val="333333"/>
          <w:szCs w:val="27"/>
        </w:rPr>
      </w:pPr>
      <w:r w:rsidRPr="008E299B">
        <w:rPr>
          <w:rFonts w:eastAsia="Times New Roman" w:cs="Times New Roman"/>
          <w:i/>
          <w:iCs/>
          <w:color w:val="3366FF"/>
          <w:szCs w:val="27"/>
          <w:bdr w:val="none" w:sz="0" w:space="0" w:color="auto" w:frame="1"/>
        </w:rPr>
        <w:t>ALTER DATABASE [</w:t>
      </w:r>
      <w:proofErr w:type="spellStart"/>
      <w:r w:rsidRPr="008E299B">
        <w:rPr>
          <w:rFonts w:eastAsia="Times New Roman" w:cs="Times New Roman"/>
          <w:i/>
          <w:iCs/>
          <w:color w:val="3366FF"/>
          <w:szCs w:val="27"/>
          <w:bdr w:val="none" w:sz="0" w:space="0" w:color="auto" w:frame="1"/>
        </w:rPr>
        <w:t>DBName</w:t>
      </w:r>
      <w:proofErr w:type="spellEnd"/>
      <w:r w:rsidRPr="008E299B">
        <w:rPr>
          <w:rFonts w:eastAsia="Times New Roman" w:cs="Times New Roman"/>
          <w:i/>
          <w:iCs/>
          <w:color w:val="3366FF"/>
          <w:szCs w:val="27"/>
          <w:bdr w:val="none" w:sz="0" w:space="0" w:color="auto" w:frame="1"/>
        </w:rPr>
        <w:t>] SET EMERGENCY;</w:t>
      </w:r>
    </w:p>
    <w:p w:rsidR="008E299B" w:rsidRPr="008E299B" w:rsidRDefault="008E299B" w:rsidP="008E299B">
      <w:pPr>
        <w:shd w:val="clear" w:color="auto" w:fill="FFFFFF"/>
        <w:spacing w:after="0" w:line="150" w:lineRule="atLeast"/>
        <w:jc w:val="both"/>
        <w:textAlignment w:val="baseline"/>
        <w:rPr>
          <w:rFonts w:eastAsia="Times New Roman" w:cs="Times New Roman"/>
          <w:color w:val="333333"/>
          <w:szCs w:val="27"/>
        </w:rPr>
      </w:pPr>
      <w:r w:rsidRPr="008E299B">
        <w:rPr>
          <w:rFonts w:eastAsia="Times New Roman" w:cs="Times New Roman"/>
          <w:i/>
          <w:iCs/>
          <w:color w:val="3366FF"/>
          <w:szCs w:val="27"/>
          <w:bdr w:val="none" w:sz="0" w:space="0" w:color="auto" w:frame="1"/>
        </w:rPr>
        <w:t>GO</w:t>
      </w:r>
    </w:p>
    <w:p w:rsidR="008E299B" w:rsidRPr="008E299B" w:rsidRDefault="008E299B" w:rsidP="008E299B">
      <w:pPr>
        <w:shd w:val="clear" w:color="auto" w:fill="FFFFFF"/>
        <w:spacing w:after="0" w:line="150" w:lineRule="atLeast"/>
        <w:jc w:val="both"/>
        <w:textAlignment w:val="baseline"/>
        <w:rPr>
          <w:rFonts w:eastAsia="Times New Roman" w:cs="Times New Roman"/>
          <w:color w:val="333333"/>
          <w:szCs w:val="27"/>
        </w:rPr>
      </w:pPr>
      <w:r w:rsidRPr="008E299B">
        <w:rPr>
          <w:rFonts w:eastAsia="Times New Roman" w:cs="Times New Roman"/>
          <w:i/>
          <w:iCs/>
          <w:color w:val="3366FF"/>
          <w:szCs w:val="27"/>
          <w:bdr w:val="none" w:sz="0" w:space="0" w:color="auto" w:frame="1"/>
        </w:rPr>
        <w:t>ALTER DATABASE [</w:t>
      </w:r>
      <w:proofErr w:type="spellStart"/>
      <w:r w:rsidRPr="008E299B">
        <w:rPr>
          <w:rFonts w:eastAsia="Times New Roman" w:cs="Times New Roman"/>
          <w:i/>
          <w:iCs/>
          <w:color w:val="3366FF"/>
          <w:szCs w:val="27"/>
          <w:bdr w:val="none" w:sz="0" w:space="0" w:color="auto" w:frame="1"/>
        </w:rPr>
        <w:t>DBName</w:t>
      </w:r>
      <w:proofErr w:type="spellEnd"/>
      <w:r w:rsidRPr="008E299B">
        <w:rPr>
          <w:rFonts w:eastAsia="Times New Roman" w:cs="Times New Roman"/>
          <w:i/>
          <w:iCs/>
          <w:color w:val="3366FF"/>
          <w:szCs w:val="27"/>
          <w:bdr w:val="none" w:sz="0" w:space="0" w:color="auto" w:frame="1"/>
        </w:rPr>
        <w:t xml:space="preserve">] set </w:t>
      </w:r>
      <w:proofErr w:type="spellStart"/>
      <w:r w:rsidRPr="008E299B">
        <w:rPr>
          <w:rFonts w:eastAsia="Times New Roman" w:cs="Times New Roman"/>
          <w:i/>
          <w:iCs/>
          <w:color w:val="3366FF"/>
          <w:szCs w:val="27"/>
          <w:bdr w:val="none" w:sz="0" w:space="0" w:color="auto" w:frame="1"/>
        </w:rPr>
        <w:t>single_user</w:t>
      </w:r>
      <w:proofErr w:type="spellEnd"/>
    </w:p>
    <w:p w:rsidR="008E299B" w:rsidRPr="008E299B" w:rsidRDefault="008E299B" w:rsidP="008E299B">
      <w:pPr>
        <w:shd w:val="clear" w:color="auto" w:fill="FFFFFF"/>
        <w:spacing w:after="0" w:line="150" w:lineRule="atLeast"/>
        <w:jc w:val="both"/>
        <w:textAlignment w:val="baseline"/>
        <w:rPr>
          <w:rFonts w:eastAsia="Times New Roman" w:cs="Times New Roman"/>
          <w:color w:val="333333"/>
          <w:szCs w:val="27"/>
        </w:rPr>
      </w:pPr>
      <w:r w:rsidRPr="008E299B">
        <w:rPr>
          <w:rFonts w:eastAsia="Times New Roman" w:cs="Times New Roman"/>
          <w:i/>
          <w:iCs/>
          <w:color w:val="3366FF"/>
          <w:szCs w:val="27"/>
          <w:bdr w:val="none" w:sz="0" w:space="0" w:color="auto" w:frame="1"/>
        </w:rPr>
        <w:t>GO</w:t>
      </w:r>
    </w:p>
    <w:p w:rsidR="008E299B" w:rsidRPr="008E299B" w:rsidRDefault="008E299B" w:rsidP="008E299B">
      <w:pPr>
        <w:shd w:val="clear" w:color="auto" w:fill="FFFFFF"/>
        <w:spacing w:after="0" w:line="150" w:lineRule="atLeast"/>
        <w:jc w:val="both"/>
        <w:textAlignment w:val="baseline"/>
        <w:rPr>
          <w:rFonts w:eastAsia="Times New Roman" w:cs="Times New Roman"/>
          <w:color w:val="333333"/>
          <w:szCs w:val="27"/>
        </w:rPr>
      </w:pPr>
      <w:r w:rsidRPr="008E299B">
        <w:rPr>
          <w:rFonts w:eastAsia="Times New Roman" w:cs="Times New Roman"/>
          <w:i/>
          <w:iCs/>
          <w:color w:val="3366FF"/>
          <w:szCs w:val="27"/>
          <w:bdr w:val="none" w:sz="0" w:space="0" w:color="auto" w:frame="1"/>
        </w:rPr>
        <w:t>DBCC CHECKDB ([</w:t>
      </w:r>
      <w:proofErr w:type="spellStart"/>
      <w:r w:rsidRPr="008E299B">
        <w:rPr>
          <w:rFonts w:eastAsia="Times New Roman" w:cs="Times New Roman"/>
          <w:i/>
          <w:iCs/>
          <w:color w:val="3366FF"/>
          <w:szCs w:val="27"/>
          <w:bdr w:val="none" w:sz="0" w:space="0" w:color="auto" w:frame="1"/>
        </w:rPr>
        <w:t>DBName</w:t>
      </w:r>
      <w:proofErr w:type="spellEnd"/>
      <w:r w:rsidRPr="008E299B">
        <w:rPr>
          <w:rFonts w:eastAsia="Times New Roman" w:cs="Times New Roman"/>
          <w:i/>
          <w:iCs/>
          <w:color w:val="3366FF"/>
          <w:szCs w:val="27"/>
          <w:bdr w:val="none" w:sz="0" w:space="0" w:color="auto" w:frame="1"/>
        </w:rPr>
        <w:t>], REPAIR_ALLOW_DATA_LOSS) WITH ALL_ERRORMSGS;</w:t>
      </w:r>
    </w:p>
    <w:p w:rsidR="008E299B" w:rsidRPr="008E299B" w:rsidRDefault="008E299B" w:rsidP="008E299B">
      <w:pPr>
        <w:shd w:val="clear" w:color="auto" w:fill="FFFFFF"/>
        <w:spacing w:after="0" w:line="150" w:lineRule="atLeast"/>
        <w:jc w:val="both"/>
        <w:textAlignment w:val="baseline"/>
        <w:rPr>
          <w:rFonts w:eastAsia="Times New Roman" w:cs="Times New Roman"/>
          <w:color w:val="333333"/>
          <w:szCs w:val="27"/>
        </w:rPr>
      </w:pPr>
      <w:r w:rsidRPr="008E299B">
        <w:rPr>
          <w:rFonts w:eastAsia="Times New Roman" w:cs="Times New Roman"/>
          <w:i/>
          <w:iCs/>
          <w:color w:val="3366FF"/>
          <w:szCs w:val="27"/>
          <w:bdr w:val="none" w:sz="0" w:space="0" w:color="auto" w:frame="1"/>
        </w:rPr>
        <w:t>GO </w:t>
      </w:r>
    </w:p>
    <w:p w:rsidR="008E299B" w:rsidRPr="008E299B" w:rsidRDefault="008E299B" w:rsidP="008E299B">
      <w:pPr>
        <w:shd w:val="clear" w:color="auto" w:fill="FFFFFF"/>
        <w:spacing w:after="0" w:line="150" w:lineRule="atLeast"/>
        <w:jc w:val="both"/>
        <w:textAlignment w:val="baseline"/>
        <w:rPr>
          <w:rFonts w:eastAsia="Times New Roman" w:cs="Times New Roman"/>
          <w:color w:val="333333"/>
          <w:szCs w:val="27"/>
        </w:rPr>
      </w:pPr>
      <w:r w:rsidRPr="008E299B">
        <w:rPr>
          <w:rFonts w:eastAsia="Times New Roman" w:cs="Times New Roman"/>
          <w:i/>
          <w:iCs/>
          <w:color w:val="3366FF"/>
          <w:szCs w:val="27"/>
          <w:bdr w:val="none" w:sz="0" w:space="0" w:color="auto" w:frame="1"/>
        </w:rPr>
        <w:t>ALTER DATABASE [</w:t>
      </w:r>
      <w:proofErr w:type="spellStart"/>
      <w:r w:rsidRPr="008E299B">
        <w:rPr>
          <w:rFonts w:eastAsia="Times New Roman" w:cs="Times New Roman"/>
          <w:i/>
          <w:iCs/>
          <w:color w:val="3366FF"/>
          <w:szCs w:val="27"/>
          <w:bdr w:val="none" w:sz="0" w:space="0" w:color="auto" w:frame="1"/>
        </w:rPr>
        <w:t>DBName</w:t>
      </w:r>
      <w:proofErr w:type="spellEnd"/>
      <w:r w:rsidRPr="008E299B">
        <w:rPr>
          <w:rFonts w:eastAsia="Times New Roman" w:cs="Times New Roman"/>
          <w:i/>
          <w:iCs/>
          <w:color w:val="3366FF"/>
          <w:szCs w:val="27"/>
          <w:bdr w:val="none" w:sz="0" w:space="0" w:color="auto" w:frame="1"/>
        </w:rPr>
        <w:t xml:space="preserve">] set </w:t>
      </w:r>
      <w:proofErr w:type="spellStart"/>
      <w:r w:rsidRPr="008E299B">
        <w:rPr>
          <w:rFonts w:eastAsia="Times New Roman" w:cs="Times New Roman"/>
          <w:i/>
          <w:iCs/>
          <w:color w:val="3366FF"/>
          <w:szCs w:val="27"/>
          <w:bdr w:val="none" w:sz="0" w:space="0" w:color="auto" w:frame="1"/>
        </w:rPr>
        <w:t>multi_user</w:t>
      </w:r>
      <w:proofErr w:type="spellEnd"/>
    </w:p>
    <w:p w:rsidR="008E299B" w:rsidRPr="008E299B" w:rsidRDefault="008E299B" w:rsidP="008E299B">
      <w:pPr>
        <w:shd w:val="clear" w:color="auto" w:fill="FFFFFF"/>
        <w:spacing w:after="0" w:line="150" w:lineRule="atLeast"/>
        <w:jc w:val="both"/>
        <w:textAlignment w:val="baseline"/>
        <w:rPr>
          <w:rFonts w:eastAsia="Times New Roman" w:cs="Times New Roman"/>
          <w:color w:val="333333"/>
          <w:szCs w:val="27"/>
        </w:rPr>
      </w:pPr>
      <w:r w:rsidRPr="008E299B">
        <w:rPr>
          <w:rFonts w:eastAsia="Times New Roman" w:cs="Times New Roman"/>
          <w:i/>
          <w:iCs/>
          <w:color w:val="3366FF"/>
          <w:szCs w:val="27"/>
          <w:bdr w:val="none" w:sz="0" w:space="0" w:color="auto" w:frame="1"/>
        </w:rPr>
        <w:t>GO</w:t>
      </w:r>
    </w:p>
    <w:p w:rsidR="008E299B" w:rsidRPr="008E299B" w:rsidRDefault="008E299B" w:rsidP="008E299B">
      <w:pPr>
        <w:numPr>
          <w:ilvl w:val="0"/>
          <w:numId w:val="4"/>
        </w:numPr>
        <w:shd w:val="clear" w:color="auto" w:fill="FFFFFF"/>
        <w:spacing w:after="0" w:line="240" w:lineRule="auto"/>
        <w:ind w:left="456"/>
        <w:textAlignment w:val="baseline"/>
        <w:rPr>
          <w:rFonts w:eastAsia="Times New Roman" w:cs="Times New Roman"/>
          <w:color w:val="333333"/>
          <w:szCs w:val="27"/>
        </w:rPr>
      </w:pPr>
      <w:r w:rsidRPr="008E299B">
        <w:rPr>
          <w:rFonts w:eastAsia="Times New Roman" w:cs="Times New Roman"/>
          <w:color w:val="333333"/>
          <w:szCs w:val="27"/>
        </w:rPr>
        <w:t>EMERGENCY mode marks the database as READ_ONLY, disables logging, and grants access only to system administrators.</w:t>
      </w:r>
      <w:bookmarkStart w:id="0" w:name="_GoBack"/>
      <w:bookmarkEnd w:id="0"/>
    </w:p>
    <w:p w:rsidR="008E299B" w:rsidRPr="008E299B" w:rsidRDefault="008E299B" w:rsidP="008E299B">
      <w:pPr>
        <w:numPr>
          <w:ilvl w:val="0"/>
          <w:numId w:val="4"/>
        </w:numPr>
        <w:shd w:val="clear" w:color="auto" w:fill="FFFFFF"/>
        <w:spacing w:after="0" w:line="240" w:lineRule="auto"/>
        <w:ind w:left="456"/>
        <w:textAlignment w:val="baseline"/>
        <w:rPr>
          <w:rFonts w:eastAsia="Times New Roman" w:cs="Times New Roman"/>
          <w:color w:val="333333"/>
          <w:szCs w:val="27"/>
        </w:rPr>
      </w:pPr>
      <w:r w:rsidRPr="008E299B">
        <w:rPr>
          <w:rFonts w:eastAsia="Times New Roman" w:cs="Times New Roman"/>
          <w:color w:val="333333"/>
          <w:szCs w:val="27"/>
        </w:rPr>
        <w:t>This should resolve any corruption and bring the database online. The database will come out of EMERGENCY mode automatically.</w:t>
      </w:r>
    </w:p>
    <w:p w:rsidR="008E299B" w:rsidRPr="008E299B" w:rsidRDefault="008E299B" w:rsidP="008E299B">
      <w:pPr>
        <w:shd w:val="clear" w:color="auto" w:fill="FFFFFF"/>
        <w:spacing w:after="0" w:line="240" w:lineRule="auto"/>
        <w:textAlignment w:val="baseline"/>
        <w:rPr>
          <w:rFonts w:eastAsia="Times New Roman" w:cs="Times New Roman"/>
          <w:color w:val="333333"/>
          <w:szCs w:val="27"/>
        </w:rPr>
      </w:pPr>
      <w:r w:rsidRPr="008E299B">
        <w:rPr>
          <w:rFonts w:eastAsia="Times New Roman" w:cs="Times New Roman"/>
          <w:b/>
          <w:bCs/>
          <w:color w:val="333333"/>
          <w:szCs w:val="27"/>
          <w:u w:val="single"/>
          <w:bdr w:val="none" w:sz="0" w:space="0" w:color="auto" w:frame="1"/>
        </w:rPr>
        <w:t>Solution 2:</w:t>
      </w:r>
      <w:r w:rsidRPr="008E299B">
        <w:rPr>
          <w:rFonts w:eastAsia="Times New Roman" w:cs="Times New Roman"/>
          <w:b/>
          <w:bCs/>
          <w:color w:val="333333"/>
          <w:szCs w:val="27"/>
          <w:bdr w:val="none" w:sz="0" w:space="0" w:color="auto" w:frame="1"/>
        </w:rPr>
        <w:t> Mark database in Emergency mode, detach the main database and re-attach it</w:t>
      </w:r>
    </w:p>
    <w:p w:rsidR="008E299B" w:rsidRPr="008E299B" w:rsidRDefault="008E299B" w:rsidP="008E299B">
      <w:pPr>
        <w:numPr>
          <w:ilvl w:val="0"/>
          <w:numId w:val="5"/>
        </w:numPr>
        <w:shd w:val="clear" w:color="auto" w:fill="FFFFFF"/>
        <w:spacing w:after="0" w:line="240" w:lineRule="auto"/>
        <w:ind w:left="456"/>
        <w:textAlignment w:val="baseline"/>
        <w:rPr>
          <w:rFonts w:eastAsia="Times New Roman" w:cs="Times New Roman"/>
          <w:color w:val="333333"/>
          <w:szCs w:val="27"/>
        </w:rPr>
      </w:pPr>
      <w:r w:rsidRPr="008E299B">
        <w:rPr>
          <w:rFonts w:eastAsia="Times New Roman" w:cs="Times New Roman"/>
          <w:color w:val="333333"/>
          <w:szCs w:val="27"/>
        </w:rPr>
        <w:t>Execute the following set of queries:</w:t>
      </w:r>
    </w:p>
    <w:p w:rsidR="008E299B" w:rsidRPr="008E299B" w:rsidRDefault="008E299B" w:rsidP="008E299B">
      <w:pPr>
        <w:shd w:val="clear" w:color="auto" w:fill="FFFFFF"/>
        <w:spacing w:after="0" w:line="150" w:lineRule="atLeast"/>
        <w:jc w:val="both"/>
        <w:textAlignment w:val="baseline"/>
        <w:rPr>
          <w:rFonts w:eastAsia="Times New Roman" w:cs="Times New Roman"/>
          <w:color w:val="333333"/>
          <w:szCs w:val="27"/>
        </w:rPr>
      </w:pPr>
      <w:r w:rsidRPr="008E299B">
        <w:rPr>
          <w:rFonts w:eastAsia="Times New Roman" w:cs="Times New Roman"/>
          <w:i/>
          <w:iCs/>
          <w:color w:val="3366FF"/>
          <w:szCs w:val="27"/>
          <w:bdr w:val="none" w:sz="0" w:space="0" w:color="auto" w:frame="1"/>
        </w:rPr>
        <w:t>ALTER DATABASE [</w:t>
      </w:r>
      <w:proofErr w:type="spellStart"/>
      <w:r w:rsidRPr="008E299B">
        <w:rPr>
          <w:rFonts w:eastAsia="Times New Roman" w:cs="Times New Roman"/>
          <w:i/>
          <w:iCs/>
          <w:color w:val="3366FF"/>
          <w:szCs w:val="27"/>
          <w:bdr w:val="none" w:sz="0" w:space="0" w:color="auto" w:frame="1"/>
        </w:rPr>
        <w:t>DBName</w:t>
      </w:r>
      <w:proofErr w:type="spellEnd"/>
      <w:r w:rsidRPr="008E299B">
        <w:rPr>
          <w:rFonts w:eastAsia="Times New Roman" w:cs="Times New Roman"/>
          <w:i/>
          <w:iCs/>
          <w:color w:val="3366FF"/>
          <w:szCs w:val="27"/>
          <w:bdr w:val="none" w:sz="0" w:space="0" w:color="auto" w:frame="1"/>
        </w:rPr>
        <w:t>] SET EMERGENCY;</w:t>
      </w:r>
    </w:p>
    <w:p w:rsidR="008E299B" w:rsidRPr="008E299B" w:rsidRDefault="008E299B" w:rsidP="008E299B">
      <w:pPr>
        <w:shd w:val="clear" w:color="auto" w:fill="FFFFFF"/>
        <w:spacing w:after="0" w:line="150" w:lineRule="atLeast"/>
        <w:jc w:val="both"/>
        <w:textAlignment w:val="baseline"/>
        <w:rPr>
          <w:rFonts w:eastAsia="Times New Roman" w:cs="Times New Roman"/>
          <w:color w:val="333333"/>
          <w:szCs w:val="27"/>
        </w:rPr>
      </w:pPr>
      <w:r w:rsidRPr="008E299B">
        <w:rPr>
          <w:rFonts w:eastAsia="Times New Roman" w:cs="Times New Roman"/>
          <w:i/>
          <w:iCs/>
          <w:color w:val="3366FF"/>
          <w:szCs w:val="27"/>
          <w:bdr w:val="none" w:sz="0" w:space="0" w:color="auto" w:frame="1"/>
        </w:rPr>
        <w:t>ALTER DATABASE [</w:t>
      </w:r>
      <w:proofErr w:type="spellStart"/>
      <w:r w:rsidRPr="008E299B">
        <w:rPr>
          <w:rFonts w:eastAsia="Times New Roman" w:cs="Times New Roman"/>
          <w:i/>
          <w:iCs/>
          <w:color w:val="3366FF"/>
          <w:szCs w:val="27"/>
          <w:bdr w:val="none" w:sz="0" w:space="0" w:color="auto" w:frame="1"/>
        </w:rPr>
        <w:t>DBName</w:t>
      </w:r>
      <w:proofErr w:type="spellEnd"/>
      <w:r w:rsidRPr="008E299B">
        <w:rPr>
          <w:rFonts w:eastAsia="Times New Roman" w:cs="Times New Roman"/>
          <w:i/>
          <w:iCs/>
          <w:color w:val="3366FF"/>
          <w:szCs w:val="27"/>
          <w:bdr w:val="none" w:sz="0" w:space="0" w:color="auto" w:frame="1"/>
        </w:rPr>
        <w:t xml:space="preserve">] set </w:t>
      </w:r>
      <w:proofErr w:type="spellStart"/>
      <w:r w:rsidRPr="008E299B">
        <w:rPr>
          <w:rFonts w:eastAsia="Times New Roman" w:cs="Times New Roman"/>
          <w:i/>
          <w:iCs/>
          <w:color w:val="3366FF"/>
          <w:szCs w:val="27"/>
          <w:bdr w:val="none" w:sz="0" w:space="0" w:color="auto" w:frame="1"/>
        </w:rPr>
        <w:t>multi_user</w:t>
      </w:r>
      <w:proofErr w:type="spellEnd"/>
    </w:p>
    <w:p w:rsidR="008E299B" w:rsidRPr="008E299B" w:rsidRDefault="008E299B" w:rsidP="008E299B">
      <w:pPr>
        <w:shd w:val="clear" w:color="auto" w:fill="FFFFFF"/>
        <w:spacing w:after="0" w:line="150" w:lineRule="atLeast"/>
        <w:jc w:val="both"/>
        <w:textAlignment w:val="baseline"/>
        <w:rPr>
          <w:rFonts w:eastAsia="Times New Roman" w:cs="Times New Roman"/>
          <w:color w:val="333333"/>
          <w:szCs w:val="27"/>
        </w:rPr>
      </w:pPr>
      <w:r w:rsidRPr="008E299B">
        <w:rPr>
          <w:rFonts w:eastAsia="Times New Roman" w:cs="Times New Roman"/>
          <w:i/>
          <w:iCs/>
          <w:color w:val="3366FF"/>
          <w:szCs w:val="27"/>
          <w:bdr w:val="none" w:sz="0" w:space="0" w:color="auto" w:frame="1"/>
        </w:rPr>
        <w:t xml:space="preserve">EXEC </w:t>
      </w:r>
      <w:proofErr w:type="spellStart"/>
      <w:r w:rsidRPr="008E299B">
        <w:rPr>
          <w:rFonts w:eastAsia="Times New Roman" w:cs="Times New Roman"/>
          <w:i/>
          <w:iCs/>
          <w:color w:val="3366FF"/>
          <w:szCs w:val="27"/>
          <w:bdr w:val="none" w:sz="0" w:space="0" w:color="auto" w:frame="1"/>
        </w:rPr>
        <w:t>sp_detach_db</w:t>
      </w:r>
      <w:proofErr w:type="spellEnd"/>
      <w:r w:rsidRPr="008E299B">
        <w:rPr>
          <w:rFonts w:eastAsia="Times New Roman" w:cs="Times New Roman"/>
          <w:i/>
          <w:iCs/>
          <w:color w:val="3366FF"/>
          <w:szCs w:val="27"/>
          <w:bdr w:val="none" w:sz="0" w:space="0" w:color="auto" w:frame="1"/>
        </w:rPr>
        <w:t xml:space="preserve"> ‘[</w:t>
      </w:r>
      <w:proofErr w:type="spellStart"/>
      <w:r w:rsidRPr="008E299B">
        <w:rPr>
          <w:rFonts w:eastAsia="Times New Roman" w:cs="Times New Roman"/>
          <w:i/>
          <w:iCs/>
          <w:color w:val="3366FF"/>
          <w:szCs w:val="27"/>
          <w:bdr w:val="none" w:sz="0" w:space="0" w:color="auto" w:frame="1"/>
        </w:rPr>
        <w:t>DBName</w:t>
      </w:r>
      <w:proofErr w:type="spellEnd"/>
      <w:r w:rsidRPr="008E299B">
        <w:rPr>
          <w:rFonts w:eastAsia="Times New Roman" w:cs="Times New Roman"/>
          <w:i/>
          <w:iCs/>
          <w:color w:val="3366FF"/>
          <w:szCs w:val="27"/>
          <w:bdr w:val="none" w:sz="0" w:space="0" w:color="auto" w:frame="1"/>
        </w:rPr>
        <w:t>]’</w:t>
      </w:r>
    </w:p>
    <w:p w:rsidR="008E299B" w:rsidRPr="008E299B" w:rsidRDefault="008E299B" w:rsidP="008E299B">
      <w:pPr>
        <w:shd w:val="clear" w:color="auto" w:fill="FFFFFF"/>
        <w:spacing w:after="0" w:line="150" w:lineRule="atLeast"/>
        <w:jc w:val="both"/>
        <w:textAlignment w:val="baseline"/>
        <w:rPr>
          <w:rFonts w:eastAsia="Times New Roman" w:cs="Times New Roman"/>
          <w:color w:val="333333"/>
          <w:szCs w:val="27"/>
        </w:rPr>
      </w:pPr>
      <w:r w:rsidRPr="008E299B">
        <w:rPr>
          <w:rFonts w:eastAsia="Times New Roman" w:cs="Times New Roman"/>
          <w:i/>
          <w:iCs/>
          <w:color w:val="3366FF"/>
          <w:szCs w:val="27"/>
          <w:bdr w:val="none" w:sz="0" w:space="0" w:color="auto" w:frame="1"/>
        </w:rPr>
        <w:t xml:space="preserve">EXEC </w:t>
      </w:r>
      <w:proofErr w:type="spellStart"/>
      <w:r w:rsidRPr="008E299B">
        <w:rPr>
          <w:rFonts w:eastAsia="Times New Roman" w:cs="Times New Roman"/>
          <w:i/>
          <w:iCs/>
          <w:color w:val="3366FF"/>
          <w:szCs w:val="27"/>
          <w:bdr w:val="none" w:sz="0" w:space="0" w:color="auto" w:frame="1"/>
        </w:rPr>
        <w:t>sp_attach_single_file_db</w:t>
      </w:r>
      <w:proofErr w:type="spellEnd"/>
      <w:r w:rsidRPr="008E299B">
        <w:rPr>
          <w:rFonts w:eastAsia="Times New Roman" w:cs="Times New Roman"/>
          <w:i/>
          <w:iCs/>
          <w:color w:val="3366FF"/>
          <w:szCs w:val="27"/>
          <w:bdr w:val="none" w:sz="0" w:space="0" w:color="auto" w:frame="1"/>
        </w:rPr>
        <w:t xml:space="preserve"> @</w:t>
      </w:r>
      <w:proofErr w:type="spellStart"/>
      <w:r w:rsidRPr="008E299B">
        <w:rPr>
          <w:rFonts w:eastAsia="Times New Roman" w:cs="Times New Roman"/>
          <w:i/>
          <w:iCs/>
          <w:color w:val="3366FF"/>
          <w:szCs w:val="27"/>
          <w:bdr w:val="none" w:sz="0" w:space="0" w:color="auto" w:frame="1"/>
        </w:rPr>
        <w:t>DBName</w:t>
      </w:r>
      <w:proofErr w:type="spellEnd"/>
      <w:r w:rsidRPr="008E299B">
        <w:rPr>
          <w:rFonts w:eastAsia="Times New Roman" w:cs="Times New Roman"/>
          <w:i/>
          <w:iCs/>
          <w:color w:val="3366FF"/>
          <w:szCs w:val="27"/>
          <w:bdr w:val="none" w:sz="0" w:space="0" w:color="auto" w:frame="1"/>
        </w:rPr>
        <w:t xml:space="preserve"> = ‘[</w:t>
      </w:r>
      <w:proofErr w:type="spellStart"/>
      <w:r w:rsidRPr="008E299B">
        <w:rPr>
          <w:rFonts w:eastAsia="Times New Roman" w:cs="Times New Roman"/>
          <w:i/>
          <w:iCs/>
          <w:color w:val="3366FF"/>
          <w:szCs w:val="27"/>
          <w:bdr w:val="none" w:sz="0" w:space="0" w:color="auto" w:frame="1"/>
        </w:rPr>
        <w:t>DBName</w:t>
      </w:r>
      <w:proofErr w:type="spellEnd"/>
      <w:r w:rsidRPr="008E299B">
        <w:rPr>
          <w:rFonts w:eastAsia="Times New Roman" w:cs="Times New Roman"/>
          <w:i/>
          <w:iCs/>
          <w:color w:val="3366FF"/>
          <w:szCs w:val="27"/>
          <w:bdr w:val="none" w:sz="0" w:space="0" w:color="auto" w:frame="1"/>
        </w:rPr>
        <w:t>]’, @</w:t>
      </w:r>
      <w:proofErr w:type="spellStart"/>
      <w:r w:rsidRPr="008E299B">
        <w:rPr>
          <w:rFonts w:eastAsia="Times New Roman" w:cs="Times New Roman"/>
          <w:i/>
          <w:iCs/>
          <w:color w:val="3366FF"/>
          <w:szCs w:val="27"/>
          <w:bdr w:val="none" w:sz="0" w:space="0" w:color="auto" w:frame="1"/>
        </w:rPr>
        <w:t>physname</w:t>
      </w:r>
      <w:proofErr w:type="spellEnd"/>
      <w:r w:rsidRPr="008E299B">
        <w:rPr>
          <w:rFonts w:eastAsia="Times New Roman" w:cs="Times New Roman"/>
          <w:i/>
          <w:iCs/>
          <w:color w:val="3366FF"/>
          <w:szCs w:val="27"/>
          <w:bdr w:val="none" w:sz="0" w:space="0" w:color="auto" w:frame="1"/>
        </w:rPr>
        <w:t xml:space="preserve"> = N'[</w:t>
      </w:r>
      <w:proofErr w:type="spellStart"/>
      <w:r w:rsidRPr="008E299B">
        <w:rPr>
          <w:rFonts w:eastAsia="Times New Roman" w:cs="Times New Roman"/>
          <w:i/>
          <w:iCs/>
          <w:color w:val="3366FF"/>
          <w:szCs w:val="27"/>
          <w:bdr w:val="none" w:sz="0" w:space="0" w:color="auto" w:frame="1"/>
        </w:rPr>
        <w:t>mdf</w:t>
      </w:r>
      <w:proofErr w:type="spellEnd"/>
      <w:r w:rsidRPr="008E299B">
        <w:rPr>
          <w:rFonts w:eastAsia="Times New Roman" w:cs="Times New Roman"/>
          <w:i/>
          <w:iCs/>
          <w:color w:val="3366FF"/>
          <w:szCs w:val="27"/>
          <w:bdr w:val="none" w:sz="0" w:space="0" w:color="auto" w:frame="1"/>
        </w:rPr>
        <w:t xml:space="preserve"> path]’</w:t>
      </w:r>
    </w:p>
    <w:p w:rsidR="008E299B" w:rsidRPr="008E299B" w:rsidRDefault="008E299B" w:rsidP="008E299B">
      <w:pPr>
        <w:numPr>
          <w:ilvl w:val="0"/>
          <w:numId w:val="6"/>
        </w:numPr>
        <w:shd w:val="clear" w:color="auto" w:fill="FFFFFF"/>
        <w:spacing w:after="0" w:line="240" w:lineRule="auto"/>
        <w:ind w:left="456"/>
        <w:textAlignment w:val="baseline"/>
        <w:rPr>
          <w:rFonts w:eastAsia="Times New Roman" w:cs="Times New Roman"/>
          <w:color w:val="333333"/>
          <w:szCs w:val="27"/>
        </w:rPr>
      </w:pPr>
      <w:r w:rsidRPr="008E299B">
        <w:rPr>
          <w:rFonts w:eastAsia="Times New Roman" w:cs="Times New Roman"/>
          <w:color w:val="333333"/>
          <w:szCs w:val="27"/>
        </w:rPr>
        <w:t>These commands will cause the server to get rid of the corrupt log and build a new one automatically.</w:t>
      </w:r>
    </w:p>
    <w:p w:rsidR="008E299B" w:rsidRPr="008E299B" w:rsidRDefault="008E299B" w:rsidP="008E299B">
      <w:pPr>
        <w:shd w:val="clear" w:color="auto" w:fill="FFFFFF"/>
        <w:spacing w:after="0" w:line="240" w:lineRule="auto"/>
        <w:textAlignment w:val="baseline"/>
        <w:rPr>
          <w:rFonts w:eastAsia="Times New Roman" w:cs="Times New Roman"/>
          <w:color w:val="333333"/>
          <w:szCs w:val="27"/>
        </w:rPr>
      </w:pPr>
      <w:r w:rsidRPr="008E299B">
        <w:rPr>
          <w:rFonts w:eastAsia="Times New Roman" w:cs="Times New Roman"/>
          <w:b/>
          <w:bCs/>
          <w:color w:val="333333"/>
          <w:szCs w:val="27"/>
          <w:bdr w:val="none" w:sz="0" w:space="0" w:color="auto" w:frame="1"/>
        </w:rPr>
        <w:t>Note:</w:t>
      </w:r>
      <w:r w:rsidRPr="008E299B">
        <w:rPr>
          <w:rFonts w:eastAsia="Times New Roman" w:cs="Times New Roman"/>
          <w:color w:val="333333"/>
          <w:szCs w:val="27"/>
        </w:rPr>
        <w:t> Before initiating any of these repair procedures, you should ensure that you have proper backups of the database in question. This is to have a fail-safe copy in case anything goes wrong. Also, remember that these are highly technical procedures and you shouldn’t be performing them if you are unsure or do not have proper technical expertise.</w:t>
      </w:r>
    </w:p>
    <w:p w:rsidR="003A7244" w:rsidRPr="008E299B" w:rsidRDefault="008E299B">
      <w:pPr>
        <w:rPr>
          <w:sz w:val="18"/>
        </w:rPr>
      </w:pPr>
    </w:p>
    <w:sectPr w:rsidR="003A7244" w:rsidRPr="008E2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350CB"/>
    <w:multiLevelType w:val="multilevel"/>
    <w:tmpl w:val="9CFE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923D1"/>
    <w:multiLevelType w:val="multilevel"/>
    <w:tmpl w:val="667882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42AE9"/>
    <w:multiLevelType w:val="multilevel"/>
    <w:tmpl w:val="B0A8C4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C7E0C"/>
    <w:multiLevelType w:val="multilevel"/>
    <w:tmpl w:val="AE28DB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3171EE"/>
    <w:multiLevelType w:val="multilevel"/>
    <w:tmpl w:val="06CE4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E1BB8"/>
    <w:multiLevelType w:val="multilevel"/>
    <w:tmpl w:val="136C94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8D5"/>
    <w:rsid w:val="0087548E"/>
    <w:rsid w:val="008E299B"/>
    <w:rsid w:val="00AD6D95"/>
    <w:rsid w:val="00BD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5273D-74DC-46B7-9118-02E6BC0D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29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29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9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299B"/>
    <w:rPr>
      <w:rFonts w:ascii="Times New Roman" w:eastAsia="Times New Roman" w:hAnsi="Times New Roman" w:cs="Times New Roman"/>
      <w:b/>
      <w:bCs/>
      <w:sz w:val="27"/>
      <w:szCs w:val="27"/>
    </w:rPr>
  </w:style>
  <w:style w:type="character" w:styleId="Strong">
    <w:name w:val="Strong"/>
    <w:basedOn w:val="DefaultParagraphFont"/>
    <w:uiPriority w:val="22"/>
    <w:qFormat/>
    <w:rsid w:val="008E299B"/>
    <w:rPr>
      <w:b/>
      <w:bCs/>
    </w:rPr>
  </w:style>
  <w:style w:type="paragraph" w:styleId="NormalWeb">
    <w:name w:val="Normal (Web)"/>
    <w:basedOn w:val="Normal"/>
    <w:uiPriority w:val="99"/>
    <w:semiHidden/>
    <w:unhideWhenUsed/>
    <w:rsid w:val="008E29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299B"/>
    <w:rPr>
      <w:color w:val="0000FF"/>
      <w:u w:val="single"/>
    </w:rPr>
  </w:style>
  <w:style w:type="character" w:styleId="Emphasis">
    <w:name w:val="Emphasis"/>
    <w:basedOn w:val="DefaultParagraphFont"/>
    <w:uiPriority w:val="20"/>
    <w:qFormat/>
    <w:rsid w:val="008E29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30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ellarinfo.com/blog/wp-content/uploads/2017/11/Output-of-commend.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ellarinfo.com/blog/wp-content/uploads/2017/11/recovery-pending.jpg" TargetMode="External"/><Relationship Id="rId11" Type="http://schemas.openxmlformats.org/officeDocument/2006/relationships/theme" Target="theme/theme1.xml"/><Relationship Id="rId5" Type="http://schemas.openxmlformats.org/officeDocument/2006/relationships/hyperlink" Target="https://www.stellarinfo.com/blog/recover-sql-database-from-suspect-mo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2744</Characters>
  <Application>Microsoft Office Word</Application>
  <DocSecurity>0</DocSecurity>
  <Lines>22</Lines>
  <Paragraphs>6</Paragraphs>
  <ScaleCrop>false</ScaleCrop>
  <Company>Best Doctors</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Are</dc:creator>
  <cp:keywords/>
  <dc:description/>
  <cp:lastModifiedBy>Vinay Are</cp:lastModifiedBy>
  <cp:revision>2</cp:revision>
  <dcterms:created xsi:type="dcterms:W3CDTF">2018-02-09T19:15:00Z</dcterms:created>
  <dcterms:modified xsi:type="dcterms:W3CDTF">2018-02-09T19:16:00Z</dcterms:modified>
</cp:coreProperties>
</file>