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after="0"/>
        <w:rPr/>
      </w:pPr>
      <w:r>
        <w:t>NAME:</w:t>
      </w:r>
      <w:r>
        <w:rPr>
          <w:rFonts w:ascii="Calibri" w:cs="宋体" w:eastAsia="宋体" w:hAnsi="Calibri" w:hint="default"/>
          <w:b w:val="false"/>
          <w:bCs w:val="false"/>
          <w:i w:val="false"/>
          <w:iCs w:val="false"/>
          <w:color w:val="auto"/>
          <w:spacing w:val="-10"/>
          <w:kern w:val="28"/>
          <w:sz w:val="56"/>
          <w:szCs w:val="56"/>
          <w:highlight w:val="none"/>
          <w:vertAlign w:val="baseline"/>
          <w:em w:val="none"/>
          <w:lang w:val="en-US" w:eastAsia="en-US"/>
        </w:rPr>
        <w:t>THATIPARTHI</w:t>
      </w:r>
      <w:r>
        <w:rPr>
          <w:rFonts w:ascii="Calibri" w:cs="宋体" w:eastAsia="宋体" w:hAnsi="Calibri" w:hint="default"/>
          <w:b w:val="false"/>
          <w:bCs w:val="false"/>
          <w:i w:val="false"/>
          <w:iCs w:val="false"/>
          <w:color w:val="auto"/>
          <w:spacing w:val="-10"/>
          <w:kern w:val="28"/>
          <w:sz w:val="56"/>
          <w:szCs w:val="56"/>
          <w:highlight w:val="none"/>
          <w:vertAlign w:val="baseline"/>
          <w:em w:val="none"/>
          <w:lang w:val="en-US" w:eastAsia="en-US"/>
        </w:rPr>
        <w:t xml:space="preserve"> </w:t>
      </w:r>
      <w:r>
        <w:rPr>
          <w:rFonts w:ascii="Calibri" w:cs="宋体" w:eastAsia="宋体" w:hAnsi="Calibri" w:hint="default"/>
          <w:b w:val="false"/>
          <w:bCs w:val="false"/>
          <w:i w:val="false"/>
          <w:iCs w:val="false"/>
          <w:color w:val="auto"/>
          <w:spacing w:val="-10"/>
          <w:kern w:val="28"/>
          <w:sz w:val="56"/>
          <w:szCs w:val="56"/>
          <w:highlight w:val="none"/>
          <w:vertAlign w:val="baseline"/>
          <w:em w:val="none"/>
          <w:lang w:val="en-US" w:eastAsia="en-US"/>
        </w:rPr>
        <w:t>VINAY</w:t>
      </w:r>
      <w:r>
        <w:rPr>
          <w:rFonts w:ascii="Calibri" w:cs="宋体" w:eastAsia="宋体" w:hAnsi="Calibri" w:hint="default"/>
          <w:b w:val="false"/>
          <w:bCs w:val="false"/>
          <w:i w:val="false"/>
          <w:iCs w:val="false"/>
          <w:color w:val="auto"/>
          <w:spacing w:val="-10"/>
          <w:kern w:val="28"/>
          <w:sz w:val="56"/>
          <w:szCs w:val="56"/>
          <w:highlight w:val="none"/>
          <w:vertAlign w:val="baseline"/>
          <w:em w:val="none"/>
          <w:lang w:val="en-US" w:eastAsia="en-US"/>
        </w:rPr>
        <w:t xml:space="preserve"> </w:t>
      </w:r>
      <w:r>
        <w:rPr>
          <w:rFonts w:ascii="Calibri" w:cs="宋体" w:eastAsia="宋体" w:hAnsi="Calibri" w:hint="default"/>
          <w:b w:val="false"/>
          <w:bCs w:val="false"/>
          <w:i w:val="false"/>
          <w:iCs w:val="false"/>
          <w:color w:val="auto"/>
          <w:spacing w:val="-10"/>
          <w:kern w:val="28"/>
          <w:sz w:val="56"/>
          <w:szCs w:val="56"/>
          <w:highlight w:val="none"/>
          <w:vertAlign w:val="baseline"/>
          <w:em w:val="none"/>
          <w:lang w:val="en-US" w:eastAsia="en-US"/>
        </w:rPr>
        <w:t>RAJ</w:t>
      </w:r>
    </w:p>
    <w:p>
      <w:pPr>
        <w:pStyle w:val="style62"/>
        <w:spacing w:after="0"/>
        <w:rPr/>
      </w:pPr>
      <w:r>
        <w:t>REGISTER NUMBER :113323104</w:t>
      </w:r>
      <w:r>
        <w:rPr>
          <w:lang w:val="en-US"/>
        </w:rPr>
        <w:t>220</w:t>
      </w:r>
    </w:p>
    <w:p>
      <w:pPr>
        <w:pStyle w:val="style62"/>
        <w:spacing w:after="0"/>
        <w:rPr/>
      </w:pPr>
      <w:r>
        <w:t>NMID: aut113323csd</w:t>
      </w:r>
      <w:r>
        <w:rPr>
          <w:lang w:val="en-US"/>
        </w:rPr>
        <w:t>55</w:t>
      </w:r>
    </w:p>
    <w:p>
      <w:pPr>
        <w:pStyle w:val="style62"/>
        <w:spacing w:after="0"/>
        <w:rPr/>
      </w:pPr>
      <w:r>
        <w:t>PROJECT TITLE: AI-EBPL-Quality Control in Manufacturing</w:t>
      </w:r>
    </w:p>
    <w:bookmarkStart w:id="0" w:name="_heading=h.3pumj9y6y9qn" w:colFirst="0" w:colLast="0"/>
    <w:bookmarkEnd w:id="0"/>
    <w:p>
      <w:pPr>
        <w:pStyle w:val="style62"/>
        <w:spacing w:after="0"/>
        <w:rPr/>
      </w:pPr>
      <w:r>
        <w:t>GROUP MEMBERS: VINOTHANA.B,SUSANTH KUMAR SINGH DINANTH,THATIPARTHI VINAY RAJ,THIRUSH BALAJI.S,AJAY.P</w:t>
      </w:r>
    </w:p>
    <w:bookmarkStart w:id="1" w:name="_heading=h.5krcf0sv1ek3" w:colFirst="0" w:colLast="0"/>
    <w:bookmarkEnd w:id="1"/>
    <w:p>
      <w:pPr>
        <w:pStyle w:val="style62"/>
        <w:spacing w:after="0"/>
        <w:rPr/>
      </w:pPr>
    </w:p>
    <w:bookmarkStart w:id="2" w:name="_heading=h.hofdrmi657zy" w:colFirst="0" w:colLast="0"/>
    <w:bookmarkEnd w:id="2"/>
    <w:p>
      <w:pPr>
        <w:pStyle w:val="style62"/>
        <w:spacing w:after="0"/>
        <w:rPr/>
      </w:pPr>
    </w:p>
    <w:bookmarkStart w:id="3" w:name="_heading=h.tfyzfgih045w" w:colFirst="0" w:colLast="0"/>
    <w:bookmarkEnd w:id="3"/>
    <w:p>
      <w:pPr>
        <w:pStyle w:val="style62"/>
        <w:spacing w:after="0"/>
        <w:rPr/>
      </w:pPr>
    </w:p>
    <w:bookmarkStart w:id="4" w:name="_heading=h.ie48so6vh8iq" w:colFirst="0" w:colLast="0"/>
    <w:bookmarkEnd w:id="4"/>
    <w:p>
      <w:pPr>
        <w:pStyle w:val="style62"/>
        <w:spacing w:after="0"/>
        <w:rPr/>
      </w:pPr>
    </w:p>
    <w:bookmarkStart w:id="5" w:name="_heading=h.9vtfk73csmoa" w:colFirst="0" w:colLast="0"/>
    <w:bookmarkEnd w:id="5"/>
    <w:p>
      <w:pPr>
        <w:pStyle w:val="style62"/>
        <w:spacing w:after="0"/>
        <w:rPr/>
      </w:pPr>
    </w:p>
    <w:bookmarkStart w:id="6" w:name="_heading=h.417f07mbthw" w:colFirst="0" w:colLast="0"/>
    <w:bookmarkEnd w:id="6"/>
    <w:p>
      <w:pPr>
        <w:pStyle w:val="style62"/>
        <w:spacing w:after="0"/>
        <w:rPr/>
      </w:pPr>
    </w:p>
    <w:bookmarkStart w:id="7" w:name="_heading=h.49zroysw3cfu" w:colFirst="0" w:colLast="0"/>
    <w:bookmarkEnd w:id="7"/>
    <w:p>
      <w:pPr>
        <w:pStyle w:val="style62"/>
        <w:spacing w:after="0"/>
        <w:rPr/>
      </w:pPr>
    </w:p>
    <w:bookmarkStart w:id="8" w:name="_heading=h.n5fo9ps0i7hs" w:colFirst="0" w:colLast="0"/>
    <w:bookmarkEnd w:id="8"/>
    <w:p>
      <w:pPr>
        <w:pStyle w:val="style62"/>
        <w:spacing w:after="0"/>
        <w:rPr/>
      </w:pPr>
    </w:p>
    <w:bookmarkStart w:id="9" w:name="_heading=h.moia0p2jgenn" w:colFirst="0" w:colLast="0"/>
    <w:bookmarkStart w:id="10" w:name="_heading=h.1mjrdbv3pevd" w:colFirst="0" w:colLast="0"/>
    <w:bookmarkStart w:id="11" w:name="_heading=h.dlpf98y96d7s" w:colFirst="0" w:colLast="0"/>
    <w:bookmarkStart w:id="12" w:name="_heading=h.ee85fdt2zmhd" w:colFirst="0" w:colLast="0"/>
    <w:bookmarkStart w:id="13" w:name="_heading=h.9txurpqx581s" w:colFirst="0" w:colLast="0"/>
    <w:bookmarkEnd w:id="9"/>
    <w:bookmarkEnd w:id="10"/>
    <w:bookmarkEnd w:id="11"/>
    <w:bookmarkEnd w:id="12"/>
    <w:bookmarkEnd w:id="13"/>
    <w:p>
      <w:pPr>
        <w:pStyle w:val="style62"/>
        <w:spacing w:after="0"/>
        <w:rPr/>
      </w:pPr>
    </w:p>
    <w:bookmarkStart w:id="14" w:name="_heading=h.sm3nh8jvns2i" w:colFirst="0" w:colLast="0"/>
    <w:bookmarkEnd w:id="14"/>
    <w:p>
      <w:pPr>
        <w:pStyle w:val="style62"/>
        <w:spacing w:after="0"/>
        <w:rPr/>
      </w:pPr>
      <w:r>
        <w:t>Problem Definition &amp; Design Thinking</w:t>
      </w:r>
    </w:p>
    <w:p>
      <w:pPr>
        <w:pStyle w:val="style62"/>
        <w:rPr>
          <w:sz w:val="36"/>
          <w:szCs w:val="36"/>
        </w:rPr>
      </w:pPr>
    </w:p>
    <w:p>
      <w:pPr>
        <w:pStyle w:val="style0"/>
        <w:rPr>
          <w:b/>
        </w:rPr>
      </w:pPr>
      <w:r>
        <w:rPr>
          <w:b/>
          <w:sz w:val="36"/>
          <w:szCs w:val="36"/>
        </w:rPr>
        <w:t>Title: Smart Freshness Detector for Fruits and Vegetables</w:t>
      </w:r>
    </w:p>
    <w:p>
      <w:pPr>
        <w:pStyle w:val="style1"/>
        <w:rPr>
          <w:b/>
          <w:color w:val="000000"/>
        </w:rPr>
      </w:pPr>
      <w:r>
        <w:rPr>
          <w:b/>
          <w:color w:val="000000"/>
        </w:rPr>
        <w:t>Problem Statement:</w:t>
      </w:r>
    </w:p>
    <w:p>
      <w:pPr>
        <w:pStyle w:val="style0"/>
        <w:rPr/>
      </w:pPr>
      <w:r>
        <w:t>In the agriculture and food industry, determining the freshness of fruits and vegetables is crucial to reduce food waste, ensure consumer health, and maintain supply chain efficiency. Traditional methods of assessing freshness are often manual, subjective, and time-consuming. There is a pressing need for an automated, objective, and accessible solution to assess produce quality in real time.</w:t>
      </w:r>
    </w:p>
    <w:p>
      <w:pPr>
        <w:pStyle w:val="style1"/>
        <w:rPr>
          <w:b/>
          <w:color w:val="000000"/>
        </w:rPr>
      </w:pPr>
      <w:r>
        <w:rPr>
          <w:b/>
          <w:color w:val="000000"/>
        </w:rPr>
        <w:t>Target Audience:</w:t>
      </w:r>
    </w:p>
    <w:p>
      <w:pPr>
        <w:pStyle w:val="style0"/>
        <w:rPr/>
      </w:pPr>
      <w:r>
        <w:t>- Farmers and suppliers ensuring post-harvest quality.</w:t>
      </w:r>
    </w:p>
    <w:p>
      <w:pPr>
        <w:pStyle w:val="style0"/>
        <w:rPr/>
      </w:pPr>
      <w:r>
        <w:t>- Retailers and supermarkets monitoring inventory.</w:t>
      </w:r>
    </w:p>
    <w:p>
      <w:pPr>
        <w:pStyle w:val="style0"/>
        <w:rPr/>
      </w:pPr>
      <w:r>
        <w:t>- Cold chain logistics companies optimizing storage and transportation.</w:t>
      </w:r>
    </w:p>
    <w:p>
      <w:pPr>
        <w:pStyle w:val="style0"/>
        <w:rPr/>
      </w:pPr>
      <w:r>
        <w:t>- Consumers aiming to identify spoilage before purchase or use.</w:t>
      </w:r>
    </w:p>
    <w:p>
      <w:pPr>
        <w:pStyle w:val="style1"/>
        <w:rPr>
          <w:b/>
          <w:color w:val="000000"/>
        </w:rPr>
      </w:pPr>
      <w:r>
        <w:rPr>
          <w:b/>
          <w:color w:val="000000"/>
        </w:rPr>
        <w:t>Objectives:</w:t>
      </w:r>
    </w:p>
    <w:p>
      <w:pPr>
        <w:pStyle w:val="style0"/>
        <w:rPr/>
      </w:pPr>
      <w:r>
        <w:t>- To develop an AI-powered system capable of detecting the freshness level of fruits and vegetables using image input.</w:t>
      </w:r>
    </w:p>
    <w:p>
      <w:pPr>
        <w:pStyle w:val="style0"/>
        <w:rPr/>
      </w:pPr>
      <w:r>
        <w:t>- To enhance detection accuracy by integrating sensor data (temperature and humidity).</w:t>
      </w:r>
    </w:p>
    <w:p>
      <w:pPr>
        <w:pStyle w:val="style0"/>
        <w:rPr/>
      </w:pPr>
      <w:r>
        <w:t xml:space="preserve">- To build a user-friendly </w:t>
      </w:r>
      <w:r>
        <w:t>Streamlit</w:t>
      </w:r>
      <w:r>
        <w:t xml:space="preserve"> app for accessibility across devices.</w:t>
      </w:r>
    </w:p>
    <w:p>
      <w:pPr>
        <w:pStyle w:val="style0"/>
        <w:rPr/>
      </w:pPr>
      <w:r>
        <w:t>- To enable real-time feedback and freshness tracking, reducing food waste.</w:t>
      </w:r>
    </w:p>
    <w:p>
      <w:pPr>
        <w:pStyle w:val="style0"/>
        <w:rPr/>
      </w:pPr>
      <w:r>
        <w:t>- To ensure secure handling of collected data and provide multilingual support.</w:t>
      </w:r>
    </w:p>
    <w:p>
      <w:pPr>
        <w:pStyle w:val="style1"/>
        <w:rPr>
          <w:b/>
          <w:color w:val="000000"/>
        </w:rPr>
      </w:pPr>
      <w:r>
        <w:rPr>
          <w:b/>
          <w:color w:val="000000"/>
        </w:rPr>
        <w:t>Design Thinking Approach:</w:t>
      </w:r>
    </w:p>
    <w:p>
      <w:pPr>
        <w:pStyle w:val="style2"/>
        <w:rPr>
          <w:b/>
          <w:color w:val="000000"/>
        </w:rPr>
      </w:pPr>
      <w:r>
        <w:rPr>
          <w:b/>
          <w:color w:val="000000"/>
        </w:rPr>
        <w:t>Empathize:</w:t>
      </w:r>
    </w:p>
    <w:p>
      <w:pPr>
        <w:pStyle w:val="style0"/>
        <w:rPr/>
      </w:pPr>
      <w:r>
        <w:t>Understanding the pain points of farmers, vendors, and consumers who face losses due to unnoticed spoilage or poor storage conditions.</w:t>
      </w:r>
    </w:p>
    <w:p>
      <w:pPr>
        <w:pStyle w:val="style2"/>
        <w:rPr>
          <w:b/>
          <w:color w:val="000000"/>
        </w:rPr>
      </w:pPr>
      <w:r>
        <w:rPr>
          <w:b/>
          <w:color w:val="000000"/>
        </w:rPr>
        <w:t>Key User Concerns:</w:t>
      </w:r>
    </w:p>
    <w:p>
      <w:pPr>
        <w:pStyle w:val="style0"/>
        <w:rPr/>
      </w:pPr>
      <w:r>
        <w:t>- Accuracy and trust in AI predictions.</w:t>
      </w:r>
    </w:p>
    <w:p>
      <w:pPr>
        <w:pStyle w:val="style0"/>
        <w:rPr/>
      </w:pPr>
      <w:r>
        <w:t>- Accessibility for users with limited tech knowledge.</w:t>
      </w:r>
    </w:p>
    <w:p>
      <w:pPr>
        <w:pStyle w:val="style0"/>
        <w:rPr/>
      </w:pPr>
      <w:r>
        <w:t>- Ease of use on mobile and low-resource devices.</w:t>
      </w:r>
    </w:p>
    <w:p>
      <w:pPr>
        <w:pStyle w:val="style0"/>
        <w:rPr/>
      </w:pPr>
      <w:r>
        <w:t>- Real-time updates without internet dependency in remote locations.</w:t>
      </w:r>
    </w:p>
    <w:p>
      <w:pPr>
        <w:pStyle w:val="style0"/>
        <w:rPr>
          <w:b/>
          <w:sz w:val="32"/>
          <w:szCs w:val="32"/>
        </w:rPr>
      </w:pPr>
    </w:p>
    <w:p>
      <w:pPr>
        <w:pStyle w:val="style0"/>
        <w:rPr>
          <w:rFonts w:ascii="Calibri" w:cs="Calibri" w:eastAsia="Calibri" w:hAnsi="Calibri"/>
          <w:b/>
          <w:sz w:val="32"/>
          <w:szCs w:val="32"/>
        </w:rPr>
      </w:pPr>
      <w:r>
        <w:rPr>
          <w:rFonts w:ascii="Calibri" w:cs="Calibri" w:eastAsia="Calibri" w:hAnsi="Calibri"/>
          <w:b/>
          <w:sz w:val="32"/>
          <w:szCs w:val="32"/>
        </w:rPr>
        <w:t>Define :</w:t>
      </w:r>
    </w:p>
    <w:p>
      <w:pPr>
        <w:pStyle w:val="style0"/>
        <w:rPr/>
      </w:pPr>
      <w:r>
        <w:t>Consumers, vendors, and storage facilities need a reliable, real-time solution to monitor freshness and environmental conditions. The lack of automation in freshness detection limits efficiency and accuracy in decision-making, especially in large-scale or remote operations.</w:t>
      </w:r>
    </w:p>
    <w:p>
      <w:pPr>
        <w:pStyle w:val="style0"/>
        <w:rPr/>
      </w:pPr>
    </w:p>
    <w:p>
      <w:pPr>
        <w:pStyle w:val="style0"/>
        <w:rPr/>
      </w:pPr>
      <w:r>
        <w:t>Our project addresses this gap by developing a Smart Freshness Detector that combines image-based AI analysis with environmental sensor data to deliver an accurate, real-time assessment of fruit and vegetable freshness.</w:t>
      </w:r>
    </w:p>
    <w:p>
      <w:pPr>
        <w:pStyle w:val="style0"/>
        <w:rPr/>
      </w:pPr>
    </w:p>
    <w:p>
      <w:pPr>
        <w:pStyle w:val="style1"/>
        <w:rPr>
          <w:b/>
          <w:color w:val="000000"/>
        </w:rPr>
      </w:pPr>
      <w:r>
        <w:rPr>
          <w:b/>
          <w:color w:val="000000"/>
        </w:rPr>
        <w:t>Key Features Required:</w:t>
      </w:r>
    </w:p>
    <w:p>
      <w:pPr>
        <w:pStyle w:val="style0"/>
        <w:rPr/>
      </w:pPr>
      <w:r>
        <w:t>- AI model (CNN) trained on image datasets to classify produce as Fresh, Moderately Fresh, or Spoiled.</w:t>
      </w:r>
    </w:p>
    <w:p>
      <w:pPr>
        <w:pStyle w:val="style0"/>
        <w:rPr/>
      </w:pPr>
      <w:r>
        <w:t>- DHT11 sensor integration to factor in environmental conditions.</w:t>
      </w:r>
    </w:p>
    <w:p>
      <w:pPr>
        <w:pStyle w:val="style0"/>
        <w:rPr/>
      </w:pPr>
      <w:r>
        <w:t xml:space="preserve">- Simple and intuitive </w:t>
      </w:r>
      <w:r>
        <w:t>Streamlit</w:t>
      </w:r>
      <w:r>
        <w:t>-based interface for real-time predictions.</w:t>
      </w:r>
    </w:p>
    <w:p>
      <w:pPr>
        <w:pStyle w:val="style0"/>
        <w:rPr/>
      </w:pPr>
      <w:r>
        <w:t>- Graphical and color-coded results to indicate freshness status.</w:t>
      </w:r>
    </w:p>
    <w:p>
      <w:pPr>
        <w:pStyle w:val="style0"/>
        <w:rPr/>
      </w:pPr>
      <w:r>
        <w:t>- Historical logging and visualization of freshness trends.</w:t>
      </w:r>
    </w:p>
    <w:p>
      <w:pPr>
        <w:pStyle w:val="style0"/>
        <w:rPr/>
      </w:pPr>
      <w:r>
        <w:t>- Support for edge deployment (e.g., Raspberry Pi) for offline use.</w:t>
      </w:r>
    </w:p>
    <w:p>
      <w:pPr>
        <w:pStyle w:val="style0"/>
        <w:rPr/>
      </w:pPr>
      <w:r>
        <w:t>- Optional voice assistance and multi-language support for inclusive access.</w:t>
      </w:r>
    </w:p>
    <w:p>
      <w:pPr>
        <w:pStyle w:val="style1"/>
        <w:rPr>
          <w:b/>
          <w:color w:val="000000"/>
        </w:rPr>
      </w:pPr>
      <w:r>
        <w:rPr>
          <w:b/>
          <w:color w:val="000000"/>
        </w:rPr>
        <w:t>Ideate:</w:t>
      </w:r>
    </w:p>
    <w:p>
      <w:pPr>
        <w:pStyle w:val="style0"/>
        <w:rPr/>
      </w:pPr>
      <w:r>
        <w:t>- A mobile/web-based app where users upload an image and get freshness feedback.</w:t>
      </w:r>
    </w:p>
    <w:p>
      <w:pPr>
        <w:pStyle w:val="style0"/>
        <w:rPr/>
      </w:pPr>
      <w:r>
        <w:t>- Integration of IoT sensors (like DHT11) for enhanced contextual analysis.</w:t>
      </w:r>
    </w:p>
    <w:p>
      <w:pPr>
        <w:pStyle w:val="style0"/>
        <w:rPr/>
      </w:pPr>
      <w:r>
        <w:t>- Alert system for notifying about spoilage in bulk storage.</w:t>
      </w:r>
    </w:p>
    <w:p>
      <w:pPr>
        <w:pStyle w:val="style1"/>
        <w:rPr>
          <w:b/>
          <w:color w:val="000000"/>
        </w:rPr>
      </w:pPr>
      <w:r>
        <w:rPr>
          <w:b/>
          <w:color w:val="000000"/>
        </w:rPr>
        <w:t>Brainstorming Results:</w:t>
      </w:r>
    </w:p>
    <w:p>
      <w:pPr>
        <w:pStyle w:val="style0"/>
        <w:rPr/>
      </w:pPr>
      <w:r>
        <w:t>- AI-driven image classification using CNN for high-accuracy predictions.</w:t>
      </w:r>
    </w:p>
    <w:p>
      <w:pPr>
        <w:pStyle w:val="style0"/>
        <w:rPr/>
      </w:pPr>
      <w:r>
        <w:t>- Sensor-based enhancement using DHT11 to assess spoilage risk due to temperature/humidity.</w:t>
      </w:r>
    </w:p>
    <w:p>
      <w:pPr>
        <w:pStyle w:val="style0"/>
        <w:rPr/>
      </w:pPr>
      <w:r>
        <w:t>- Dashboard interface to show freshness status, temperature, and humidity.</w:t>
      </w:r>
    </w:p>
    <w:p>
      <w:pPr>
        <w:pStyle w:val="style0"/>
        <w:rPr/>
      </w:pPr>
      <w:r>
        <w:t>- Real-time alerts for spoilage risk using thresholds.</w:t>
      </w:r>
    </w:p>
    <w:p>
      <w:pPr>
        <w:pStyle w:val="style0"/>
        <w:rPr/>
      </w:pPr>
      <w:r>
        <w:t>- Multilingual and voice-assist features for better accessibility.</w:t>
      </w:r>
    </w:p>
    <w:p>
      <w:pPr>
        <w:pStyle w:val="style0"/>
        <w:rPr/>
      </w:pPr>
      <w:r>
        <w:t>- Gamification (e.g., freshness score tracking) to engage users in reducing food waste.</w:t>
      </w:r>
    </w:p>
    <w:p>
      <w:pPr>
        <w:pStyle w:val="style1"/>
        <w:rPr>
          <w:b/>
          <w:color w:val="000000"/>
        </w:rPr>
      </w:pPr>
      <w:r>
        <w:rPr>
          <w:b/>
          <w:color w:val="000000"/>
        </w:rPr>
        <w:t>Prototype:</w:t>
      </w:r>
    </w:p>
    <w:p>
      <w:pPr>
        <w:pStyle w:val="style0"/>
        <w:numPr>
          <w:ilvl w:val="0"/>
          <w:numId w:val="1"/>
        </w:numPr>
        <w:pBdr>
          <w:left w:val="nil"/>
          <w:right w:val="nil"/>
          <w:top w:val="nil"/>
          <w:bottom w:val="nil"/>
          <w:between w:val="nil"/>
        </w:pBdr>
        <w:spacing w:after="0"/>
        <w:rPr/>
      </w:pPr>
      <w:r>
        <w:rPr>
          <w:color w:val="000000"/>
        </w:rPr>
        <w:t>Upload an image of a fruit/vegetable.</w:t>
      </w:r>
    </w:p>
    <w:p>
      <w:pPr>
        <w:pStyle w:val="style0"/>
        <w:numPr>
          <w:ilvl w:val="0"/>
          <w:numId w:val="1"/>
        </w:numPr>
        <w:pBdr>
          <w:left w:val="nil"/>
          <w:right w:val="nil"/>
          <w:top w:val="nil"/>
          <w:bottom w:val="nil"/>
          <w:between w:val="nil"/>
        </w:pBdr>
        <w:spacing w:after="0"/>
        <w:rPr/>
      </w:pPr>
      <w:r>
        <w:rPr>
          <w:color w:val="000000"/>
        </w:rPr>
        <w:t>The AI model classifies freshness.</w:t>
      </w:r>
    </w:p>
    <w:p>
      <w:pPr>
        <w:pStyle w:val="style0"/>
        <w:numPr>
          <w:ilvl w:val="0"/>
          <w:numId w:val="1"/>
        </w:numPr>
        <w:pBdr>
          <w:left w:val="nil"/>
          <w:right w:val="nil"/>
          <w:top w:val="nil"/>
          <w:bottom w:val="nil"/>
          <w:between w:val="nil"/>
        </w:pBdr>
        <w:spacing w:after="0"/>
        <w:rPr/>
      </w:pPr>
      <w:r>
        <w:rPr>
          <w:color w:val="000000"/>
        </w:rPr>
        <w:t>The app displays:</w:t>
      </w:r>
    </w:p>
    <w:p>
      <w:pPr>
        <w:pStyle w:val="style0"/>
        <w:numPr>
          <w:ilvl w:val="1"/>
          <w:numId w:val="1"/>
        </w:numPr>
        <w:pBdr>
          <w:left w:val="nil"/>
          <w:right w:val="nil"/>
          <w:top w:val="nil"/>
          <w:bottom w:val="nil"/>
          <w:between w:val="nil"/>
        </w:pBdr>
        <w:spacing w:after="0"/>
        <w:rPr/>
      </w:pPr>
      <w:r>
        <w:rPr>
          <w:color w:val="000000"/>
        </w:rPr>
        <w:t>Predicted freshness category</w:t>
      </w:r>
    </w:p>
    <w:p>
      <w:pPr>
        <w:pStyle w:val="style0"/>
        <w:numPr>
          <w:ilvl w:val="1"/>
          <w:numId w:val="1"/>
        </w:numPr>
        <w:pBdr>
          <w:left w:val="nil"/>
          <w:right w:val="nil"/>
          <w:top w:val="nil"/>
          <w:bottom w:val="nil"/>
          <w:between w:val="nil"/>
        </w:pBdr>
        <w:spacing w:after="0"/>
        <w:rPr/>
      </w:pPr>
      <w:r>
        <w:rPr>
          <w:color w:val="000000"/>
        </w:rPr>
        <w:t>Current temperature and humidity</w:t>
      </w:r>
    </w:p>
    <w:p>
      <w:pPr>
        <w:pStyle w:val="style0"/>
        <w:numPr>
          <w:ilvl w:val="1"/>
          <w:numId w:val="1"/>
        </w:numPr>
        <w:pBdr>
          <w:left w:val="nil"/>
          <w:right w:val="nil"/>
          <w:top w:val="nil"/>
          <w:bottom w:val="nil"/>
          <w:between w:val="nil"/>
        </w:pBdr>
        <w:rPr/>
      </w:pPr>
      <w:r>
        <w:rPr>
          <w:color w:val="000000"/>
        </w:rPr>
        <w:t>Recommendation (e.g., "Consume soon", "Store in fridge", "Discard")</w:t>
      </w:r>
    </w:p>
    <w:p>
      <w:pPr>
        <w:pStyle w:val="style1"/>
        <w:rPr>
          <w:b/>
        </w:rPr>
      </w:pPr>
      <w:r>
        <w:rPr>
          <w:b/>
          <w:color w:val="000000"/>
        </w:rPr>
        <w:t>Key Components of Prototype:</w:t>
      </w:r>
    </w:p>
    <w:p>
      <w:pPr>
        <w:pStyle w:val="style0"/>
        <w:rPr/>
      </w:pPr>
      <w:r>
        <w:t>- CNN model trained on annotated image dataset.</w:t>
      </w:r>
    </w:p>
    <w:p>
      <w:pPr>
        <w:pStyle w:val="style0"/>
        <w:rPr/>
      </w:pPr>
      <w:r>
        <w:t>- DHT11 sensor with Arduino/Raspberry Pi to capture real-time environmental data.</w:t>
      </w:r>
    </w:p>
    <w:p>
      <w:pPr>
        <w:pStyle w:val="style0"/>
        <w:rPr/>
      </w:pPr>
      <w:r>
        <w:t xml:space="preserve">- </w:t>
      </w:r>
      <w:r>
        <w:t>Streamlit</w:t>
      </w:r>
      <w:r>
        <w:t xml:space="preserve"> interface to display results and collect user input.</w:t>
      </w:r>
    </w:p>
    <w:p>
      <w:pPr>
        <w:pStyle w:val="style0"/>
        <w:rPr/>
      </w:pPr>
      <w:r>
        <w:t>- Logic to combine image and sensor data for more accurate outcomes.</w:t>
      </w:r>
    </w:p>
    <w:p>
      <w:pPr>
        <w:pStyle w:val="style0"/>
        <w:rPr/>
      </w:pPr>
      <w:r>
        <w:t>- Database (optional) for storing historical records and trend analysis.</w:t>
      </w:r>
    </w:p>
    <w:p>
      <w:pPr>
        <w:pStyle w:val="style0"/>
        <w:rPr/>
      </w:pPr>
    </w:p>
    <w:sectPr>
      <w:pgSz w:w="12240" w:h="15840" w:orient="portrait"/>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w:altName w:val="Courier"/>
    <w:panose1 w:val="02070409020002020404"/>
    <w:charset w:val="00"/>
    <w:family w:val="modern"/>
    <w:pitch w:val="fixed"/>
    <w:sig w:usb0="00000003" w:usb1="00000000" w:usb2="00000000" w:usb3="00000000" w:csb0="00000001"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4AAED58"/>
    <w:lvl w:ilvl="0">
      <w:start w:val="1"/>
      <w:numFmt w:val="decimal"/>
      <w:pStyle w:val="style54"/>
      <w:lvlText w:val="%1."/>
      <w:lvlJc w:val="left"/>
      <w:pPr>
        <w:tabs>
          <w:tab w:val="left" w:leader="none" w:pos="720"/>
        </w:tabs>
        <w:ind w:left="720" w:hanging="720"/>
      </w:pPr>
    </w:lvl>
    <w:lvl w:ilvl="1">
      <w:start w:val="1"/>
      <w:numFmt w:val="decimal"/>
      <w:lvlText w:val="%2."/>
      <w:lvlJc w:val="left"/>
      <w:pPr>
        <w:tabs>
          <w:tab w:val="left" w:leader="none" w:pos="1440"/>
        </w:tabs>
        <w:ind w:left="1440" w:hanging="720"/>
      </w:pPr>
    </w:lvl>
    <w:lvl w:ilvl="2">
      <w:start w:val="1"/>
      <w:numFmt w:val="decimal"/>
      <w:lvlText w:val="%3."/>
      <w:lvlJc w:val="left"/>
      <w:pPr>
        <w:tabs>
          <w:tab w:val="left" w:leader="none" w:pos="2160"/>
        </w:tabs>
        <w:ind w:left="2160" w:hanging="720"/>
      </w:pPr>
    </w:lvl>
    <w:lvl w:ilvl="3">
      <w:start w:val="1"/>
      <w:numFmt w:val="decimal"/>
      <w:lvlText w:val="%4."/>
      <w:lvlJc w:val="left"/>
      <w:pPr>
        <w:tabs>
          <w:tab w:val="left" w:leader="none" w:pos="2880"/>
        </w:tabs>
        <w:ind w:left="2880" w:hanging="720"/>
      </w:pPr>
    </w:lvl>
    <w:lvl w:ilvl="4">
      <w:start w:val="1"/>
      <w:numFmt w:val="decimal"/>
      <w:lvlText w:val="%5."/>
      <w:lvlJc w:val="left"/>
      <w:pPr>
        <w:tabs>
          <w:tab w:val="left" w:leader="none" w:pos="3600"/>
        </w:tabs>
        <w:ind w:left="3600" w:hanging="720"/>
      </w:pPr>
    </w:lvl>
    <w:lvl w:ilvl="5">
      <w:start w:val="1"/>
      <w:numFmt w:val="decimal"/>
      <w:lvlText w:val="%6."/>
      <w:lvlJc w:val="left"/>
      <w:pPr>
        <w:tabs>
          <w:tab w:val="left" w:leader="none" w:pos="4320"/>
        </w:tabs>
        <w:ind w:left="4320" w:hanging="720"/>
      </w:pPr>
    </w:lvl>
    <w:lvl w:ilvl="6">
      <w:start w:val="1"/>
      <w:numFmt w:val="decimal"/>
      <w:lvlText w:val="%7."/>
      <w:lvlJc w:val="left"/>
      <w:pPr>
        <w:tabs>
          <w:tab w:val="left" w:leader="none" w:pos="5040"/>
        </w:tabs>
        <w:ind w:left="5040" w:hanging="720"/>
      </w:pPr>
    </w:lvl>
    <w:lvl w:ilvl="7">
      <w:start w:val="1"/>
      <w:numFmt w:val="decimal"/>
      <w:lvlText w:val="%8."/>
      <w:lvlJc w:val="left"/>
      <w:pPr>
        <w:tabs>
          <w:tab w:val="left" w:leader="none" w:pos="5760"/>
        </w:tabs>
        <w:ind w:left="5760" w:hanging="720"/>
      </w:pPr>
    </w:lvl>
    <w:lvl w:ilvl="8">
      <w:start w:val="1"/>
      <w:numFmt w:val="decimal"/>
      <w:lvlText w:val="%9."/>
      <w:lvlJc w:val="left"/>
      <w:pPr>
        <w:tabs>
          <w:tab w:val="left" w:leader="none" w:pos="6480"/>
        </w:tabs>
        <w:ind w:left="6480" w:hanging="720"/>
      </w:pPr>
    </w:lvl>
  </w:abstractNum>
  <w:abstractNum w:abstractNumId="1">
    <w:nsid w:val="00000001"/>
    <w:multiLevelType w:val="multilevel"/>
    <w:tmpl w:val="E7843402"/>
    <w:lvl w:ilvl="0">
      <w:start w:val="1"/>
      <w:numFmt w:val="decimal"/>
      <w:pStyle w:val="style48"/>
      <w:lvlText w:val="%1."/>
      <w:lvlJc w:val="left"/>
      <w:pPr>
        <w:ind w:left="720" w:hanging="360"/>
      </w:pPr>
    </w:lvl>
    <w:lvl w:ilvl="1">
      <w:start w:val="1"/>
      <w:numFmt w:val="bullet"/>
      <w:lvlText w:val="-"/>
      <w:lvlJc w:val="left"/>
      <w:pPr>
        <w:ind w:left="1440" w:hanging="360"/>
      </w:pPr>
      <w:rPr>
        <w:rFonts w:ascii="Cambria" w:cs="Cambria" w:eastAsia="Cambria" w:hAnsi="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Cambria" w:eastAsia="Cambria" w:hAnsi="Cambria"/>
        <w:sz w:val="24"/>
        <w:szCs w:val="24"/>
        <w:lang w:val="en-US" w:bidi="ar-SA" w:eastAsia="en-US"/>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360" w:after="80"/>
      <w:outlineLvl w:val="0"/>
    </w:pPr>
    <w:rPr>
      <w:rFonts w:ascii="Calibri" w:cs="宋体" w:eastAsia="宋体" w:hAnsi="Calibri"/>
      <w:color w:val="365f91"/>
      <w:sz w:val="40"/>
      <w:szCs w:val="40"/>
    </w:rPr>
  </w:style>
  <w:style w:type="paragraph" w:styleId="style2">
    <w:name w:val="heading 2"/>
    <w:basedOn w:val="style0"/>
    <w:next w:val="style0"/>
    <w:link w:val="style4100"/>
    <w:qFormat/>
    <w:uiPriority w:val="9"/>
    <w:pPr>
      <w:keepNext/>
      <w:keepLines/>
      <w:spacing w:before="160" w:after="80"/>
      <w:outlineLvl w:val="1"/>
    </w:pPr>
    <w:rPr>
      <w:rFonts w:ascii="Calibri" w:cs="宋体" w:eastAsia="宋体" w:hAnsi="Calibri"/>
      <w:color w:val="365f91"/>
      <w:sz w:val="32"/>
      <w:szCs w:val="32"/>
    </w:rPr>
  </w:style>
  <w:style w:type="paragraph" w:styleId="style3">
    <w:name w:val="heading 3"/>
    <w:basedOn w:val="style0"/>
    <w:next w:val="style0"/>
    <w:link w:val="style4101"/>
    <w:qFormat/>
    <w:uiPriority w:val="9"/>
    <w:pPr>
      <w:keepNext/>
      <w:keepLines/>
      <w:spacing w:before="160" w:after="80"/>
      <w:outlineLvl w:val="2"/>
    </w:pPr>
    <w:rPr>
      <w:rFonts w:cs="宋体" w:eastAsia="宋体"/>
      <w:color w:val="365f91"/>
      <w:sz w:val="28"/>
      <w:szCs w:val="28"/>
    </w:rPr>
  </w:style>
  <w:style w:type="paragraph" w:styleId="style4">
    <w:name w:val="heading 4"/>
    <w:basedOn w:val="style0"/>
    <w:next w:val="style0"/>
    <w:link w:val="style4109"/>
    <w:qFormat/>
    <w:uiPriority w:val="9"/>
    <w:pPr>
      <w:keepNext/>
      <w:keepLines/>
      <w:spacing w:before="80" w:after="40"/>
      <w:outlineLvl w:val="3"/>
    </w:pPr>
    <w:rPr>
      <w:rFonts w:cs="宋体" w:eastAsia="宋体"/>
      <w:i/>
      <w:iCs/>
      <w:color w:val="365f91"/>
    </w:rPr>
  </w:style>
  <w:style w:type="paragraph" w:styleId="style5">
    <w:name w:val="heading 5"/>
    <w:basedOn w:val="style0"/>
    <w:next w:val="style0"/>
    <w:link w:val="style4110"/>
    <w:qFormat/>
    <w:uiPriority w:val="9"/>
    <w:pPr>
      <w:keepNext/>
      <w:keepLines/>
      <w:spacing w:before="80" w:after="40"/>
      <w:outlineLvl w:val="4"/>
    </w:pPr>
    <w:rPr>
      <w:rFonts w:cs="宋体" w:eastAsia="宋体"/>
      <w:color w:val="365f91"/>
    </w:rPr>
  </w:style>
  <w:style w:type="paragraph" w:styleId="style6">
    <w:name w:val="heading 6"/>
    <w:basedOn w:val="style0"/>
    <w:next w:val="style0"/>
    <w:link w:val="style4111"/>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12"/>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13"/>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14"/>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102"/>
    <w:qFormat/>
    <w:uiPriority w:val="10"/>
    <w:pPr>
      <w:spacing w:after="80" w:lineRule="auto" w:line="240"/>
      <w:contextualSpacing/>
    </w:pPr>
    <w:rPr>
      <w:rFonts w:ascii="Calibri" w:cs="宋体" w:eastAsia="宋体" w:hAnsi="Calibri"/>
      <w:spacing w:val="-10"/>
      <w:kern w:val="28"/>
      <w:sz w:val="56"/>
      <w:szCs w:val="56"/>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46014c3-516e-4da9-b331-b6507884ed5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dc5ae22-8f3e-4541-897f-85d6f8e7bcf3"/>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ea49342d-8dcd-45f3-bb76-90177bc99fe9"/>
    <w:basedOn w:val="style65"/>
    <w:next w:val="style4099"/>
    <w:link w:val="style1"/>
    <w:uiPriority w:val="9"/>
    <w:rPr>
      <w:rFonts w:ascii="Calibri" w:cs="宋体" w:eastAsia="宋体" w:hAnsi="Calibri"/>
      <w:color w:val="365f91"/>
      <w:sz w:val="40"/>
      <w:szCs w:val="40"/>
    </w:rPr>
  </w:style>
  <w:style w:type="character" w:customStyle="1" w:styleId="style4100">
    <w:name w:val="Heading 2 Char_de7ca93a-a46b-4254-9f26-7ccaf15555da"/>
    <w:basedOn w:val="style65"/>
    <w:next w:val="style4100"/>
    <w:link w:val="style2"/>
    <w:uiPriority w:val="9"/>
    <w:rPr>
      <w:rFonts w:ascii="Calibri" w:cs="宋体" w:eastAsia="宋体" w:hAnsi="Calibri"/>
      <w:color w:val="365f91"/>
      <w:sz w:val="32"/>
      <w:szCs w:val="32"/>
    </w:rPr>
  </w:style>
  <w:style w:type="character" w:customStyle="1" w:styleId="style4101">
    <w:name w:val="Heading 3 Char_953418c8-b380-4c57-a63e-614ef0cc5a92"/>
    <w:basedOn w:val="style65"/>
    <w:next w:val="style4101"/>
    <w:link w:val="style3"/>
    <w:uiPriority w:val="9"/>
    <w:rPr>
      <w:rFonts w:cs="宋体" w:eastAsia="宋体"/>
      <w:color w:val="365f91"/>
      <w:sz w:val="28"/>
      <w:szCs w:val="28"/>
    </w:rPr>
  </w:style>
  <w:style w:type="character" w:customStyle="1" w:styleId="style4102">
    <w:name w:val="Title Char_48271018-3777-40c3-b1b7-9c3a5a0ef940"/>
    <w:basedOn w:val="style65"/>
    <w:next w:val="style4102"/>
    <w:link w:val="style62"/>
    <w:uiPriority w:val="10"/>
    <w:rPr>
      <w:rFonts w:ascii="Calibri" w:cs="宋体" w:eastAsia="宋体" w:hAnsi="Calibri"/>
      <w:spacing w:val="-10"/>
      <w:kern w:val="28"/>
      <w:sz w:val="56"/>
      <w:szCs w:val="56"/>
    </w:rPr>
  </w:style>
  <w:style w:type="paragraph" w:styleId="style74">
    <w:name w:val="Subtitle"/>
    <w:basedOn w:val="style0"/>
    <w:next w:val="style0"/>
    <w:link w:val="style4103"/>
    <w:qFormat/>
    <w:uiPriority w:val="11"/>
    <w:pPr/>
    <w:rPr>
      <w:color w:val="595959"/>
      <w:sz w:val="28"/>
      <w:szCs w:val="28"/>
    </w:rPr>
  </w:style>
  <w:style w:type="character" w:customStyle="1" w:styleId="style4103">
    <w:name w:val="Subtitle Char"/>
    <w:basedOn w:val="style65"/>
    <w:next w:val="style4103"/>
    <w:link w:val="style74"/>
    <w:uiPriority w:val="11"/>
    <w:rPr>
      <w:rFonts w:cs="宋体" w:eastAsia="宋体"/>
      <w:color w:val="595959"/>
      <w:spacing w:val="15"/>
      <w:sz w:val="28"/>
      <w:szCs w:val="28"/>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tabs>
        <w:tab w:val="left" w:leader="none" w:pos="720"/>
      </w:tabs>
      <w:ind w:left="720" w:hanging="720"/>
      <w:contextualSpacing/>
    </w:pPr>
    <w:rPr/>
  </w:style>
  <w:style w:type="paragraph" w:styleId="style49">
    <w:name w:val="List Number"/>
    <w:basedOn w:val="style0"/>
    <w:next w:val="style49"/>
    <w:uiPriority w:val="99"/>
    <w:pPr>
      <w:tabs>
        <w:tab w:val="left" w:leader="none" w:pos="720"/>
      </w:tabs>
      <w:ind w:left="720" w:hanging="720"/>
      <w:contextualSpacing/>
    </w:pPr>
    <w:rPr/>
  </w:style>
  <w:style w:type="paragraph" w:styleId="style58">
    <w:name w:val="List Number 2"/>
    <w:basedOn w:val="style0"/>
    <w:next w:val="style58"/>
    <w:uiPriority w:val="99"/>
    <w:pPr>
      <w:tabs>
        <w:tab w:val="left" w:leader="none" w:pos="720"/>
      </w:tabs>
      <w:ind w:left="720" w:hanging="720"/>
      <w:contextualSpacing/>
    </w:pPr>
    <w:rPr/>
  </w:style>
  <w:style w:type="paragraph" w:styleId="style59">
    <w:name w:val="List Number 3"/>
    <w:basedOn w:val="style0"/>
    <w:next w:val="style59"/>
    <w:uiPriority w:val="99"/>
    <w:pPr>
      <w:tabs>
        <w:tab w:val="left" w:leader="none" w:pos="720"/>
      </w:tabs>
      <w:ind w:left="720" w:hanging="720"/>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eec0ec0f-8931-40ef-9bea-209bd5cbca1c"/>
    <w:basedOn w:val="style65"/>
    <w:next w:val="style4108"/>
    <w:link w:val="style180"/>
    <w:uiPriority w:val="29"/>
    <w:rPr>
      <w:i/>
      <w:iCs/>
      <w:color w:val="404040"/>
    </w:rPr>
  </w:style>
  <w:style w:type="character" w:customStyle="1" w:styleId="style4109">
    <w:name w:val="Heading 4 Char_a6aa40b6-490f-4dcd-8fee-79d41790541e"/>
    <w:basedOn w:val="style65"/>
    <w:next w:val="style4109"/>
    <w:link w:val="style4"/>
    <w:uiPriority w:val="9"/>
    <w:rPr>
      <w:rFonts w:cs="宋体" w:eastAsia="宋体"/>
      <w:i/>
      <w:iCs/>
      <w:color w:val="365f91"/>
    </w:rPr>
  </w:style>
  <w:style w:type="character" w:customStyle="1" w:styleId="style4110">
    <w:name w:val="Heading 5 Char_57704288-fabe-49d5-9ff0-fbc46838565b"/>
    <w:basedOn w:val="style65"/>
    <w:next w:val="style4110"/>
    <w:link w:val="style5"/>
    <w:uiPriority w:val="9"/>
    <w:rPr>
      <w:rFonts w:cs="宋体" w:eastAsia="宋体"/>
      <w:color w:val="365f91"/>
    </w:rPr>
  </w:style>
  <w:style w:type="character" w:customStyle="1" w:styleId="style4111">
    <w:name w:val="Heading 6 Char_9a54e518-9a0c-4293-81a1-f6a2ba100215"/>
    <w:basedOn w:val="style65"/>
    <w:next w:val="style4111"/>
    <w:link w:val="style6"/>
    <w:uiPriority w:val="9"/>
    <w:rPr>
      <w:rFonts w:cs="宋体" w:eastAsia="宋体"/>
      <w:i/>
      <w:iCs/>
      <w:color w:val="595959"/>
    </w:rPr>
  </w:style>
  <w:style w:type="character" w:customStyle="1" w:styleId="style4112">
    <w:name w:val="Heading 7 Char_295ab0b7-a547-4739-a646-ee84ae9c0316"/>
    <w:basedOn w:val="style65"/>
    <w:next w:val="style4112"/>
    <w:link w:val="style7"/>
    <w:uiPriority w:val="9"/>
    <w:rPr>
      <w:rFonts w:cs="宋体" w:eastAsia="宋体"/>
      <w:color w:val="595959"/>
    </w:rPr>
  </w:style>
  <w:style w:type="character" w:customStyle="1" w:styleId="style4113">
    <w:name w:val="Heading 8 Char_4c31fc60-2a3f-43e8-92b6-db7d6f899311"/>
    <w:basedOn w:val="style65"/>
    <w:next w:val="style4113"/>
    <w:link w:val="style8"/>
    <w:uiPriority w:val="9"/>
    <w:rPr>
      <w:rFonts w:cs="宋体" w:eastAsia="宋体"/>
      <w:i/>
      <w:iCs/>
      <w:color w:val="272727"/>
    </w:rPr>
  </w:style>
  <w:style w:type="character" w:customStyle="1" w:styleId="style4114">
    <w:name w:val="Heading 9 Char_8456cfd5-d5eb-4651-b370-d73bd74792d0"/>
    <w:basedOn w:val="style65"/>
    <w:next w:val="style4114"/>
    <w:link w:val="style9"/>
    <w:uiPriority w:val="9"/>
    <w:rPr>
      <w:rFonts w:cs="宋体" w:eastAsia="宋体"/>
      <w:color w:val="272727"/>
    </w:rPr>
  </w:style>
  <w:style w:type="paragraph" w:styleId="style34">
    <w:name w:val="caption"/>
    <w:basedOn w:val="style0"/>
    <w:next w:val="style0"/>
    <w:qFormat/>
    <w:uiPriority w:val="35"/>
    <w:pPr>
      <w:spacing w:after="200" w:lineRule="auto" w:line="240"/>
    </w:pPr>
    <w:rPr>
      <w:i/>
      <w:iCs/>
      <w:color w:val="1f497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top w:val="single" w:sz="4" w:space="10" w:color="365f91"/>
        <w:bottom w:val="single" w:sz="4" w:space="10" w:color="365f91"/>
      </w:pBdr>
      <w:spacing w:before="360" w:after="360"/>
      <w:ind w:left="864" w:right="864"/>
      <w:jc w:val="center"/>
    </w:pPr>
    <w:rPr>
      <w:i/>
      <w:iCs/>
      <w:color w:val="365f91"/>
    </w:rPr>
  </w:style>
  <w:style w:type="character" w:customStyle="1" w:styleId="style4115">
    <w:name w:val="Intense Quote Char_5dceb6bc-9410-44dc-ad9e-062f302875af"/>
    <w:basedOn w:val="style65"/>
    <w:next w:val="style4115"/>
    <w:link w:val="style181"/>
    <w:uiPriority w:val="30"/>
    <w:rPr>
      <w:i/>
      <w:iCs/>
      <w:color w:val="365f91"/>
    </w:rPr>
  </w:style>
  <w:style w:type="character" w:styleId="style260">
    <w:name w:val="Subtle Emphasis"/>
    <w:basedOn w:val="style65"/>
    <w:next w:val="style260"/>
    <w:qFormat/>
    <w:uiPriority w:val="19"/>
    <w:rPr>
      <w:i/>
      <w:iCs/>
      <w:color w:val="404040"/>
    </w:rPr>
  </w:style>
  <w:style w:type="character" w:styleId="style261">
    <w:name w:val="Intense Emphasis"/>
    <w:basedOn w:val="style65"/>
    <w:next w:val="style261"/>
    <w:qFormat/>
    <w:uiPriority w:val="21"/>
    <w:rPr>
      <w:i/>
      <w:iCs/>
      <w:color w:val="365f91"/>
    </w:rPr>
  </w:style>
  <w:style w:type="character" w:styleId="style262">
    <w:name w:val="Subtle Reference"/>
    <w:basedOn w:val="style65"/>
    <w:next w:val="style262"/>
    <w:qFormat/>
    <w:uiPriority w:val="31"/>
    <w:rPr>
      <w:smallCaps/>
      <w:color w:val="5a5a5a"/>
    </w:rPr>
  </w:style>
  <w:style w:type="character" w:styleId="style263">
    <w:name w:val="Intense Reference"/>
    <w:basedOn w:val="style65"/>
    <w:next w:val="style263"/>
    <w:qFormat/>
    <w:uiPriority w:val="32"/>
    <w:rPr>
      <w:b/>
      <w:bCs/>
      <w:smallCaps/>
      <w:color w:val="365f91"/>
      <w:spacing w:val="5"/>
    </w:rPr>
  </w:style>
  <w:style w:type="character" w:styleId="style264">
    <w:name w:val="Book Title"/>
    <w:basedOn w:val="style65"/>
    <w:next w:val="style264"/>
    <w:qFormat/>
    <w:uiPriority w:val="33"/>
    <w:rPr>
      <w:b/>
      <w:bCs/>
      <w:i/>
      <w:iCs/>
      <w:spacing w:val="5"/>
    </w:rPr>
  </w:style>
  <w:style w:type="paragraph" w:styleId="style266">
    <w:name w:val="TOC Heading"/>
    <w:basedOn w:val="style1"/>
    <w:next w:val="style0"/>
    <w:qFormat/>
    <w:uiPriority w:val="39"/>
    <w:pPr>
      <w:spacing w:before="240" w:after="0"/>
      <w:outlineLvl w:val="9"/>
    </w:pPr>
    <w:rPr>
      <w:sz w:val="32"/>
      <w:szCs w:val="32"/>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宋体"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宋体"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宋体"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宋体"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宋体"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宋体"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宋体"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宋体"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宋体"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宋体"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宋体"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宋体"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宋体"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宋体"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宋体" w:hAnsi="Calibri"/>
        <w:b/>
        <w:bCs/>
      </w:rPr>
      <w:tcPr>
        <w:tcBorders/>
      </w:tcPr>
    </w:tblStylePr>
    <w:tblStylePr w:type="lastCol">
      <w:pPr/>
      <w:rPr>
        <w:rFonts w:ascii="Calibri" w:cs="宋体" w:eastAsia="宋体"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宋体"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宋体"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宋体"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宋体"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宋体"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宋体"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宋体"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宋体"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宋体"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宋体"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宋体"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宋体"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宋体"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宋体"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宋体"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宋体"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宋体"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宋体"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宋体"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宋体"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宋体"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aYF/ei7VwTmhdbxxoU0vFOftA==">CgMxLjAyDmguM3B1bWo5eTZ5OXFuMg5oLjVrcmNmMHN2MWVrMzIOaC5ob2Zkcm1pNjU3enkyDmgudGZ5emZnaWgwNDV3Mg5oLmllNDhzbzZ2aDhpcTIOaC45dnRmazczY3Ntb2EyDWguNDE3ZjA3bWJ0aHcyDmguNDl6cm95c3czY2Z1Mg5oLm41Zm85cHMwaTdoczIOaC5tb2lhMHAyamdlbm4yDmguMW1qcmRidjNwZXZkMg5oLmRscGY5OHk5NmQ3czIOaC5lZTg1ZmR0MnptaGQyDmguOXR4dXJwcXg1ODFzMg5oLnNtM25oOGp2bnMyaTgAciExTzBsUENyRVF4Q1BRN3hpQWp4MnRQY0d4ZXhYQUVmZ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581</Words>
  <Pages>5</Pages>
  <Characters>3617</Characters>
  <Application>WPS Office</Application>
  <DocSecurity>0</DocSecurity>
  <Paragraphs>77</Paragraphs>
  <ScaleCrop>false</ScaleCrop>
  <LinksUpToDate>false</LinksUpToDate>
  <CharactersWithSpaces>4135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2025-04-30T07:20:01Z</dcterms:created>
  <dc:creator>python-docx</dc:creator>
  <lastModifiedBy>CPH2467</lastModifiedBy>
  <dcterms:modified xsi:type="dcterms:W3CDTF">2025-04-30T07:20:02Z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2a2d3b2350754eb8a28d13dc4319aafd</vt:lpwstr>
  </property>
</Properties>
</file>