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80" w:lineRule="auto" w:before="77"/>
        <w:ind w:left="3074" w:right="2632"/>
        <w:jc w:val="center"/>
      </w:pPr>
      <w:r>
        <w:rPr/>
        <w:t>Python for Deep Learning ICP_1 Lesson 1: Basics of python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ind w:left="3071" w:right="2632"/>
        <w:jc w:val="center"/>
      </w:pPr>
      <w:r>
        <w:rPr/>
        <w:t>Vinay Kumar Reddy Meka 16290945</w:t>
      </w:r>
    </w:p>
    <w:p>
      <w:pPr>
        <w:pStyle w:val="BodyText"/>
        <w:spacing w:line="387" w:lineRule="exact"/>
        <w:ind w:left="3072" w:right="2632"/>
        <w:jc w:val="center"/>
      </w:pPr>
      <w:hyperlink r:id="rId5">
        <w:r>
          <w:rPr/>
          <w:t>Vmqn4@mail.umkc.edu</w:t>
        </w:r>
      </w:hyperlink>
    </w:p>
    <w:p>
      <w:pPr>
        <w:spacing w:after="0" w:line="387" w:lineRule="exact"/>
        <w:jc w:val="center"/>
        <w:sectPr>
          <w:type w:val="continuous"/>
          <w:pgSz w:w="12240" w:h="15840"/>
          <w:pgMar w:top="1360" w:bottom="280" w:left="1340" w:right="1060"/>
        </w:sectPr>
      </w:pPr>
    </w:p>
    <w:p>
      <w:pPr>
        <w:pStyle w:val="BodyText"/>
        <w:spacing w:before="77"/>
        <w:ind w:left="460"/>
      </w:pPr>
      <w:r>
        <w:rPr/>
        <w:t>1. Differences between Python 2.x and 3.x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676" w:hRule="atLeast"/>
        </w:trPr>
        <w:tc>
          <w:tcPr>
            <w:tcW w:w="4786" w:type="dxa"/>
          </w:tcPr>
          <w:p>
            <w:pPr>
              <w:pStyle w:val="TableParagraph"/>
              <w:spacing w:line="388" w:lineRule="exact"/>
              <w:ind w:left="1846"/>
              <w:rPr>
                <w:sz w:val="32"/>
              </w:rPr>
            </w:pPr>
            <w:r>
              <w:rPr>
                <w:sz w:val="32"/>
              </w:rPr>
              <w:t>Python 2.x</w:t>
            </w:r>
          </w:p>
        </w:tc>
        <w:tc>
          <w:tcPr>
            <w:tcW w:w="4781" w:type="dxa"/>
          </w:tcPr>
          <w:p>
            <w:pPr>
              <w:pStyle w:val="TableParagraph"/>
              <w:spacing w:line="388" w:lineRule="exact"/>
              <w:ind w:left="1677" w:right="1677"/>
              <w:jc w:val="center"/>
              <w:rPr>
                <w:sz w:val="32"/>
              </w:rPr>
            </w:pPr>
            <w:r>
              <w:rPr>
                <w:sz w:val="32"/>
              </w:rPr>
              <w:t>Python 3.x</w:t>
            </w:r>
          </w:p>
        </w:tc>
      </w:tr>
      <w:tr>
        <w:trPr>
          <w:trHeight w:val="1564" w:hRule="atLeast"/>
        </w:trPr>
        <w:tc>
          <w:tcPr>
            <w:tcW w:w="4786" w:type="dxa"/>
          </w:tcPr>
          <w:p>
            <w:pPr>
              <w:pStyle w:val="TableParagraph"/>
              <w:spacing w:line="242" w:lineRule="auto"/>
              <w:ind w:left="830" w:hanging="360"/>
              <w:rPr>
                <w:sz w:val="32"/>
              </w:rPr>
            </w:pPr>
            <w:r>
              <w:rPr>
                <w:sz w:val="32"/>
              </w:rPr>
              <w:t>1. It doesn’t have improved integer division</w:t>
            </w:r>
          </w:p>
          <w:p>
            <w:pPr>
              <w:pStyle w:val="TableParagraph"/>
              <w:spacing w:line="384" w:lineRule="exact"/>
              <w:ind w:left="110"/>
              <w:rPr>
                <w:sz w:val="32"/>
              </w:rPr>
            </w:pPr>
            <w:r>
              <w:rPr>
                <w:sz w:val="32"/>
              </w:rPr>
              <w:t>Eg : 5/2 = 2</w:t>
            </w:r>
          </w:p>
        </w:tc>
        <w:tc>
          <w:tcPr>
            <w:tcW w:w="4781" w:type="dxa"/>
          </w:tcPr>
          <w:p>
            <w:pPr>
              <w:pStyle w:val="TableParagraph"/>
              <w:spacing w:line="388" w:lineRule="exact"/>
              <w:rPr>
                <w:sz w:val="32"/>
              </w:rPr>
            </w:pPr>
            <w:r>
              <w:rPr>
                <w:sz w:val="32"/>
              </w:rPr>
              <w:t>It has improved integer division</w:t>
            </w:r>
          </w:p>
          <w:p>
            <w:pPr>
              <w:pStyle w:val="TableParagraph"/>
              <w:spacing w:before="1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Eg : 5/2 = 2.5</w:t>
            </w:r>
          </w:p>
        </w:tc>
      </w:tr>
      <w:tr>
        <w:trPr>
          <w:trHeight w:val="1218" w:hRule="atLeast"/>
        </w:trPr>
        <w:tc>
          <w:tcPr>
            <w:tcW w:w="4786" w:type="dxa"/>
          </w:tcPr>
          <w:p>
            <w:pPr>
              <w:pStyle w:val="TableParagraph"/>
              <w:ind w:left="110" w:right="715" w:firstLine="360"/>
              <w:rPr>
                <w:sz w:val="32"/>
              </w:rPr>
            </w:pPr>
            <w:r>
              <w:rPr>
                <w:sz w:val="32"/>
              </w:rPr>
              <w:t>2. It has print statement. Eg: Print “hello”</w:t>
            </w:r>
          </w:p>
        </w:tc>
        <w:tc>
          <w:tcPr>
            <w:tcW w:w="4781" w:type="dxa"/>
          </w:tcPr>
          <w:p>
            <w:pPr>
              <w:pStyle w:val="TableParagraph"/>
              <w:ind w:right="1764" w:firstLine="72"/>
              <w:rPr>
                <w:sz w:val="32"/>
              </w:rPr>
            </w:pPr>
            <w:r>
              <w:rPr>
                <w:sz w:val="32"/>
              </w:rPr>
              <w:t>It has print </w:t>
            </w:r>
            <w:r>
              <w:rPr>
                <w:spacing w:val="-3"/>
                <w:sz w:val="32"/>
              </w:rPr>
              <w:t>function </w:t>
            </w:r>
            <w:r>
              <w:rPr>
                <w:sz w:val="32"/>
              </w:rPr>
              <w:t>Eg :</w:t>
            </w:r>
            <w:r>
              <w:rPr>
                <w:spacing w:val="68"/>
                <w:sz w:val="32"/>
              </w:rPr>
              <w:t> </w:t>
            </w:r>
            <w:r>
              <w:rPr>
                <w:sz w:val="32"/>
              </w:rPr>
              <w:t>Print(“hello”)</w:t>
            </w:r>
          </w:p>
        </w:tc>
      </w:tr>
      <w:tr>
        <w:trPr>
          <w:trHeight w:val="1074" w:hRule="atLeast"/>
        </w:trPr>
        <w:tc>
          <w:tcPr>
            <w:tcW w:w="4786" w:type="dxa"/>
          </w:tcPr>
          <w:p>
            <w:pPr>
              <w:pStyle w:val="TableParagraph"/>
              <w:ind w:left="830" w:hanging="360"/>
              <w:rPr>
                <w:sz w:val="32"/>
              </w:rPr>
            </w:pPr>
            <w:r>
              <w:rPr>
                <w:sz w:val="32"/>
              </w:rPr>
              <w:t>3. Strings are stored as ASCII by default</w:t>
            </w:r>
          </w:p>
        </w:tc>
        <w:tc>
          <w:tcPr>
            <w:tcW w:w="4781" w:type="dxa"/>
          </w:tcPr>
          <w:p>
            <w:pPr>
              <w:pStyle w:val="TableParagraph"/>
              <w:ind w:right="197"/>
              <w:rPr>
                <w:sz w:val="32"/>
              </w:rPr>
            </w:pPr>
            <w:r>
              <w:rPr>
                <w:sz w:val="32"/>
              </w:rPr>
              <w:t>Text Strings are Stored as Unicode by default</w:t>
            </w:r>
          </w:p>
        </w:tc>
      </w:tr>
      <w:tr>
        <w:trPr>
          <w:trHeight w:val="945" w:hRule="atLeast"/>
        </w:trPr>
        <w:tc>
          <w:tcPr>
            <w:tcW w:w="4786" w:type="dxa"/>
          </w:tcPr>
          <w:p>
            <w:pPr>
              <w:pStyle w:val="TableParagraph"/>
              <w:spacing w:line="388" w:lineRule="exact"/>
              <w:ind w:left="470"/>
              <w:rPr>
                <w:sz w:val="32"/>
              </w:rPr>
            </w:pPr>
            <w:r>
              <w:rPr>
                <w:sz w:val="32"/>
              </w:rPr>
              <w:t>4. Xrange is used in 2.x</w:t>
            </w:r>
          </w:p>
        </w:tc>
        <w:tc>
          <w:tcPr>
            <w:tcW w:w="4781" w:type="dxa"/>
          </w:tcPr>
          <w:p>
            <w:pPr>
              <w:pStyle w:val="TableParagraph"/>
              <w:spacing w:line="242" w:lineRule="auto"/>
              <w:ind w:right="1043" w:firstLine="72"/>
              <w:rPr>
                <w:sz w:val="32"/>
              </w:rPr>
            </w:pPr>
            <w:r>
              <w:rPr>
                <w:sz w:val="32"/>
              </w:rPr>
              <w:t>Xrange is not defined in 3.x instead we use Range</w:t>
            </w:r>
          </w:p>
        </w:tc>
      </w:tr>
    </w:tbl>
    <w:p>
      <w:pPr>
        <w:pStyle w:val="BodyText"/>
        <w:spacing w:before="7"/>
        <w:rPr>
          <w:sz w:val="28"/>
        </w:rPr>
      </w:pPr>
      <w:r>
        <w:rPr/>
        <w:pict>
          <v:group style="position:absolute;margin-left:72pt;margin-top:19.440001pt;width:481.7pt;height:37.450pt;mso-position-horizontal-relative:page;mso-position-vertical-relative:paragraph;z-index:-251656192;mso-wrap-distance-left:0;mso-wrap-distance-right:0" coordorigin="1440,389" coordsize="9634,749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211;top:393;width:4858;height:740" type="#_x0000_t202" filled="false" stroked="true" strokeweight=".48pt" strokecolor="#000000">
              <v:textbox inset="0,0,0,0">
                <w:txbxContent>
                  <w:p>
                    <w:pPr>
                      <w:spacing w:line="388" w:lineRule="exact" w:before="0"/>
                      <w:ind w:left="173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Error handling is doneaa</w:t>
                    </w:r>
                  </w:p>
                </w:txbxContent>
              </v:textbox>
              <v:stroke dashstyle="solid"/>
              <w10:wrap type="none"/>
            </v:shape>
            <v:shape style="position:absolute;left:1444;top:393;width:4767;height:740" type="#_x0000_t202" filled="false" stroked="true" strokeweight=".48pt" strokecolor="#000000">
              <v:textbox inset="0,0,0,0">
                <w:txbxContent>
                  <w:p>
                    <w:pPr>
                      <w:spacing w:line="388" w:lineRule="exact" w:before="0"/>
                      <w:ind w:left="465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 Error handling is not 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40" w:h="15840"/>
          <w:pgMar w:top="1360" w:bottom="280" w:left="134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6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1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7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mqn4@mail.umkc.edu" TargetMode="External"/><Relationship Id="rId6" Type="http://schemas.openxmlformats.org/officeDocument/2006/relationships/hyperlink" Target="http://www.freepdfconvert.com/" TargetMode="External"/><Relationship Id="rId7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terms:created xsi:type="dcterms:W3CDTF">2020-08-31T20:58:20Z</dcterms:created>
  <dcterms:modified xsi:type="dcterms:W3CDTF">2020-08-31T20:58:20Z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Word</vt:lpwstr>
  </property>
  <property fmtid="{D5CDD505-2E9C-101B-9397-08002B2CF9AE}" pid="4" name="LastSaved">
    <vt:filetime>2020-08-31T00:00:00Z</vt:filetime>
  </property>
</Properties>
</file>