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Tcl</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bwlcrhorl4g" w:id="0"/>
      <w:bookmarkEnd w:id="0"/>
      <w:r w:rsidDel="00000000" w:rsidR="00000000" w:rsidRPr="00000000">
        <w:rPr>
          <w:rFonts w:ascii="Times New Roman" w:cs="Times New Roman" w:eastAsia="Times New Roman" w:hAnsi="Times New Roman"/>
          <w:b w:val="1"/>
          <w:bCs w:val="1"/>
          <w:sz w:val="24"/>
          <w:szCs w:val="24"/>
          <w:rtl w:val="0"/>
        </w:rPr>
        <w:t xml:space="preserve">Definition</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process of combining all related operations into a single unit and executing them according to the rule "either all operations should succeed or none should succeed" is called Transaction Management.</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transaction is considered a single unit of work and follows the principle:</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"Either all or none."</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a4ahw27106f" w:id="1"/>
      <w:bookmarkEnd w:id="1"/>
      <w:r w:rsidDel="00000000" w:rsidR="00000000" w:rsidRPr="00000000">
        <w:rPr>
          <w:rFonts w:ascii="Times New Roman" w:cs="Times New Roman" w:eastAsia="Times New Roman" w:hAnsi="Times New Roman"/>
          <w:b w:val="1"/>
          <w:bCs w:val="1"/>
          <w:sz w:val="24"/>
          <w:szCs w:val="24"/>
          <w:rtl w:val="0"/>
        </w:rPr>
        <w:t xml:space="preserve">Example: Funds Transfer</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Consider a money transfer process between two accounts:</w:t>
      </w:r>
    </w:p>
    <w:p w:rsidR="00000000" w:rsidDel="00000000" w:rsidP="00000000" w:rsidRDefault="00000000" w:rsidRPr="00000000" w14:paraId="00000009">
      <w:pPr>
        <w:numPr>
          <w:ilvl w:val="0"/>
          <w:numId w:val="5"/>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Debit amount from the sender's account</w:t>
      </w:r>
    </w:p>
    <w:p w:rsidR="00000000" w:rsidDel="00000000" w:rsidP="00000000" w:rsidRDefault="00000000" w:rsidRPr="00000000" w14:paraId="0000000A">
      <w:pPr>
        <w:numPr>
          <w:ilvl w:val="0"/>
          <w:numId w:val="5"/>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 amount into the receiver's account</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Both operations should be executed as a single transaction.</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the amount is debited from the sender's account successfully, but crediting the receiver's account fails, it may lead to data inconsistency problems.</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p84hs7y9vxb" w:id="2"/>
      <w:bookmarkEnd w:id="2"/>
      <w:r w:rsidDel="00000000" w:rsidR="00000000" w:rsidRPr="00000000">
        <w:rPr>
          <w:rFonts w:ascii="Times New Roman" w:cs="Times New Roman" w:eastAsia="Times New Roman" w:hAnsi="Times New Roman"/>
          <w:b w:val="1"/>
          <w:bCs w:val="1"/>
          <w:sz w:val="24"/>
          <w:szCs w:val="24"/>
          <w:rtl w:val="0"/>
        </w:rPr>
        <w:t xml:space="preserve">Types of Transactions</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There are two types of transactions:</w:t>
      </w:r>
    </w:p>
    <w:p w:rsidR="00000000" w:rsidDel="00000000" w:rsidP="00000000" w:rsidRDefault="00000000" w:rsidRPr="00000000" w14:paraId="00000010">
      <w:pPr>
        <w:numPr>
          <w:ilvl w:val="0"/>
          <w:numId w:val="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Transactions</w:t>
      </w:r>
    </w:p>
    <w:p w:rsidR="00000000" w:rsidDel="00000000" w:rsidP="00000000" w:rsidRDefault="00000000" w:rsidRPr="00000000" w14:paraId="00000011">
      <w:pPr>
        <w:numPr>
          <w:ilvl w:val="0"/>
          <w:numId w:val="4"/>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 Transactions</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color w:val="ff0000"/>
          <w:sz w:val="24"/>
          <w:szCs w:val="24"/>
        </w:rPr>
      </w:pPr>
      <w:bookmarkStart w:colFirst="0" w:colLast="0" w:name="_m52llbmeik6c" w:id="3"/>
      <w:bookmarkEnd w:id="3"/>
      <w:r w:rsidDel="00000000" w:rsidR="00000000" w:rsidRPr="00000000">
        <w:rPr>
          <w:rFonts w:ascii="Times New Roman" w:cs="Times New Roman" w:eastAsia="Times New Roman" w:hAnsi="Times New Roman"/>
          <w:b w:val="1"/>
          <w:bCs w:val="1"/>
          <w:color w:val="ff0000"/>
          <w:sz w:val="24"/>
          <w:szCs w:val="24"/>
          <w:rtl w:val="0"/>
        </w:rPr>
        <w:t xml:space="preserve">1. Local Transactions</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local transactions, all operations of a transaction are executed on the same database.</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fptf23li8ne" w:id="4"/>
      <w:bookmarkEnd w:id="4"/>
      <w:r w:rsidDel="00000000" w:rsidR="00000000" w:rsidRPr="00000000">
        <w:rPr>
          <w:rFonts w:ascii="Times New Roman" w:cs="Times New Roman" w:eastAsia="Times New Roman" w:hAnsi="Times New Roman"/>
          <w:b w:val="1"/>
          <w:bCs w:val="1"/>
          <w:color w:val="000000"/>
          <w:sz w:val="24"/>
          <w:szCs w:val="24"/>
          <w:rtl w:val="0"/>
        </w:rPr>
        <w:t xml:space="preserve">Example:</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Funds transfer from one account to another account where both accounts belong to the same bank.</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color w:val="ff0000"/>
          <w:sz w:val="24"/>
          <w:szCs w:val="24"/>
        </w:rPr>
      </w:pPr>
      <w:bookmarkStart w:colFirst="0" w:colLast="0" w:name="_upzjxnlsxdjt" w:id="5"/>
      <w:bookmarkEnd w:id="5"/>
      <w:r w:rsidDel="00000000" w:rsidR="00000000" w:rsidRPr="00000000">
        <w:rPr>
          <w:rFonts w:ascii="Times New Roman" w:cs="Times New Roman" w:eastAsia="Times New Roman" w:hAnsi="Times New Roman"/>
          <w:b w:val="1"/>
          <w:bCs w:val="1"/>
          <w:color w:val="ff0000"/>
          <w:sz w:val="24"/>
          <w:szCs w:val="24"/>
          <w:rtl w:val="0"/>
        </w:rPr>
        <w:t xml:space="preserve">2. Global Transactions</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global transactions, operations of a transaction are executed on different databases.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fael8fqz9ad" w:id="6"/>
      <w:bookmarkEnd w:id="6"/>
      <w:r w:rsidDel="00000000" w:rsidR="00000000" w:rsidRPr="00000000">
        <w:rPr>
          <w:rFonts w:ascii="Times New Roman" w:cs="Times New Roman" w:eastAsia="Times New Roman" w:hAnsi="Times New Roman"/>
          <w:b w:val="1"/>
          <w:bCs w:val="1"/>
          <w:color w:val="000000"/>
          <w:sz w:val="24"/>
          <w:szCs w:val="24"/>
          <w:rtl w:val="0"/>
        </w:rPr>
        <w:t xml:space="preserve">Example:</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Funds transfer from one account to another account where both accounts belong to different banks.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Acid Properties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w:t>
      </w:r>
      <w:r w:rsidDel="00000000" w:rsidR="00000000" w:rsidRPr="00000000">
        <w:rPr>
          <w:rFonts w:ascii="Times New Roman" w:cs="Times New Roman" w:eastAsia="Times New Roman" w:hAnsi="Times New Roman"/>
          <w:b w:val="1"/>
          <w:bCs w:val="1"/>
          <w:sz w:val="24"/>
          <w:szCs w:val="24"/>
          <w:rtl w:val="0"/>
        </w:rPr>
        <w:t xml:space="preserve">Database Management Systems (DBMS)</w:t>
      </w:r>
      <w:r w:rsidDel="00000000" w:rsidR="00000000" w:rsidRPr="00000000">
        <w:rPr>
          <w:rFonts w:ascii="Times New Roman" w:cs="Times New Roman" w:eastAsia="Times New Roman" w:hAnsi="Times New Roman"/>
          <w:sz w:val="24"/>
          <w:szCs w:val="24"/>
          <w:rtl w:val="0"/>
        </w:rPr>
        <w:t xml:space="preserve">, the term </w:t>
      </w:r>
      <w:r w:rsidDel="00000000" w:rsidR="00000000" w:rsidRPr="00000000">
        <w:rPr>
          <w:rFonts w:ascii="Times New Roman" w:cs="Times New Roman" w:eastAsia="Times New Roman" w:hAnsi="Times New Roman"/>
          <w:b w:val="1"/>
          <w:bCs w:val="1"/>
          <w:sz w:val="24"/>
          <w:szCs w:val="24"/>
          <w:rtl w:val="0"/>
        </w:rPr>
        <w:t xml:space="preserve">ACID</w:t>
      </w:r>
      <w:r w:rsidDel="00000000" w:rsidR="00000000" w:rsidRPr="00000000">
        <w:rPr>
          <w:rFonts w:ascii="Times New Roman" w:cs="Times New Roman" w:eastAsia="Times New Roman" w:hAnsi="Times New Roman"/>
          <w:sz w:val="24"/>
          <w:szCs w:val="24"/>
          <w:rtl w:val="0"/>
        </w:rPr>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Del="00000000" w:rsidR="00000000" w:rsidRPr="00000000">
        <w:rPr>
          <w:rFonts w:ascii="Times New Roman" w:cs="Times New Roman" w:eastAsia="Times New Roman" w:hAnsi="Times New Roman"/>
          <w:b w:val="1"/>
          <w:bCs w:val="1"/>
          <w:sz w:val="24"/>
          <w:szCs w:val="24"/>
          <w:rtl w:val="0"/>
        </w:rPr>
        <w:t xml:space="preserve">ACID</w:t>
      </w:r>
      <w:r w:rsidDel="00000000" w:rsidR="00000000" w:rsidRPr="00000000">
        <w:rPr>
          <w:rFonts w:ascii="Times New Roman" w:cs="Times New Roman" w:eastAsia="Times New Roman" w:hAnsi="Times New Roman"/>
          <w:sz w:val="24"/>
          <w:szCs w:val="24"/>
          <w:rtl w:val="0"/>
        </w:rPr>
        <w:t xml:space="preserve"> is an acronym that stands for:</w:t>
      </w:r>
    </w:p>
    <w:p w:rsidR="00000000" w:rsidDel="00000000" w:rsidP="00000000" w:rsidRDefault="00000000" w:rsidRPr="00000000" w14:paraId="0000001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Atomicity</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Isolation</w:t>
      </w:r>
    </w:p>
    <w:p w:rsidR="00000000" w:rsidDel="00000000" w:rsidP="00000000" w:rsidRDefault="00000000" w:rsidRPr="00000000" w14:paraId="0000002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Durability</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fn96l7x9to4" w:id="7"/>
      <w:bookmarkEnd w:id="7"/>
      <w:r w:rsidDel="00000000" w:rsidR="00000000" w:rsidRPr="00000000">
        <w:rPr>
          <w:rFonts w:ascii="Times New Roman" w:cs="Times New Roman" w:eastAsia="Times New Roman" w:hAnsi="Times New Roman"/>
          <w:b w:val="1"/>
          <w:bCs w:val="1"/>
          <w:color w:val="000000"/>
          <w:sz w:val="24"/>
          <w:szCs w:val="24"/>
          <w:rtl w:val="0"/>
        </w:rPr>
        <w:t xml:space="preserve">1. Atomicity:</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Atomicity ensures that a transaction is treated as a single, indivisible unit. This means that either all the operations of the transaction are successfully completed, or none of them are applied. If any part of the transaction fails, the whole transaction is rolled back.</w:t>
      </w:r>
    </w:p>
    <w:p w:rsidR="00000000" w:rsidDel="00000000" w:rsidP="00000000" w:rsidRDefault="00000000" w:rsidRPr="00000000" w14:paraId="00000024">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Scenario:</w:t>
      </w:r>
    </w:p>
    <w:p w:rsidR="00000000" w:rsidDel="00000000" w:rsidP="00000000" w:rsidRDefault="00000000" w:rsidRPr="00000000" w14:paraId="00000025">
      <w:pPr>
        <w:numPr>
          <w:ilvl w:val="1"/>
          <w:numId w:val="11"/>
        </w:numPr>
        <w:spacing w:after="0" w:afterAutospacing="0" w:before="0" w:beforeAutospacing="0" w:lineRule="auto"/>
        <w:ind w:left="144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Suppose you are transferring money from </w:t>
      </w:r>
      <w:r w:rsidDel="00000000" w:rsidR="00000000" w:rsidRPr="00000000">
        <w:rPr>
          <w:rFonts w:ascii="Times New Roman" w:cs="Times New Roman" w:eastAsia="Times New Roman" w:hAnsi="Times New Roman"/>
          <w:b w:val="1"/>
          <w:bCs w:val="1"/>
          <w:sz w:val="24"/>
          <w:szCs w:val="24"/>
          <w:rtl w:val="0"/>
        </w:rPr>
        <w:t xml:space="preserve">Account A</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Account B</w:t>
      </w:r>
      <w:r w:rsidDel="00000000" w:rsidR="00000000" w:rsidRPr="00000000">
        <w:rPr>
          <w:rFonts w:ascii="Times New Roman" w:cs="Times New Roman" w:eastAsia="Times New Roman" w:hAnsi="Times New Roman"/>
          <w:sz w:val="24"/>
          <w:szCs w:val="24"/>
          <w:rtl w:val="0"/>
        </w:rPr>
        <w:t xml:space="preserve"> in a banking system.</w:t>
      </w:r>
    </w:p>
    <w:p w:rsidR="00000000" w:rsidDel="00000000" w:rsidP="00000000" w:rsidRDefault="00000000" w:rsidRPr="00000000" w14:paraId="00000026">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transaction involves two operations:</w:t>
      </w:r>
    </w:p>
    <w:p w:rsidR="00000000" w:rsidDel="00000000" w:rsidP="00000000" w:rsidRDefault="00000000" w:rsidRPr="00000000" w14:paraId="00000027">
      <w:pPr>
        <w:numPr>
          <w:ilvl w:val="2"/>
          <w:numId w:val="11"/>
        </w:numPr>
        <w:spacing w:after="0" w:afterAutospacing="0" w:before="0" w:beforeAutospacing="0" w:lineRule="auto"/>
        <w:ind w:left="216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Subtracting $100 from </w:t>
      </w:r>
      <w:r w:rsidDel="00000000" w:rsidR="00000000" w:rsidRPr="00000000">
        <w:rPr>
          <w:rFonts w:ascii="Times New Roman" w:cs="Times New Roman" w:eastAsia="Times New Roman" w:hAnsi="Times New Roman"/>
          <w:b w:val="1"/>
          <w:bCs w:val="1"/>
          <w:sz w:val="24"/>
          <w:szCs w:val="24"/>
          <w:rtl w:val="0"/>
        </w:rPr>
        <w:t xml:space="preserve">Account 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numPr>
          <w:ilvl w:val="2"/>
          <w:numId w:val="11"/>
        </w:numPr>
        <w:spacing w:after="0" w:afterAutospacing="0" w:before="0" w:beforeAutospacing="0" w:lineRule="auto"/>
        <w:ind w:left="216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Adding $100 to </w:t>
      </w:r>
      <w:r w:rsidDel="00000000" w:rsidR="00000000" w:rsidRPr="00000000">
        <w:rPr>
          <w:rFonts w:ascii="Times New Roman" w:cs="Times New Roman" w:eastAsia="Times New Roman" w:hAnsi="Times New Roman"/>
          <w:b w:val="1"/>
          <w:bCs w:val="1"/>
          <w:sz w:val="24"/>
          <w:szCs w:val="24"/>
          <w:rtl w:val="0"/>
        </w:rPr>
        <w:t xml:space="preserve">Account 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1"/>
          <w:numId w:val="11"/>
        </w:numPr>
        <w:spacing w:after="0" w:afterAutospacing="0" w:before="0" w:beforeAutospacing="0" w:lineRule="auto"/>
        <w:ind w:left="144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If the system crashes after subtracting from </w:t>
      </w:r>
      <w:r w:rsidDel="00000000" w:rsidR="00000000" w:rsidRPr="00000000">
        <w:rPr>
          <w:rFonts w:ascii="Times New Roman" w:cs="Times New Roman" w:eastAsia="Times New Roman" w:hAnsi="Times New Roman"/>
          <w:b w:val="1"/>
          <w:bCs w:val="1"/>
          <w:sz w:val="24"/>
          <w:szCs w:val="24"/>
          <w:rtl w:val="0"/>
        </w:rPr>
        <w:t xml:space="preserve">Account A</w:t>
      </w:r>
      <w:r w:rsidDel="00000000" w:rsidR="00000000" w:rsidRPr="00000000">
        <w:rPr>
          <w:rFonts w:ascii="Times New Roman" w:cs="Times New Roman" w:eastAsia="Times New Roman" w:hAnsi="Times New Roman"/>
          <w:sz w:val="24"/>
          <w:szCs w:val="24"/>
          <w:rtl w:val="0"/>
        </w:rPr>
        <w:t xml:space="preserve"> but before adding to </w:t>
      </w:r>
      <w:r w:rsidDel="00000000" w:rsidR="00000000" w:rsidRPr="00000000">
        <w:rPr>
          <w:rFonts w:ascii="Times New Roman" w:cs="Times New Roman" w:eastAsia="Times New Roman" w:hAnsi="Times New Roman"/>
          <w:b w:val="1"/>
          <w:bCs w:val="1"/>
          <w:sz w:val="24"/>
          <w:szCs w:val="24"/>
          <w:rtl w:val="0"/>
        </w:rPr>
        <w:t xml:space="preserve">Account B</w:t>
      </w:r>
      <w:r w:rsidDel="00000000" w:rsidR="00000000" w:rsidRPr="00000000">
        <w:rPr>
          <w:rFonts w:ascii="Times New Roman" w:cs="Times New Roman" w:eastAsia="Times New Roman" w:hAnsi="Times New Roman"/>
          <w:sz w:val="24"/>
          <w:szCs w:val="24"/>
          <w:rtl w:val="0"/>
        </w:rPr>
        <w:t xml:space="preserve">, the transfer would be incomplete. </w:t>
      </w:r>
      <w:r w:rsidDel="00000000" w:rsidR="00000000" w:rsidRPr="00000000">
        <w:rPr>
          <w:rFonts w:ascii="Times New Roman" w:cs="Times New Roman" w:eastAsia="Times New Roman" w:hAnsi="Times New Roman"/>
          <w:b w:val="1"/>
          <w:bCs w:val="1"/>
          <w:sz w:val="24"/>
          <w:szCs w:val="24"/>
          <w:rtl w:val="0"/>
        </w:rPr>
        <w:t xml:space="preserve">Atomicity</w:t>
      </w:r>
      <w:r w:rsidDel="00000000" w:rsidR="00000000" w:rsidRPr="00000000">
        <w:rPr>
          <w:rFonts w:ascii="Times New Roman" w:cs="Times New Roman" w:eastAsia="Times New Roman" w:hAnsi="Times New Roman"/>
          <w:sz w:val="24"/>
          <w:szCs w:val="24"/>
          <w:rtl w:val="0"/>
        </w:rPr>
        <w:t xml:space="preserve"> ensures that the transaction is fully executed, or not executed at all, and both accounts will remain in a consistent state.</w:t>
      </w:r>
    </w:p>
    <w:p w:rsidR="00000000" w:rsidDel="00000000" w:rsidP="00000000" w:rsidRDefault="00000000" w:rsidRPr="00000000" w14:paraId="0000002A">
      <w:pPr>
        <w:numPr>
          <w:ilvl w:val="1"/>
          <w:numId w:val="11"/>
        </w:numPr>
        <w:spacing w:after="240" w:before="0" w:beforeAutospacing="0" w:lineRule="auto"/>
        <w:ind w:left="144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If the transaction fails, both operations will be rolled back, and no money will be deducted from </w:t>
      </w:r>
      <w:r w:rsidDel="00000000" w:rsidR="00000000" w:rsidRPr="00000000">
        <w:rPr>
          <w:rFonts w:ascii="Times New Roman" w:cs="Times New Roman" w:eastAsia="Times New Roman" w:hAnsi="Times New Roman"/>
          <w:b w:val="1"/>
          <w:bCs w:val="1"/>
          <w:sz w:val="24"/>
          <w:szCs w:val="24"/>
          <w:rtl w:val="0"/>
        </w:rPr>
        <w:t xml:space="preserve">Account A</w:t>
      </w:r>
      <w:r w:rsidDel="00000000" w:rsidR="00000000" w:rsidRPr="00000000">
        <w:rPr>
          <w:rFonts w:ascii="Times New Roman" w:cs="Times New Roman" w:eastAsia="Times New Roman" w:hAnsi="Times New Roman"/>
          <w:sz w:val="24"/>
          <w:szCs w:val="24"/>
          <w:rtl w:val="0"/>
        </w:rPr>
        <w:t xml:space="preserve"> or added to </w:t>
      </w:r>
      <w:r w:rsidDel="00000000" w:rsidR="00000000" w:rsidRPr="00000000">
        <w:rPr>
          <w:rFonts w:ascii="Times New Roman" w:cs="Times New Roman" w:eastAsia="Times New Roman" w:hAnsi="Times New Roman"/>
          <w:b w:val="1"/>
          <w:bCs w:val="1"/>
          <w:sz w:val="24"/>
          <w:szCs w:val="24"/>
          <w:rtl w:val="0"/>
        </w:rPr>
        <w:t xml:space="preserve">Account 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p3w2itbepuv" w:id="8"/>
      <w:bookmarkEnd w:id="8"/>
      <w:r w:rsidDel="00000000" w:rsidR="00000000" w:rsidRPr="00000000">
        <w:rPr>
          <w:rFonts w:ascii="Times New Roman" w:cs="Times New Roman" w:eastAsia="Times New Roman" w:hAnsi="Times New Roman"/>
          <w:b w:val="1"/>
          <w:bCs w:val="1"/>
          <w:color w:val="000000"/>
          <w:sz w:val="24"/>
          <w:szCs w:val="24"/>
          <w:rtl w:val="0"/>
        </w:rPr>
        <w:t xml:space="preserve">2. Consistency:</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ensures that a transaction brings the database from one valid state to another, maintaining all predefined rules, constraints, and data integrity. After a transaction, the database must remain in a valid state.</w:t>
      </w:r>
    </w:p>
    <w:p w:rsidR="00000000" w:rsidDel="00000000" w:rsidP="00000000" w:rsidRDefault="00000000" w:rsidRPr="00000000" w14:paraId="0000002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Scenario:</w:t>
      </w:r>
    </w:p>
    <w:p w:rsidR="00000000" w:rsidDel="00000000" w:rsidP="00000000" w:rsidRDefault="00000000" w:rsidRPr="00000000" w14:paraId="0000002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rule that says a bank account balance cannot go below $0.</w:t>
      </w:r>
    </w:p>
    <w:p w:rsidR="00000000" w:rsidDel="00000000" w:rsidP="00000000" w:rsidRDefault="00000000" w:rsidRPr="00000000" w14:paraId="0000002F">
      <w:pPr>
        <w:numPr>
          <w:ilvl w:val="1"/>
          <w:numId w:val="7"/>
        </w:numPr>
        <w:spacing w:after="0" w:afterAutospacing="0" w:before="0" w:beforeAutospacing="0" w:lineRule="auto"/>
        <w:ind w:left="144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If a transaction tries to withdraw more money than the account holds, the database would be in an inconsistent state. </w:t>
      </w: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ensures that the transaction is not allowed to proceed unless the integrity of the database (like account balance) is maintained.</w:t>
      </w:r>
    </w:p>
    <w:p w:rsidR="00000000" w:rsidDel="00000000" w:rsidP="00000000" w:rsidRDefault="00000000" w:rsidRPr="00000000" w14:paraId="00000030">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account balance would become negative as a result of the transaction, the database would reject the transaction and maintain consistency.</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kegmw7eqhve" w:id="9"/>
      <w:bookmarkEnd w:id="9"/>
      <w:r w:rsidDel="00000000" w:rsidR="00000000" w:rsidRPr="00000000">
        <w:rPr>
          <w:rFonts w:ascii="Times New Roman" w:cs="Times New Roman" w:eastAsia="Times New Roman" w:hAnsi="Times New Roman"/>
          <w:b w:val="1"/>
          <w:bCs w:val="1"/>
          <w:color w:val="000000"/>
          <w:sz w:val="24"/>
          <w:szCs w:val="24"/>
          <w:rtl w:val="0"/>
        </w:rPr>
        <w:t xml:space="preserve">3. Isolation: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Scenario:</w:t>
      </w:r>
    </w:p>
    <w:p w:rsidR="00000000" w:rsidDel="00000000" w:rsidP="00000000" w:rsidRDefault="00000000" w:rsidRPr="00000000" w14:paraId="0000003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two users are accessing the same bank account at the same time:</w:t>
      </w:r>
    </w:p>
    <w:p w:rsidR="00000000" w:rsidDel="00000000" w:rsidP="00000000" w:rsidRDefault="00000000" w:rsidRPr="00000000" w14:paraId="00000035">
      <w:pPr>
        <w:numPr>
          <w:ilvl w:val="2"/>
          <w:numId w:val="6"/>
        </w:numPr>
        <w:spacing w:after="0" w:afterAutospacing="0" w:before="0" w:beforeAutospacing="0" w:lineRule="auto"/>
        <w:ind w:left="216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User 1 wants to transfer money from </w:t>
      </w:r>
      <w:r w:rsidDel="00000000" w:rsidR="00000000" w:rsidRPr="00000000">
        <w:rPr>
          <w:rFonts w:ascii="Times New Roman" w:cs="Times New Roman" w:eastAsia="Times New Roman" w:hAnsi="Times New Roman"/>
          <w:b w:val="1"/>
          <w:bCs w:val="1"/>
          <w:sz w:val="24"/>
          <w:szCs w:val="24"/>
          <w:rtl w:val="0"/>
        </w:rPr>
        <w:t xml:space="preserve">Account A</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Account 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2"/>
          <w:numId w:val="6"/>
        </w:numPr>
        <w:spacing w:after="0" w:afterAutospacing="0" w:before="0" w:beforeAutospacing="0" w:lineRule="auto"/>
        <w:ind w:left="216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User 2 is trying to check the balance of </w:t>
      </w:r>
      <w:r w:rsidDel="00000000" w:rsidR="00000000" w:rsidRPr="00000000">
        <w:rPr>
          <w:rFonts w:ascii="Times New Roman" w:cs="Times New Roman" w:eastAsia="Times New Roman" w:hAnsi="Times New Roman"/>
          <w:b w:val="1"/>
          <w:bCs w:val="1"/>
          <w:sz w:val="24"/>
          <w:szCs w:val="24"/>
          <w:rtl w:val="0"/>
        </w:rPr>
        <w:t xml:space="preserve">Account A</w:t>
      </w:r>
      <w:r w:rsidDel="00000000" w:rsidR="00000000" w:rsidRPr="00000000">
        <w:rPr>
          <w:rFonts w:ascii="Times New Roman" w:cs="Times New Roman" w:eastAsia="Times New Roman" w:hAnsi="Times New Roman"/>
          <w:sz w:val="24"/>
          <w:szCs w:val="24"/>
          <w:rtl w:val="0"/>
        </w:rPr>
        <w:t xml:space="preserve"> at the same time.</w:t>
      </w:r>
    </w:p>
    <w:p w:rsidR="00000000" w:rsidDel="00000000" w:rsidP="00000000" w:rsidRDefault="00000000" w:rsidRPr="00000000" w14:paraId="00000037">
      <w:pPr>
        <w:numPr>
          <w:ilvl w:val="1"/>
          <w:numId w:val="6"/>
        </w:numPr>
        <w:spacing w:after="0" w:afterAutospacing="0" w:before="0" w:beforeAutospacing="0" w:lineRule="auto"/>
        <w:ind w:left="144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If the transactions are not isolated, User 2 could see an intermediate state of </w:t>
      </w:r>
      <w:r w:rsidDel="00000000" w:rsidR="00000000" w:rsidRPr="00000000">
        <w:rPr>
          <w:rFonts w:ascii="Times New Roman" w:cs="Times New Roman" w:eastAsia="Times New Roman" w:hAnsi="Times New Roman"/>
          <w:b w:val="1"/>
          <w:bCs w:val="1"/>
          <w:sz w:val="24"/>
          <w:szCs w:val="24"/>
          <w:rtl w:val="0"/>
        </w:rPr>
        <w:t xml:space="preserve">Account A</w:t>
      </w:r>
      <w:r w:rsidDel="00000000" w:rsidR="00000000" w:rsidRPr="00000000">
        <w:rPr>
          <w:rFonts w:ascii="Times New Roman" w:cs="Times New Roman" w:eastAsia="Times New Roman" w:hAnsi="Times New Roman"/>
          <w:sz w:val="24"/>
          <w:szCs w:val="24"/>
          <w:rtl w:val="0"/>
        </w:rPr>
        <w:t xml:space="preserve"> during the transfer, which could be inaccurate (e.g., the balance may appear to be higher than it should be).</w:t>
      </w:r>
    </w:p>
    <w:p w:rsidR="00000000" w:rsidDel="00000000" w:rsidP="00000000" w:rsidRDefault="00000000" w:rsidRPr="00000000" w14:paraId="00000038">
      <w:pPr>
        <w:numPr>
          <w:ilvl w:val="1"/>
          <w:numId w:val="6"/>
        </w:numPr>
        <w:spacing w:after="240" w:before="0" w:beforeAutospacing="0" w:lineRule="auto"/>
        <w:ind w:left="1440" w:hanging="360"/>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Isolation</w:t>
      </w:r>
      <w:r w:rsidDel="00000000" w:rsidR="00000000" w:rsidRPr="00000000">
        <w:rPr>
          <w:rFonts w:ascii="Times New Roman" w:cs="Times New Roman" w:eastAsia="Times New Roman" w:hAnsi="Times New Roman"/>
          <w:sz w:val="24"/>
          <w:szCs w:val="24"/>
          <w:rtl w:val="0"/>
        </w:rPr>
        <w:t xml:space="preserve"> ensures that User 2 only sees the final result of the transaction after User 1’s transaction is fully completed, maintaining the integrity of the data.</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ubk1ouvdgog" w:id="10"/>
      <w:bookmarkEnd w:id="10"/>
      <w:r w:rsidDel="00000000" w:rsidR="00000000" w:rsidRPr="00000000">
        <w:rPr>
          <w:rFonts w:ascii="Times New Roman" w:cs="Times New Roman" w:eastAsia="Times New Roman" w:hAnsi="Times New Roman"/>
          <w:b w:val="1"/>
          <w:bCs w:val="1"/>
          <w:color w:val="000000"/>
          <w:sz w:val="24"/>
          <w:szCs w:val="24"/>
          <w:rtl w:val="0"/>
        </w:rPr>
        <w:t xml:space="preserve">4. Durability:</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Durability guarantees that once a transaction has been committed, it will persist, even in the event of a system crash or power failure. The changes made by the transaction are permanently recorded in the database.</w:t>
      </w:r>
    </w:p>
    <w:p w:rsidR="00000000" w:rsidDel="00000000" w:rsidP="00000000" w:rsidRDefault="00000000" w:rsidRPr="00000000" w14:paraId="0000003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Scenario:</w:t>
      </w:r>
    </w:p>
    <w:p w:rsidR="00000000" w:rsidDel="00000000" w:rsidP="00000000" w:rsidRDefault="00000000" w:rsidRPr="00000000" w14:paraId="0000003C">
      <w:pPr>
        <w:numPr>
          <w:ilvl w:val="1"/>
          <w:numId w:val="1"/>
        </w:numPr>
        <w:spacing w:after="0" w:afterAutospacing="0" w:before="0" w:beforeAutospacing="0" w:lineRule="auto"/>
        <w:ind w:left="1440" w:hanging="360"/>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After a successful transfer of $100 from </w:t>
      </w:r>
      <w:r w:rsidDel="00000000" w:rsidR="00000000" w:rsidRPr="00000000">
        <w:rPr>
          <w:rFonts w:ascii="Times New Roman" w:cs="Times New Roman" w:eastAsia="Times New Roman" w:hAnsi="Times New Roman"/>
          <w:b w:val="1"/>
          <w:bCs w:val="1"/>
          <w:sz w:val="24"/>
          <w:szCs w:val="24"/>
          <w:rtl w:val="0"/>
        </w:rPr>
        <w:t xml:space="preserve">Account A</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Account B</w:t>
      </w:r>
      <w:r w:rsidDel="00000000" w:rsidR="00000000" w:rsidRPr="00000000">
        <w:rPr>
          <w:rFonts w:ascii="Times New Roman" w:cs="Times New Roman" w:eastAsia="Times New Roman" w:hAnsi="Times New Roman"/>
          <w:sz w:val="24"/>
          <w:szCs w:val="24"/>
          <w:rtl w:val="0"/>
        </w:rPr>
        <w:t xml:space="preserve">, the transaction is committed.</w:t>
      </w:r>
    </w:p>
    <w:p w:rsidR="00000000" w:rsidDel="00000000" w:rsidP="00000000" w:rsidRDefault="00000000" w:rsidRPr="00000000" w14:paraId="0000003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the system crashes immediately after the commit, when the system restarts, the changes (the money transfer) will still be present in the database.</w:t>
      </w:r>
    </w:p>
    <w:p w:rsidR="00000000" w:rsidDel="00000000" w:rsidP="00000000" w:rsidRDefault="00000000" w:rsidRPr="00000000" w14:paraId="0000003E">
      <w:pPr>
        <w:numPr>
          <w:ilvl w:val="1"/>
          <w:numId w:val="1"/>
        </w:numPr>
        <w:spacing w:after="240" w:before="0" w:beforeAutospacing="0" w:lineRule="auto"/>
        <w:ind w:left="1440" w:hanging="360"/>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Durability</w:t>
      </w:r>
      <w:r w:rsidDel="00000000" w:rsidR="00000000" w:rsidRPr="00000000">
        <w:rPr>
          <w:rFonts w:ascii="Times New Roman" w:cs="Times New Roman" w:eastAsia="Times New Roman" w:hAnsi="Times New Roman"/>
          <w:sz w:val="24"/>
          <w:szCs w:val="24"/>
          <w:rtl w:val="0"/>
        </w:rPr>
        <w:t xml:space="preserve"> ensures that once a transaction is confirmed, its effects are permanent and not lost.</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g2c73vzrvov" w:id="11"/>
      <w:bookmarkEnd w:id="11"/>
      <w:r w:rsidDel="00000000" w:rsidR="00000000" w:rsidRPr="00000000">
        <w:rPr>
          <w:rFonts w:ascii="Times New Roman" w:cs="Times New Roman" w:eastAsia="Times New Roman" w:hAnsi="Times New Roman"/>
          <w:b w:val="1"/>
          <w:bCs w:val="1"/>
          <w:color w:val="000000"/>
          <w:sz w:val="24"/>
          <w:szCs w:val="24"/>
          <w:rtl w:val="0"/>
        </w:rPr>
        <w:t xml:space="preserve">Summary of ACID Properties in DBMS:</w:t>
      </w:r>
    </w:p>
    <w:p w:rsidR="00000000" w:rsidDel="00000000" w:rsidP="00000000" w:rsidRDefault="00000000" w:rsidRPr="00000000" w14:paraId="00000041">
      <w:pPr>
        <w:numPr>
          <w:ilvl w:val="0"/>
          <w:numId w:val="8"/>
        </w:numPr>
        <w:spacing w:after="0" w:afterAutospacing="0" w:before="240" w:lineRule="auto"/>
        <w:ind w:left="720" w:hanging="360"/>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Atomicity</w:t>
      </w:r>
      <w:r w:rsidDel="00000000" w:rsidR="00000000" w:rsidRPr="00000000">
        <w:rPr>
          <w:rFonts w:ascii="Times New Roman" w:cs="Times New Roman" w:eastAsia="Times New Roman" w:hAnsi="Times New Roman"/>
          <w:sz w:val="24"/>
          <w:szCs w:val="24"/>
          <w:rtl w:val="0"/>
        </w:rPr>
        <w:t xml:space="preserve">: All or nothing.</w:t>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The database remains in a valid state.</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Isolation</w:t>
      </w:r>
      <w:r w:rsidDel="00000000" w:rsidR="00000000" w:rsidRPr="00000000">
        <w:rPr>
          <w:rFonts w:ascii="Times New Roman" w:cs="Times New Roman" w:eastAsia="Times New Roman" w:hAnsi="Times New Roman"/>
          <w:sz w:val="24"/>
          <w:szCs w:val="24"/>
          <w:rtl w:val="0"/>
        </w:rPr>
        <w:t xml:space="preserve">: Transactions do not interfere with each other.</w:t>
      </w:r>
    </w:p>
    <w:p w:rsidR="00000000" w:rsidDel="00000000" w:rsidP="00000000" w:rsidRDefault="00000000" w:rsidRPr="00000000" w14:paraId="00000044">
      <w:pPr>
        <w:numPr>
          <w:ilvl w:val="0"/>
          <w:numId w:val="8"/>
        </w:numPr>
        <w:spacing w:after="240" w:before="0" w:beforeAutospacing="0" w:lineRule="auto"/>
        <w:ind w:left="720" w:hanging="360"/>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Durability</w:t>
      </w:r>
      <w:r w:rsidDel="00000000" w:rsidR="00000000" w:rsidRPr="00000000">
        <w:rPr>
          <w:rFonts w:ascii="Times New Roman" w:cs="Times New Roman" w:eastAsia="Times New Roman" w:hAnsi="Times New Roman"/>
          <w:sz w:val="24"/>
          <w:szCs w:val="24"/>
          <w:rtl w:val="0"/>
        </w:rPr>
        <w:t xml:space="preserve">: Committed changes are permanent.</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properties ensure the database maintains its integrity, even when facing issues like system failures or concurrent transactions.</w:t>
      </w:r>
    </w:p>
    <w:p w:rsidR="00000000" w:rsidDel="00000000" w:rsidP="00000000" w:rsidRDefault="00000000" w:rsidRPr="00000000" w14:paraId="0000004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egwia7cn8ad" w:id="12"/>
      <w:bookmarkEnd w:id="12"/>
      <w:r w:rsidDel="00000000" w:rsidR="00000000" w:rsidRPr="00000000">
        <w:rPr>
          <w:rFonts w:ascii="Times New Roman" w:cs="Times New Roman" w:eastAsia="Times New Roman" w:hAnsi="Times New Roman"/>
          <w:b w:val="1"/>
          <w:bCs w:val="1"/>
          <w:sz w:val="24"/>
          <w:szCs w:val="24"/>
          <w:rtl w:val="0"/>
        </w:rPr>
        <w:t xml:space="preserve">1. COMMIT</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0v18r6e234w" w:id="13"/>
      <w:bookmarkEnd w:id="13"/>
      <w:r w:rsidDel="00000000" w:rsidR="00000000" w:rsidRPr="00000000">
        <w:rPr>
          <w:rFonts w:ascii="Times New Roman" w:cs="Times New Roman" w:eastAsia="Times New Roman" w:hAnsi="Times New Roman"/>
          <w:b w:val="1"/>
          <w:bCs w:val="1"/>
          <w:sz w:val="24"/>
          <w:szCs w:val="24"/>
          <w:rtl w:val="0"/>
        </w:rPr>
        <w:t xml:space="preserve">Definition</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COMMIT</w:t>
      </w:r>
      <w:r w:rsidDel="00000000" w:rsidR="00000000" w:rsidRPr="00000000">
        <w:rPr>
          <w:rFonts w:ascii="Times New Roman" w:cs="Times New Roman" w:eastAsia="Times New Roman" w:hAnsi="Times New Roman"/>
          <w:sz w:val="24"/>
          <w:szCs w:val="24"/>
          <w:rtl w:val="0"/>
        </w:rPr>
        <w:t xml:space="preserve"> is used to </w:t>
      </w:r>
      <w:r w:rsidDel="00000000" w:rsidR="00000000" w:rsidRPr="00000000">
        <w:rPr>
          <w:rFonts w:ascii="Times New Roman" w:cs="Times New Roman" w:eastAsia="Times New Roman" w:hAnsi="Times New Roman"/>
          <w:b w:val="1"/>
          <w:bCs w:val="1"/>
          <w:sz w:val="24"/>
          <w:szCs w:val="24"/>
          <w:rtl w:val="0"/>
        </w:rPr>
        <w:t xml:space="preserve">permanently save all changes</w:t>
      </w:r>
      <w:r w:rsidDel="00000000" w:rsidR="00000000" w:rsidRPr="00000000">
        <w:rPr>
          <w:rFonts w:ascii="Times New Roman" w:cs="Times New Roman" w:eastAsia="Times New Roman" w:hAnsi="Times New Roman"/>
          <w:sz w:val="24"/>
          <w:szCs w:val="24"/>
          <w:rtl w:val="0"/>
        </w:rPr>
        <w:t xml:space="preserve"> made during the current transaction into the database.</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committed:</w:t>
      </w:r>
    </w:p>
    <w:p w:rsidR="00000000" w:rsidDel="00000000" w:rsidP="00000000" w:rsidRDefault="00000000" w:rsidRPr="00000000" w14:paraId="0000004A">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become permanent.</w:t>
      </w:r>
    </w:p>
    <w:p w:rsidR="00000000" w:rsidDel="00000000" w:rsidP="00000000" w:rsidRDefault="00000000" w:rsidRPr="00000000" w14:paraId="0000004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users can see the changes.</w:t>
      </w:r>
    </w:p>
    <w:p w:rsidR="00000000" w:rsidDel="00000000" w:rsidP="00000000" w:rsidRDefault="00000000" w:rsidRPr="00000000" w14:paraId="0000004C">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You cannot undo the changes using </w:t>
      </w:r>
      <w:r w:rsidDel="00000000" w:rsidR="00000000" w:rsidRPr="00000000">
        <w:rPr>
          <w:rFonts w:ascii="Times New Roman" w:cs="Times New Roman" w:eastAsia="Times New Roman" w:hAnsi="Times New Roman"/>
          <w:color w:val="188038"/>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dy83cd6b965" w:id="14"/>
      <w:bookmarkEnd w:id="14"/>
      <w:r w:rsidDel="00000000" w:rsidR="00000000" w:rsidRPr="00000000">
        <w:rPr>
          <w:rFonts w:ascii="Times New Roman" w:cs="Times New Roman" w:eastAsia="Times New Roman" w:hAnsi="Times New Roman"/>
          <w:b w:val="1"/>
          <w:bCs w:val="1"/>
          <w:color w:val="000000"/>
          <w:sz w:val="24"/>
          <w:szCs w:val="24"/>
          <w:rtl w:val="0"/>
        </w:rPr>
        <w:t xml:space="preserve">Syntax</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w:t>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a7g4txkuk1g" w:id="15"/>
      <w:bookmarkEnd w:id="15"/>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58iaaj97xva" w:id="16"/>
      <w:bookmarkEnd w:id="16"/>
      <w:r w:rsidDel="00000000" w:rsidR="00000000" w:rsidRPr="00000000">
        <w:rPr>
          <w:rFonts w:ascii="Times New Roman" w:cs="Times New Roman" w:eastAsia="Times New Roman" w:hAnsi="Times New Roman"/>
          <w:b w:val="1"/>
          <w:bCs w:val="1"/>
          <w:color w:val="000000"/>
          <w:sz w:val="24"/>
          <w:szCs w:val="24"/>
          <w:rtl w:val="0"/>
        </w:rPr>
        <w:t xml:space="preserve">– Step 1: Create Table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emp_id INT PRIMARY KEY,</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emp_name VARCHAR(50),</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salary DECIMAL(10,2)</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Start Transaction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TRANSACTION;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dulm71jsq3c" w:id="17"/>
      <w:bookmarkEnd w:id="17"/>
      <w:r w:rsidDel="00000000" w:rsidR="00000000" w:rsidRPr="00000000">
        <w:rPr>
          <w:rFonts w:ascii="Times New Roman" w:cs="Times New Roman" w:eastAsia="Times New Roman" w:hAnsi="Times New Roman"/>
          <w:b w:val="1"/>
          <w:bCs w:val="1"/>
          <w:color w:val="000000"/>
          <w:sz w:val="24"/>
          <w:szCs w:val="24"/>
          <w:rtl w:val="0"/>
        </w:rPr>
        <w:t xml:space="preserve">– Step 3: Insert Records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 (101,'Rahul',45000);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 (102,'Priya',50000);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Commit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2wruabig7r" w:id="18"/>
      <w:bookmarkEnd w:id="18"/>
      <w:r w:rsidDel="00000000" w:rsidR="00000000" w:rsidRPr="00000000">
        <w:rPr>
          <w:rFonts w:ascii="Times New Roman" w:cs="Times New Roman" w:eastAsia="Times New Roman" w:hAnsi="Times New Roman"/>
          <w:b w:val="1"/>
          <w:bCs w:val="1"/>
          <w:sz w:val="24"/>
          <w:szCs w:val="24"/>
          <w:rtl w:val="0"/>
        </w:rPr>
        <w:t xml:space="preserve">Real-Life Example</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transfer ₹10,000 from your bank account.</w:t>
      </w:r>
    </w:p>
    <w:p w:rsidR="00000000" w:rsidDel="00000000" w:rsidP="00000000" w:rsidRDefault="00000000" w:rsidRPr="00000000" w14:paraId="0000006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deducted from your account</w:t>
      </w:r>
    </w:p>
    <w:p w:rsidR="00000000" w:rsidDel="00000000" w:rsidP="00000000" w:rsidRDefault="00000000" w:rsidRPr="00000000" w14:paraId="00000063">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added to receiver's account</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after both operations succeed, the bank executes: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l90r0nl8ecw" w:id="19"/>
      <w:bookmarkEnd w:id="19"/>
      <w:r w:rsidDel="00000000" w:rsidR="00000000" w:rsidRPr="00000000">
        <w:rPr>
          <w:rFonts w:ascii="Times New Roman" w:cs="Times New Roman" w:eastAsia="Times New Roman" w:hAnsi="Times New Roman"/>
          <w:b w:val="1"/>
          <w:bCs w:val="1"/>
          <w:sz w:val="46"/>
          <w:szCs w:val="46"/>
          <w:rtl w:val="0"/>
        </w:rPr>
        <w:t xml:space="preserve">2. ROLLBACK</w:t>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zsx51wexn8g" w:id="20"/>
      <w:bookmarkEnd w:id="20"/>
      <w:r w:rsidDel="00000000" w:rsidR="00000000" w:rsidRPr="00000000">
        <w:rPr>
          <w:rFonts w:ascii="Times New Roman" w:cs="Times New Roman" w:eastAsia="Times New Roman" w:hAnsi="Times New Roman"/>
          <w:b w:val="1"/>
          <w:bCs w:val="1"/>
          <w:sz w:val="34"/>
          <w:szCs w:val="34"/>
          <w:rtl w:val="0"/>
        </w:rPr>
        <w:t xml:space="preserve">Definition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is used to </w:t>
      </w:r>
      <w:r w:rsidDel="00000000" w:rsidR="00000000" w:rsidRPr="00000000">
        <w:rPr>
          <w:rFonts w:ascii="Times New Roman" w:cs="Times New Roman" w:eastAsia="Times New Roman" w:hAnsi="Times New Roman"/>
          <w:b w:val="1"/>
          <w:bCs w:val="1"/>
          <w:sz w:val="24"/>
          <w:szCs w:val="24"/>
          <w:rtl w:val="0"/>
        </w:rPr>
        <w:t xml:space="preserve">undo all changes</w:t>
      </w:r>
      <w:r w:rsidDel="00000000" w:rsidR="00000000" w:rsidRPr="00000000">
        <w:rPr>
          <w:rFonts w:ascii="Times New Roman" w:cs="Times New Roman" w:eastAsia="Times New Roman" w:hAnsi="Times New Roman"/>
          <w:sz w:val="24"/>
          <w:szCs w:val="24"/>
          <w:rtl w:val="0"/>
        </w:rPr>
        <w:t xml:space="preserve"> made in the current transaction before a COMMIT.</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something goes wrong, rollback restores the database to its previous state.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tw95v5wwbuk" w:id="21"/>
      <w:bookmarkEnd w:id="21"/>
      <w:r w:rsidDel="00000000" w:rsidR="00000000" w:rsidRPr="00000000">
        <w:rPr>
          <w:rFonts w:ascii="Times New Roman" w:cs="Times New Roman" w:eastAsia="Times New Roman" w:hAnsi="Times New Roman"/>
          <w:b w:val="1"/>
          <w:bCs w:val="1"/>
          <w:color w:val="000000"/>
          <w:sz w:val="26"/>
          <w:szCs w:val="26"/>
          <w:rtl w:val="0"/>
        </w:rPr>
        <w:t xml:space="preserve">Syntax</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grfqsinryc7" w:id="22"/>
      <w:bookmarkEnd w:id="22"/>
      <w:r w:rsidDel="00000000" w:rsidR="00000000" w:rsidRPr="00000000">
        <w:rPr>
          <w:rFonts w:ascii="Times New Roman" w:cs="Times New Roman" w:eastAsia="Times New Roman" w:hAnsi="Times New Roman"/>
          <w:b w:val="1"/>
          <w:bCs w:val="1"/>
          <w:sz w:val="34"/>
          <w:szCs w:val="34"/>
          <w:rtl w:val="0"/>
        </w:rPr>
        <w:t xml:space="preserve">Example</w:t>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na2ltmsgeov" w:id="23"/>
      <w:bookmarkEnd w:id="23"/>
      <w:r w:rsidDel="00000000" w:rsidR="00000000" w:rsidRPr="00000000">
        <w:rPr>
          <w:rFonts w:ascii="Times New Roman" w:cs="Times New Roman" w:eastAsia="Times New Roman" w:hAnsi="Times New Roman"/>
          <w:b w:val="1"/>
          <w:bCs w:val="1"/>
          <w:color w:val="000000"/>
          <w:sz w:val="26"/>
          <w:szCs w:val="26"/>
          <w:rtl w:val="0"/>
        </w:rPr>
        <w:t xml:space="preserve">– Step 1</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transaction;</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step2</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(103,'Kiran',60000);</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(104,'Sneha',70000);</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2ft99bl3usd" w:id="24"/>
      <w:bookmarkEnd w:id="24"/>
      <w:r w:rsidDel="00000000" w:rsidR="00000000" w:rsidRPr="00000000">
        <w:rPr>
          <w:rFonts w:ascii="Times New Roman" w:cs="Times New Roman" w:eastAsia="Times New Roman" w:hAnsi="Times New Roman"/>
          <w:b w:val="1"/>
          <w:bCs w:val="1"/>
          <w:color w:val="000000"/>
          <w:sz w:val="26"/>
          <w:szCs w:val="26"/>
          <w:rtl w:val="0"/>
        </w:rPr>
        <w:t xml:space="preserve">– Step 3</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inserted wrong data.</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w:t>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gt4ryf4ykbw" w:id="25"/>
      <w:bookmarkEnd w:id="25"/>
      <w:r w:rsidDel="00000000" w:rsidR="00000000" w:rsidRPr="00000000">
        <w:rPr>
          <w:rFonts w:ascii="Times New Roman" w:cs="Times New Roman" w:eastAsia="Times New Roman" w:hAnsi="Times New Roman"/>
          <w:b w:val="1"/>
          <w:bCs w:val="1"/>
          <w:sz w:val="46"/>
          <w:szCs w:val="46"/>
          <w:rtl w:val="0"/>
        </w:rPr>
        <w:t xml:space="preserve">Real-Life Example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shopping:</w:t>
      </w:r>
    </w:p>
    <w:p w:rsidR="00000000" w:rsidDel="00000000" w:rsidP="00000000" w:rsidRDefault="00000000" w:rsidRPr="00000000" w14:paraId="0000007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reserved</w:t>
      </w:r>
    </w:p>
    <w:p w:rsidR="00000000" w:rsidDel="00000000" w:rsidP="00000000" w:rsidRDefault="00000000" w:rsidRPr="00000000" w14:paraId="00000080">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failed</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executes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xa6p22shexm" w:id="26"/>
      <w:bookmarkEnd w:id="26"/>
      <w:r w:rsidDel="00000000" w:rsidR="00000000" w:rsidRPr="00000000">
        <w:rPr>
          <w:rFonts w:ascii="Times New Roman" w:cs="Times New Roman" w:eastAsia="Times New Roman" w:hAnsi="Times New Roman"/>
          <w:b w:val="1"/>
          <w:bCs w:val="1"/>
          <w:sz w:val="46"/>
          <w:szCs w:val="46"/>
          <w:rtl w:val="0"/>
        </w:rPr>
        <w:t xml:space="preserve">3. SAVEPOINT</w:t>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d0k8gic4bct" w:id="27"/>
      <w:bookmarkEnd w:id="27"/>
      <w:r w:rsidDel="00000000" w:rsidR="00000000" w:rsidRPr="00000000">
        <w:rPr>
          <w:rFonts w:ascii="Times New Roman" w:cs="Times New Roman" w:eastAsia="Times New Roman" w:hAnsi="Times New Roman"/>
          <w:b w:val="1"/>
          <w:bCs w:val="1"/>
          <w:sz w:val="34"/>
          <w:szCs w:val="34"/>
          <w:rtl w:val="0"/>
        </w:rPr>
        <w:t xml:space="preserve">Definition</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SAVEPOINT</w:t>
      </w:r>
      <w:r w:rsidDel="00000000" w:rsidR="00000000" w:rsidRPr="00000000">
        <w:rPr>
          <w:rFonts w:ascii="Times New Roman" w:cs="Times New Roman" w:eastAsia="Times New Roman" w:hAnsi="Times New Roman"/>
          <w:sz w:val="24"/>
          <w:szCs w:val="24"/>
          <w:rtl w:val="0"/>
        </w:rPr>
        <w:t xml:space="preserve"> creates a checkpoint inside a transaction.</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rolling back the entire transaction, you can rollback only to a specific savepoint.</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t9r3mk5b1fg" w:id="28"/>
      <w:bookmarkEnd w:id="28"/>
      <w:r w:rsidDel="00000000" w:rsidR="00000000" w:rsidRPr="00000000">
        <w:rPr>
          <w:rFonts w:ascii="Times New Roman" w:cs="Times New Roman" w:eastAsia="Times New Roman" w:hAnsi="Times New Roman"/>
          <w:b w:val="1"/>
          <w:bCs w:val="1"/>
          <w:color w:val="000000"/>
          <w:sz w:val="26"/>
          <w:szCs w:val="26"/>
          <w:rtl w:val="0"/>
        </w:rPr>
        <w:t xml:space="preserve">Syntax</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Savepoint save-point-name;</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 to savepoint </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 TO savepoint_name;</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21i8anebw9n" w:id="29"/>
      <w:bookmarkEnd w:id="29"/>
      <w:r w:rsidDel="00000000" w:rsidR="00000000" w:rsidRPr="00000000">
        <w:rPr>
          <w:rFonts w:ascii="Times New Roman" w:cs="Times New Roman" w:eastAsia="Times New Roman" w:hAnsi="Times New Roman"/>
          <w:b w:val="1"/>
          <w:bCs w:val="1"/>
          <w:sz w:val="46"/>
          <w:szCs w:val="46"/>
          <w:rtl w:val="0"/>
        </w:rPr>
        <w:t xml:space="preserve">Example</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TRANSACTION;</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Increase Rahul's salary</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employees</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salary = 48000</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emp_id = 101;</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SAVEPOINT s1;</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Increase Priya's salary</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employees</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salary = 53000</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emp_id = 102;</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Ajay's record</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employees</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emp_id = 105;</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SAVEPOINT s2;</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Sneha's salary</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employees</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salary = 70000</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emp_id = 104;</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employees;</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 TO s2;</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employees;</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0AE">
      <w:pPr>
        <w:spacing w:before="200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b w:val="1"/>
          <w:bCs w:val="1"/>
          <w:color w:val="1b3b6f"/>
          <w:sz w:val="56"/>
          <w:szCs w:val="56"/>
          <w:rtl w:val="0"/>
        </w:rPr>
        <w:t xml:space="preserve">MySQL VIEWS</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 </w:t>
      </w:r>
    </w:p>
    <w:p w:rsidR="00000000" w:rsidDel="00000000" w:rsidP="00000000" w:rsidRDefault="00000000" w:rsidRPr="00000000" w14:paraId="000000B0">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ihiu2h3z7d" w:id="30"/>
      <w:bookmarkEnd w:id="30"/>
      <w:r w:rsidDel="00000000" w:rsidR="00000000" w:rsidRPr="00000000">
        <w:rPr>
          <w:rFonts w:ascii="Times New Roman" w:cs="Times New Roman" w:eastAsia="Times New Roman" w:hAnsi="Times New Roman"/>
          <w:b w:val="1"/>
          <w:bCs w:val="1"/>
          <w:color w:val="1b3b6f"/>
          <w:sz w:val="46"/>
          <w:szCs w:val="46"/>
          <w:rtl w:val="0"/>
        </w:rPr>
        <w:t xml:space="preserve">1. What Is a View?</w:t>
      </w:r>
    </w:p>
    <w:p w:rsidR="00000000" w:rsidDel="00000000" w:rsidP="00000000" w:rsidRDefault="00000000" w:rsidRPr="00000000" w14:paraId="000000B1">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rsidR="00000000" w:rsidDel="00000000" w:rsidP="00000000" w:rsidRDefault="00000000" w:rsidRPr="00000000" w14:paraId="000000B2">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Think of a view as a saved, reusable query with a name. Instead of typing out a long JOIN every time, you create the view once, then simply run: SELECT * FROM view_name;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080"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0B3">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CREATE VIEW view_name AS</w:t>
            </w:r>
          </w:p>
          <w:p w:rsidR="00000000" w:rsidDel="00000000" w:rsidP="00000000" w:rsidRDefault="00000000" w:rsidRPr="00000000" w14:paraId="000000B4">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column1, column2, ...</w:t>
            </w:r>
          </w:p>
          <w:p w:rsidR="00000000" w:rsidDel="00000000" w:rsidP="00000000" w:rsidRDefault="00000000" w:rsidRPr="00000000" w14:paraId="000000B5">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FROM table_name</w:t>
            </w:r>
          </w:p>
          <w:p w:rsidR="00000000" w:rsidDel="00000000" w:rsidP="00000000" w:rsidRDefault="00000000" w:rsidRPr="00000000" w14:paraId="000000B6">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WHERE condition;</w:t>
            </w:r>
          </w:p>
        </w:tc>
      </w:tr>
    </w:tbl>
    <w:p w:rsidR="00000000" w:rsidDel="00000000" w:rsidP="00000000" w:rsidRDefault="00000000" w:rsidRPr="00000000" w14:paraId="000000B7">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e4r1zd10a7w3" w:id="31"/>
      <w:bookmarkEnd w:id="31"/>
      <w:r w:rsidDel="00000000" w:rsidR="00000000" w:rsidRPr="00000000">
        <w:rPr>
          <w:rFonts w:ascii="Times New Roman" w:cs="Times New Roman" w:eastAsia="Times New Roman" w:hAnsi="Times New Roman"/>
          <w:b w:val="1"/>
          <w:bCs w:val="1"/>
          <w:color w:val="1b3b6f"/>
          <w:sz w:val="46"/>
          <w:szCs w:val="46"/>
          <w:rtl w:val="0"/>
        </w:rPr>
        <w:t xml:space="preserve">2. Why Do We Need Views?</w:t>
      </w:r>
    </w:p>
    <w:p w:rsidR="00000000" w:rsidDel="00000000" w:rsidP="00000000" w:rsidRDefault="00000000" w:rsidRPr="00000000" w14:paraId="000000B8">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Simplify complex queries: </w:t>
      </w:r>
      <w:r w:rsidDel="00000000" w:rsidR="00000000" w:rsidRPr="00000000">
        <w:rPr>
          <w:rFonts w:ascii="Times New Roman" w:cs="Times New Roman" w:eastAsia="Times New Roman" w:hAnsi="Times New Roman"/>
          <w:color w:val="383a42"/>
          <w:sz w:val="24"/>
          <w:szCs w:val="24"/>
          <w:rtl w:val="0"/>
        </w:rPr>
        <w:t xml:space="preserve">Hide multi-table JOINs, subqueries, and calculations behind a single, simple table-like name.</w:t>
      </w:r>
    </w:p>
    <w:p w:rsidR="00000000" w:rsidDel="00000000" w:rsidP="00000000" w:rsidRDefault="00000000" w:rsidRPr="00000000" w14:paraId="000000B9">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Reuse query logic: </w:t>
      </w:r>
      <w:r w:rsidDel="00000000" w:rsidR="00000000" w:rsidRPr="00000000">
        <w:rPr>
          <w:rFonts w:ascii="Times New Roman" w:cs="Times New Roman" w:eastAsia="Times New Roman" w:hAnsi="Times New Roman"/>
          <w:color w:val="383a42"/>
          <w:sz w:val="24"/>
          <w:szCs w:val="24"/>
          <w:rtl w:val="0"/>
        </w:rPr>
        <w:t xml:space="preserve">Write a complex SELECT once and reuse it everywhere — reports, applications, dashboards — without copy-pasting SQL.</w:t>
      </w:r>
    </w:p>
    <w:p w:rsidR="00000000" w:rsidDel="00000000" w:rsidP="00000000" w:rsidRDefault="00000000" w:rsidRPr="00000000" w14:paraId="000000BA">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Data security: </w:t>
      </w:r>
      <w:r w:rsidDel="00000000" w:rsidR="00000000" w:rsidRPr="00000000">
        <w:rPr>
          <w:rFonts w:ascii="Times New Roman" w:cs="Times New Roman" w:eastAsia="Times New Roman" w:hAnsi="Times New Roman"/>
          <w:color w:val="383a42"/>
          <w:sz w:val="24"/>
          <w:szCs w:val="24"/>
          <w:rtl w:val="0"/>
        </w:rPr>
        <w:t xml:space="preserve">Expose only specific columns or rows to certain users, without granting them access to the full base table.</w:t>
      </w:r>
    </w:p>
    <w:p w:rsidR="00000000" w:rsidDel="00000000" w:rsidP="00000000" w:rsidRDefault="00000000" w:rsidRPr="00000000" w14:paraId="000000BB">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Different perspectives of the same data: </w:t>
      </w:r>
      <w:r w:rsidDel="00000000" w:rsidR="00000000" w:rsidRPr="00000000">
        <w:rPr>
          <w:rFonts w:ascii="Times New Roman" w:cs="Times New Roman" w:eastAsia="Times New Roman" w:hAnsi="Times New Roman"/>
          <w:color w:val="383a42"/>
          <w:sz w:val="24"/>
          <w:szCs w:val="24"/>
          <w:rtl w:val="0"/>
        </w:rPr>
        <w:t xml:space="preserve">Different departments can have their own tailored 'view' of the same underlying tables.</w:t>
      </w:r>
    </w:p>
    <w:p w:rsidR="00000000" w:rsidDel="00000000" w:rsidP="00000000" w:rsidRDefault="00000000" w:rsidRPr="00000000" w14:paraId="000000BC">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Logical data independence: </w:t>
      </w:r>
      <w:r w:rsidDel="00000000" w:rsidR="00000000" w:rsidRPr="00000000">
        <w:rPr>
          <w:rFonts w:ascii="Times New Roman" w:cs="Times New Roman" w:eastAsia="Times New Roman" w:hAnsi="Times New Roman"/>
          <w:color w:val="383a42"/>
          <w:sz w:val="24"/>
          <w:szCs w:val="24"/>
          <w:rtl w:val="0"/>
        </w:rPr>
        <w:t xml:space="preserve">If the underlying table structure changes slightly, you can often adjust just the view definition and keep all dependent queries working unchanged.</w:t>
      </w:r>
    </w:p>
    <w:p w:rsidR="00000000" w:rsidDel="00000000" w:rsidP="00000000" w:rsidRDefault="00000000" w:rsidRPr="00000000" w14:paraId="000000BD">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Simplified reporting: </w:t>
      </w:r>
      <w:r w:rsidDel="00000000" w:rsidR="00000000" w:rsidRPr="00000000">
        <w:rPr>
          <w:rFonts w:ascii="Times New Roman" w:cs="Times New Roman" w:eastAsia="Times New Roman" w:hAnsi="Times New Roman"/>
          <w:color w:val="383a42"/>
          <w:sz w:val="24"/>
          <w:szCs w:val="24"/>
          <w:rtl w:val="0"/>
        </w:rPr>
        <w:t xml:space="preserve">Pre-package aggregations (totals, averages, counts) into a view so business users can query them without knowing SQL joins or GROUP BY.</w:t>
      </w:r>
    </w:p>
    <w:p w:rsidR="00000000" w:rsidDel="00000000" w:rsidP="00000000" w:rsidRDefault="00000000" w:rsidRPr="00000000" w14:paraId="000000BE">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ye9cm1jtzrtp" w:id="32"/>
      <w:bookmarkEnd w:id="32"/>
      <w:r w:rsidDel="00000000" w:rsidR="00000000" w:rsidRPr="00000000">
        <w:rPr>
          <w:rFonts w:ascii="Times New Roman" w:cs="Times New Roman" w:eastAsia="Times New Roman" w:hAnsi="Times New Roman"/>
          <w:b w:val="1"/>
          <w:bCs w:val="1"/>
          <w:color w:val="1b3b6f"/>
          <w:sz w:val="46"/>
          <w:szCs w:val="46"/>
          <w:rtl w:val="0"/>
        </w:rPr>
        <w:t xml:space="preserve">3. Advantages of Views</w:t>
      </w:r>
    </w:p>
    <w:p w:rsidR="00000000" w:rsidDel="00000000" w:rsidP="00000000" w:rsidRDefault="00000000" w:rsidRPr="00000000" w14:paraId="000000BF">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Security: restrict access to sensitive columns (e.g. salary) or sensitive rows (e.g. only a user's own department).</w:t>
      </w:r>
    </w:p>
    <w:p w:rsidR="00000000" w:rsidDel="00000000" w:rsidP="00000000" w:rsidRDefault="00000000" w:rsidRPr="00000000" w14:paraId="000000C0">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Simplicity: end users and applications interact with a simple, named virtual table instead of complex SQL.</w:t>
      </w:r>
    </w:p>
    <w:p w:rsidR="00000000" w:rsidDel="00000000" w:rsidP="00000000" w:rsidRDefault="00000000" w:rsidRPr="00000000" w14:paraId="000000C1">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Reusability: one view definition can be reused across many reports, applications, and ad-hoc queries.</w:t>
      </w:r>
    </w:p>
    <w:p w:rsidR="00000000" w:rsidDel="00000000" w:rsidP="00000000" w:rsidRDefault="00000000" w:rsidRPr="00000000" w14:paraId="000000C2">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Consistency: business logic (calculations, filters) lives in one place, so results are always consistent.</w:t>
      </w:r>
    </w:p>
    <w:p w:rsidR="00000000" w:rsidDel="00000000" w:rsidP="00000000" w:rsidRDefault="00000000" w:rsidRPr="00000000" w14:paraId="000000C3">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Maintainability: a business-rule change only needs to be made once, inside the view.</w:t>
      </w:r>
    </w:p>
    <w:p w:rsidR="00000000" w:rsidDel="00000000" w:rsidP="00000000" w:rsidRDefault="00000000" w:rsidRPr="00000000" w14:paraId="000000C4">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Custom data presentation: rename or reformat columns, add computed columns, without touching the base table.</w:t>
      </w:r>
    </w:p>
    <w:p w:rsidR="00000000" w:rsidDel="00000000" w:rsidP="00000000" w:rsidRDefault="00000000" w:rsidRPr="00000000" w14:paraId="000000C5">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No extra storage cost: a standard view stores no data — only its query definition.</w:t>
      </w:r>
    </w:p>
    <w:p w:rsidR="00000000" w:rsidDel="00000000" w:rsidP="00000000" w:rsidRDefault="00000000" w:rsidRPr="00000000" w14:paraId="000000C6">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wg6bzvu71hzk" w:id="33"/>
      <w:bookmarkEnd w:id="33"/>
      <w:r w:rsidDel="00000000" w:rsidR="00000000" w:rsidRPr="00000000">
        <w:rPr>
          <w:rFonts w:ascii="Times New Roman" w:cs="Times New Roman" w:eastAsia="Times New Roman" w:hAnsi="Times New Roman"/>
          <w:b w:val="1"/>
          <w:bCs w:val="1"/>
          <w:color w:val="1b3b6f"/>
          <w:sz w:val="46"/>
          <w:szCs w:val="46"/>
          <w:rtl w:val="0"/>
        </w:rPr>
        <w:t xml:space="preserve">4. What Happens Without Views?</w:t>
      </w:r>
    </w:p>
    <w:p w:rsidR="00000000" w:rsidDel="00000000" w:rsidP="00000000" w:rsidRDefault="00000000" w:rsidRPr="00000000" w14:paraId="000000C7">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555"/>
        <w:gridCol w:w="3525"/>
        <w:tblGridChange w:id="0">
          <w:tblGrid>
            <w:gridCol w:w="1845"/>
            <w:gridCol w:w="3555"/>
            <w:gridCol w:w="3525"/>
          </w:tblGrid>
        </w:tblGridChange>
      </w:tblGrid>
      <w:tr>
        <w:trPr>
          <w:cantSplit w:val="0"/>
          <w:trHeight w:val="450" w:hRule="atLeast"/>
          <w:tblHeader w:val="0"/>
        </w:trPr>
        <w:tc>
          <w:tcPr>
            <w:tcBorders>
              <w:top w:color="aaaaaa" w:space="0" w:sz="4" w:val="single"/>
              <w:left w:color="aaaaaa" w:space="0" w:sz="4" w:val="single"/>
              <w:bottom w:color="cccccc" w:space="0" w:sz="4" w:val="single"/>
              <w:right w:color="cccccc" w:space="0" w:sz="4" w:val="single"/>
            </w:tcBorders>
            <w:shd w:fill="1b3b6f" w:val="clear"/>
            <w:tcMar>
              <w:top w:w="100.0" w:type="dxa"/>
              <w:left w:w="160.0" w:type="dxa"/>
              <w:bottom w:w="100.0" w:type="dxa"/>
              <w:right w:w="160.0" w:type="dxa"/>
            </w:tcMar>
            <w:vAlign w:val="top"/>
          </w:tcPr>
          <w:p w:rsidR="00000000" w:rsidDel="00000000" w:rsidP="00000000" w:rsidRDefault="00000000" w:rsidRPr="00000000" w14:paraId="000000C8">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Aspect</w:t>
            </w:r>
          </w:p>
        </w:tc>
        <w:tc>
          <w:tcPr>
            <w:tcBorders>
              <w:top w:color="aaaaaa" w:space="0" w:sz="4" w:val="single"/>
              <w:left w:color="000000" w:space="0" w:sz="0" w:val="nil"/>
              <w:bottom w:color="cccccc" w:space="0" w:sz="4" w:val="single"/>
              <w:right w:color="cccccc" w:space="0" w:sz="4" w:val="single"/>
            </w:tcBorders>
            <w:shd w:fill="1b3b6f" w:val="clear"/>
            <w:tcMar>
              <w:top w:w="100.0" w:type="dxa"/>
              <w:left w:w="160.0" w:type="dxa"/>
              <w:bottom w:w="100.0" w:type="dxa"/>
              <w:right w:w="160.0" w:type="dxa"/>
            </w:tcMar>
            <w:vAlign w:val="top"/>
          </w:tcPr>
          <w:p w:rsidR="00000000" w:rsidDel="00000000" w:rsidP="00000000" w:rsidRDefault="00000000" w:rsidRPr="00000000" w14:paraId="000000C9">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Without Views</w:t>
            </w:r>
          </w:p>
        </w:tc>
        <w:tc>
          <w:tcPr>
            <w:tcBorders>
              <w:top w:color="aaaaaa" w:space="0" w:sz="4" w:val="single"/>
              <w:left w:color="000000" w:space="0" w:sz="0" w:val="nil"/>
              <w:bottom w:color="cccccc" w:space="0" w:sz="4" w:val="single"/>
              <w:right w:color="aaaaaa" w:space="0" w:sz="4" w:val="single"/>
            </w:tcBorders>
            <w:shd w:fill="1b3b6f" w:val="clear"/>
            <w:tcMar>
              <w:top w:w="100.0" w:type="dxa"/>
              <w:left w:w="160.0" w:type="dxa"/>
              <w:bottom w:w="100.0" w:type="dxa"/>
              <w:right w:w="160.0" w:type="dxa"/>
            </w:tcMar>
            <w:vAlign w:val="top"/>
          </w:tcPr>
          <w:p w:rsidR="00000000" w:rsidDel="00000000" w:rsidP="00000000" w:rsidRDefault="00000000" w:rsidRPr="00000000" w14:paraId="000000CA">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With Views</w:t>
            </w:r>
          </w:p>
        </w:tc>
      </w:tr>
      <w:tr>
        <w:trPr>
          <w:cantSplit w:val="0"/>
          <w:trHeight w:val="690" w:hRule="atLeast"/>
          <w:tblHeader w:val="0"/>
        </w:trPr>
        <w:tc>
          <w:tcPr>
            <w:tcBorders>
              <w:top w:color="000000" w:space="0" w:sz="0" w:val="nil"/>
              <w:left w:color="aaaaaa" w:space="0" w:sz="4" w:val="single"/>
              <w:bottom w:color="cccccc" w:space="0" w:sz="4" w:val="single"/>
              <w:right w:color="cccccc" w:space="0" w:sz="4" w:val="single"/>
            </w:tcBorders>
            <w:tcMar>
              <w:top w:w="100.0" w:type="dxa"/>
              <w:left w:w="160.0" w:type="dxa"/>
              <w:bottom w:w="100.0" w:type="dxa"/>
              <w:right w:w="160.0" w:type="dxa"/>
            </w:tcMar>
            <w:vAlign w:val="top"/>
          </w:tcPr>
          <w:p w:rsidR="00000000" w:rsidDel="00000000" w:rsidP="00000000" w:rsidRDefault="00000000" w:rsidRPr="00000000" w14:paraId="000000CB">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Repeated complex JOINs</w:t>
            </w:r>
          </w:p>
        </w:tc>
        <w:tc>
          <w:tcPr>
            <w:tcBorders>
              <w:top w:color="000000" w:space="0" w:sz="0" w:val="nil"/>
              <w:left w:color="000000" w:space="0" w:sz="0" w:val="nil"/>
              <w:bottom w:color="cccccc" w:space="0" w:sz="4" w:val="single"/>
              <w:right w:color="cccccc" w:space="0" w:sz="4" w:val="single"/>
            </w:tcBorders>
            <w:shd w:fill="fbeaea" w:val="clear"/>
            <w:tcMar>
              <w:top w:w="100.0" w:type="dxa"/>
              <w:left w:w="160.0" w:type="dxa"/>
              <w:bottom w:w="100.0" w:type="dxa"/>
              <w:right w:w="160.0" w:type="dxa"/>
            </w:tcMar>
            <w:vAlign w:val="top"/>
          </w:tcPr>
          <w:p w:rsidR="00000000" w:rsidDel="00000000" w:rsidP="00000000" w:rsidRDefault="00000000" w:rsidRPr="00000000" w14:paraId="000000CC">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Every report/query rewrites the same 5-table JOIN logic</w:t>
            </w:r>
          </w:p>
        </w:tc>
        <w:tc>
          <w:tcPr>
            <w:tcBorders>
              <w:top w:color="000000" w:space="0" w:sz="0" w:val="nil"/>
              <w:left w:color="000000" w:space="0" w:sz="0" w:val="nil"/>
              <w:bottom w:color="cccccc" w:space="0" w:sz="4" w:val="single"/>
              <w:right w:color="aaaaaa" w:space="0" w:sz="4" w:val="single"/>
            </w:tcBorders>
            <w:shd w:fill="eaf7ee" w:val="clear"/>
            <w:tcMar>
              <w:top w:w="100.0" w:type="dxa"/>
              <w:left w:w="160.0" w:type="dxa"/>
              <w:bottom w:w="100.0" w:type="dxa"/>
              <w:right w:w="160.0" w:type="dxa"/>
            </w:tcMar>
            <w:vAlign w:val="top"/>
          </w:tcPr>
          <w:p w:rsidR="00000000" w:rsidDel="00000000" w:rsidP="00000000" w:rsidRDefault="00000000" w:rsidRPr="00000000" w14:paraId="000000CD">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JOIN logic is written once inside the view</w:t>
            </w:r>
          </w:p>
        </w:tc>
      </w:tr>
      <w:tr>
        <w:trPr>
          <w:cantSplit w:val="0"/>
          <w:trHeight w:val="690" w:hRule="atLeast"/>
          <w:tblHeader w:val="0"/>
        </w:trPr>
        <w:tc>
          <w:tcPr>
            <w:tcBorders>
              <w:top w:color="000000" w:space="0" w:sz="0" w:val="nil"/>
              <w:left w:color="aaaaaa" w:space="0" w:sz="4" w:val="single"/>
              <w:bottom w:color="cccccc" w:space="0" w:sz="4" w:val="single"/>
              <w:right w:color="cccccc" w:space="0" w:sz="4" w:val="single"/>
            </w:tcBorders>
            <w:tcMar>
              <w:top w:w="100.0" w:type="dxa"/>
              <w:left w:w="160.0" w:type="dxa"/>
              <w:bottom w:w="100.0" w:type="dxa"/>
              <w:right w:w="160.0" w:type="dxa"/>
            </w:tcMar>
            <w:vAlign w:val="top"/>
          </w:tcPr>
          <w:p w:rsidR="00000000" w:rsidDel="00000000" w:rsidP="00000000" w:rsidRDefault="00000000" w:rsidRPr="00000000" w14:paraId="000000CE">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Security</w:t>
            </w:r>
          </w:p>
        </w:tc>
        <w:tc>
          <w:tcPr>
            <w:tcBorders>
              <w:top w:color="000000" w:space="0" w:sz="0" w:val="nil"/>
              <w:left w:color="000000" w:space="0" w:sz="0" w:val="nil"/>
              <w:bottom w:color="cccccc" w:space="0" w:sz="4" w:val="single"/>
              <w:right w:color="cccccc" w:space="0" w:sz="4" w:val="single"/>
            </w:tcBorders>
            <w:shd w:fill="fbeaea" w:val="clear"/>
            <w:tcMar>
              <w:top w:w="100.0" w:type="dxa"/>
              <w:left w:w="160.0" w:type="dxa"/>
              <w:bottom w:w="100.0" w:type="dxa"/>
              <w:right w:w="160.0" w:type="dxa"/>
            </w:tcMar>
            <w:vAlign w:val="top"/>
          </w:tcPr>
          <w:p w:rsidR="00000000" w:rsidDel="00000000" w:rsidP="00000000" w:rsidRDefault="00000000" w:rsidRPr="00000000" w14:paraId="000000CF">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Users need direct table access; hard to hide specific columns/rows</w:t>
            </w:r>
          </w:p>
        </w:tc>
        <w:tc>
          <w:tcPr>
            <w:tcBorders>
              <w:top w:color="000000" w:space="0" w:sz="0" w:val="nil"/>
              <w:left w:color="000000" w:space="0" w:sz="0" w:val="nil"/>
              <w:bottom w:color="cccccc" w:space="0" w:sz="4" w:val="single"/>
              <w:right w:color="aaaaaa" w:space="0" w:sz="4" w:val="single"/>
            </w:tcBorders>
            <w:shd w:fill="eaf7ee" w:val="clear"/>
            <w:tcMar>
              <w:top w:w="100.0" w:type="dxa"/>
              <w:left w:w="160.0" w:type="dxa"/>
              <w:bottom w:w="100.0" w:type="dxa"/>
              <w:right w:w="160.0" w:type="dxa"/>
            </w:tcMar>
            <w:vAlign w:val="top"/>
          </w:tcPr>
          <w:p w:rsidR="00000000" w:rsidDel="00000000" w:rsidP="00000000" w:rsidRDefault="00000000" w:rsidRPr="00000000" w14:paraId="000000D0">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Users query a view that exposes only approved columns/rows</w:t>
            </w:r>
          </w:p>
        </w:tc>
      </w:tr>
      <w:tr>
        <w:trPr>
          <w:cantSplit w:val="0"/>
          <w:trHeight w:val="690" w:hRule="atLeast"/>
          <w:tblHeader w:val="0"/>
        </w:trPr>
        <w:tc>
          <w:tcPr>
            <w:tcBorders>
              <w:top w:color="000000" w:space="0" w:sz="0" w:val="nil"/>
              <w:left w:color="aaaaaa" w:space="0" w:sz="4" w:val="single"/>
              <w:bottom w:color="cccccc" w:space="0" w:sz="4" w:val="single"/>
              <w:right w:color="cccccc" w:space="0" w:sz="4" w:val="single"/>
            </w:tcBorders>
            <w:tcMar>
              <w:top w:w="100.0" w:type="dxa"/>
              <w:left w:w="160.0" w:type="dxa"/>
              <w:bottom w:w="100.0" w:type="dxa"/>
              <w:right w:w="160.0" w:type="dxa"/>
            </w:tcMar>
            <w:vAlign w:val="top"/>
          </w:tcPr>
          <w:p w:rsidR="00000000" w:rsidDel="00000000" w:rsidP="00000000" w:rsidRDefault="00000000" w:rsidRPr="00000000" w14:paraId="000000D1">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Consistency</w:t>
            </w:r>
          </w:p>
        </w:tc>
        <w:tc>
          <w:tcPr>
            <w:tcBorders>
              <w:top w:color="000000" w:space="0" w:sz="0" w:val="nil"/>
              <w:left w:color="000000" w:space="0" w:sz="0" w:val="nil"/>
              <w:bottom w:color="cccccc" w:space="0" w:sz="4" w:val="single"/>
              <w:right w:color="cccccc" w:space="0" w:sz="4" w:val="single"/>
            </w:tcBorders>
            <w:shd w:fill="fbeaea" w:val="clear"/>
            <w:tcMar>
              <w:top w:w="100.0" w:type="dxa"/>
              <w:left w:w="160.0" w:type="dxa"/>
              <w:bottom w:w="100.0" w:type="dxa"/>
              <w:right w:w="160.0" w:type="dxa"/>
            </w:tcMar>
            <w:vAlign w:val="top"/>
          </w:tcPr>
          <w:p w:rsidR="00000000" w:rsidDel="00000000" w:rsidP="00000000" w:rsidRDefault="00000000" w:rsidRPr="00000000" w14:paraId="000000D2">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Business logic can drift between copies of the same query</w:t>
            </w:r>
          </w:p>
        </w:tc>
        <w:tc>
          <w:tcPr>
            <w:tcBorders>
              <w:top w:color="000000" w:space="0" w:sz="0" w:val="nil"/>
              <w:left w:color="000000" w:space="0" w:sz="0" w:val="nil"/>
              <w:bottom w:color="cccccc" w:space="0" w:sz="4" w:val="single"/>
              <w:right w:color="aaaaaa" w:space="0" w:sz="4" w:val="single"/>
            </w:tcBorders>
            <w:shd w:fill="eaf7ee" w:val="clear"/>
            <w:tcMar>
              <w:top w:w="100.0" w:type="dxa"/>
              <w:left w:w="160.0" w:type="dxa"/>
              <w:bottom w:w="100.0" w:type="dxa"/>
              <w:right w:w="160.0" w:type="dxa"/>
            </w:tcMar>
            <w:vAlign w:val="top"/>
          </w:tcPr>
          <w:p w:rsidR="00000000" w:rsidDel="00000000" w:rsidP="00000000" w:rsidRDefault="00000000" w:rsidRPr="00000000" w14:paraId="000000D3">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Single source of truth — one definition used everywhere</w:t>
            </w:r>
          </w:p>
        </w:tc>
      </w:tr>
      <w:tr>
        <w:trPr>
          <w:cantSplit w:val="0"/>
          <w:trHeight w:val="690" w:hRule="atLeast"/>
          <w:tblHeader w:val="0"/>
        </w:trPr>
        <w:tc>
          <w:tcPr>
            <w:tcBorders>
              <w:top w:color="000000" w:space="0" w:sz="0" w:val="nil"/>
              <w:left w:color="aaaaaa" w:space="0" w:sz="4" w:val="single"/>
              <w:bottom w:color="cccccc" w:space="0" w:sz="4" w:val="single"/>
              <w:right w:color="cccccc" w:space="0" w:sz="4" w:val="single"/>
            </w:tcBorders>
            <w:tcMar>
              <w:top w:w="100.0" w:type="dxa"/>
              <w:left w:w="160.0" w:type="dxa"/>
              <w:bottom w:w="100.0" w:type="dxa"/>
              <w:right w:w="160.0" w:type="dxa"/>
            </w:tcMar>
            <w:vAlign w:val="top"/>
          </w:tcPr>
          <w:p w:rsidR="00000000" w:rsidDel="00000000" w:rsidP="00000000" w:rsidRDefault="00000000" w:rsidRPr="00000000" w14:paraId="000000D4">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Maintenance</w:t>
            </w:r>
          </w:p>
        </w:tc>
        <w:tc>
          <w:tcPr>
            <w:tcBorders>
              <w:top w:color="000000" w:space="0" w:sz="0" w:val="nil"/>
              <w:left w:color="000000" w:space="0" w:sz="0" w:val="nil"/>
              <w:bottom w:color="cccccc" w:space="0" w:sz="4" w:val="single"/>
              <w:right w:color="cccccc" w:space="0" w:sz="4" w:val="single"/>
            </w:tcBorders>
            <w:shd w:fill="fbeaea" w:val="clear"/>
            <w:tcMar>
              <w:top w:w="100.0" w:type="dxa"/>
              <w:left w:w="160.0" w:type="dxa"/>
              <w:bottom w:w="100.0" w:type="dxa"/>
              <w:right w:w="160.0" w:type="dxa"/>
            </w:tcMar>
            <w:vAlign w:val="top"/>
          </w:tcPr>
          <w:p w:rsidR="00000000" w:rsidDel="00000000" w:rsidP="00000000" w:rsidRDefault="00000000" w:rsidRPr="00000000" w14:paraId="000000D5">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A schema or rule change means updating every copy of the query</w:t>
            </w:r>
          </w:p>
        </w:tc>
        <w:tc>
          <w:tcPr>
            <w:tcBorders>
              <w:top w:color="000000" w:space="0" w:sz="0" w:val="nil"/>
              <w:left w:color="000000" w:space="0" w:sz="0" w:val="nil"/>
              <w:bottom w:color="cccccc" w:space="0" w:sz="4" w:val="single"/>
              <w:right w:color="aaaaaa" w:space="0" w:sz="4" w:val="single"/>
            </w:tcBorders>
            <w:shd w:fill="eaf7ee" w:val="clear"/>
            <w:tcMar>
              <w:top w:w="100.0" w:type="dxa"/>
              <w:left w:w="160.0" w:type="dxa"/>
              <w:bottom w:w="100.0" w:type="dxa"/>
              <w:right w:w="160.0" w:type="dxa"/>
            </w:tcMar>
            <w:vAlign w:val="top"/>
          </w:tcPr>
          <w:p w:rsidR="00000000" w:rsidDel="00000000" w:rsidP="00000000" w:rsidRDefault="00000000" w:rsidRPr="00000000" w14:paraId="000000D6">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Change the view definition once; every consumer gets the update</w:t>
            </w:r>
          </w:p>
        </w:tc>
      </w:tr>
      <w:tr>
        <w:trPr>
          <w:cantSplit w:val="0"/>
          <w:trHeight w:val="690" w:hRule="atLeast"/>
          <w:tblHeader w:val="0"/>
        </w:trPr>
        <w:tc>
          <w:tcPr>
            <w:tcBorders>
              <w:top w:color="000000" w:space="0" w:sz="0" w:val="nil"/>
              <w:left w:color="aaaaaa" w:space="0" w:sz="4" w:val="single"/>
              <w:bottom w:color="cccccc" w:space="0" w:sz="4" w:val="single"/>
              <w:right w:color="cccccc" w:space="0" w:sz="4" w:val="single"/>
            </w:tcBorders>
            <w:tcMar>
              <w:top w:w="100.0" w:type="dxa"/>
              <w:left w:w="160.0" w:type="dxa"/>
              <w:bottom w:w="100.0" w:type="dxa"/>
              <w:right w:w="160.0" w:type="dxa"/>
            </w:tcMar>
            <w:vAlign w:val="top"/>
          </w:tcPr>
          <w:p w:rsidR="00000000" w:rsidDel="00000000" w:rsidP="00000000" w:rsidRDefault="00000000" w:rsidRPr="00000000" w14:paraId="000000D7">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Readability</w:t>
            </w:r>
          </w:p>
        </w:tc>
        <w:tc>
          <w:tcPr>
            <w:tcBorders>
              <w:top w:color="000000" w:space="0" w:sz="0" w:val="nil"/>
              <w:left w:color="000000" w:space="0" w:sz="0" w:val="nil"/>
              <w:bottom w:color="cccccc" w:space="0" w:sz="4" w:val="single"/>
              <w:right w:color="cccccc" w:space="0" w:sz="4" w:val="single"/>
            </w:tcBorders>
            <w:shd w:fill="fbeaea" w:val="clear"/>
            <w:tcMar>
              <w:top w:w="100.0" w:type="dxa"/>
              <w:left w:w="160.0" w:type="dxa"/>
              <w:bottom w:w="100.0" w:type="dxa"/>
              <w:right w:w="160.0" w:type="dxa"/>
            </w:tcMar>
            <w:vAlign w:val="top"/>
          </w:tcPr>
          <w:p w:rsidR="00000000" w:rsidDel="00000000" w:rsidP="00000000" w:rsidRDefault="00000000" w:rsidRPr="00000000" w14:paraId="000000D8">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Application code full of long, repeated SQL joins</w:t>
            </w:r>
          </w:p>
        </w:tc>
        <w:tc>
          <w:tcPr>
            <w:tcBorders>
              <w:top w:color="000000" w:space="0" w:sz="0" w:val="nil"/>
              <w:left w:color="000000" w:space="0" w:sz="0" w:val="nil"/>
              <w:bottom w:color="cccccc" w:space="0" w:sz="4" w:val="single"/>
              <w:right w:color="aaaaaa" w:space="0" w:sz="4" w:val="single"/>
            </w:tcBorders>
            <w:shd w:fill="eaf7ee" w:val="clear"/>
            <w:tcMar>
              <w:top w:w="100.0" w:type="dxa"/>
              <w:left w:w="160.0" w:type="dxa"/>
              <w:bottom w:w="100.0" w:type="dxa"/>
              <w:right w:w="160.0" w:type="dxa"/>
            </w:tcMar>
            <w:vAlign w:val="top"/>
          </w:tcPr>
          <w:p w:rsidR="00000000" w:rsidDel="00000000" w:rsidP="00000000" w:rsidRDefault="00000000" w:rsidRPr="00000000" w14:paraId="000000D9">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Application code simply does SELECT * FROM view_name</w:t>
            </w:r>
          </w:p>
        </w:tc>
      </w:tr>
      <w:tr>
        <w:trPr>
          <w:cantSplit w:val="0"/>
          <w:trHeight w:val="690" w:hRule="atLeast"/>
          <w:tblHeader w:val="0"/>
        </w:trPr>
        <w:tc>
          <w:tcPr>
            <w:tcBorders>
              <w:top w:color="000000" w:space="0" w:sz="0" w:val="nil"/>
              <w:left w:color="aaaaaa" w:space="0" w:sz="4" w:val="single"/>
              <w:bottom w:color="aaaaaa" w:space="0" w:sz="4" w:val="single"/>
              <w:right w:color="cccccc" w:space="0" w:sz="4" w:val="single"/>
            </w:tcBorders>
            <w:tcMar>
              <w:top w:w="100.0" w:type="dxa"/>
              <w:left w:w="160.0" w:type="dxa"/>
              <w:bottom w:w="100.0" w:type="dxa"/>
              <w:right w:w="160.0" w:type="dxa"/>
            </w:tcMar>
            <w:vAlign w:val="top"/>
          </w:tcPr>
          <w:p w:rsidR="00000000" w:rsidDel="00000000" w:rsidP="00000000" w:rsidRDefault="00000000" w:rsidRPr="00000000" w14:paraId="000000DA">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Storage</w:t>
            </w:r>
          </w:p>
        </w:tc>
        <w:tc>
          <w:tcPr>
            <w:tcBorders>
              <w:top w:color="000000" w:space="0" w:sz="0" w:val="nil"/>
              <w:left w:color="000000" w:space="0" w:sz="0" w:val="nil"/>
              <w:bottom w:color="aaaaaa" w:space="0" w:sz="4" w:val="single"/>
              <w:right w:color="cccccc" w:space="0" w:sz="4"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DB">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N/A — no extra storage either way</w:t>
            </w:r>
          </w:p>
        </w:tc>
        <w:tc>
          <w:tcPr>
            <w:tcBorders>
              <w:top w:color="000000" w:space="0" w:sz="0" w:val="nil"/>
              <w:left w:color="000000" w:space="0" w:sz="0" w:val="nil"/>
              <w:bottom w:color="aaaaaa" w:space="0" w:sz="4" w:val="single"/>
              <w:right w:color="aaaaaa" w:space="0" w:sz="4"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DC">
            <w:pP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No extra storage — a view is virtual, not a copy of data</w:t>
            </w:r>
          </w:p>
        </w:tc>
      </w:tr>
    </w:tbl>
    <w:p w:rsidR="00000000" w:rsidDel="00000000" w:rsidP="00000000" w:rsidRDefault="00000000" w:rsidRPr="00000000" w14:paraId="000000DD">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rFonts w:ascii="Times New Roman" w:cs="Times New Roman" w:eastAsia="Times New Roman" w:hAnsi="Times New Roman"/>
          <w:b w:val="1"/>
          <w:bCs w:val="1"/>
          <w:color w:val="383a42"/>
          <w:sz w:val="26"/>
          <w:szCs w:val="26"/>
        </w:rPr>
      </w:pPr>
      <w:bookmarkStart w:colFirst="0" w:colLast="0" w:name="_kd0bss2zcy9y" w:id="34"/>
      <w:bookmarkEnd w:id="34"/>
      <w:r w:rsidDel="00000000" w:rsidR="00000000" w:rsidRPr="00000000">
        <w:rPr>
          <w:rFonts w:ascii="Times New Roman" w:cs="Times New Roman" w:eastAsia="Times New Roman" w:hAnsi="Times New Roman"/>
          <w:b w:val="1"/>
          <w:bCs w:val="1"/>
          <w:color w:val="383a42"/>
          <w:sz w:val="26"/>
          <w:szCs w:val="26"/>
          <w:rtl w:val="0"/>
        </w:rPr>
        <w:t xml:space="preserve">View vs Table</w:t>
      </w:r>
    </w:p>
    <w:tbl>
      <w:tblPr>
        <w:tblStyle w:val="Table3"/>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5825"/>
        <w:tblGridChange w:id="0">
          <w:tblGrid>
            <w:gridCol w:w="3350"/>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b w:val="1"/>
                <w:bCs w:val="1"/>
                <w:color w:val="383a42"/>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b w:val="1"/>
                <w:bCs w:val="1"/>
                <w:color w:val="383a42"/>
                <w:sz w:val="24"/>
                <w:szCs w:val="24"/>
                <w:rtl w:val="0"/>
              </w:rPr>
              <w:t xml:space="preserve">View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Physically stores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Virtual table based on a query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Can store records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Usually does not store separate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Created using </w:t>
            </w:r>
            <w:r w:rsidDel="00000000" w:rsidR="00000000" w:rsidRPr="00000000">
              <w:rPr>
                <w:rFonts w:ascii="Roboto Mono" w:cs="Roboto Mono" w:eastAsia="Roboto Mono" w:hAnsi="Roboto Mono"/>
                <w:color w:val="188038"/>
                <w:sz w:val="24"/>
                <w:szCs w:val="24"/>
                <w:rtl w:val="0"/>
              </w:rPr>
              <w:t xml:space="preserve">CREATE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Created using </w:t>
            </w:r>
            <w:r w:rsidDel="00000000" w:rsidR="00000000" w:rsidRPr="00000000">
              <w:rPr>
                <w:rFonts w:ascii="Roboto Mono" w:cs="Roboto Mono" w:eastAsia="Roboto Mono" w:hAnsi="Roboto Mono"/>
                <w:color w:val="188038"/>
                <w:sz w:val="24"/>
                <w:szCs w:val="24"/>
                <w:rtl w:val="0"/>
              </w:rPr>
              <w:t xml:space="preserve">CREATE VIEW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Can contain all table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Can show selected rows/columns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Used for permanent data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Mainly used for abstraction, security, and reusable queries</w:t>
            </w:r>
          </w:p>
        </w:tc>
      </w:tr>
    </w:tbl>
    <w:p w:rsidR="00000000" w:rsidDel="00000000" w:rsidP="00000000" w:rsidRDefault="00000000" w:rsidRPr="00000000" w14:paraId="000000EC">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color w:val="383a42"/>
          <w:sz w:val="36"/>
          <w:szCs w:val="36"/>
        </w:rPr>
      </w:pPr>
      <w:r w:rsidDel="00000000" w:rsidR="00000000" w:rsidRPr="00000000">
        <w:rPr>
          <w:rFonts w:ascii="Times New Roman" w:cs="Times New Roman" w:eastAsia="Times New Roman" w:hAnsi="Times New Roman"/>
          <w:color w:val="383a42"/>
          <w:sz w:val="36"/>
          <w:szCs w:val="36"/>
          <w:rtl w:val="0"/>
        </w:rPr>
        <w:t xml:space="preserve">Creating Views</w:t>
      </w:r>
    </w:p>
    <w:p w:rsidR="00000000" w:rsidDel="00000000" w:rsidP="00000000" w:rsidRDefault="00000000" w:rsidRPr="00000000" w14:paraId="000000EE">
      <w:pPr>
        <w:spacing w:after="240" w:before="240" w:lineRule="auto"/>
        <w:rPr>
          <w:rFonts w:ascii="Times New Roman" w:cs="Times New Roman" w:eastAsia="Times New Roman" w:hAnsi="Times New Roman"/>
          <w:color w:val="383a42"/>
          <w:sz w:val="27"/>
          <w:szCs w:val="27"/>
        </w:rPr>
      </w:pPr>
      <w:r w:rsidDel="00000000" w:rsidR="00000000" w:rsidRPr="00000000">
        <w:rPr>
          <w:rFonts w:ascii="Times New Roman" w:cs="Times New Roman" w:eastAsia="Times New Roman" w:hAnsi="Times New Roman"/>
          <w:color w:val="383a42"/>
          <w:sz w:val="27"/>
          <w:szCs w:val="27"/>
          <w:rtl w:val="0"/>
        </w:rPr>
        <w:t xml:space="preserve">Basic Syntax:</w:t>
      </w:r>
    </w:p>
    <w:p w:rsidR="00000000" w:rsidDel="00000000" w:rsidP="00000000" w:rsidRDefault="00000000" w:rsidRPr="00000000" w14:paraId="000000EF">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CREATE VIEW view_name AS</w:t>
      </w:r>
    </w:p>
    <w:p w:rsidR="00000000" w:rsidDel="00000000" w:rsidP="00000000" w:rsidRDefault="00000000" w:rsidRPr="00000000" w14:paraId="000000F0">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SELECT columns</w:t>
      </w:r>
    </w:p>
    <w:p w:rsidR="00000000" w:rsidDel="00000000" w:rsidP="00000000" w:rsidRDefault="00000000" w:rsidRPr="00000000" w14:paraId="000000F1">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FROM tables</w:t>
      </w:r>
    </w:p>
    <w:p w:rsidR="00000000" w:rsidDel="00000000" w:rsidP="00000000" w:rsidRDefault="00000000" w:rsidRPr="00000000" w14:paraId="000000F2">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WHERE conditions;</w:t>
      </w:r>
    </w:p>
    <w:p w:rsidR="00000000" w:rsidDel="00000000" w:rsidP="00000000" w:rsidRDefault="00000000" w:rsidRPr="00000000" w14:paraId="000000F3">
      <w:pPr>
        <w:spacing w:after="240" w:before="240" w:lineRule="auto"/>
        <w:rPr>
          <w:rFonts w:ascii="Times New Roman" w:cs="Times New Roman" w:eastAsia="Times New Roman" w:hAnsi="Times New Roman"/>
          <w:color w:val="383a42"/>
          <w:sz w:val="36"/>
          <w:szCs w:val="36"/>
        </w:rPr>
      </w:pPr>
      <w:r w:rsidDel="00000000" w:rsidR="00000000" w:rsidRPr="00000000">
        <w:rPr>
          <w:rFonts w:ascii="Times New Roman" w:cs="Times New Roman" w:eastAsia="Times New Roman" w:hAnsi="Times New Roman"/>
          <w:color w:val="383a42"/>
          <w:sz w:val="36"/>
          <w:szCs w:val="36"/>
          <w:rtl w:val="0"/>
        </w:rPr>
        <w:t xml:space="preserve">Altering Views</w:t>
      </w:r>
    </w:p>
    <w:p w:rsidR="00000000" w:rsidDel="00000000" w:rsidP="00000000" w:rsidRDefault="00000000" w:rsidRPr="00000000" w14:paraId="000000F4">
      <w:pPr>
        <w:spacing w:after="240" w:before="240" w:lineRule="auto"/>
        <w:rPr>
          <w:rFonts w:ascii="Times New Roman" w:cs="Times New Roman" w:eastAsia="Times New Roman" w:hAnsi="Times New Roman"/>
          <w:color w:val="383a42"/>
          <w:sz w:val="27"/>
          <w:szCs w:val="27"/>
        </w:rPr>
      </w:pPr>
      <w:r w:rsidDel="00000000" w:rsidR="00000000" w:rsidRPr="00000000">
        <w:rPr>
          <w:rFonts w:ascii="Times New Roman" w:cs="Times New Roman" w:eastAsia="Times New Roman" w:hAnsi="Times New Roman"/>
          <w:color w:val="383a42"/>
          <w:sz w:val="27"/>
          <w:szCs w:val="27"/>
          <w:rtl w:val="0"/>
        </w:rPr>
        <w:t xml:space="preserve">Syntax for ALTER VIEW:</w:t>
      </w:r>
    </w:p>
    <w:p w:rsidR="00000000" w:rsidDel="00000000" w:rsidP="00000000" w:rsidRDefault="00000000" w:rsidRPr="00000000" w14:paraId="000000F5">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ALTER VIEW view_name AS</w:t>
      </w:r>
    </w:p>
    <w:p w:rsidR="00000000" w:rsidDel="00000000" w:rsidP="00000000" w:rsidRDefault="00000000" w:rsidRPr="00000000" w14:paraId="000000F6">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SELECT new_columns</w:t>
      </w:r>
    </w:p>
    <w:p w:rsidR="00000000" w:rsidDel="00000000" w:rsidP="00000000" w:rsidRDefault="00000000" w:rsidRPr="00000000" w14:paraId="000000F7">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FROM new_tables</w:t>
      </w:r>
    </w:p>
    <w:p w:rsidR="00000000" w:rsidDel="00000000" w:rsidP="00000000" w:rsidRDefault="00000000" w:rsidRPr="00000000" w14:paraId="000000F8">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WHERE new_conditions;</w:t>
      </w:r>
    </w:p>
    <w:p w:rsidR="00000000" w:rsidDel="00000000" w:rsidP="00000000" w:rsidRDefault="00000000" w:rsidRPr="00000000" w14:paraId="000000F9">
      <w:pPr>
        <w:spacing w:after="240" w:before="24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Note: Not all database systems support ALTER VIEW. Some require DROP and CREATE.</w:t>
      </w:r>
    </w:p>
    <w:p w:rsidR="00000000" w:rsidDel="00000000" w:rsidP="00000000" w:rsidRDefault="00000000" w:rsidRPr="00000000" w14:paraId="000000FA">
      <w:pPr>
        <w:spacing w:after="240" w:before="240" w:lineRule="auto"/>
        <w:rPr>
          <w:rFonts w:ascii="Times New Roman" w:cs="Times New Roman" w:eastAsia="Times New Roman" w:hAnsi="Times New Roman"/>
          <w:color w:val="383a42"/>
          <w:sz w:val="36"/>
          <w:szCs w:val="36"/>
        </w:rPr>
      </w:pPr>
      <w:r w:rsidDel="00000000" w:rsidR="00000000" w:rsidRPr="00000000">
        <w:rPr>
          <w:rFonts w:ascii="Times New Roman" w:cs="Times New Roman" w:eastAsia="Times New Roman" w:hAnsi="Times New Roman"/>
          <w:color w:val="383a42"/>
          <w:sz w:val="36"/>
          <w:szCs w:val="36"/>
          <w:rtl w:val="0"/>
        </w:rPr>
        <w:t xml:space="preserve">Dropping Views</w:t>
      </w:r>
    </w:p>
    <w:p w:rsidR="00000000" w:rsidDel="00000000" w:rsidP="00000000" w:rsidRDefault="00000000" w:rsidRPr="00000000" w14:paraId="000000FB">
      <w:pPr>
        <w:spacing w:after="240" w:before="240" w:lineRule="auto"/>
        <w:rPr>
          <w:rFonts w:ascii="Times New Roman" w:cs="Times New Roman" w:eastAsia="Times New Roman" w:hAnsi="Times New Roman"/>
          <w:color w:val="383a42"/>
          <w:sz w:val="27"/>
          <w:szCs w:val="27"/>
        </w:rPr>
      </w:pPr>
      <w:r w:rsidDel="00000000" w:rsidR="00000000" w:rsidRPr="00000000">
        <w:rPr>
          <w:rFonts w:ascii="Times New Roman" w:cs="Times New Roman" w:eastAsia="Times New Roman" w:hAnsi="Times New Roman"/>
          <w:color w:val="383a42"/>
          <w:sz w:val="27"/>
          <w:szCs w:val="27"/>
          <w:rtl w:val="0"/>
        </w:rPr>
        <w:t xml:space="preserve">Basic Syntax:</w:t>
      </w:r>
    </w:p>
    <w:p w:rsidR="00000000" w:rsidDel="00000000" w:rsidP="00000000" w:rsidRDefault="00000000" w:rsidRPr="00000000" w14:paraId="000000FC">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DROP VIEW view_name;</w:t>
      </w:r>
    </w:p>
    <w:p w:rsidR="00000000" w:rsidDel="00000000" w:rsidP="00000000" w:rsidRDefault="00000000" w:rsidRPr="00000000" w14:paraId="000000FD">
      <w:pPr>
        <w:spacing w:before="240" w:lineRule="auto"/>
        <w:rPr>
          <w:rFonts w:ascii="Times New Roman" w:cs="Times New Roman" w:eastAsia="Times New Roman" w:hAnsi="Times New Roman"/>
          <w:color w:val="383a42"/>
          <w:sz w:val="20"/>
          <w:szCs w:val="20"/>
        </w:rPr>
      </w:pPr>
      <w:r w:rsidDel="00000000" w:rsidR="00000000" w:rsidRPr="00000000">
        <w:rPr>
          <w:rFonts w:ascii="Times New Roman" w:cs="Times New Roman" w:eastAsia="Times New Roman" w:hAnsi="Times New Roman"/>
          <w:color w:val="383a42"/>
          <w:sz w:val="20"/>
          <w:szCs w:val="20"/>
          <w:rtl w:val="0"/>
        </w:rPr>
        <w:t xml:space="preserve">DROP VIEW IF EXISTS view_name;  -- Safe drop</w:t>
      </w:r>
    </w:p>
    <w:p w:rsidR="00000000" w:rsidDel="00000000" w:rsidP="00000000" w:rsidRDefault="00000000" w:rsidRPr="00000000" w14:paraId="000000FE">
      <w:pP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 </w:t>
      </w:r>
    </w:p>
    <w:p w:rsidR="00000000" w:rsidDel="00000000" w:rsidP="00000000" w:rsidRDefault="00000000" w:rsidRPr="00000000" w14:paraId="000000FF">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um15s2dskuzb" w:id="35"/>
      <w:bookmarkEnd w:id="35"/>
      <w:r w:rsidDel="00000000" w:rsidR="00000000" w:rsidRPr="00000000">
        <w:rPr>
          <w:rFonts w:ascii="Times New Roman" w:cs="Times New Roman" w:eastAsia="Times New Roman" w:hAnsi="Times New Roman"/>
          <w:b w:val="1"/>
          <w:bCs w:val="1"/>
          <w:color w:val="1b3b6f"/>
          <w:sz w:val="46"/>
          <w:szCs w:val="46"/>
          <w:rtl w:val="0"/>
        </w:rPr>
        <w:t xml:space="preserve">5. Real-Time Example: Database &amp; Table Setup</w:t>
      </w:r>
    </w:p>
    <w:p w:rsidR="00000000" w:rsidDel="00000000" w:rsidP="00000000" w:rsidRDefault="00000000" w:rsidRPr="00000000" w14:paraId="00000100">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The examples in this guide use a simple company database with two related tables: departments and employees.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360"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01">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CREATE TABLE departments (</w:t>
            </w:r>
          </w:p>
          <w:p w:rsidR="00000000" w:rsidDel="00000000" w:rsidP="00000000" w:rsidRDefault="00000000" w:rsidRPr="00000000" w14:paraId="00000102">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dept_id INT PRIMARY KEY AUTO_INCREMENT,</w:t>
            </w:r>
          </w:p>
          <w:p w:rsidR="00000000" w:rsidDel="00000000" w:rsidP="00000000" w:rsidRDefault="00000000" w:rsidRPr="00000000" w14:paraId="00000103">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dept_name VARCHAR(50),</w:t>
            </w:r>
          </w:p>
          <w:p w:rsidR="00000000" w:rsidDel="00000000" w:rsidP="00000000" w:rsidRDefault="00000000" w:rsidRPr="00000000" w14:paraId="00000104">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location VARCHAR(50)</w:t>
            </w:r>
          </w:p>
          <w:p w:rsidR="00000000" w:rsidDel="00000000" w:rsidP="00000000" w:rsidRDefault="00000000" w:rsidRPr="00000000" w14:paraId="00000105">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w:t>
            </w:r>
          </w:p>
          <w:p w:rsidR="00000000" w:rsidDel="00000000" w:rsidP="00000000" w:rsidRDefault="00000000" w:rsidRPr="00000000" w14:paraId="00000106">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07">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CREATE TABLE employees (</w:t>
            </w:r>
          </w:p>
          <w:p w:rsidR="00000000" w:rsidDel="00000000" w:rsidP="00000000" w:rsidRDefault="00000000" w:rsidRPr="00000000" w14:paraId="00000108">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emp_id INT PRIMARY KEY AUTO_INCREMENT,</w:t>
            </w:r>
          </w:p>
          <w:p w:rsidR="00000000" w:rsidDel="00000000" w:rsidP="00000000" w:rsidRDefault="00000000" w:rsidRPr="00000000" w14:paraId="00000109">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emp_name VARCHAR(100),</w:t>
            </w:r>
          </w:p>
          <w:p w:rsidR="00000000" w:rsidDel="00000000" w:rsidP="00000000" w:rsidRDefault="00000000" w:rsidRPr="00000000" w14:paraId="0000010A">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dept_id INT,</w:t>
            </w:r>
          </w:p>
          <w:p w:rsidR="00000000" w:rsidDel="00000000" w:rsidP="00000000" w:rsidRDefault="00000000" w:rsidRPr="00000000" w14:paraId="0000010B">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designation VARCHAR(50),</w:t>
            </w:r>
          </w:p>
          <w:p w:rsidR="00000000" w:rsidDel="00000000" w:rsidP="00000000" w:rsidRDefault="00000000" w:rsidRPr="00000000" w14:paraId="0000010C">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salary DECIMAL(10,2),</w:t>
            </w:r>
          </w:p>
          <w:p w:rsidR="00000000" w:rsidDel="00000000" w:rsidP="00000000" w:rsidRDefault="00000000" w:rsidRPr="00000000" w14:paraId="0000010D">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join_date DATE,</w:t>
            </w:r>
          </w:p>
          <w:p w:rsidR="00000000" w:rsidDel="00000000" w:rsidP="00000000" w:rsidRDefault="00000000" w:rsidRPr="00000000" w14:paraId="0000010E">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ab/>
              <w:t xml:space="preserve">FOREIGN KEY (dept_id) REFERENCES departments(dept_id)</w:t>
            </w:r>
          </w:p>
          <w:p w:rsidR="00000000" w:rsidDel="00000000" w:rsidP="00000000" w:rsidRDefault="00000000" w:rsidRPr="00000000" w14:paraId="0000010F">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w:t>
            </w:r>
          </w:p>
        </w:tc>
      </w:tr>
    </w:tbl>
    <w:p w:rsidR="00000000" w:rsidDel="00000000" w:rsidP="00000000" w:rsidRDefault="00000000" w:rsidRPr="00000000" w14:paraId="00000110">
      <w:pPr>
        <w:spacing w:after="100" w:before="160" w:lineRule="auto"/>
        <w:rPr>
          <w:rFonts w:ascii="Times New Roman" w:cs="Times New Roman" w:eastAsia="Times New Roman" w:hAnsi="Times New Roman"/>
          <w:b w:val="1"/>
          <w:bCs w:val="1"/>
          <w:color w:val="1b3b6f"/>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Sample Data</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745"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11">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INSERT INTO departments (dept_name, location) VALUES</w:t>
            </w:r>
          </w:p>
          <w:p w:rsidR="00000000" w:rsidDel="00000000" w:rsidP="00000000" w:rsidRDefault="00000000" w:rsidRPr="00000000" w14:paraId="00000112">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('IT','Hyderabad'), ('HR','Bangalore'), ('Finance','Chennai'), ('Sales','Mumbai');</w:t>
            </w:r>
          </w:p>
          <w:p w:rsidR="00000000" w:rsidDel="00000000" w:rsidP="00000000" w:rsidRDefault="00000000" w:rsidRPr="00000000" w14:paraId="00000113">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14">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INSERT INTO employees (emp_name, dept_id, designation, salary, join_date) VALUES</w:t>
            </w:r>
          </w:p>
          <w:p w:rsidR="00000000" w:rsidDel="00000000" w:rsidP="00000000" w:rsidRDefault="00000000" w:rsidRPr="00000000" w14:paraId="00000115">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('Rahul',1,'Software Engineer',55000,'2021-06-15'),</w:t>
            </w:r>
          </w:p>
          <w:p w:rsidR="00000000" w:rsidDel="00000000" w:rsidP="00000000" w:rsidRDefault="00000000" w:rsidRPr="00000000" w14:paraId="00000116">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('Anita',2,'HR Executive',38000,'2020-03-21'),</w:t>
            </w:r>
          </w:p>
          <w:p w:rsidR="00000000" w:rsidDel="00000000" w:rsidP="00000000" w:rsidRDefault="00000000" w:rsidRPr="00000000" w14:paraId="00000117">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('Suresh',4,'Sales Manager',52000,'2019-08-10'),</w:t>
            </w:r>
          </w:p>
          <w:p w:rsidR="00000000" w:rsidDel="00000000" w:rsidP="00000000" w:rsidRDefault="00000000" w:rsidRPr="00000000" w14:paraId="00000118">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('Priya',1,'Team Lead',65000,'2022-01-05'),</w:t>
            </w:r>
          </w:p>
          <w:p w:rsidR="00000000" w:rsidDel="00000000" w:rsidP="00000000" w:rsidRDefault="00000000" w:rsidRPr="00000000" w14:paraId="00000119">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('Kiran',3,'Finance Analyst',48000,'2018-12-11'),</w:t>
            </w:r>
          </w:p>
          <w:p w:rsidR="00000000" w:rsidDel="00000000" w:rsidP="00000000" w:rsidRDefault="00000000" w:rsidRPr="00000000" w14:paraId="0000011A">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('Deepika',2,'HR Manager',60000,'2019-10-19');</w:t>
            </w:r>
          </w:p>
        </w:tc>
      </w:tr>
    </w:tbl>
    <w:p w:rsidR="00000000" w:rsidDel="00000000" w:rsidP="00000000" w:rsidRDefault="00000000" w:rsidRPr="00000000" w14:paraId="0000011B">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 </w:t>
      </w:r>
    </w:p>
    <w:p w:rsidR="00000000" w:rsidDel="00000000" w:rsidP="00000000" w:rsidRDefault="00000000" w:rsidRPr="00000000" w14:paraId="0000011D">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4tsy6cmeui6k" w:id="36"/>
      <w:bookmarkEnd w:id="36"/>
      <w:r w:rsidDel="00000000" w:rsidR="00000000" w:rsidRPr="00000000">
        <w:rPr>
          <w:rFonts w:ascii="Times New Roman" w:cs="Times New Roman" w:eastAsia="Times New Roman" w:hAnsi="Times New Roman"/>
          <w:b w:val="1"/>
          <w:bCs w:val="1"/>
          <w:color w:val="1b3b6f"/>
          <w:sz w:val="46"/>
          <w:szCs w:val="46"/>
          <w:rtl w:val="0"/>
        </w:rPr>
        <w:t xml:space="preserve">6. View Examples</w:t>
      </w:r>
    </w:p>
    <w:p w:rsidR="00000000" w:rsidDel="00000000" w:rsidP="00000000" w:rsidRDefault="00000000" w:rsidRPr="00000000" w14:paraId="0000011E">
      <w:pPr>
        <w:pStyle w:val="Heading2"/>
        <w:keepNext w:val="0"/>
        <w:keepLines w:val="0"/>
        <w:spacing w:after="100" w:before="240" w:lineRule="auto"/>
        <w:rPr>
          <w:rFonts w:ascii="Times New Roman" w:cs="Times New Roman" w:eastAsia="Times New Roman" w:hAnsi="Times New Roman"/>
          <w:b w:val="1"/>
          <w:bCs w:val="1"/>
          <w:color w:val="2f5fa8"/>
          <w:sz w:val="34"/>
          <w:szCs w:val="34"/>
        </w:rPr>
      </w:pPr>
      <w:bookmarkStart w:colFirst="0" w:colLast="0" w:name="_et6xhzhotz44" w:id="37"/>
      <w:bookmarkEnd w:id="37"/>
      <w:r w:rsidDel="00000000" w:rsidR="00000000" w:rsidRPr="00000000">
        <w:rPr>
          <w:rFonts w:ascii="Times New Roman" w:cs="Times New Roman" w:eastAsia="Times New Roman" w:hAnsi="Times New Roman"/>
          <w:b w:val="1"/>
          <w:bCs w:val="1"/>
          <w:color w:val="2f5fa8"/>
          <w:sz w:val="34"/>
          <w:szCs w:val="34"/>
          <w:rtl w:val="0"/>
        </w:rPr>
        <w:t xml:space="preserve">6.1  Basic View — Employee-Department Join</w:t>
      </w:r>
    </w:p>
    <w:p w:rsidR="00000000" w:rsidDel="00000000" w:rsidP="00000000" w:rsidRDefault="00000000" w:rsidRPr="00000000" w14:paraId="0000011F">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Use case: avoid re-writing the JOIN between employees and departments every time someone needs an employee's department name.</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695"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20">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CREATE VIEW vw_employee_department AS</w:t>
            </w:r>
          </w:p>
          <w:p w:rsidR="00000000" w:rsidDel="00000000" w:rsidP="00000000" w:rsidRDefault="00000000" w:rsidRPr="00000000" w14:paraId="00000121">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e.emp_id, e.emp_name, e.designation, d.dept_name, d.location</w:t>
            </w:r>
          </w:p>
          <w:p w:rsidR="00000000" w:rsidDel="00000000" w:rsidP="00000000" w:rsidRDefault="00000000" w:rsidRPr="00000000" w14:paraId="00000122">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FROM employees e</w:t>
            </w:r>
          </w:p>
          <w:p w:rsidR="00000000" w:rsidDel="00000000" w:rsidP="00000000" w:rsidRDefault="00000000" w:rsidRPr="00000000" w14:paraId="00000123">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JOIN departments d ON e.dept_id = d.dept_id;</w:t>
            </w:r>
          </w:p>
          <w:p w:rsidR="00000000" w:rsidDel="00000000" w:rsidP="00000000" w:rsidRDefault="00000000" w:rsidRPr="00000000" w14:paraId="00000124">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25">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Usage</w:t>
            </w:r>
          </w:p>
          <w:p w:rsidR="00000000" w:rsidDel="00000000" w:rsidP="00000000" w:rsidRDefault="00000000" w:rsidRPr="00000000" w14:paraId="00000126">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 FROM vw_employee_department;</w:t>
            </w:r>
          </w:p>
        </w:tc>
      </w:tr>
    </w:tbl>
    <w:p w:rsidR="00000000" w:rsidDel="00000000" w:rsidP="00000000" w:rsidRDefault="00000000" w:rsidRPr="00000000" w14:paraId="00000127">
      <w:pPr>
        <w:pStyle w:val="Heading2"/>
        <w:keepNext w:val="0"/>
        <w:keepLines w:val="0"/>
        <w:spacing w:after="100" w:before="240" w:lineRule="auto"/>
        <w:rPr>
          <w:rFonts w:ascii="Times New Roman" w:cs="Times New Roman" w:eastAsia="Times New Roman" w:hAnsi="Times New Roman"/>
          <w:b w:val="1"/>
          <w:bCs w:val="1"/>
          <w:sz w:val="34"/>
          <w:szCs w:val="34"/>
        </w:rPr>
      </w:pPr>
      <w:bookmarkStart w:colFirst="0" w:colLast="0" w:name="_h1nadohs3ug6" w:id="38"/>
      <w:bookmarkEnd w:id="38"/>
      <w:r w:rsidDel="00000000" w:rsidR="00000000" w:rsidRPr="00000000">
        <w:rPr>
          <w:rFonts w:ascii="Times New Roman" w:cs="Times New Roman" w:eastAsia="Times New Roman" w:hAnsi="Times New Roman"/>
          <w:b w:val="1"/>
          <w:bCs w:val="1"/>
          <w:sz w:val="34"/>
          <w:szCs w:val="34"/>
          <w:rtl w:val="0"/>
        </w:rPr>
        <w:t xml:space="preserve">TO SHOW THE VIEWS IN A DATABASE;</w:t>
      </w:r>
    </w:p>
    <w:p w:rsidR="00000000" w:rsidDel="00000000" w:rsidP="00000000" w:rsidRDefault="00000000" w:rsidRPr="00000000" w14:paraId="00000128">
      <w:pPr>
        <w:pStyle w:val="Heading2"/>
        <w:keepNext w:val="0"/>
        <w:keepLines w:val="0"/>
        <w:spacing w:after="100" w:before="240" w:lineRule="auto"/>
        <w:rPr>
          <w:rFonts w:ascii="Times New Roman" w:cs="Times New Roman" w:eastAsia="Times New Roman" w:hAnsi="Times New Roman"/>
          <w:b w:val="1"/>
          <w:bCs w:val="1"/>
          <w:sz w:val="18"/>
          <w:szCs w:val="18"/>
        </w:rPr>
      </w:pPr>
      <w:bookmarkStart w:colFirst="0" w:colLast="0" w:name="_5x84nlynu4ek" w:id="39"/>
      <w:bookmarkEnd w:id="39"/>
      <w:r w:rsidDel="00000000" w:rsidR="00000000" w:rsidRPr="00000000">
        <w:rPr>
          <w:rFonts w:ascii="Times New Roman" w:cs="Times New Roman" w:eastAsia="Times New Roman" w:hAnsi="Times New Roman"/>
          <w:b w:val="1"/>
          <w:bCs w:val="1"/>
          <w:sz w:val="18"/>
          <w:szCs w:val="18"/>
          <w:rtl w:val="0"/>
        </w:rPr>
        <w:t xml:space="preserve">SHOW FULL TABLES WHERE TABLE_TYPE = 'VIEW'; </w:t>
      </w:r>
    </w:p>
    <w:p w:rsidR="00000000" w:rsidDel="00000000" w:rsidP="00000000" w:rsidRDefault="00000000" w:rsidRPr="00000000" w14:paraId="00000129">
      <w:pPr>
        <w:pStyle w:val="Heading2"/>
        <w:keepNext w:val="0"/>
        <w:keepLines w:val="0"/>
        <w:spacing w:after="100" w:before="240" w:lineRule="auto"/>
        <w:rPr>
          <w:rFonts w:ascii="Times New Roman" w:cs="Times New Roman" w:eastAsia="Times New Roman" w:hAnsi="Times New Roman"/>
          <w:b w:val="1"/>
          <w:bCs w:val="1"/>
          <w:color w:val="2f5fa8"/>
          <w:sz w:val="34"/>
          <w:szCs w:val="34"/>
        </w:rPr>
      </w:pPr>
      <w:bookmarkStart w:colFirst="0" w:colLast="0" w:name="_ri0drmd81ov7" w:id="40"/>
      <w:bookmarkEnd w:id="40"/>
      <w:r w:rsidDel="00000000" w:rsidR="00000000" w:rsidRPr="00000000">
        <w:rPr>
          <w:rFonts w:ascii="Times New Roman" w:cs="Times New Roman" w:eastAsia="Times New Roman" w:hAnsi="Times New Roman"/>
          <w:b w:val="1"/>
          <w:bCs w:val="1"/>
          <w:color w:val="2f5fa8"/>
          <w:sz w:val="34"/>
          <w:szCs w:val="34"/>
          <w:rtl w:val="0"/>
        </w:rPr>
        <w:t xml:space="preserve">6.2  Security View — Hiding Salary</w:t>
      </w:r>
    </w:p>
    <w:p w:rsidR="00000000" w:rsidDel="00000000" w:rsidP="00000000" w:rsidRDefault="00000000" w:rsidRPr="00000000" w14:paraId="0000012A">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Use case: HR generalists should see employee details, but salary must stay restricted to payroll staff only.</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500"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2B">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CREATE VIEW vw_employee_public AS</w:t>
            </w:r>
          </w:p>
          <w:p w:rsidR="00000000" w:rsidDel="00000000" w:rsidP="00000000" w:rsidRDefault="00000000" w:rsidRPr="00000000" w14:paraId="0000012C">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emp_id, emp_name, designation, dept_id, join_date</w:t>
            </w:r>
          </w:p>
          <w:p w:rsidR="00000000" w:rsidDel="00000000" w:rsidP="00000000" w:rsidRDefault="00000000" w:rsidRPr="00000000" w14:paraId="0000012D">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FROM employees;</w:t>
            </w:r>
          </w:p>
          <w:p w:rsidR="00000000" w:rsidDel="00000000" w:rsidP="00000000" w:rsidRDefault="00000000" w:rsidRPr="00000000" w14:paraId="0000012E">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2F">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Grant access to the view only, never to the base table</w:t>
            </w:r>
          </w:p>
          <w:p w:rsidR="00000000" w:rsidDel="00000000" w:rsidP="00000000" w:rsidRDefault="00000000" w:rsidRPr="00000000" w14:paraId="00000130">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GRANT SELECT ON company.vw_employee_public TO 'hr_user'@'%';</w:t>
            </w:r>
          </w:p>
        </w:tc>
      </w:tr>
    </w:tbl>
    <w:p w:rsidR="00000000" w:rsidDel="00000000" w:rsidP="00000000" w:rsidRDefault="00000000" w:rsidRPr="00000000" w14:paraId="00000131">
      <w:pPr>
        <w:pStyle w:val="Heading2"/>
        <w:keepNext w:val="0"/>
        <w:keepLines w:val="0"/>
        <w:spacing w:after="100" w:before="240" w:lineRule="auto"/>
        <w:rPr>
          <w:rFonts w:ascii="Times New Roman" w:cs="Times New Roman" w:eastAsia="Times New Roman" w:hAnsi="Times New Roman"/>
          <w:b w:val="1"/>
          <w:bCs w:val="1"/>
          <w:color w:val="2f5fa8"/>
          <w:sz w:val="34"/>
          <w:szCs w:val="34"/>
        </w:rPr>
      </w:pPr>
      <w:bookmarkStart w:colFirst="0" w:colLast="0" w:name="_47vgqhaec3yw" w:id="41"/>
      <w:bookmarkEnd w:id="41"/>
      <w:r w:rsidDel="00000000" w:rsidR="00000000" w:rsidRPr="00000000">
        <w:rPr>
          <w:rFonts w:ascii="Times New Roman" w:cs="Times New Roman" w:eastAsia="Times New Roman" w:hAnsi="Times New Roman"/>
          <w:b w:val="1"/>
          <w:bCs w:val="1"/>
          <w:color w:val="2f5fa8"/>
          <w:sz w:val="34"/>
          <w:szCs w:val="34"/>
          <w:rtl w:val="0"/>
        </w:rPr>
        <w:t xml:space="preserve">6.3  Aggregate / Reporting View — Department Salary Summary</w:t>
      </w:r>
    </w:p>
    <w:p w:rsidR="00000000" w:rsidDel="00000000" w:rsidP="00000000" w:rsidRDefault="00000000" w:rsidRPr="00000000" w14:paraId="00000132">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Use case: management wants total and average salary per department without re-writing GROUP BY logic every time.</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535"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33">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CREATE VIEW vw_department_salary_summary AS</w:t>
            </w:r>
          </w:p>
          <w:p w:rsidR="00000000" w:rsidDel="00000000" w:rsidP="00000000" w:rsidRDefault="00000000" w:rsidRPr="00000000" w14:paraId="00000134">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d.dept_name,</w:t>
            </w:r>
          </w:p>
          <w:p w:rsidR="00000000" w:rsidDel="00000000" w:rsidP="00000000" w:rsidRDefault="00000000" w:rsidRPr="00000000" w14:paraId="00000135">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tab/>
              <w:t xml:space="preserve">COUNT(e.emp_id)   AS total_employees,</w:t>
            </w:r>
          </w:p>
          <w:p w:rsidR="00000000" w:rsidDel="00000000" w:rsidP="00000000" w:rsidRDefault="00000000" w:rsidRPr="00000000" w14:paraId="00000136">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tab/>
              <w:t xml:space="preserve">SUM(e.salary) </w:t>
              <w:tab/>
              <w:t xml:space="preserve">AS total_salary,</w:t>
            </w:r>
          </w:p>
          <w:p w:rsidR="00000000" w:rsidDel="00000000" w:rsidP="00000000" w:rsidRDefault="00000000" w:rsidRPr="00000000" w14:paraId="00000137">
            <w:pPr>
              <w:rPr>
                <w:rFonts w:ascii="Times New Roman" w:cs="Times New Roman" w:eastAsia="Times New Roman" w:hAnsi="Times New Roman"/>
                <w:color w:val="d4d4d4"/>
                <w:sz w:val="19"/>
                <w:szCs w:val="19"/>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tab/>
              <w:t xml:space="preserve">AVG(e.salary) </w:t>
              <w:tab/>
              <w:t xml:space="preserve">AS average_salary</w:t>
            </w:r>
          </w:p>
          <w:p w:rsidR="00000000" w:rsidDel="00000000" w:rsidP="00000000" w:rsidRDefault="00000000" w:rsidRPr="00000000" w14:paraId="00000139">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FROM employees e</w:t>
            </w:r>
          </w:p>
          <w:p w:rsidR="00000000" w:rsidDel="00000000" w:rsidP="00000000" w:rsidRDefault="00000000" w:rsidRPr="00000000" w14:paraId="0000013A">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JOIN departments d ON e.dept_id = d.dept_id</w:t>
            </w:r>
          </w:p>
          <w:p w:rsidR="00000000" w:rsidDel="00000000" w:rsidP="00000000" w:rsidRDefault="00000000" w:rsidRPr="00000000" w14:paraId="0000013B">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GROUP BY d.dept_name;</w:t>
            </w:r>
          </w:p>
          <w:p w:rsidR="00000000" w:rsidDel="00000000" w:rsidP="00000000" w:rsidRDefault="00000000" w:rsidRPr="00000000" w14:paraId="0000013C">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3D">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Usage</w:t>
            </w:r>
          </w:p>
          <w:p w:rsidR="00000000" w:rsidDel="00000000" w:rsidP="00000000" w:rsidRDefault="00000000" w:rsidRPr="00000000" w14:paraId="0000013E">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 FROM vw_department_salary_summary;</w:t>
            </w:r>
          </w:p>
        </w:tc>
      </w:tr>
    </w:tbl>
    <w:p w:rsidR="00000000" w:rsidDel="00000000" w:rsidP="00000000" w:rsidRDefault="00000000" w:rsidRPr="00000000" w14:paraId="0000013F">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Note: because this view uses GROUP BY and aggregate functions, it is read-only — it cannot be used for INSERT, UPDATE, or DELETE.</w:t>
      </w:r>
    </w:p>
    <w:p w:rsidR="00000000" w:rsidDel="00000000" w:rsidP="00000000" w:rsidRDefault="00000000" w:rsidRPr="00000000" w14:paraId="00000140">
      <w:pPr>
        <w:pStyle w:val="Heading2"/>
        <w:keepNext w:val="0"/>
        <w:keepLines w:val="0"/>
        <w:spacing w:after="100" w:before="240" w:lineRule="auto"/>
        <w:rPr>
          <w:rFonts w:ascii="Times New Roman" w:cs="Times New Roman" w:eastAsia="Times New Roman" w:hAnsi="Times New Roman"/>
          <w:b w:val="1"/>
          <w:bCs w:val="1"/>
          <w:color w:val="2f5fa8"/>
          <w:sz w:val="34"/>
          <w:szCs w:val="34"/>
        </w:rPr>
      </w:pPr>
      <w:bookmarkStart w:colFirst="0" w:colLast="0" w:name="_oi7tu4ikyc1n" w:id="42"/>
      <w:bookmarkEnd w:id="42"/>
      <w:r w:rsidDel="00000000" w:rsidR="00000000" w:rsidRPr="00000000">
        <w:rPr>
          <w:rFonts w:ascii="Times New Roman" w:cs="Times New Roman" w:eastAsia="Times New Roman" w:hAnsi="Times New Roman"/>
          <w:b w:val="1"/>
          <w:bCs w:val="1"/>
          <w:color w:val="2f5fa8"/>
          <w:sz w:val="34"/>
          <w:szCs w:val="34"/>
          <w:rtl w:val="0"/>
        </w:rPr>
        <w:t xml:space="preserve">6.4  Filtered, Updatable View — WITH CHECK OPTION</w:t>
      </w:r>
    </w:p>
    <w:p w:rsidR="00000000" w:rsidDel="00000000" w:rsidP="00000000" w:rsidRDefault="00000000" w:rsidRPr="00000000" w14:paraId="00000141">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Use case: an 'IT department only' view that stays consistent even when new rows are added through it.</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940"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42">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CREATE VIEW vw_it_employees AS</w:t>
            </w:r>
          </w:p>
          <w:p w:rsidR="00000000" w:rsidDel="00000000" w:rsidP="00000000" w:rsidRDefault="00000000" w:rsidRPr="00000000" w14:paraId="00000143">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emp_id, emp_name, designation, dept_id, salary</w:t>
            </w:r>
          </w:p>
          <w:p w:rsidR="00000000" w:rsidDel="00000000" w:rsidP="00000000" w:rsidRDefault="00000000" w:rsidRPr="00000000" w14:paraId="00000144">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FROM employees</w:t>
            </w:r>
          </w:p>
          <w:p w:rsidR="00000000" w:rsidDel="00000000" w:rsidP="00000000" w:rsidRDefault="00000000" w:rsidRPr="00000000" w14:paraId="00000145">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WHERE dept_id = 1</w:t>
            </w:r>
          </w:p>
          <w:p w:rsidR="00000000" w:rsidDel="00000000" w:rsidP="00000000" w:rsidRDefault="00000000" w:rsidRPr="00000000" w14:paraId="00000146">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WITH CHECK OPTION;</w:t>
            </w:r>
          </w:p>
          <w:p w:rsidR="00000000" w:rsidDel="00000000" w:rsidP="00000000" w:rsidRDefault="00000000" w:rsidRPr="00000000" w14:paraId="00000147">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48">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This succeeds (dept_id matches the view's WHERE clause)</w:t>
            </w:r>
          </w:p>
          <w:p w:rsidR="00000000" w:rsidDel="00000000" w:rsidP="00000000" w:rsidRDefault="00000000" w:rsidRPr="00000000" w14:paraId="00000149">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INSERT INTO vw_it_employees (emp_name, dept_id, designation, salary)</w:t>
            </w:r>
          </w:p>
          <w:p w:rsidR="00000000" w:rsidDel="00000000" w:rsidP="00000000" w:rsidRDefault="00000000" w:rsidRPr="00000000" w14:paraId="0000014A">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VALUES ('Vijay', 1, 'DevOps Engineer', 58000);</w:t>
            </w:r>
          </w:p>
          <w:p w:rsidR="00000000" w:rsidDel="00000000" w:rsidP="00000000" w:rsidRDefault="00000000" w:rsidRPr="00000000" w14:paraId="0000014B">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4C">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This fails because dept_id = 2 violates the view's WHERE condition</w:t>
            </w:r>
          </w:p>
          <w:p w:rsidR="00000000" w:rsidDel="00000000" w:rsidP="00000000" w:rsidRDefault="00000000" w:rsidRPr="00000000" w14:paraId="0000014D">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INSERT INTO vw_it_employees (emp_name, dept_id, designation, salary)</w:t>
            </w:r>
          </w:p>
          <w:p w:rsidR="00000000" w:rsidDel="00000000" w:rsidP="00000000" w:rsidRDefault="00000000" w:rsidRPr="00000000" w14:paraId="0000014E">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VALUES ('Sneha', 2, 'HR Assistant', 40000);</w:t>
            </w:r>
          </w:p>
        </w:tc>
      </w:tr>
    </w:tbl>
    <w:p w:rsidR="00000000" w:rsidDel="00000000" w:rsidP="00000000" w:rsidRDefault="00000000" w:rsidRPr="00000000" w14:paraId="0000014F">
      <w:pPr>
        <w:pStyle w:val="Heading2"/>
        <w:keepNext w:val="0"/>
        <w:keepLines w:val="0"/>
        <w:spacing w:after="100" w:before="240" w:lineRule="auto"/>
        <w:rPr>
          <w:rFonts w:ascii="Times New Roman" w:cs="Times New Roman" w:eastAsia="Times New Roman" w:hAnsi="Times New Roman"/>
          <w:b w:val="1"/>
          <w:bCs w:val="1"/>
          <w:color w:val="2f5fa8"/>
          <w:sz w:val="34"/>
          <w:szCs w:val="34"/>
        </w:rPr>
      </w:pPr>
      <w:bookmarkStart w:colFirst="0" w:colLast="0" w:name="_iij5eftcddh4" w:id="43"/>
      <w:bookmarkEnd w:id="43"/>
      <w:r w:rsidDel="00000000" w:rsidR="00000000" w:rsidRPr="00000000">
        <w:rPr>
          <w:rFonts w:ascii="Times New Roman" w:cs="Times New Roman" w:eastAsia="Times New Roman" w:hAnsi="Times New Roman"/>
          <w:b w:val="1"/>
          <w:bCs w:val="1"/>
          <w:color w:val="2f5fa8"/>
          <w:sz w:val="34"/>
          <w:szCs w:val="34"/>
          <w:rtl w:val="0"/>
        </w:rPr>
        <w:t xml:space="preserve">6.5  Computed Column View — Annual Salary</w:t>
      </w:r>
    </w:p>
    <w:p w:rsidR="00000000" w:rsidDel="00000000" w:rsidP="00000000" w:rsidRDefault="00000000" w:rsidRPr="00000000" w14:paraId="00000150">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Use case: present a calculated column (annual salary) without altering the base table.</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870"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51">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CREATE VIEW vw_employee_annual_salary AS</w:t>
            </w:r>
          </w:p>
          <w:p w:rsidR="00000000" w:rsidDel="00000000" w:rsidP="00000000" w:rsidRDefault="00000000" w:rsidRPr="00000000" w14:paraId="00000152">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emp_name, salary AS monthly_salary, salary * 12 AS annual_salary</w:t>
            </w:r>
          </w:p>
          <w:p w:rsidR="00000000" w:rsidDel="00000000" w:rsidP="00000000" w:rsidRDefault="00000000" w:rsidRPr="00000000" w14:paraId="00000153">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FROM employees;</w:t>
            </w:r>
          </w:p>
        </w:tc>
      </w:tr>
    </w:tbl>
    <w:p w:rsidR="00000000" w:rsidDel="00000000" w:rsidP="00000000" w:rsidRDefault="00000000" w:rsidRPr="00000000" w14:paraId="00000154">
      <w:pPr>
        <w:pStyle w:val="Heading2"/>
        <w:keepNext w:val="0"/>
        <w:keepLines w:val="0"/>
        <w:spacing w:after="100" w:before="240" w:lineRule="auto"/>
        <w:rPr>
          <w:rFonts w:ascii="Times New Roman" w:cs="Times New Roman" w:eastAsia="Times New Roman" w:hAnsi="Times New Roman"/>
          <w:b w:val="1"/>
          <w:bCs w:val="1"/>
          <w:color w:val="2f5fa8"/>
          <w:sz w:val="34"/>
          <w:szCs w:val="34"/>
        </w:rPr>
      </w:pPr>
      <w:bookmarkStart w:colFirst="0" w:colLast="0" w:name="_b91cs19dg3yr" w:id="44"/>
      <w:bookmarkEnd w:id="44"/>
      <w:r w:rsidDel="00000000" w:rsidR="00000000" w:rsidRPr="00000000">
        <w:rPr>
          <w:rFonts w:ascii="Times New Roman" w:cs="Times New Roman" w:eastAsia="Times New Roman" w:hAnsi="Times New Roman"/>
          <w:b w:val="1"/>
          <w:bCs w:val="1"/>
          <w:color w:val="2f5fa8"/>
          <w:sz w:val="34"/>
          <w:szCs w:val="34"/>
          <w:rtl w:val="0"/>
        </w:rPr>
        <w:t xml:space="preserve">6.6  Multi-Level View — Built on Another View</w:t>
      </w:r>
    </w:p>
    <w:p w:rsidR="00000000" w:rsidDel="00000000" w:rsidP="00000000" w:rsidRDefault="00000000" w:rsidRPr="00000000" w14:paraId="00000155">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Use case: a 'high earners' view built directly on top of the department salary summary view.</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080"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56">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CREATE VIEW vw_high_paying_departments AS</w:t>
            </w:r>
          </w:p>
          <w:p w:rsidR="00000000" w:rsidDel="00000000" w:rsidP="00000000" w:rsidRDefault="00000000" w:rsidRPr="00000000" w14:paraId="00000157">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dept_name, average_salary</w:t>
            </w:r>
          </w:p>
          <w:p w:rsidR="00000000" w:rsidDel="00000000" w:rsidP="00000000" w:rsidRDefault="00000000" w:rsidRPr="00000000" w14:paraId="00000158">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FROM vw_department_salary_summary</w:t>
            </w:r>
          </w:p>
          <w:p w:rsidR="00000000" w:rsidDel="00000000" w:rsidP="00000000" w:rsidRDefault="00000000" w:rsidRPr="00000000" w14:paraId="00000159">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WHERE average_salary &gt; 50000;</w:t>
            </w:r>
          </w:p>
        </w:tc>
      </w:tr>
    </w:tbl>
    <w:p w:rsidR="00000000" w:rsidDel="00000000" w:rsidP="00000000" w:rsidRDefault="00000000" w:rsidRPr="00000000" w14:paraId="0000015A">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 </w:t>
      </w:r>
    </w:p>
    <w:p w:rsidR="00000000" w:rsidDel="00000000" w:rsidP="00000000" w:rsidRDefault="00000000" w:rsidRPr="00000000" w14:paraId="0000015C">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bs8402h9mrd4" w:id="45"/>
      <w:bookmarkEnd w:id="45"/>
      <w:r w:rsidDel="00000000" w:rsidR="00000000" w:rsidRPr="00000000">
        <w:rPr>
          <w:rFonts w:ascii="Times New Roman" w:cs="Times New Roman" w:eastAsia="Times New Roman" w:hAnsi="Times New Roman"/>
          <w:b w:val="1"/>
          <w:bCs w:val="1"/>
          <w:color w:val="1b3b6f"/>
          <w:sz w:val="46"/>
          <w:szCs w:val="46"/>
          <w:rtl w:val="0"/>
        </w:rPr>
        <w:t xml:space="preserve">7. Updating Data Through Views</w:t>
      </w:r>
    </w:p>
    <w:p w:rsidR="00000000" w:rsidDel="00000000" w:rsidP="00000000" w:rsidRDefault="00000000" w:rsidRPr="00000000" w14:paraId="0000015D">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A view is updatable only when MySQL can unambiguously map each row of the view back to exactly one row of one base table. A view becomes non-updatable if it contains any of the following:</w:t>
      </w:r>
    </w:p>
    <w:p w:rsidR="00000000" w:rsidDel="00000000" w:rsidP="00000000" w:rsidRDefault="00000000" w:rsidRPr="00000000" w14:paraId="0000015E">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Aggregate functions: SUM(), COUNT(), AVG(), MIN(), MAX()</w:t>
      </w:r>
    </w:p>
    <w:p w:rsidR="00000000" w:rsidDel="00000000" w:rsidP="00000000" w:rsidRDefault="00000000" w:rsidRPr="00000000" w14:paraId="0000015F">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GROUP BY or HAVING</w:t>
      </w:r>
    </w:p>
    <w:p w:rsidR="00000000" w:rsidDel="00000000" w:rsidP="00000000" w:rsidRDefault="00000000" w:rsidRPr="00000000" w14:paraId="00000160">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DISTINCT</w:t>
      </w:r>
    </w:p>
    <w:p w:rsidR="00000000" w:rsidDel="00000000" w:rsidP="00000000" w:rsidRDefault="00000000" w:rsidRPr="00000000" w14:paraId="00000161">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UNION or UNION ALL</w:t>
      </w:r>
    </w:p>
    <w:p w:rsidR="00000000" w:rsidDel="00000000" w:rsidP="00000000" w:rsidRDefault="00000000" w:rsidRPr="00000000" w14:paraId="00000162">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Subqueries in the SELECT list that refer to the same base table</w:t>
      </w:r>
    </w:p>
    <w:p w:rsidR="00000000" w:rsidDel="00000000" w:rsidP="00000000" w:rsidRDefault="00000000" w:rsidRPr="00000000" w14:paraId="00000163">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color w:val="383a42"/>
          <w:sz w:val="24"/>
          <w:szCs w:val="24"/>
          <w:rtl w:val="0"/>
        </w:rPr>
        <w:t xml:space="preserve">Joins where the modified column doesn't map to a single base table</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500"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64">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Updatable example</w:t>
            </w:r>
          </w:p>
          <w:p w:rsidR="00000000" w:rsidDel="00000000" w:rsidP="00000000" w:rsidRDefault="00000000" w:rsidRPr="00000000" w14:paraId="00000165">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UPDATE vw_it_employees</w:t>
            </w:r>
          </w:p>
          <w:p w:rsidR="00000000" w:rsidDel="00000000" w:rsidP="00000000" w:rsidRDefault="00000000" w:rsidRPr="00000000" w14:paraId="00000166">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SET salary = 60000</w:t>
            </w:r>
          </w:p>
          <w:p w:rsidR="00000000" w:rsidDel="00000000" w:rsidP="00000000" w:rsidRDefault="00000000" w:rsidRPr="00000000" w14:paraId="00000167">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WHERE emp_name = 'Vijay';</w:t>
            </w:r>
          </w:p>
          <w:p w:rsidR="00000000" w:rsidDel="00000000" w:rsidP="00000000" w:rsidRDefault="00000000" w:rsidRPr="00000000" w14:paraId="00000168">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69">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Reflected immediately in the base employees table</w:t>
            </w:r>
          </w:p>
        </w:tc>
      </w:tr>
    </w:tbl>
    <w:p w:rsidR="00000000" w:rsidDel="00000000" w:rsidP="00000000" w:rsidRDefault="00000000" w:rsidRPr="00000000" w14:paraId="0000016A">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tuez3wwmz3zn" w:id="46"/>
      <w:bookmarkEnd w:id="46"/>
      <w:r w:rsidDel="00000000" w:rsidR="00000000" w:rsidRPr="00000000">
        <w:rPr>
          <w:rFonts w:ascii="Times New Roman" w:cs="Times New Roman" w:eastAsia="Times New Roman" w:hAnsi="Times New Roman"/>
          <w:b w:val="1"/>
          <w:bCs w:val="1"/>
          <w:color w:val="1b3b6f"/>
          <w:sz w:val="46"/>
          <w:szCs w:val="46"/>
          <w:rtl w:val="0"/>
        </w:rPr>
        <w:t xml:space="preserve">8. Managing Views — ALTER, DROP, SHOW</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570" w:hRule="atLeast"/>
          <w:tblHeader w:val="0"/>
        </w:trPr>
        <w:tc>
          <w:tcPr>
            <w:tcBorders>
              <w:top w:color="1e1e2e" w:space="0" w:sz="4" w:val="single"/>
              <w:left w:color="1e1e2e" w:space="0" w:sz="4" w:val="single"/>
              <w:bottom w:color="1e1e2e" w:space="0" w:sz="4" w:val="single"/>
              <w:right w:color="1e1e2e" w:space="0" w:sz="4" w:val="single"/>
            </w:tcBorders>
            <w:shd w:fill="1e1e2e" w:val="clear"/>
            <w:tcMar>
              <w:top w:w="120.0" w:type="dxa"/>
              <w:left w:w="180.0" w:type="dxa"/>
              <w:bottom w:w="120.0" w:type="dxa"/>
              <w:right w:w="180.0" w:type="dxa"/>
            </w:tcMar>
            <w:vAlign w:val="top"/>
          </w:tcPr>
          <w:p w:rsidR="00000000" w:rsidDel="00000000" w:rsidP="00000000" w:rsidRDefault="00000000" w:rsidRPr="00000000" w14:paraId="0000016B">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View the exact definition of a view</w:t>
            </w:r>
          </w:p>
          <w:p w:rsidR="00000000" w:rsidDel="00000000" w:rsidP="00000000" w:rsidRDefault="00000000" w:rsidRPr="00000000" w14:paraId="0000016C">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SHOW CREATE VIEW vw_employee_department;</w:t>
            </w:r>
          </w:p>
          <w:p w:rsidR="00000000" w:rsidDel="00000000" w:rsidP="00000000" w:rsidRDefault="00000000" w:rsidRPr="00000000" w14:paraId="0000016D">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6E">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Modify an existing view's definition</w:t>
            </w:r>
          </w:p>
          <w:p w:rsidR="00000000" w:rsidDel="00000000" w:rsidP="00000000" w:rsidRDefault="00000000" w:rsidRPr="00000000" w14:paraId="0000016F">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ALTER VIEW vw_employee_department AS</w:t>
            </w:r>
          </w:p>
          <w:p w:rsidR="00000000" w:rsidDel="00000000" w:rsidP="00000000" w:rsidRDefault="00000000" w:rsidRPr="00000000" w14:paraId="00000170">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e.emp_id, e.emp_name, d.dept_name</w:t>
            </w:r>
          </w:p>
          <w:p w:rsidR="00000000" w:rsidDel="00000000" w:rsidP="00000000" w:rsidRDefault="00000000" w:rsidRPr="00000000" w14:paraId="00000171">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FROM employees e</w:t>
            </w:r>
          </w:p>
          <w:p w:rsidR="00000000" w:rsidDel="00000000" w:rsidP="00000000" w:rsidRDefault="00000000" w:rsidRPr="00000000" w14:paraId="00000172">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JOIN departments d ON e.dept_id = d.dept_id;</w:t>
            </w:r>
          </w:p>
          <w:p w:rsidR="00000000" w:rsidDel="00000000" w:rsidP="00000000" w:rsidRDefault="00000000" w:rsidRPr="00000000" w14:paraId="00000173">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74">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Remove a view (base table data is untouched)</w:t>
            </w:r>
          </w:p>
          <w:p w:rsidR="00000000" w:rsidDel="00000000" w:rsidP="00000000" w:rsidRDefault="00000000" w:rsidRPr="00000000" w14:paraId="00000175">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DROP VIEW vw_employee_department;</w:t>
            </w:r>
          </w:p>
          <w:p w:rsidR="00000000" w:rsidDel="00000000" w:rsidP="00000000" w:rsidRDefault="00000000" w:rsidRPr="00000000" w14:paraId="00000176">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 </w:t>
            </w:r>
          </w:p>
          <w:p w:rsidR="00000000" w:rsidDel="00000000" w:rsidP="00000000" w:rsidRDefault="00000000" w:rsidRPr="00000000" w14:paraId="00000177">
            <w:pPr>
              <w:rPr>
                <w:rFonts w:ascii="Times New Roman" w:cs="Times New Roman" w:eastAsia="Times New Roman" w:hAnsi="Times New Roman"/>
                <w:color w:val="6a9955"/>
                <w:sz w:val="19"/>
                <w:szCs w:val="19"/>
              </w:rPr>
            </w:pPr>
            <w:r w:rsidDel="00000000" w:rsidR="00000000" w:rsidRPr="00000000">
              <w:rPr>
                <w:rFonts w:ascii="Times New Roman" w:cs="Times New Roman" w:eastAsia="Times New Roman" w:hAnsi="Times New Roman"/>
                <w:color w:val="6a9955"/>
                <w:sz w:val="19"/>
                <w:szCs w:val="19"/>
                <w:rtl w:val="0"/>
              </w:rPr>
              <w:t xml:space="preserve">-- List all views in the current database</w:t>
            </w:r>
          </w:p>
          <w:p w:rsidR="00000000" w:rsidDel="00000000" w:rsidP="00000000" w:rsidRDefault="00000000" w:rsidRPr="00000000" w14:paraId="00000178">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SELECT table_name</w:t>
            </w:r>
          </w:p>
          <w:p w:rsidR="00000000" w:rsidDel="00000000" w:rsidP="00000000" w:rsidRDefault="00000000" w:rsidRPr="00000000" w14:paraId="00000179">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FROM information_schema.views</w:t>
            </w:r>
          </w:p>
          <w:p w:rsidR="00000000" w:rsidDel="00000000" w:rsidP="00000000" w:rsidRDefault="00000000" w:rsidRPr="00000000" w14:paraId="0000017A">
            <w:pPr>
              <w:rPr>
                <w:rFonts w:ascii="Times New Roman" w:cs="Times New Roman" w:eastAsia="Times New Roman" w:hAnsi="Times New Roman"/>
                <w:color w:val="d4d4d4"/>
                <w:sz w:val="19"/>
                <w:szCs w:val="19"/>
              </w:rPr>
            </w:pPr>
            <w:r w:rsidDel="00000000" w:rsidR="00000000" w:rsidRPr="00000000">
              <w:rPr>
                <w:rFonts w:ascii="Times New Roman" w:cs="Times New Roman" w:eastAsia="Times New Roman" w:hAnsi="Times New Roman"/>
                <w:color w:val="d4d4d4"/>
                <w:sz w:val="19"/>
                <w:szCs w:val="19"/>
                <w:rtl w:val="0"/>
              </w:rPr>
              <w:t xml:space="preserve">WHERE table_schema = 'jfs2';</w:t>
            </w:r>
          </w:p>
        </w:tc>
      </w:tr>
    </w:tbl>
    <w:p w:rsidR="00000000" w:rsidDel="00000000" w:rsidP="00000000" w:rsidRDefault="00000000" w:rsidRPr="00000000" w14:paraId="0000017B">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 </w:t>
      </w:r>
    </w:p>
    <w:p w:rsidR="00000000" w:rsidDel="00000000" w:rsidP="00000000" w:rsidRDefault="00000000" w:rsidRPr="00000000" w14:paraId="0000017D">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jrh4452knj6w" w:id="47"/>
      <w:bookmarkEnd w:id="47"/>
      <w:r w:rsidDel="00000000" w:rsidR="00000000" w:rsidRPr="00000000">
        <w:rPr>
          <w:rFonts w:ascii="Times New Roman" w:cs="Times New Roman" w:eastAsia="Times New Roman" w:hAnsi="Times New Roman"/>
          <w:b w:val="1"/>
          <w:bCs w:val="1"/>
          <w:color w:val="1b3b6f"/>
          <w:sz w:val="46"/>
          <w:szCs w:val="46"/>
          <w:rtl w:val="0"/>
        </w:rPr>
        <w:t xml:space="preserve">9. Types of Views</w:t>
      </w:r>
    </w:p>
    <w:p w:rsidR="00000000" w:rsidDel="00000000" w:rsidP="00000000" w:rsidRDefault="00000000" w:rsidRPr="00000000" w14:paraId="0000017E">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Simple View: </w:t>
      </w:r>
      <w:r w:rsidDel="00000000" w:rsidR="00000000" w:rsidRPr="00000000">
        <w:rPr>
          <w:rFonts w:ascii="Times New Roman" w:cs="Times New Roman" w:eastAsia="Times New Roman" w:hAnsi="Times New Roman"/>
          <w:color w:val="383a42"/>
          <w:sz w:val="24"/>
          <w:szCs w:val="24"/>
          <w:rtl w:val="0"/>
        </w:rPr>
        <w:t xml:space="preserve">Built from a single table, with no aggregate functions, GROUP BY, or joins. Usually fully updatable.</w:t>
      </w:r>
    </w:p>
    <w:p w:rsidR="00000000" w:rsidDel="00000000" w:rsidP="00000000" w:rsidRDefault="00000000" w:rsidRPr="00000000" w14:paraId="0000017F">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Complex View: </w:t>
      </w:r>
      <w:r w:rsidDel="00000000" w:rsidR="00000000" w:rsidRPr="00000000">
        <w:rPr>
          <w:rFonts w:ascii="Times New Roman" w:cs="Times New Roman" w:eastAsia="Times New Roman" w:hAnsi="Times New Roman"/>
          <w:color w:val="383a42"/>
          <w:sz w:val="24"/>
          <w:szCs w:val="24"/>
          <w:rtl w:val="0"/>
        </w:rPr>
        <w:t xml:space="preserve">Built from multiple tables using joins, and/or includes aggregate functions, GROUP BY, or subqueries. Often read-only.</w:t>
      </w:r>
    </w:p>
    <w:p w:rsidR="00000000" w:rsidDel="00000000" w:rsidP="00000000" w:rsidRDefault="00000000" w:rsidRPr="00000000" w14:paraId="00000180">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Updatable View: </w:t>
      </w:r>
      <w:r w:rsidDel="00000000" w:rsidR="00000000" w:rsidRPr="00000000">
        <w:rPr>
          <w:rFonts w:ascii="Times New Roman" w:cs="Times New Roman" w:eastAsia="Times New Roman" w:hAnsi="Times New Roman"/>
          <w:color w:val="383a42"/>
          <w:sz w:val="24"/>
          <w:szCs w:val="24"/>
          <w:rtl w:val="0"/>
        </w:rPr>
        <w:t xml:space="preserve">A view (simple or a well-formed join) through which INSERT/UPDATE/DELETE can be performed.</w:t>
      </w:r>
    </w:p>
    <w:p w:rsidR="00000000" w:rsidDel="00000000" w:rsidP="00000000" w:rsidRDefault="00000000" w:rsidRPr="00000000" w14:paraId="00000181">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Read-Only View: </w:t>
      </w:r>
      <w:r w:rsidDel="00000000" w:rsidR="00000000" w:rsidRPr="00000000">
        <w:rPr>
          <w:rFonts w:ascii="Times New Roman" w:cs="Times New Roman" w:eastAsia="Times New Roman" w:hAnsi="Times New Roman"/>
          <w:color w:val="383a42"/>
          <w:sz w:val="24"/>
          <w:szCs w:val="24"/>
          <w:rtl w:val="0"/>
        </w:rPr>
        <w:t xml:space="preserve">Any view containing aggregates, GROUP BY, DISTINCT, or UNION — data can only be selected, never modified through it.</w:t>
      </w:r>
    </w:p>
    <w:p w:rsidR="00000000" w:rsidDel="00000000" w:rsidP="00000000" w:rsidRDefault="00000000" w:rsidRPr="00000000" w14:paraId="00000182">
      <w:pPr>
        <w:spacing w:after="100" w:lineRule="auto"/>
        <w:ind w:left="1080" w:hanging="360"/>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w:t>
      </w:r>
      <w:r w:rsidDel="00000000" w:rsidR="00000000" w:rsidRPr="00000000">
        <w:rPr>
          <w:rFonts w:ascii="Times New Roman" w:cs="Times New Roman" w:eastAsia="Times New Roman" w:hAnsi="Times New Roman"/>
          <w:color w:val="383a42"/>
          <w:sz w:val="14"/>
          <w:szCs w:val="14"/>
          <w:rtl w:val="0"/>
        </w:rPr>
        <w:t xml:space="preserve">       </w:t>
      </w:r>
      <w:r w:rsidDel="00000000" w:rsidR="00000000" w:rsidRPr="00000000">
        <w:rPr>
          <w:rFonts w:ascii="Times New Roman" w:cs="Times New Roman" w:eastAsia="Times New Roman" w:hAnsi="Times New Roman"/>
          <w:b w:val="1"/>
          <w:bCs w:val="1"/>
          <w:color w:val="1b3b6f"/>
          <w:sz w:val="24"/>
          <w:szCs w:val="24"/>
          <w:rtl w:val="0"/>
        </w:rPr>
        <w:t xml:space="preserve">Materialized View (not native to MySQL): </w:t>
      </w:r>
      <w:r w:rsidDel="00000000" w:rsidR="00000000" w:rsidRPr="00000000">
        <w:rPr>
          <w:rFonts w:ascii="Times New Roman" w:cs="Times New Roman" w:eastAsia="Times New Roman" w:hAnsi="Times New Roman"/>
          <w:color w:val="383a42"/>
          <w:sz w:val="24"/>
          <w:szCs w:val="24"/>
          <w:rtl w:val="0"/>
        </w:rPr>
        <w:t xml:space="preserve">A view whose results are physically stored and periodically refreshed. MySQL does not support this natively — it must be simulated using a real summary table refreshed via a scheduled EVENT or trigger.</w:t>
      </w:r>
    </w:p>
    <w:p w:rsidR="00000000" w:rsidDel="00000000" w:rsidP="00000000" w:rsidRDefault="00000000" w:rsidRPr="00000000" w14:paraId="00000183">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 </w:t>
      </w:r>
    </w:p>
    <w:p w:rsidR="00000000" w:rsidDel="00000000" w:rsidP="00000000" w:rsidRDefault="00000000" w:rsidRPr="00000000" w14:paraId="00000185">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vjbpqo2yn4qb" w:id="48"/>
      <w:bookmarkEnd w:id="48"/>
      <w:r w:rsidDel="00000000" w:rsidR="00000000" w:rsidRPr="00000000">
        <w:rPr>
          <w:rFonts w:ascii="Times New Roman" w:cs="Times New Roman" w:eastAsia="Times New Roman" w:hAnsi="Times New Roman"/>
          <w:b w:val="1"/>
          <w:bCs w:val="1"/>
          <w:color w:val="1b3b6f"/>
          <w:sz w:val="46"/>
          <w:szCs w:val="46"/>
          <w:rtl w:val="0"/>
        </w:rPr>
        <w:t xml:space="preserve">10. Interview Questions — Basic Level</w:t>
      </w:r>
    </w:p>
    <w:p w:rsidR="00000000" w:rsidDel="00000000" w:rsidP="00000000" w:rsidRDefault="00000000" w:rsidRPr="00000000" w14:paraId="00000186">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Q1. </w:t>
      </w:r>
      <w:r w:rsidDel="00000000" w:rsidR="00000000" w:rsidRPr="00000000">
        <w:rPr>
          <w:rFonts w:ascii="Times New Roman" w:cs="Times New Roman" w:eastAsia="Times New Roman" w:hAnsi="Times New Roman"/>
          <w:b w:val="1"/>
          <w:bCs w:val="1"/>
          <w:color w:val="383a42"/>
          <w:sz w:val="24"/>
          <w:szCs w:val="24"/>
          <w:rtl w:val="0"/>
        </w:rPr>
        <w:t xml:space="preserve">What is a view in MySQL?</w:t>
      </w:r>
    </w:p>
    <w:p w:rsidR="00000000" w:rsidDel="00000000" w:rsidP="00000000" w:rsidRDefault="00000000" w:rsidRPr="00000000" w14:paraId="00000187">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A view is a virtual table based on the result of a stored SELECT query. It does not store data itself (in standard MySQL views) — it stores the query definition, and the data is fetched from the underlying base table(s) each time the view is used.</w:t>
      </w:r>
    </w:p>
    <w:p w:rsidR="00000000" w:rsidDel="00000000" w:rsidP="00000000" w:rsidRDefault="00000000" w:rsidRPr="00000000" w14:paraId="00000188">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Q2. </w:t>
      </w:r>
      <w:r w:rsidDel="00000000" w:rsidR="00000000" w:rsidRPr="00000000">
        <w:rPr>
          <w:rFonts w:ascii="Times New Roman" w:cs="Times New Roman" w:eastAsia="Times New Roman" w:hAnsi="Times New Roman"/>
          <w:b w:val="1"/>
          <w:bCs w:val="1"/>
          <w:color w:val="383a42"/>
          <w:sz w:val="24"/>
          <w:szCs w:val="24"/>
          <w:rtl w:val="0"/>
        </w:rPr>
        <w:t xml:space="preserve">How do you create a view?</w:t>
      </w:r>
    </w:p>
    <w:p w:rsidR="00000000" w:rsidDel="00000000" w:rsidP="00000000" w:rsidRDefault="00000000" w:rsidRPr="00000000" w14:paraId="00000189">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Use the CREATE VIEW statement followed by a SELECT query. Example: CREATE VIEW view_name AS SELECT column1, column2 FROM table_name WHERE condition;</w:t>
      </w:r>
    </w:p>
    <w:p w:rsidR="00000000" w:rsidDel="00000000" w:rsidP="00000000" w:rsidRDefault="00000000" w:rsidRPr="00000000" w14:paraId="0000018A">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Q3. </w:t>
      </w:r>
      <w:r w:rsidDel="00000000" w:rsidR="00000000" w:rsidRPr="00000000">
        <w:rPr>
          <w:rFonts w:ascii="Times New Roman" w:cs="Times New Roman" w:eastAsia="Times New Roman" w:hAnsi="Times New Roman"/>
          <w:b w:val="1"/>
          <w:bCs w:val="1"/>
          <w:color w:val="383a42"/>
          <w:sz w:val="24"/>
          <w:szCs w:val="24"/>
          <w:rtl w:val="0"/>
        </w:rPr>
        <w:t xml:space="preserve">How do you see the data inside a view?</w:t>
      </w:r>
    </w:p>
    <w:p w:rsidR="00000000" w:rsidDel="00000000" w:rsidP="00000000" w:rsidRDefault="00000000" w:rsidRPr="00000000" w14:paraId="0000018B">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You query it exactly like a table: SELECT * FROM view_name;</w:t>
      </w:r>
    </w:p>
    <w:p w:rsidR="00000000" w:rsidDel="00000000" w:rsidP="00000000" w:rsidRDefault="00000000" w:rsidRPr="00000000" w14:paraId="0000018C">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Q4. </w:t>
      </w:r>
      <w:r w:rsidDel="00000000" w:rsidR="00000000" w:rsidRPr="00000000">
        <w:rPr>
          <w:rFonts w:ascii="Times New Roman" w:cs="Times New Roman" w:eastAsia="Times New Roman" w:hAnsi="Times New Roman"/>
          <w:b w:val="1"/>
          <w:bCs w:val="1"/>
          <w:color w:val="383a42"/>
          <w:sz w:val="24"/>
          <w:szCs w:val="24"/>
          <w:rtl w:val="0"/>
        </w:rPr>
        <w:t xml:space="preserve">How do you check the underlying SQL definition of a view?</w:t>
      </w:r>
    </w:p>
    <w:p w:rsidR="00000000" w:rsidDel="00000000" w:rsidP="00000000" w:rsidRDefault="00000000" w:rsidRPr="00000000" w14:paraId="0000018D">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Use SHOW CREATE VIEW view_name; — this returns the exact CREATE VIEW statement used to define it.</w:t>
      </w:r>
    </w:p>
    <w:p w:rsidR="00000000" w:rsidDel="00000000" w:rsidP="00000000" w:rsidRDefault="00000000" w:rsidRPr="00000000" w14:paraId="0000018E">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Q5. </w:t>
      </w:r>
      <w:r w:rsidDel="00000000" w:rsidR="00000000" w:rsidRPr="00000000">
        <w:rPr>
          <w:rFonts w:ascii="Times New Roman" w:cs="Times New Roman" w:eastAsia="Times New Roman" w:hAnsi="Times New Roman"/>
          <w:b w:val="1"/>
          <w:bCs w:val="1"/>
          <w:color w:val="383a42"/>
          <w:sz w:val="24"/>
          <w:szCs w:val="24"/>
          <w:rtl w:val="0"/>
        </w:rPr>
        <w:t xml:space="preserve">How do you delete (remove) a view?</w:t>
      </w:r>
    </w:p>
    <w:p w:rsidR="00000000" w:rsidDel="00000000" w:rsidP="00000000" w:rsidRDefault="00000000" w:rsidRPr="00000000" w14:paraId="0000018F">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Use DROP VIEW view_name; This removes only the view definition, never the underlying table data.</w:t>
      </w:r>
    </w:p>
    <w:p w:rsidR="00000000" w:rsidDel="00000000" w:rsidP="00000000" w:rsidRDefault="00000000" w:rsidRPr="00000000" w14:paraId="00000190">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Q6. </w:t>
      </w:r>
      <w:r w:rsidDel="00000000" w:rsidR="00000000" w:rsidRPr="00000000">
        <w:rPr>
          <w:rFonts w:ascii="Times New Roman" w:cs="Times New Roman" w:eastAsia="Times New Roman" w:hAnsi="Times New Roman"/>
          <w:b w:val="1"/>
          <w:bCs w:val="1"/>
          <w:color w:val="383a42"/>
          <w:sz w:val="24"/>
          <w:szCs w:val="24"/>
          <w:rtl w:val="0"/>
        </w:rPr>
        <w:t xml:space="preserve">Does a view store data physically?</w:t>
      </w:r>
    </w:p>
    <w:p w:rsidR="00000000" w:rsidDel="00000000" w:rsidP="00000000" w:rsidRDefault="00000000" w:rsidRPr="00000000" w14:paraId="00000191">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No. A standard MySQL view does not store data. It stores only the query. Every time the view is accessed, MySQL re-executes the underlying query against the base table(s).</w:t>
      </w:r>
    </w:p>
    <w:p w:rsidR="00000000" w:rsidDel="00000000" w:rsidP="00000000" w:rsidRDefault="00000000" w:rsidRPr="00000000" w14:paraId="00000192">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Q7. </w:t>
      </w:r>
      <w:r w:rsidDel="00000000" w:rsidR="00000000" w:rsidRPr="00000000">
        <w:rPr>
          <w:rFonts w:ascii="Times New Roman" w:cs="Times New Roman" w:eastAsia="Times New Roman" w:hAnsi="Times New Roman"/>
          <w:b w:val="1"/>
          <w:bCs w:val="1"/>
          <w:color w:val="383a42"/>
          <w:sz w:val="24"/>
          <w:szCs w:val="24"/>
          <w:rtl w:val="0"/>
        </w:rPr>
        <w:t xml:space="preserve">What is the main difference between a table and a view?</w:t>
      </w:r>
    </w:p>
    <w:p w:rsidR="00000000" w:rsidDel="00000000" w:rsidP="00000000" w:rsidRDefault="00000000" w:rsidRPr="00000000" w14:paraId="00000193">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A table physically stores data on disk, while a view is a stored query that presents data drawn live from one or more tables. Views have no independent storage for rows.</w:t>
      </w:r>
    </w:p>
    <w:p w:rsidR="00000000" w:rsidDel="00000000" w:rsidP="00000000" w:rsidRDefault="00000000" w:rsidRPr="00000000" w14:paraId="00000194">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Q8. </w:t>
      </w:r>
      <w:r w:rsidDel="00000000" w:rsidR="00000000" w:rsidRPr="00000000">
        <w:rPr>
          <w:rFonts w:ascii="Times New Roman" w:cs="Times New Roman" w:eastAsia="Times New Roman" w:hAnsi="Times New Roman"/>
          <w:b w:val="1"/>
          <w:bCs w:val="1"/>
          <w:color w:val="383a42"/>
          <w:sz w:val="24"/>
          <w:szCs w:val="24"/>
          <w:rtl w:val="0"/>
        </w:rPr>
        <w:t xml:space="preserve">Can a view be created using multiple tables?</w:t>
      </w:r>
    </w:p>
    <w:p w:rsidR="00000000" w:rsidDel="00000000" w:rsidP="00000000" w:rsidRDefault="00000000" w:rsidRPr="00000000" w14:paraId="00000195">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Yes. A view can be based on a JOIN across two or more tables, exactly as a normal SELECT query can.</w:t>
      </w:r>
    </w:p>
    <w:p w:rsidR="00000000" w:rsidDel="00000000" w:rsidP="00000000" w:rsidRDefault="00000000" w:rsidRPr="00000000" w14:paraId="00000196">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Q9. </w:t>
      </w:r>
      <w:r w:rsidDel="00000000" w:rsidR="00000000" w:rsidRPr="00000000">
        <w:rPr>
          <w:rFonts w:ascii="Times New Roman" w:cs="Times New Roman" w:eastAsia="Times New Roman" w:hAnsi="Times New Roman"/>
          <w:b w:val="1"/>
          <w:bCs w:val="1"/>
          <w:color w:val="383a42"/>
          <w:sz w:val="24"/>
          <w:szCs w:val="24"/>
          <w:rtl w:val="0"/>
        </w:rPr>
        <w:t xml:space="preserve">Can you use WHERE, GROUP BY, and ORDER BY inside a view definition?</w:t>
      </w:r>
    </w:p>
    <w:p w:rsidR="00000000" w:rsidDel="00000000" w:rsidP="00000000" w:rsidRDefault="00000000" w:rsidRPr="00000000" w14:paraId="00000197">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Yes, a view can include WHERE, GROUP BY, HAVING, JOIN, and (with some restrictions in subqueries) ORDER BY clauses, since it is built from any valid SELECT statement.</w:t>
      </w:r>
    </w:p>
    <w:p w:rsidR="00000000" w:rsidDel="00000000" w:rsidP="00000000" w:rsidRDefault="00000000" w:rsidRPr="00000000" w14:paraId="00000198">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1b3b6f"/>
          <w:sz w:val="24"/>
          <w:szCs w:val="24"/>
          <w:rtl w:val="0"/>
        </w:rPr>
        <w:t xml:space="preserve">Q10. </w:t>
      </w:r>
      <w:r w:rsidDel="00000000" w:rsidR="00000000" w:rsidRPr="00000000">
        <w:rPr>
          <w:rFonts w:ascii="Times New Roman" w:cs="Times New Roman" w:eastAsia="Times New Roman" w:hAnsi="Times New Roman"/>
          <w:b w:val="1"/>
          <w:bCs w:val="1"/>
          <w:color w:val="383a42"/>
          <w:sz w:val="24"/>
          <w:szCs w:val="24"/>
          <w:rtl w:val="0"/>
        </w:rPr>
        <w:t xml:space="preserve">Is it possible to rename a view?</w:t>
      </w:r>
    </w:p>
    <w:p w:rsidR="00000000" w:rsidDel="00000000" w:rsidP="00000000" w:rsidRDefault="00000000" w:rsidRPr="00000000" w14:paraId="00000199">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MySQL has no direct RENAME VIEW command. The common approach is to create a new view with the desired name using the same SELECT definition, then drop the old view.</w:t>
      </w:r>
    </w:p>
    <w:p w:rsidR="00000000" w:rsidDel="00000000" w:rsidP="00000000" w:rsidRDefault="00000000" w:rsidRPr="00000000" w14:paraId="0000019A">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 </w:t>
      </w:r>
    </w:p>
    <w:p w:rsidR="00000000" w:rsidDel="00000000" w:rsidP="00000000" w:rsidRDefault="00000000" w:rsidRPr="00000000" w14:paraId="0000019C">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uar6pnerrmm0" w:id="49"/>
      <w:bookmarkEnd w:id="49"/>
      <w:r w:rsidDel="00000000" w:rsidR="00000000" w:rsidRPr="00000000">
        <w:rPr>
          <w:rFonts w:ascii="Times New Roman" w:cs="Times New Roman" w:eastAsia="Times New Roman" w:hAnsi="Times New Roman"/>
          <w:b w:val="1"/>
          <w:bCs w:val="1"/>
          <w:color w:val="1b3b6f"/>
          <w:sz w:val="46"/>
          <w:szCs w:val="46"/>
          <w:rtl w:val="0"/>
        </w:rPr>
        <w:t xml:space="preserve">11. Interview Questions — Intermediate Level</w:t>
      </w:r>
    </w:p>
    <w:p w:rsidR="00000000" w:rsidDel="00000000" w:rsidP="00000000" w:rsidRDefault="00000000" w:rsidRPr="00000000" w14:paraId="0000019D">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Q1. </w:t>
      </w:r>
      <w:r w:rsidDel="00000000" w:rsidR="00000000" w:rsidRPr="00000000">
        <w:rPr>
          <w:rFonts w:ascii="Times New Roman" w:cs="Times New Roman" w:eastAsia="Times New Roman" w:hAnsi="Times New Roman"/>
          <w:b w:val="1"/>
          <w:bCs w:val="1"/>
          <w:color w:val="383a42"/>
          <w:sz w:val="24"/>
          <w:szCs w:val="24"/>
          <w:rtl w:val="0"/>
        </w:rPr>
        <w:t xml:space="preserve">What is an updatable view? What restrictions apply?</w:t>
      </w:r>
    </w:p>
    <w:p w:rsidR="00000000" w:rsidDel="00000000" w:rsidP="00000000" w:rsidRDefault="00000000" w:rsidRPr="00000000" w14:paraId="0000019E">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rsidR="00000000" w:rsidDel="00000000" w:rsidP="00000000" w:rsidRDefault="00000000" w:rsidRPr="00000000" w14:paraId="0000019F">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Q2. </w:t>
      </w:r>
      <w:r w:rsidDel="00000000" w:rsidR="00000000" w:rsidRPr="00000000">
        <w:rPr>
          <w:rFonts w:ascii="Times New Roman" w:cs="Times New Roman" w:eastAsia="Times New Roman" w:hAnsi="Times New Roman"/>
          <w:b w:val="1"/>
          <w:bCs w:val="1"/>
          <w:color w:val="383a42"/>
          <w:sz w:val="24"/>
          <w:szCs w:val="24"/>
          <w:rtl w:val="0"/>
        </w:rPr>
        <w:t xml:space="preserve">What is the WITH CHECK OPTION and why is it used?</w:t>
      </w:r>
    </w:p>
    <w:p w:rsidR="00000000" w:rsidDel="00000000" w:rsidP="00000000" w:rsidRDefault="00000000" w:rsidRPr="00000000" w14:paraId="000001A0">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WITH CHECK OPTION ensures that any INSERT or UPDATE performed through the view still satisfies the view's WHERE clause. Without it, a user could insert or update a row through a filtered view and the row would then silently disappear from that view's result set.</w:t>
      </w:r>
    </w:p>
    <w:p w:rsidR="00000000" w:rsidDel="00000000" w:rsidP="00000000" w:rsidRDefault="00000000" w:rsidRPr="00000000" w14:paraId="000001A1">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Q3. </w:t>
      </w:r>
      <w:r w:rsidDel="00000000" w:rsidR="00000000" w:rsidRPr="00000000">
        <w:rPr>
          <w:rFonts w:ascii="Times New Roman" w:cs="Times New Roman" w:eastAsia="Times New Roman" w:hAnsi="Times New Roman"/>
          <w:b w:val="1"/>
          <w:bCs w:val="1"/>
          <w:color w:val="383a42"/>
          <w:sz w:val="24"/>
          <w:szCs w:val="24"/>
          <w:rtl w:val="0"/>
        </w:rPr>
        <w:t xml:space="preserve">Can you insert data into a view? Under what conditions?</w:t>
      </w:r>
    </w:p>
    <w:p w:rsidR="00000000" w:rsidDel="00000000" w:rsidP="00000000" w:rsidRDefault="00000000" w:rsidRPr="00000000" w14:paraId="000001A2">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Yes, but only if the view is updatable (see above) and the INSERT provides values for all NOT NULL columns of the base table that are not included in the view (or those columns have defaults).</w:t>
      </w:r>
    </w:p>
    <w:p w:rsidR="00000000" w:rsidDel="00000000" w:rsidP="00000000" w:rsidRDefault="00000000" w:rsidRPr="00000000" w14:paraId="000001A3">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Q4. </w:t>
      </w:r>
      <w:r w:rsidDel="00000000" w:rsidR="00000000" w:rsidRPr="00000000">
        <w:rPr>
          <w:rFonts w:ascii="Times New Roman" w:cs="Times New Roman" w:eastAsia="Times New Roman" w:hAnsi="Times New Roman"/>
          <w:b w:val="1"/>
          <w:bCs w:val="1"/>
          <w:color w:val="383a42"/>
          <w:sz w:val="24"/>
          <w:szCs w:val="24"/>
          <w:rtl w:val="0"/>
        </w:rPr>
        <w:t xml:space="preserve">Does MySQL support materialized views?</w:t>
      </w:r>
    </w:p>
    <w:p w:rsidR="00000000" w:rsidDel="00000000" w:rsidP="00000000" w:rsidRDefault="00000000" w:rsidRPr="00000000" w14:paraId="000001A4">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Not natively. MySQL views are always virtual — they run the underlying query on every access. To get materialized-view-like behavior, you must manually create a real table and refresh it periodically (e.g. via a scheduled event or trigger), which acts as a workaround.</w:t>
      </w:r>
    </w:p>
    <w:p w:rsidR="00000000" w:rsidDel="00000000" w:rsidP="00000000" w:rsidRDefault="00000000" w:rsidRPr="00000000" w14:paraId="000001A5">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Q5. </w:t>
      </w:r>
      <w:r w:rsidDel="00000000" w:rsidR="00000000" w:rsidRPr="00000000">
        <w:rPr>
          <w:rFonts w:ascii="Times New Roman" w:cs="Times New Roman" w:eastAsia="Times New Roman" w:hAnsi="Times New Roman"/>
          <w:b w:val="1"/>
          <w:bCs w:val="1"/>
          <w:color w:val="383a42"/>
          <w:sz w:val="24"/>
          <w:szCs w:val="24"/>
          <w:rtl w:val="0"/>
        </w:rPr>
        <w:t xml:space="preserve">Can a view be created on top of another view?</w:t>
      </w:r>
    </w:p>
    <w:p w:rsidR="00000000" w:rsidDel="00000000" w:rsidP="00000000" w:rsidRDefault="00000000" w:rsidRPr="00000000" w14:paraId="000001A6">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Yes, MySQL allows nested views — a view can be defined using a SELECT that reads from another view. However, deeply nested views can hurt performance and make debugging harder.</w:t>
      </w:r>
    </w:p>
    <w:p w:rsidR="00000000" w:rsidDel="00000000" w:rsidP="00000000" w:rsidRDefault="00000000" w:rsidRPr="00000000" w14:paraId="000001A7">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Q6. </w:t>
      </w:r>
      <w:r w:rsidDel="00000000" w:rsidR="00000000" w:rsidRPr="00000000">
        <w:rPr>
          <w:rFonts w:ascii="Times New Roman" w:cs="Times New Roman" w:eastAsia="Times New Roman" w:hAnsi="Times New Roman"/>
          <w:b w:val="1"/>
          <w:bCs w:val="1"/>
          <w:color w:val="383a42"/>
          <w:sz w:val="24"/>
          <w:szCs w:val="24"/>
          <w:rtl w:val="0"/>
        </w:rPr>
        <w:t xml:space="preserve">What happens if you drop or alter a base table that a view depends on?</w:t>
      </w:r>
    </w:p>
    <w:p w:rsidR="00000000" w:rsidDel="00000000" w:rsidP="00000000" w:rsidRDefault="00000000" w:rsidRPr="00000000" w14:paraId="000001A8">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MySQL does not check view dependencies at DROP time. If you drop or rename a column/table used by a view, the view becomes invalid, and querying it will raise an error at execution time (MySQL uses a 'late binding' approach for views).</w:t>
      </w:r>
    </w:p>
    <w:p w:rsidR="00000000" w:rsidDel="00000000" w:rsidP="00000000" w:rsidRDefault="00000000" w:rsidRPr="00000000" w14:paraId="000001A9">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Q7. </w:t>
      </w:r>
      <w:r w:rsidDel="00000000" w:rsidR="00000000" w:rsidRPr="00000000">
        <w:rPr>
          <w:rFonts w:ascii="Times New Roman" w:cs="Times New Roman" w:eastAsia="Times New Roman" w:hAnsi="Times New Roman"/>
          <w:b w:val="1"/>
          <w:bCs w:val="1"/>
          <w:color w:val="383a42"/>
          <w:sz w:val="24"/>
          <w:szCs w:val="24"/>
          <w:rtl w:val="0"/>
        </w:rPr>
        <w:t xml:space="preserve">Do views improve query performance?</w:t>
      </w:r>
    </w:p>
    <w:p w:rsidR="00000000" w:rsidDel="00000000" w:rsidP="00000000" w:rsidRDefault="00000000" w:rsidRPr="00000000" w14:paraId="000001AA">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rsidR="00000000" w:rsidDel="00000000" w:rsidP="00000000" w:rsidRDefault="00000000" w:rsidRPr="00000000" w14:paraId="000001AB">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Q8. </w:t>
      </w:r>
      <w:r w:rsidDel="00000000" w:rsidR="00000000" w:rsidRPr="00000000">
        <w:rPr>
          <w:rFonts w:ascii="Times New Roman" w:cs="Times New Roman" w:eastAsia="Times New Roman" w:hAnsi="Times New Roman"/>
          <w:b w:val="1"/>
          <w:bCs w:val="1"/>
          <w:color w:val="383a42"/>
          <w:sz w:val="24"/>
          <w:szCs w:val="24"/>
          <w:rtl w:val="0"/>
        </w:rPr>
        <w:t xml:space="preserve">How do you modify an existing view's definition?</w:t>
      </w:r>
    </w:p>
    <w:p w:rsidR="00000000" w:rsidDel="00000000" w:rsidP="00000000" w:rsidRDefault="00000000" w:rsidRPr="00000000" w14:paraId="000001AC">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Use ALTER VIEW view_name AS SELECT ...; to redefine it, or DROP VIEW followed by CREATE VIEW with the new definition.</w:t>
      </w:r>
    </w:p>
    <w:p w:rsidR="00000000" w:rsidDel="00000000" w:rsidP="00000000" w:rsidRDefault="00000000" w:rsidRPr="00000000" w14:paraId="000001AD">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Q9. </w:t>
      </w:r>
      <w:r w:rsidDel="00000000" w:rsidR="00000000" w:rsidRPr="00000000">
        <w:rPr>
          <w:rFonts w:ascii="Times New Roman" w:cs="Times New Roman" w:eastAsia="Times New Roman" w:hAnsi="Times New Roman"/>
          <w:b w:val="1"/>
          <w:bCs w:val="1"/>
          <w:color w:val="383a42"/>
          <w:sz w:val="24"/>
          <w:szCs w:val="24"/>
          <w:rtl w:val="0"/>
        </w:rPr>
        <w:t xml:space="preserve">Can indexes be created directly on a MySQL view?</w:t>
      </w:r>
    </w:p>
    <w:p w:rsidR="00000000" w:rsidDel="00000000" w:rsidP="00000000" w:rsidRDefault="00000000" w:rsidRPr="00000000" w14:paraId="000001AE">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No. Since a standard MySQL view has no physical storage, you cannot create an index directly on it. Performance for a view depends entirely on the indexes that exist on its underlying base tables.</w:t>
      </w:r>
    </w:p>
    <w:p w:rsidR="00000000" w:rsidDel="00000000" w:rsidP="00000000" w:rsidRDefault="00000000" w:rsidRPr="00000000" w14:paraId="000001AF">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2f5fa8"/>
          <w:sz w:val="24"/>
          <w:szCs w:val="24"/>
          <w:rtl w:val="0"/>
        </w:rPr>
        <w:t xml:space="preserve">Q10. </w:t>
      </w:r>
      <w:r w:rsidDel="00000000" w:rsidR="00000000" w:rsidRPr="00000000">
        <w:rPr>
          <w:rFonts w:ascii="Times New Roman" w:cs="Times New Roman" w:eastAsia="Times New Roman" w:hAnsi="Times New Roman"/>
          <w:b w:val="1"/>
          <w:bCs w:val="1"/>
          <w:color w:val="383a42"/>
          <w:sz w:val="24"/>
          <w:szCs w:val="24"/>
          <w:rtl w:val="0"/>
        </w:rPr>
        <w:t xml:space="preserve">Can a view include an ORDER BY clause, and does it always take effect?</w:t>
      </w:r>
    </w:p>
    <w:p w:rsidR="00000000" w:rsidDel="00000000" w:rsidP="00000000" w:rsidRDefault="00000000" w:rsidRPr="00000000" w14:paraId="000001B0">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A view can include ORDER BY, but if the outer query that selects from the view also has its own ORDER BY, the outer ORDER BY takes precedence, and the view's internal ordering may be ignored by the optimizer.</w:t>
      </w:r>
    </w:p>
    <w:p w:rsidR="00000000" w:rsidDel="00000000" w:rsidP="00000000" w:rsidRDefault="00000000" w:rsidRPr="00000000" w14:paraId="000001B1">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 </w:t>
      </w:r>
    </w:p>
    <w:p w:rsidR="00000000" w:rsidDel="00000000" w:rsidP="00000000" w:rsidRDefault="00000000" w:rsidRPr="00000000" w14:paraId="000001B3">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qtd3z2g7i064" w:id="50"/>
      <w:bookmarkEnd w:id="50"/>
      <w:r w:rsidDel="00000000" w:rsidR="00000000" w:rsidRPr="00000000">
        <w:rPr>
          <w:rFonts w:ascii="Times New Roman" w:cs="Times New Roman" w:eastAsia="Times New Roman" w:hAnsi="Times New Roman"/>
          <w:b w:val="1"/>
          <w:bCs w:val="1"/>
          <w:color w:val="1b3b6f"/>
          <w:sz w:val="46"/>
          <w:szCs w:val="46"/>
          <w:rtl w:val="0"/>
        </w:rPr>
        <w:t xml:space="preserve">12. Interview Questions — Advanced Level</w:t>
      </w:r>
    </w:p>
    <w:p w:rsidR="00000000" w:rsidDel="00000000" w:rsidP="00000000" w:rsidRDefault="00000000" w:rsidRPr="00000000" w14:paraId="000001B4">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Q1. </w:t>
      </w:r>
      <w:r w:rsidDel="00000000" w:rsidR="00000000" w:rsidRPr="00000000">
        <w:rPr>
          <w:rFonts w:ascii="Times New Roman" w:cs="Times New Roman" w:eastAsia="Times New Roman" w:hAnsi="Times New Roman"/>
          <w:b w:val="1"/>
          <w:bCs w:val="1"/>
          <w:color w:val="383a42"/>
          <w:sz w:val="24"/>
          <w:szCs w:val="24"/>
          <w:rtl w:val="0"/>
        </w:rPr>
        <w:t xml:space="preserve">How do views help implement security and access control?</w:t>
      </w:r>
    </w:p>
    <w:p w:rsidR="00000000" w:rsidDel="00000000" w:rsidP="00000000" w:rsidRDefault="00000000" w:rsidRPr="00000000" w14:paraId="000001B5">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rsidR="00000000" w:rsidDel="00000000" w:rsidP="00000000" w:rsidRDefault="00000000" w:rsidRPr="00000000" w14:paraId="000001B6">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Q2. </w:t>
      </w:r>
      <w:r w:rsidDel="00000000" w:rsidR="00000000" w:rsidRPr="00000000">
        <w:rPr>
          <w:rFonts w:ascii="Times New Roman" w:cs="Times New Roman" w:eastAsia="Times New Roman" w:hAnsi="Times New Roman"/>
          <w:b w:val="1"/>
          <w:bCs w:val="1"/>
          <w:color w:val="383a42"/>
          <w:sz w:val="24"/>
          <w:szCs w:val="24"/>
          <w:rtl w:val="0"/>
        </w:rPr>
        <w:t xml:space="preserve">What are the key limitations of MySQL views?</w:t>
      </w:r>
    </w:p>
    <w:p w:rsidR="00000000" w:rsidDel="00000000" w:rsidP="00000000" w:rsidRDefault="00000000" w:rsidRPr="00000000" w14:paraId="000001B7">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rsidR="00000000" w:rsidDel="00000000" w:rsidP="00000000" w:rsidRDefault="00000000" w:rsidRPr="00000000" w14:paraId="000001B8">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Q3. </w:t>
      </w:r>
      <w:r w:rsidDel="00000000" w:rsidR="00000000" w:rsidRPr="00000000">
        <w:rPr>
          <w:rFonts w:ascii="Times New Roman" w:cs="Times New Roman" w:eastAsia="Times New Roman" w:hAnsi="Times New Roman"/>
          <w:b w:val="1"/>
          <w:bCs w:val="1"/>
          <w:color w:val="383a42"/>
          <w:sz w:val="24"/>
          <w:szCs w:val="24"/>
          <w:rtl w:val="0"/>
        </w:rPr>
        <w:t xml:space="preserve">Explain MySQL's ALGORITHM=MERGE vs ALGORITHM=TEMPTABLE for views.</w:t>
      </w:r>
    </w:p>
    <w:p w:rsidR="00000000" w:rsidDel="00000000" w:rsidP="00000000" w:rsidRDefault="00000000" w:rsidRPr="00000000" w14:paraId="000001B9">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rsidR="00000000" w:rsidDel="00000000" w:rsidP="00000000" w:rsidRDefault="00000000" w:rsidRPr="00000000" w14:paraId="000001BA">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Q4. </w:t>
      </w:r>
      <w:r w:rsidDel="00000000" w:rsidR="00000000" w:rsidRPr="00000000">
        <w:rPr>
          <w:rFonts w:ascii="Times New Roman" w:cs="Times New Roman" w:eastAsia="Times New Roman" w:hAnsi="Times New Roman"/>
          <w:b w:val="1"/>
          <w:bCs w:val="1"/>
          <w:color w:val="383a42"/>
          <w:sz w:val="24"/>
          <w:szCs w:val="24"/>
          <w:rtl w:val="0"/>
        </w:rPr>
        <w:t xml:space="preserve">How would you find out which views depend on a specific table?</w:t>
      </w:r>
    </w:p>
    <w:p w:rsidR="00000000" w:rsidDel="00000000" w:rsidP="00000000" w:rsidRDefault="00000000" w:rsidRPr="00000000" w14:paraId="000001BB">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Query the information_schema.VIEWS table and inspect the VIEW_DEFINITION column (or use information_schema.TABLES together with view metadata) to search for references to the table name. There isn't a single built-in 'dependency' table, so text-searching VIEW_DEFINITION for the table name is the common approach: SELECT table_name, view_definition FROM information_schema.views WHERE view_definition LIKE '%employees%';</w:t>
      </w:r>
    </w:p>
    <w:p w:rsidR="00000000" w:rsidDel="00000000" w:rsidP="00000000" w:rsidRDefault="00000000" w:rsidRPr="00000000" w14:paraId="000001BC">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Q5. </w:t>
      </w:r>
      <w:r w:rsidDel="00000000" w:rsidR="00000000" w:rsidRPr="00000000">
        <w:rPr>
          <w:rFonts w:ascii="Times New Roman" w:cs="Times New Roman" w:eastAsia="Times New Roman" w:hAnsi="Times New Roman"/>
          <w:b w:val="1"/>
          <w:bCs w:val="1"/>
          <w:color w:val="383a42"/>
          <w:sz w:val="24"/>
          <w:szCs w:val="24"/>
          <w:rtl w:val="0"/>
        </w:rPr>
        <w:t xml:space="preserve">Can a view span multiple databases in MySQL?</w:t>
      </w:r>
    </w:p>
    <w:p w:rsidR="00000000" w:rsidDel="00000000" w:rsidP="00000000" w:rsidRDefault="00000000" w:rsidRPr="00000000" w14:paraId="000001BD">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Yes. A view's SELECT statement can reference tables from a different database using db_name.table_name syntax, as long as the user creating/using the view has the right privileges on both databases.</w:t>
      </w:r>
    </w:p>
    <w:p w:rsidR="00000000" w:rsidDel="00000000" w:rsidP="00000000" w:rsidRDefault="00000000" w:rsidRPr="00000000" w14:paraId="000001BE">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Q6. </w:t>
      </w:r>
      <w:r w:rsidDel="00000000" w:rsidR="00000000" w:rsidRPr="00000000">
        <w:rPr>
          <w:rFonts w:ascii="Times New Roman" w:cs="Times New Roman" w:eastAsia="Times New Roman" w:hAnsi="Times New Roman"/>
          <w:b w:val="1"/>
          <w:bCs w:val="1"/>
          <w:color w:val="383a42"/>
          <w:sz w:val="24"/>
          <w:szCs w:val="24"/>
          <w:rtl w:val="0"/>
        </w:rPr>
        <w:t xml:space="preserve">Describe a scenario where a view could hurt performance.</w:t>
      </w:r>
    </w:p>
    <w:p w:rsidR="00000000" w:rsidDel="00000000" w:rsidP="00000000" w:rsidRDefault="00000000" w:rsidRPr="00000000" w14:paraId="000001BF">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emp_id = 5 ends up scanning and joining much more data than necessary.</w:t>
      </w:r>
    </w:p>
    <w:p w:rsidR="00000000" w:rsidDel="00000000" w:rsidP="00000000" w:rsidRDefault="00000000" w:rsidRPr="00000000" w14:paraId="000001C0">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Q7. </w:t>
      </w:r>
      <w:r w:rsidDel="00000000" w:rsidR="00000000" w:rsidRPr="00000000">
        <w:rPr>
          <w:rFonts w:ascii="Times New Roman" w:cs="Times New Roman" w:eastAsia="Times New Roman" w:hAnsi="Times New Roman"/>
          <w:b w:val="1"/>
          <w:bCs w:val="1"/>
          <w:color w:val="383a42"/>
          <w:sz w:val="24"/>
          <w:szCs w:val="24"/>
          <w:rtl w:val="0"/>
        </w:rPr>
        <w:t xml:space="preserve">What is the DEFINER clause in a view, and why does it matter?</w:t>
      </w:r>
    </w:p>
    <w:p w:rsidR="00000000" w:rsidDel="00000000" w:rsidP="00000000" w:rsidRDefault="00000000" w:rsidRPr="00000000" w14:paraId="000001C1">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rsidR="00000000" w:rsidDel="00000000" w:rsidP="00000000" w:rsidRDefault="00000000" w:rsidRPr="00000000" w14:paraId="000001C2">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Q8. </w:t>
      </w:r>
      <w:r w:rsidDel="00000000" w:rsidR="00000000" w:rsidRPr="00000000">
        <w:rPr>
          <w:rFonts w:ascii="Times New Roman" w:cs="Times New Roman" w:eastAsia="Times New Roman" w:hAnsi="Times New Roman"/>
          <w:b w:val="1"/>
          <w:bCs w:val="1"/>
          <w:color w:val="383a42"/>
          <w:sz w:val="24"/>
          <w:szCs w:val="24"/>
          <w:rtl w:val="0"/>
        </w:rPr>
        <w:t xml:space="preserve">Can views support aggregate functions and GROUP BY? Are such views updatable?</w:t>
      </w:r>
    </w:p>
    <w:p w:rsidR="00000000" w:rsidDel="00000000" w:rsidP="00000000" w:rsidRDefault="00000000" w:rsidRPr="00000000" w14:paraId="000001C3">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Yes, views can include SUM(), COUNT(), AVG(), GROUP BY, and HAVING. However, such views are never updatable — MySQL disallows INSERT/UPDATE/DELETE through any view containing aggregate functions, GROUP BY, HAVING, DISTINCT, or UNION, because there's no unambiguous way to map a change back to a single base-table row.</w:t>
      </w:r>
    </w:p>
    <w:p w:rsidR="00000000" w:rsidDel="00000000" w:rsidP="00000000" w:rsidRDefault="00000000" w:rsidRPr="00000000" w14:paraId="000001C4">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Q9. </w:t>
      </w:r>
      <w:r w:rsidDel="00000000" w:rsidR="00000000" w:rsidRPr="00000000">
        <w:rPr>
          <w:rFonts w:ascii="Times New Roman" w:cs="Times New Roman" w:eastAsia="Times New Roman" w:hAnsi="Times New Roman"/>
          <w:b w:val="1"/>
          <w:bCs w:val="1"/>
          <w:color w:val="383a42"/>
          <w:sz w:val="24"/>
          <w:szCs w:val="24"/>
          <w:rtl w:val="0"/>
        </w:rPr>
        <w:t xml:space="preserve">How can you achieve materialized-view-like behavior in MySQL, since it isn't supported natively?</w:t>
      </w:r>
    </w:p>
    <w:p w:rsidR="00000000" w:rsidDel="00000000" w:rsidP="00000000" w:rsidRDefault="00000000" w:rsidRPr="00000000" w14:paraId="000001C5">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rsidR="00000000" w:rsidDel="00000000" w:rsidP="00000000" w:rsidRDefault="00000000" w:rsidRPr="00000000" w14:paraId="000001C6">
      <w:pPr>
        <w:spacing w:after="80" w:before="220" w:lineRule="auto"/>
        <w:rPr>
          <w:rFonts w:ascii="Times New Roman" w:cs="Times New Roman" w:eastAsia="Times New Roman" w:hAnsi="Times New Roman"/>
          <w:b w:val="1"/>
          <w:bCs w:val="1"/>
          <w:color w:val="383a42"/>
          <w:sz w:val="24"/>
          <w:szCs w:val="24"/>
        </w:rPr>
      </w:pPr>
      <w:r w:rsidDel="00000000" w:rsidR="00000000" w:rsidRPr="00000000">
        <w:rPr>
          <w:rFonts w:ascii="Times New Roman" w:cs="Times New Roman" w:eastAsia="Times New Roman" w:hAnsi="Times New Roman"/>
          <w:b w:val="1"/>
          <w:bCs w:val="1"/>
          <w:color w:val="6a1b9a"/>
          <w:sz w:val="24"/>
          <w:szCs w:val="24"/>
          <w:rtl w:val="0"/>
        </w:rPr>
        <w:t xml:space="preserve">Q10. </w:t>
      </w:r>
      <w:r w:rsidDel="00000000" w:rsidR="00000000" w:rsidRPr="00000000">
        <w:rPr>
          <w:rFonts w:ascii="Times New Roman" w:cs="Times New Roman" w:eastAsia="Times New Roman" w:hAnsi="Times New Roman"/>
          <w:b w:val="1"/>
          <w:bCs w:val="1"/>
          <w:color w:val="383a42"/>
          <w:sz w:val="24"/>
          <w:szCs w:val="24"/>
          <w:rtl w:val="0"/>
        </w:rPr>
        <w:t xml:space="preserve">If two views are nested (a view built on another view), how does MySQL execute the outer query?</w:t>
      </w:r>
    </w:p>
    <w:p w:rsidR="00000000" w:rsidDel="00000000" w:rsidP="00000000" w:rsidRDefault="00000000" w:rsidRPr="00000000" w14:paraId="000001C7">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color w:val="383a42"/>
          <w:sz w:val="21"/>
          <w:szCs w:val="21"/>
          <w:rtl w:val="0"/>
        </w:rPr>
        <w:t xml:space="preserve">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rsidR="00000000" w:rsidDel="00000000" w:rsidP="00000000" w:rsidRDefault="00000000" w:rsidRPr="00000000" w14:paraId="000001C8">
      <w:pPr>
        <w:spacing w:after="240" w:before="240" w:lineRule="auto"/>
        <w:rPr>
          <w:rFonts w:ascii="Times New Roman" w:cs="Times New Roman" w:eastAsia="Times New Roman" w:hAnsi="Times New Roman"/>
          <w:color w:val="383a42"/>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 </w:t>
      </w:r>
    </w:p>
    <w:p w:rsidR="00000000" w:rsidDel="00000000" w:rsidP="00000000" w:rsidRDefault="00000000" w:rsidRPr="00000000" w14:paraId="000001CA">
      <w:pPr>
        <w:pStyle w:val="Heading1"/>
        <w:keepNext w:val="0"/>
        <w:keepLines w:val="0"/>
        <w:spacing w:after="160" w:before="300" w:lineRule="auto"/>
        <w:rPr>
          <w:rFonts w:ascii="Times New Roman" w:cs="Times New Roman" w:eastAsia="Times New Roman" w:hAnsi="Times New Roman"/>
          <w:b w:val="1"/>
          <w:bCs w:val="1"/>
          <w:color w:val="1b3b6f"/>
          <w:sz w:val="46"/>
          <w:szCs w:val="46"/>
        </w:rPr>
      </w:pPr>
      <w:bookmarkStart w:colFirst="0" w:colLast="0" w:name="_rhsl95kcjtvt" w:id="51"/>
      <w:bookmarkEnd w:id="51"/>
      <w:r w:rsidDel="00000000" w:rsidR="00000000" w:rsidRPr="00000000">
        <w:rPr>
          <w:rFonts w:ascii="Times New Roman" w:cs="Times New Roman" w:eastAsia="Times New Roman" w:hAnsi="Times New Roman"/>
          <w:b w:val="1"/>
          <w:bCs w:val="1"/>
          <w:color w:val="1b3b6f"/>
          <w:sz w:val="46"/>
          <w:szCs w:val="46"/>
          <w:rtl w:val="0"/>
        </w:rPr>
        <w:t xml:space="preserve">13. Real-World Scenario-Based Questions</w:t>
      </w:r>
    </w:p>
    <w:p w:rsidR="00000000" w:rsidDel="00000000" w:rsidP="00000000" w:rsidRDefault="00000000" w:rsidRPr="00000000" w14:paraId="000001CB">
      <w:pPr>
        <w:spacing w:after="1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These questions are commonly asked in interviews to test whether a candidate understands practical, real-world use of views rather than just syntax.</w:t>
      </w:r>
    </w:p>
    <w:p w:rsidR="00000000" w:rsidDel="00000000" w:rsidP="00000000" w:rsidRDefault="00000000" w:rsidRPr="00000000" w14:paraId="000001CC">
      <w:pPr>
        <w:spacing w:after="80" w:before="220" w:lineRule="auto"/>
        <w:rPr>
          <w:rFonts w:ascii="Times New Roman" w:cs="Times New Roman" w:eastAsia="Times New Roman" w:hAnsi="Times New Roman"/>
          <w:b w:val="1"/>
          <w:bCs w:val="1"/>
          <w:i w:val="1"/>
          <w:iCs w:val="1"/>
          <w:color w:val="383a42"/>
          <w:sz w:val="24"/>
          <w:szCs w:val="24"/>
        </w:rPr>
      </w:pPr>
      <w:r w:rsidDel="00000000" w:rsidR="00000000" w:rsidRPr="00000000">
        <w:rPr>
          <w:rFonts w:ascii="Times New Roman" w:cs="Times New Roman" w:eastAsia="Times New Roman" w:hAnsi="Times New Roman"/>
          <w:b w:val="1"/>
          <w:bCs w:val="1"/>
          <w:color w:val="8f1d1d"/>
          <w:sz w:val="24"/>
          <w:szCs w:val="24"/>
          <w:rtl w:val="0"/>
        </w:rPr>
        <w:t xml:space="preserve">Scenario 1. </w:t>
      </w:r>
      <w:r w:rsidDel="00000000" w:rsidR="00000000" w:rsidRPr="00000000">
        <w:rPr>
          <w:rFonts w:ascii="Times New Roman" w:cs="Times New Roman" w:eastAsia="Times New Roman" w:hAnsi="Times New Roman"/>
          <w:b w:val="1"/>
          <w:bCs w:val="1"/>
          <w:i w:val="1"/>
          <w:iCs w:val="1"/>
          <w:color w:val="383a42"/>
          <w:sz w:val="24"/>
          <w:szCs w:val="24"/>
          <w:rtl w:val="0"/>
        </w:rPr>
        <w:t xml:space="preserve">HR staff need to see employee names, designations, and departments, but must NOT see salary information. How would you solve this using views?</w:t>
      </w:r>
    </w:p>
    <w:p w:rsidR="00000000" w:rsidDel="00000000" w:rsidP="00000000" w:rsidRDefault="00000000" w:rsidRPr="00000000" w14:paraId="000001CD">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b w:val="1"/>
          <w:bCs w:val="1"/>
          <w:color w:val="1b6f42"/>
          <w:sz w:val="21"/>
          <w:szCs w:val="21"/>
          <w:rtl w:val="0"/>
        </w:rPr>
        <w:t xml:space="preserve">Solution: </w:t>
      </w:r>
      <w:r w:rsidDel="00000000" w:rsidR="00000000" w:rsidRPr="00000000">
        <w:rPr>
          <w:rFonts w:ascii="Times New Roman" w:cs="Times New Roman" w:eastAsia="Times New Roman" w:hAnsi="Times New Roman"/>
          <w:color w:val="383a42"/>
          <w:sz w:val="21"/>
          <w:szCs w:val="21"/>
          <w:rtl w:val="0"/>
        </w:rPr>
        <w:t xml:space="preserve">Create a view that selects only the non-sensitive columns (emp_id, emp_name, designation, dept_id) and excludes salary entirely. Grant HR staff SELECT privilege only on this view — not on the base employees table. They can never query a column that was never included in the view's definition.</w:t>
      </w:r>
    </w:p>
    <w:p w:rsidR="00000000" w:rsidDel="00000000" w:rsidP="00000000" w:rsidRDefault="00000000" w:rsidRPr="00000000" w14:paraId="000001CE">
      <w:pPr>
        <w:spacing w:after="80" w:before="220" w:lineRule="auto"/>
        <w:rPr>
          <w:rFonts w:ascii="Times New Roman" w:cs="Times New Roman" w:eastAsia="Times New Roman" w:hAnsi="Times New Roman"/>
          <w:b w:val="1"/>
          <w:bCs w:val="1"/>
          <w:i w:val="1"/>
          <w:iCs w:val="1"/>
          <w:color w:val="383a42"/>
          <w:sz w:val="24"/>
          <w:szCs w:val="24"/>
        </w:rPr>
      </w:pPr>
      <w:r w:rsidDel="00000000" w:rsidR="00000000" w:rsidRPr="00000000">
        <w:rPr>
          <w:rFonts w:ascii="Times New Roman" w:cs="Times New Roman" w:eastAsia="Times New Roman" w:hAnsi="Times New Roman"/>
          <w:b w:val="1"/>
          <w:bCs w:val="1"/>
          <w:color w:val="8f1d1d"/>
          <w:sz w:val="24"/>
          <w:szCs w:val="24"/>
          <w:rtl w:val="0"/>
        </w:rPr>
        <w:t xml:space="preserve">Scenario 2. </w:t>
      </w:r>
      <w:r w:rsidDel="00000000" w:rsidR="00000000" w:rsidRPr="00000000">
        <w:rPr>
          <w:rFonts w:ascii="Times New Roman" w:cs="Times New Roman" w:eastAsia="Times New Roman" w:hAnsi="Times New Roman"/>
          <w:b w:val="1"/>
          <w:bCs w:val="1"/>
          <w:i w:val="1"/>
          <w:iCs w:val="1"/>
          <w:color w:val="383a42"/>
          <w:sz w:val="24"/>
          <w:szCs w:val="24"/>
          <w:rtl w:val="0"/>
        </w:rPr>
        <w:t xml:space="preserve">Management wants one query that always shows total and average salary per department, without every analyst having to write the same JOIN + GROUP BY each time. How do views help?</w:t>
      </w:r>
    </w:p>
    <w:p w:rsidR="00000000" w:rsidDel="00000000" w:rsidP="00000000" w:rsidRDefault="00000000" w:rsidRPr="00000000" w14:paraId="000001CF">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b w:val="1"/>
          <w:bCs w:val="1"/>
          <w:color w:val="1b6f42"/>
          <w:sz w:val="21"/>
          <w:szCs w:val="21"/>
          <w:rtl w:val="0"/>
        </w:rPr>
        <w:t xml:space="preserve">Solution: </w:t>
      </w:r>
      <w:r w:rsidDel="00000000" w:rsidR="00000000" w:rsidRPr="00000000">
        <w:rPr>
          <w:rFonts w:ascii="Times New Roman" w:cs="Times New Roman" w:eastAsia="Times New Roman" w:hAnsi="Times New Roman"/>
          <w:color w:val="383a42"/>
          <w:sz w:val="21"/>
          <w:szCs w:val="21"/>
          <w:rtl w:val="0"/>
        </w:rPr>
        <w:t xml:space="preserve">Create a reporting view (e.g. vw_department_salary_summary) that performs the JOIN between employees and departments with SUM(salary) and AVG(salary) grouped by department, once. Analysts then simply run SELECT * FROM vw_department_salary_summary; getting consistent, up-to-date figures without duplicating the underlying logic in every report or tool.</w:t>
      </w:r>
    </w:p>
    <w:p w:rsidR="00000000" w:rsidDel="00000000" w:rsidP="00000000" w:rsidRDefault="00000000" w:rsidRPr="00000000" w14:paraId="000001D0">
      <w:pPr>
        <w:spacing w:after="80" w:before="220" w:lineRule="auto"/>
        <w:rPr>
          <w:rFonts w:ascii="Times New Roman" w:cs="Times New Roman" w:eastAsia="Times New Roman" w:hAnsi="Times New Roman"/>
          <w:b w:val="1"/>
          <w:bCs w:val="1"/>
          <w:i w:val="1"/>
          <w:iCs w:val="1"/>
          <w:color w:val="383a42"/>
          <w:sz w:val="24"/>
          <w:szCs w:val="24"/>
        </w:rPr>
      </w:pPr>
      <w:r w:rsidDel="00000000" w:rsidR="00000000" w:rsidRPr="00000000">
        <w:rPr>
          <w:rFonts w:ascii="Times New Roman" w:cs="Times New Roman" w:eastAsia="Times New Roman" w:hAnsi="Times New Roman"/>
          <w:b w:val="1"/>
          <w:bCs w:val="1"/>
          <w:color w:val="8f1d1d"/>
          <w:sz w:val="24"/>
          <w:szCs w:val="24"/>
          <w:rtl w:val="0"/>
        </w:rPr>
        <w:t xml:space="preserve">Scenario 3. </w:t>
      </w:r>
      <w:r w:rsidDel="00000000" w:rsidR="00000000" w:rsidRPr="00000000">
        <w:rPr>
          <w:rFonts w:ascii="Times New Roman" w:cs="Times New Roman" w:eastAsia="Times New Roman" w:hAnsi="Times New Roman"/>
          <w:b w:val="1"/>
          <w:bCs w:val="1"/>
          <w:i w:val="1"/>
          <w:iCs w:val="1"/>
          <w:color w:val="383a42"/>
          <w:sz w:val="24"/>
          <w:szCs w:val="24"/>
          <w:rtl w:val="0"/>
        </w:rPr>
        <w:t xml:space="preserve">A 5-table join with complex business logic is copy-pasted into 20 different places in the application. What problem does this cause, and how do views fix it?</w:t>
      </w:r>
    </w:p>
    <w:p w:rsidR="00000000" w:rsidDel="00000000" w:rsidP="00000000" w:rsidRDefault="00000000" w:rsidRPr="00000000" w14:paraId="000001D1">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b w:val="1"/>
          <w:bCs w:val="1"/>
          <w:color w:val="1b6f42"/>
          <w:sz w:val="21"/>
          <w:szCs w:val="21"/>
          <w:rtl w:val="0"/>
        </w:rPr>
        <w:t xml:space="preserve">Solution: </w:t>
      </w:r>
      <w:r w:rsidDel="00000000" w:rsidR="00000000" w:rsidRPr="00000000">
        <w:rPr>
          <w:rFonts w:ascii="Times New Roman" w:cs="Times New Roman" w:eastAsia="Times New Roman" w:hAnsi="Times New Roman"/>
          <w:color w:val="383a42"/>
          <w:sz w:val="21"/>
          <w:szCs w:val="21"/>
          <w:rtl w:val="0"/>
        </w:rPr>
        <w:t xml:space="preserve">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the_view, and any future change to the business logic is made once, inside the view definition.</w:t>
      </w:r>
    </w:p>
    <w:p w:rsidR="00000000" w:rsidDel="00000000" w:rsidP="00000000" w:rsidRDefault="00000000" w:rsidRPr="00000000" w14:paraId="000001D2">
      <w:pPr>
        <w:spacing w:after="80" w:before="220" w:lineRule="auto"/>
        <w:rPr>
          <w:rFonts w:ascii="Times New Roman" w:cs="Times New Roman" w:eastAsia="Times New Roman" w:hAnsi="Times New Roman"/>
          <w:b w:val="1"/>
          <w:bCs w:val="1"/>
          <w:i w:val="1"/>
          <w:iCs w:val="1"/>
          <w:color w:val="383a42"/>
          <w:sz w:val="24"/>
          <w:szCs w:val="24"/>
        </w:rPr>
      </w:pPr>
      <w:r w:rsidDel="00000000" w:rsidR="00000000" w:rsidRPr="00000000">
        <w:rPr>
          <w:rFonts w:ascii="Times New Roman" w:cs="Times New Roman" w:eastAsia="Times New Roman" w:hAnsi="Times New Roman"/>
          <w:b w:val="1"/>
          <w:bCs w:val="1"/>
          <w:color w:val="8f1d1d"/>
          <w:sz w:val="24"/>
          <w:szCs w:val="24"/>
          <w:rtl w:val="0"/>
        </w:rPr>
        <w:t xml:space="preserve">Scenario 4. </w:t>
      </w:r>
      <w:r w:rsidDel="00000000" w:rsidR="00000000" w:rsidRPr="00000000">
        <w:rPr>
          <w:rFonts w:ascii="Times New Roman" w:cs="Times New Roman" w:eastAsia="Times New Roman" w:hAnsi="Times New Roman"/>
          <w:b w:val="1"/>
          <w:bCs w:val="1"/>
          <w:i w:val="1"/>
          <w:iCs w:val="1"/>
          <w:color w:val="383a42"/>
          <w:sz w:val="24"/>
          <w:szCs w:val="24"/>
          <w:rtl w:val="0"/>
        </w:rPr>
        <w:t xml:space="preserve">The DBA wants to restrict staff to only certain columns of a sensitive table, without managing column-level GRANTs. How do views solve this?</w:t>
      </w:r>
    </w:p>
    <w:p w:rsidR="00000000" w:rsidDel="00000000" w:rsidP="00000000" w:rsidRDefault="00000000" w:rsidRPr="00000000" w14:paraId="000001D3">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b w:val="1"/>
          <w:bCs w:val="1"/>
          <w:color w:val="1b6f42"/>
          <w:sz w:val="21"/>
          <w:szCs w:val="21"/>
          <w:rtl w:val="0"/>
        </w:rPr>
        <w:t xml:space="preserve">Solution: </w:t>
      </w:r>
      <w:r w:rsidDel="00000000" w:rsidR="00000000" w:rsidRPr="00000000">
        <w:rPr>
          <w:rFonts w:ascii="Times New Roman" w:cs="Times New Roman" w:eastAsia="Times New Roman" w:hAnsi="Times New Roman"/>
          <w:color w:val="383a42"/>
          <w:sz w:val="21"/>
          <w:szCs w:val="21"/>
          <w:rtl w:val="0"/>
        </w:rPr>
        <w:t xml:space="preserve">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rsidR="00000000" w:rsidDel="00000000" w:rsidP="00000000" w:rsidRDefault="00000000" w:rsidRPr="00000000" w14:paraId="000001D4">
      <w:pPr>
        <w:spacing w:after="80" w:before="220" w:lineRule="auto"/>
        <w:rPr>
          <w:rFonts w:ascii="Times New Roman" w:cs="Times New Roman" w:eastAsia="Times New Roman" w:hAnsi="Times New Roman"/>
          <w:b w:val="1"/>
          <w:bCs w:val="1"/>
          <w:i w:val="1"/>
          <w:iCs w:val="1"/>
          <w:color w:val="383a42"/>
          <w:sz w:val="24"/>
          <w:szCs w:val="24"/>
        </w:rPr>
      </w:pPr>
      <w:r w:rsidDel="00000000" w:rsidR="00000000" w:rsidRPr="00000000">
        <w:rPr>
          <w:rFonts w:ascii="Times New Roman" w:cs="Times New Roman" w:eastAsia="Times New Roman" w:hAnsi="Times New Roman"/>
          <w:b w:val="1"/>
          <w:bCs w:val="1"/>
          <w:color w:val="8f1d1d"/>
          <w:sz w:val="24"/>
          <w:szCs w:val="24"/>
          <w:rtl w:val="0"/>
        </w:rPr>
        <w:t xml:space="preserve">Scenario 5. </w:t>
      </w:r>
      <w:r w:rsidDel="00000000" w:rsidR="00000000" w:rsidRPr="00000000">
        <w:rPr>
          <w:rFonts w:ascii="Times New Roman" w:cs="Times New Roman" w:eastAsia="Times New Roman" w:hAnsi="Times New Roman"/>
          <w:b w:val="1"/>
          <w:bCs w:val="1"/>
          <w:i w:val="1"/>
          <w:iCs w:val="1"/>
          <w:color w:val="383a42"/>
          <w:sz w:val="24"/>
          <w:szCs w:val="24"/>
          <w:rtl w:val="0"/>
        </w:rPr>
        <w:t xml:space="preserve">A view is created with WITH CHECK OPTION and a WHERE clause restricting it to department = 'IT'. A user tries to INSERT a row through this view with department = 'HR'. What happens?</w:t>
      </w:r>
    </w:p>
    <w:p w:rsidR="00000000" w:rsidDel="00000000" w:rsidP="00000000" w:rsidRDefault="00000000" w:rsidRPr="00000000" w14:paraId="000001D5">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b w:val="1"/>
          <w:bCs w:val="1"/>
          <w:color w:val="1b6f42"/>
          <w:sz w:val="21"/>
          <w:szCs w:val="21"/>
          <w:rtl w:val="0"/>
        </w:rPr>
        <w:t xml:space="preserve">Solution: </w:t>
      </w:r>
      <w:r w:rsidDel="00000000" w:rsidR="00000000" w:rsidRPr="00000000">
        <w:rPr>
          <w:rFonts w:ascii="Times New Roman" w:cs="Times New Roman" w:eastAsia="Times New Roman" w:hAnsi="Times New Roman"/>
          <w:color w:val="383a42"/>
          <w:sz w:val="21"/>
          <w:szCs w:val="21"/>
          <w:rtl w:val="0"/>
        </w:rPr>
        <w:t xml:space="preserve">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rsidR="00000000" w:rsidDel="00000000" w:rsidP="00000000" w:rsidRDefault="00000000" w:rsidRPr="00000000" w14:paraId="000001D6">
      <w:pPr>
        <w:spacing w:after="80" w:before="220" w:lineRule="auto"/>
        <w:rPr>
          <w:rFonts w:ascii="Times New Roman" w:cs="Times New Roman" w:eastAsia="Times New Roman" w:hAnsi="Times New Roman"/>
          <w:b w:val="1"/>
          <w:bCs w:val="1"/>
          <w:i w:val="1"/>
          <w:iCs w:val="1"/>
          <w:color w:val="383a42"/>
          <w:sz w:val="24"/>
          <w:szCs w:val="24"/>
        </w:rPr>
      </w:pPr>
      <w:r w:rsidDel="00000000" w:rsidR="00000000" w:rsidRPr="00000000">
        <w:rPr>
          <w:rFonts w:ascii="Times New Roman" w:cs="Times New Roman" w:eastAsia="Times New Roman" w:hAnsi="Times New Roman"/>
          <w:b w:val="1"/>
          <w:bCs w:val="1"/>
          <w:color w:val="8f1d1d"/>
          <w:sz w:val="24"/>
          <w:szCs w:val="24"/>
          <w:rtl w:val="0"/>
        </w:rPr>
        <w:t xml:space="preserve">Scenario 6. </w:t>
      </w:r>
      <w:r w:rsidDel="00000000" w:rsidR="00000000" w:rsidRPr="00000000">
        <w:rPr>
          <w:rFonts w:ascii="Times New Roman" w:cs="Times New Roman" w:eastAsia="Times New Roman" w:hAnsi="Times New Roman"/>
          <w:b w:val="1"/>
          <w:bCs w:val="1"/>
          <w:i w:val="1"/>
          <w:iCs w:val="1"/>
          <w:color w:val="383a42"/>
          <w:sz w:val="24"/>
          <w:szCs w:val="24"/>
          <w:rtl w:val="0"/>
        </w:rPr>
        <w:t xml:space="preserve">A view was created using ALGORITHM=TEMPTABLE because it contains a GROUP BY. What's the practical impact for the team using it?</w:t>
      </w:r>
    </w:p>
    <w:p w:rsidR="00000000" w:rsidDel="00000000" w:rsidP="00000000" w:rsidRDefault="00000000" w:rsidRPr="00000000" w14:paraId="000001D7">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b w:val="1"/>
          <w:bCs w:val="1"/>
          <w:color w:val="1b6f42"/>
          <w:sz w:val="21"/>
          <w:szCs w:val="21"/>
          <w:rtl w:val="0"/>
        </w:rPr>
        <w:t xml:space="preserve">Solution: </w:t>
      </w:r>
      <w:r w:rsidDel="00000000" w:rsidR="00000000" w:rsidRPr="00000000">
        <w:rPr>
          <w:rFonts w:ascii="Times New Roman" w:cs="Times New Roman" w:eastAsia="Times New Roman" w:hAnsi="Times New Roman"/>
          <w:color w:val="383a42"/>
          <w:sz w:val="21"/>
          <w:szCs w:val="21"/>
          <w:rtl w:val="0"/>
        </w:rPr>
        <w:t xml:space="preserve">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rsidR="00000000" w:rsidDel="00000000" w:rsidP="00000000" w:rsidRDefault="00000000" w:rsidRPr="00000000" w14:paraId="000001D8">
      <w:pPr>
        <w:spacing w:after="80" w:before="220" w:lineRule="auto"/>
        <w:rPr>
          <w:rFonts w:ascii="Times New Roman" w:cs="Times New Roman" w:eastAsia="Times New Roman" w:hAnsi="Times New Roman"/>
          <w:b w:val="1"/>
          <w:bCs w:val="1"/>
          <w:i w:val="1"/>
          <w:iCs w:val="1"/>
          <w:color w:val="383a42"/>
          <w:sz w:val="24"/>
          <w:szCs w:val="24"/>
        </w:rPr>
      </w:pPr>
      <w:r w:rsidDel="00000000" w:rsidR="00000000" w:rsidRPr="00000000">
        <w:rPr>
          <w:rFonts w:ascii="Times New Roman" w:cs="Times New Roman" w:eastAsia="Times New Roman" w:hAnsi="Times New Roman"/>
          <w:b w:val="1"/>
          <w:bCs w:val="1"/>
          <w:color w:val="8f1d1d"/>
          <w:sz w:val="24"/>
          <w:szCs w:val="24"/>
          <w:rtl w:val="0"/>
        </w:rPr>
        <w:t xml:space="preserve">Scenario 7. </w:t>
      </w:r>
      <w:r w:rsidDel="00000000" w:rsidR="00000000" w:rsidRPr="00000000">
        <w:rPr>
          <w:rFonts w:ascii="Times New Roman" w:cs="Times New Roman" w:eastAsia="Times New Roman" w:hAnsi="Times New Roman"/>
          <w:b w:val="1"/>
          <w:bCs w:val="1"/>
          <w:i w:val="1"/>
          <w:iCs w:val="1"/>
          <w:color w:val="383a42"/>
          <w:sz w:val="24"/>
          <w:szCs w:val="24"/>
          <w:rtl w:val="0"/>
        </w:rPr>
        <w:t xml:space="preserve">A column referenced by a view gets renamed by another team during a migration. What happens to the view, and how would you catch this early?</w:t>
      </w:r>
    </w:p>
    <w:p w:rsidR="00000000" w:rsidDel="00000000" w:rsidP="00000000" w:rsidRDefault="00000000" w:rsidRPr="00000000" w14:paraId="000001D9">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b w:val="1"/>
          <w:bCs w:val="1"/>
          <w:color w:val="1b6f42"/>
          <w:sz w:val="21"/>
          <w:szCs w:val="21"/>
          <w:rtl w:val="0"/>
        </w:rPr>
        <w:t xml:space="preserve">Solution: </w:t>
      </w:r>
      <w:r w:rsidDel="00000000" w:rsidR="00000000" w:rsidRPr="00000000">
        <w:rPr>
          <w:rFonts w:ascii="Times New Roman" w:cs="Times New Roman" w:eastAsia="Times New Roman" w:hAnsi="Times New Roman"/>
          <w:color w:val="383a42"/>
          <w:sz w:val="21"/>
          <w:szCs w:val="21"/>
          <w:rtl w:val="0"/>
        </w:rPr>
        <w:t xml:space="preserve">MySQL does not validate views against schema changes at the time the column is renamed — the view keeps its old definition text. The problem only surfaces when someone actually queries the view and gets an 'Unknown column' error. To catch this early, teams should search information_schema.views for references to any column/table before making a breaking schema change, or add automated tests that run SELECT * FROM view_name; against a staging database as part of the migration checklist.</w:t>
      </w:r>
    </w:p>
    <w:p w:rsidR="00000000" w:rsidDel="00000000" w:rsidP="00000000" w:rsidRDefault="00000000" w:rsidRPr="00000000" w14:paraId="000001DA">
      <w:pPr>
        <w:spacing w:after="80" w:before="220" w:lineRule="auto"/>
        <w:rPr>
          <w:rFonts w:ascii="Times New Roman" w:cs="Times New Roman" w:eastAsia="Times New Roman" w:hAnsi="Times New Roman"/>
          <w:b w:val="1"/>
          <w:bCs w:val="1"/>
          <w:i w:val="1"/>
          <w:iCs w:val="1"/>
          <w:color w:val="383a42"/>
          <w:sz w:val="24"/>
          <w:szCs w:val="24"/>
        </w:rPr>
      </w:pPr>
      <w:r w:rsidDel="00000000" w:rsidR="00000000" w:rsidRPr="00000000">
        <w:rPr>
          <w:rFonts w:ascii="Times New Roman" w:cs="Times New Roman" w:eastAsia="Times New Roman" w:hAnsi="Times New Roman"/>
          <w:b w:val="1"/>
          <w:bCs w:val="1"/>
          <w:color w:val="8f1d1d"/>
          <w:sz w:val="24"/>
          <w:szCs w:val="24"/>
          <w:rtl w:val="0"/>
        </w:rPr>
        <w:t xml:space="preserve">Scenario 8. </w:t>
      </w:r>
      <w:r w:rsidDel="00000000" w:rsidR="00000000" w:rsidRPr="00000000">
        <w:rPr>
          <w:rFonts w:ascii="Times New Roman" w:cs="Times New Roman" w:eastAsia="Times New Roman" w:hAnsi="Times New Roman"/>
          <w:b w:val="1"/>
          <w:bCs w:val="1"/>
          <w:i w:val="1"/>
          <w:iCs w:val="1"/>
          <w:color w:val="383a42"/>
          <w:sz w:val="24"/>
          <w:szCs w:val="24"/>
          <w:rtl w:val="0"/>
        </w:rPr>
        <w:t xml:space="preserve">Your reporting dashboard needs fast reads on aggregated sales data, but MySQL views don't cache or materialize results. How would you work around this?</w:t>
      </w:r>
    </w:p>
    <w:p w:rsidR="00000000" w:rsidDel="00000000" w:rsidP="00000000" w:rsidRDefault="00000000" w:rsidRPr="00000000" w14:paraId="000001DB">
      <w:pPr>
        <w:spacing w:after="100" w:lineRule="auto"/>
        <w:rPr>
          <w:rFonts w:ascii="Times New Roman" w:cs="Times New Roman" w:eastAsia="Times New Roman" w:hAnsi="Times New Roman"/>
          <w:color w:val="383a42"/>
          <w:sz w:val="21"/>
          <w:szCs w:val="21"/>
        </w:rPr>
      </w:pPr>
      <w:r w:rsidDel="00000000" w:rsidR="00000000" w:rsidRPr="00000000">
        <w:rPr>
          <w:rFonts w:ascii="Times New Roman" w:cs="Times New Roman" w:eastAsia="Times New Roman" w:hAnsi="Times New Roman"/>
          <w:b w:val="1"/>
          <w:bCs w:val="1"/>
          <w:color w:val="1b6f42"/>
          <w:sz w:val="21"/>
          <w:szCs w:val="21"/>
          <w:rtl w:val="0"/>
        </w:rPr>
        <w:t xml:space="preserve">Solution: </w:t>
      </w:r>
      <w:r w:rsidDel="00000000" w:rsidR="00000000" w:rsidRPr="00000000">
        <w:rPr>
          <w:rFonts w:ascii="Times New Roman" w:cs="Times New Roman" w:eastAsia="Times New Roman" w:hAnsi="Times New Roman"/>
          <w:color w:val="383a42"/>
          <w:sz w:val="21"/>
          <w:szCs w:val="21"/>
          <w:rtl w:val="0"/>
        </w:rPr>
        <w:t xml:space="preserve">Build a real, physical 'materialized view' equivalent: a summary table (e.g. daily_sales_summary)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rsidR="00000000" w:rsidDel="00000000" w:rsidP="00000000" w:rsidRDefault="00000000" w:rsidRPr="00000000" w14:paraId="000001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