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53" w:rsidRPr="00891153" w:rsidRDefault="00891153" w:rsidP="00F5361D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A3C"/>
          <w:sz w:val="24"/>
          <w:szCs w:val="24"/>
        </w:rPr>
      </w:pPr>
      <w:r w:rsidRPr="00891153">
        <w:rPr>
          <w:rFonts w:ascii="Arial" w:hAnsi="Arial" w:cs="Arial"/>
          <w:color w:val="373A3C"/>
          <w:sz w:val="24"/>
          <w:szCs w:val="24"/>
        </w:rPr>
        <w:t>1. </w:t>
      </w:r>
      <w:r w:rsidRPr="00891153">
        <w:rPr>
          <w:rStyle w:val="screenreader-only"/>
          <w:rFonts w:ascii="Arial" w:hAnsi="Arial" w:cs="Arial"/>
          <w:color w:val="373A3C"/>
          <w:sz w:val="24"/>
          <w:szCs w:val="24"/>
          <w:bdr w:val="none" w:sz="0" w:space="0" w:color="auto" w:frame="1"/>
        </w:rPr>
        <w:t>Question 1</w:t>
      </w:r>
    </w:p>
    <w:p w:rsidR="00891153" w:rsidRPr="00891153" w:rsidRDefault="00891153" w:rsidP="00F5361D">
      <w:pPr>
        <w:pStyle w:val="NormalWeb"/>
        <w:spacing w:before="0" w:beforeAutospacing="0" w:line="300" w:lineRule="atLeast"/>
        <w:jc w:val="both"/>
        <w:rPr>
          <w:rFonts w:ascii="Arial" w:hAnsi="Arial" w:cs="Arial"/>
          <w:color w:val="373A3C"/>
          <w:shd w:val="clear" w:color="auto" w:fill="FFFFFF"/>
        </w:rPr>
      </w:pPr>
      <w:r w:rsidRPr="00891153">
        <w:rPr>
          <w:rFonts w:ascii="Arial" w:hAnsi="Arial" w:cs="Arial"/>
          <w:color w:val="373A3C"/>
          <w:shd w:val="clear" w:color="auto" w:fill="FFFFFF"/>
        </w:rPr>
        <w:t>Image and video processing has applications in (you can select more than one correct answer.)</w:t>
      </w:r>
    </w:p>
    <w:p w:rsidR="00891153" w:rsidRPr="00891153" w:rsidRDefault="00891153" w:rsidP="00F5361D">
      <w:pPr>
        <w:pStyle w:val="NormalWeb"/>
        <w:spacing w:before="0" w:beforeAutospacing="0" w:line="300" w:lineRule="atLeast"/>
        <w:jc w:val="both"/>
        <w:rPr>
          <w:rFonts w:ascii="Arial" w:hAnsi="Arial" w:cs="Arial"/>
          <w:b/>
          <w:color w:val="373A3C"/>
          <w:shd w:val="clear" w:color="auto" w:fill="FFFFFF"/>
        </w:rPr>
      </w:pPr>
      <w:r w:rsidRPr="00891153">
        <w:rPr>
          <w:rFonts w:ascii="Arial" w:hAnsi="Arial" w:cs="Arial"/>
          <w:b/>
          <w:color w:val="373A3C"/>
          <w:shd w:val="clear" w:color="auto" w:fill="FFFFFF"/>
        </w:rPr>
        <w:t>Solution:</w:t>
      </w:r>
    </w:p>
    <w:p w:rsidR="00F5361D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  <w:shd w:val="clear" w:color="auto" w:fill="FFFFFF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  <w:shd w:val="clear" w:color="auto" w:fill="FFFFFF"/>
        </w:rPr>
        <w:t>Outer-space images</w:t>
      </w:r>
    </w:p>
    <w:p w:rsidR="00F5361D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Consumer images</w:t>
      </w:r>
    </w:p>
    <w:p w:rsidR="00891153" w:rsidRP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  <w:shd w:val="clear" w:color="auto" w:fill="FFFFFF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  <w:shd w:val="clear" w:color="auto" w:fill="FFFFFF"/>
        </w:rPr>
        <w:t>Medical images</w:t>
      </w:r>
    </w:p>
    <w:p w:rsidR="00891153" w:rsidRP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  <w:shd w:val="clear" w:color="auto" w:fill="FFFFFF"/>
        </w:rPr>
      </w:pPr>
    </w:p>
    <w:p w:rsidR="00891153" w:rsidRP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  <w:shd w:val="clear" w:color="auto" w:fill="FFFFFF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2. 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2</w:t>
      </w:r>
    </w:p>
    <w:p w:rsidR="00891153" w:rsidRP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Images exist only in the visual spectrum.</w:t>
      </w:r>
    </w:p>
    <w:p w:rsidR="00891153" w:rsidRPr="00891153" w:rsidRDefault="00891153" w:rsidP="00F5361D">
      <w:pPr>
        <w:pStyle w:val="NormalWeb"/>
        <w:spacing w:before="0" w:beforeAutospacing="0" w:line="300" w:lineRule="atLeast"/>
        <w:jc w:val="both"/>
        <w:rPr>
          <w:rFonts w:ascii="Arial" w:hAnsi="Arial" w:cs="Arial"/>
          <w:b/>
          <w:color w:val="373A3C"/>
          <w:shd w:val="clear" w:color="auto" w:fill="FFFFFF"/>
        </w:rPr>
      </w:pPr>
      <w:r w:rsidRPr="00891153">
        <w:rPr>
          <w:rFonts w:ascii="Arial" w:hAnsi="Arial" w:cs="Arial"/>
          <w:b/>
          <w:color w:val="373A3C"/>
          <w:shd w:val="clear" w:color="auto" w:fill="FFFFFF"/>
        </w:rPr>
        <w:t>Solution:</w:t>
      </w:r>
    </w:p>
    <w:p w:rsidR="00891153" w:rsidRDefault="00891153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 xml:space="preserve">False – Images can be captured in a wide range of spectrum. </w:t>
      </w:r>
    </w:p>
    <w:p w:rsidR="004F3EAF" w:rsidRPr="00891153" w:rsidRDefault="004F3EAF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bookmarkStart w:id="0" w:name="_GoBack"/>
      <w:bookmarkEnd w:id="0"/>
    </w:p>
    <w:p w:rsidR="00891153" w:rsidRPr="00891153" w:rsidRDefault="00891153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Ex: x-ray images.</w:t>
      </w:r>
    </w:p>
    <w:p w:rsidR="00891153" w:rsidRP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3. 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3</w:t>
      </w:r>
    </w:p>
    <w:p w:rsidR="00891153" w:rsidRPr="00891153" w:rsidRDefault="00891153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When you enter dark room in a bright day, it takes some time before you can see</w:t>
      </w:r>
    </w:p>
    <w:p w:rsidR="00891153" w:rsidRP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proofErr w:type="gramStart"/>
      <w:r w:rsidRPr="00891153">
        <w:rPr>
          <w:rFonts w:ascii="Arial" w:eastAsia="Times New Roman" w:hAnsi="Arial" w:cs="Arial"/>
          <w:color w:val="373A3C"/>
          <w:sz w:val="24"/>
          <w:szCs w:val="24"/>
        </w:rPr>
        <w:t>reasonable</w:t>
      </w:r>
      <w:proofErr w:type="gramEnd"/>
      <w:r w:rsidRPr="00891153">
        <w:rPr>
          <w:rFonts w:ascii="Arial" w:eastAsia="Times New Roman" w:hAnsi="Arial" w:cs="Arial"/>
          <w:color w:val="373A3C"/>
          <w:sz w:val="24"/>
          <w:szCs w:val="24"/>
        </w:rPr>
        <w:t xml:space="preserve"> well in the room. Which visual process explains this phenomena?</w:t>
      </w:r>
    </w:p>
    <w:p w:rsidR="00891153" w:rsidRPr="00891153" w:rsidRDefault="00891153" w:rsidP="00F5361D">
      <w:pPr>
        <w:pStyle w:val="NormalWeb"/>
        <w:spacing w:before="0" w:beforeAutospacing="0" w:line="300" w:lineRule="atLeast"/>
        <w:jc w:val="both"/>
        <w:rPr>
          <w:rFonts w:ascii="Arial" w:hAnsi="Arial" w:cs="Arial"/>
          <w:b/>
          <w:color w:val="373A3C"/>
          <w:shd w:val="clear" w:color="auto" w:fill="FFFFFF"/>
        </w:rPr>
      </w:pPr>
      <w:r w:rsidRPr="00891153">
        <w:rPr>
          <w:rFonts w:ascii="Arial" w:hAnsi="Arial" w:cs="Arial"/>
          <w:b/>
          <w:color w:val="373A3C"/>
          <w:shd w:val="clear" w:color="auto" w:fill="FFFFFF"/>
        </w:rPr>
        <w:t>Solution:</w:t>
      </w:r>
    </w:p>
    <w:p w:rsidR="00891153" w:rsidRDefault="00891153" w:rsidP="004F3EAF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373A3C"/>
        </w:rPr>
      </w:pPr>
      <w:r w:rsidRPr="00F5361D">
        <w:rPr>
          <w:rFonts w:ascii="Arial" w:hAnsi="Arial" w:cs="Arial"/>
          <w:color w:val="373A3C"/>
        </w:rPr>
        <w:t xml:space="preserve">Brightness adaption </w:t>
      </w:r>
    </w:p>
    <w:p w:rsidR="004F3EAF" w:rsidRPr="00F5361D" w:rsidRDefault="004F3EAF" w:rsidP="004F3EAF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373A3C"/>
        </w:rPr>
      </w:pPr>
    </w:p>
    <w:p w:rsidR="00891153" w:rsidRDefault="00891153" w:rsidP="004F3EAF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373A3C"/>
        </w:rPr>
      </w:pPr>
      <w:r w:rsidRPr="00F5361D">
        <w:rPr>
          <w:rFonts w:ascii="Arial" w:hAnsi="Arial" w:cs="Arial"/>
          <w:color w:val="373A3C"/>
        </w:rPr>
        <w:t>Ex: It takes time for us to observe the headlamps of our bike being turned on in sunlight.</w:t>
      </w:r>
    </w:p>
    <w:p w:rsidR="004F3EAF" w:rsidRDefault="004F3EAF" w:rsidP="004F3EAF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373A3C"/>
        </w:rPr>
      </w:pPr>
    </w:p>
    <w:p w:rsidR="004F3EAF" w:rsidRPr="00F5361D" w:rsidRDefault="004F3EAF" w:rsidP="004F3EAF">
      <w:pPr>
        <w:pStyle w:val="NormalWeb"/>
        <w:spacing w:before="0" w:beforeAutospacing="0" w:after="0" w:afterAutospacing="0" w:line="300" w:lineRule="atLeast"/>
        <w:jc w:val="both"/>
        <w:rPr>
          <w:rFonts w:ascii="Arial" w:hAnsi="Arial" w:cs="Arial"/>
          <w:color w:val="373A3C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4. 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4</w:t>
      </w:r>
    </w:p>
    <w:p w:rsidR="00891153" w:rsidRPr="00891153" w:rsidRDefault="00891153" w:rsidP="004F3E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Consider an image with 100 lines and 1000 pixels per line. Each pixel can take 256</w:t>
      </w:r>
      <w:r w:rsidR="004F3EAF">
        <w:rPr>
          <w:rFonts w:ascii="Arial" w:eastAsia="Times New Roman" w:hAnsi="Arial" w:cs="Arial"/>
          <w:color w:val="373A3C"/>
          <w:sz w:val="24"/>
          <w:szCs w:val="24"/>
        </w:rPr>
        <w:t xml:space="preserve"> differ</w:t>
      </w:r>
      <w:r w:rsidRPr="00891153">
        <w:rPr>
          <w:rFonts w:ascii="Arial" w:eastAsia="Times New Roman" w:hAnsi="Arial" w:cs="Arial"/>
          <w:color w:val="373A3C"/>
          <w:sz w:val="24"/>
          <w:szCs w:val="24"/>
        </w:rPr>
        <w:t>ent values. The total amount of bits needed to store that image is</w:t>
      </w:r>
    </w:p>
    <w:p w:rsidR="004F3EAF" w:rsidRDefault="004F3EAF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color w:val="373A3C"/>
          <w:sz w:val="24"/>
          <w:szCs w:val="24"/>
        </w:rPr>
        <w:t>Solution:</w:t>
      </w:r>
    </w:p>
    <w:p w:rsid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100 * 1000 * 8 bits (i.e. 256 values) = 800,000 bits</w:t>
      </w:r>
    </w:p>
    <w:p w:rsidR="00891153" w:rsidRP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5. 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5</w:t>
      </w:r>
    </w:p>
    <w:p w:rsid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Sampling refers to</w:t>
      </w:r>
    </w:p>
    <w:p w:rsidR="00891153" w:rsidRP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b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color w:val="373A3C"/>
          <w:sz w:val="24"/>
          <w:szCs w:val="24"/>
        </w:rPr>
        <w:t>Solution:</w:t>
      </w:r>
    </w:p>
    <w:p w:rsidR="00891153" w:rsidRPr="00F5361D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lastRenderedPageBreak/>
        <w:t>Discretization of the spatial image domain.</w:t>
      </w:r>
    </w:p>
    <w:p w:rsidR="00891153" w:rsidRP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6. 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6</w:t>
      </w:r>
    </w:p>
    <w:p w:rsid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Quantization refers to</w:t>
      </w:r>
    </w:p>
    <w:p w:rsidR="00891153" w:rsidRPr="004F3EAF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b/>
          <w:color w:val="373A3C"/>
          <w:sz w:val="24"/>
          <w:szCs w:val="24"/>
        </w:rPr>
      </w:pPr>
      <w:r w:rsidRPr="004F3EAF">
        <w:rPr>
          <w:rFonts w:ascii="Arial" w:eastAsia="Times New Roman" w:hAnsi="Arial" w:cs="Arial"/>
          <w:b/>
          <w:color w:val="373A3C"/>
          <w:sz w:val="24"/>
          <w:szCs w:val="24"/>
        </w:rPr>
        <w:t>Solution:</w:t>
      </w:r>
    </w:p>
    <w:p w:rsidR="00891153" w:rsidRPr="00F5361D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Discretization of the values an image pixel can take.</w:t>
      </w:r>
    </w:p>
    <w:p w:rsid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7. 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7</w:t>
      </w:r>
    </w:p>
    <w:p w:rsidR="00891153" w:rsidRP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Going from a pixel with coordinate (1</w:t>
      </w:r>
      <w:proofErr w:type="gramStart"/>
      <w:r w:rsidRPr="00891153">
        <w:rPr>
          <w:rFonts w:ascii="Arial" w:eastAsia="Times New Roman" w:hAnsi="Arial" w:cs="Arial"/>
          <w:color w:val="373A3C"/>
          <w:sz w:val="24"/>
          <w:szCs w:val="24"/>
        </w:rPr>
        <w:t>,1</w:t>
      </w:r>
      <w:proofErr w:type="gramEnd"/>
      <w:r w:rsidRPr="00891153">
        <w:rPr>
          <w:rFonts w:ascii="Arial" w:eastAsia="Times New Roman" w:hAnsi="Arial" w:cs="Arial"/>
          <w:color w:val="373A3C"/>
          <w:sz w:val="24"/>
          <w:szCs w:val="24"/>
        </w:rPr>
        <w:t>) to a pixel with coordinate (0,0) takes</w:t>
      </w:r>
    </w:p>
    <w:p w:rsid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color w:val="373A3C"/>
          <w:sz w:val="24"/>
          <w:szCs w:val="24"/>
        </w:rPr>
      </w:pPr>
      <w:r w:rsidRPr="004F3EAF">
        <w:rPr>
          <w:rFonts w:ascii="Arial" w:eastAsia="Times New Roman" w:hAnsi="Arial" w:cs="Arial"/>
          <w:b/>
          <w:color w:val="373A3C"/>
          <w:sz w:val="24"/>
          <w:szCs w:val="24"/>
        </w:rPr>
        <w:t>Solution:</w:t>
      </w:r>
    </w:p>
    <w:p w:rsidR="004F3EAF" w:rsidRPr="004F3EAF" w:rsidRDefault="004F3EAF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color w:val="373A3C"/>
          <w:sz w:val="24"/>
          <w:szCs w:val="24"/>
        </w:rPr>
      </w:pPr>
    </w:p>
    <w:p w:rsidR="00891153" w:rsidRPr="00F5361D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One step for 8 adjacency and 2 steps for 4 adjacency.</w:t>
      </w:r>
    </w:p>
    <w:p w:rsidR="005C7829" w:rsidRPr="00F5361D" w:rsidRDefault="005C7829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5C7829" w:rsidRPr="00F5361D" w:rsidRDefault="005C7829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 xml:space="preserve">8 adjacency can move diagonal wise </w:t>
      </w:r>
      <w:proofErr w:type="spellStart"/>
      <w:r w:rsidRPr="00F5361D">
        <w:rPr>
          <w:rFonts w:ascii="Arial" w:eastAsia="Times New Roman" w:hAnsi="Arial" w:cs="Arial"/>
          <w:color w:val="373A3C"/>
          <w:sz w:val="24"/>
          <w:szCs w:val="24"/>
        </w:rPr>
        <w:t>aswell</w:t>
      </w:r>
      <w:proofErr w:type="spellEnd"/>
    </w:p>
    <w:p w:rsidR="005C7829" w:rsidRPr="00F5361D" w:rsidRDefault="005C7829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5C7829" w:rsidRPr="00F5361D" w:rsidRDefault="005C7829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4 adjacency has to move either north south east or west and not diagonal.</w:t>
      </w:r>
    </w:p>
    <w:p w:rsidR="00891153" w:rsidRDefault="00891153" w:rsidP="00F5361D">
      <w:pPr>
        <w:shd w:val="clear" w:color="auto" w:fill="FFFFFF"/>
        <w:spacing w:after="0" w:line="270" w:lineRule="atLeast"/>
        <w:jc w:val="both"/>
        <w:rPr>
          <w:rFonts w:ascii="Segoe UI" w:hAnsi="Segoe UI" w:cs="Segoe UI"/>
          <w:color w:val="24292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28"/>
      </w:tblGrid>
      <w:tr w:rsidR="005C7829" w:rsidTr="005C7829">
        <w:trPr>
          <w:trHeight w:val="1057"/>
        </w:trPr>
        <w:tc>
          <w:tcPr>
            <w:tcW w:w="1077" w:type="dxa"/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</w:p>
          <w:p w:rsid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829" w:rsidRP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135890</wp:posOffset>
                      </wp:positionV>
                      <wp:extent cx="390525" cy="476250"/>
                      <wp:effectExtent l="38100" t="38100" r="28575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052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84E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1.1pt;margin-top:10.7pt;width:30.75pt;height:37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4"/>
                <w:szCs w:val="24"/>
              </w:rPr>
              <w:t>(0,0)</w:t>
            </w:r>
          </w:p>
        </w:tc>
        <w:tc>
          <w:tcPr>
            <w:tcW w:w="1077" w:type="dxa"/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</w:p>
          <w:p w:rsid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829" w:rsidRP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(0,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1077" w:type="dxa"/>
            <w:vMerge w:val="restart"/>
            <w:tcBorders>
              <w:top w:val="nil"/>
            </w:tcBorders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</w:p>
        </w:tc>
        <w:tc>
          <w:tcPr>
            <w:tcW w:w="1077" w:type="dxa"/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373A3C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172085</wp:posOffset>
                      </wp:positionV>
                      <wp:extent cx="857250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644811" id="Straight Arrow Connector 4" o:spid="_x0000_s1026" type="#_x0000_t32" style="position:absolute;margin-left:19.55pt;margin-top:13.55pt;width:67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(0,0)</w:t>
            </w:r>
          </w:p>
          <w:p w:rsidR="005C7829" w:rsidRP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28" w:type="dxa"/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373A3C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172085</wp:posOffset>
                      </wp:positionV>
                      <wp:extent cx="9525" cy="790575"/>
                      <wp:effectExtent l="38100" t="38100" r="66675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790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C7B2C" id="Straight Arrow Connector 2" o:spid="_x0000_s1026" type="#_x0000_t32" style="position:absolute;margin-left:32.45pt;margin-top:13.55pt;width:.75pt;height:6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829" w:rsidRP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0,1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5C7829" w:rsidTr="005C7829">
        <w:trPr>
          <w:trHeight w:val="1097"/>
        </w:trPr>
        <w:tc>
          <w:tcPr>
            <w:tcW w:w="1077" w:type="dxa"/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</w:p>
          <w:p w:rsid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829" w:rsidRP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,0)</w:t>
            </w:r>
          </w:p>
        </w:tc>
        <w:tc>
          <w:tcPr>
            <w:tcW w:w="1077" w:type="dxa"/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</w:p>
          <w:p w:rsid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829" w:rsidRP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,0)</w:t>
            </w:r>
          </w:p>
        </w:tc>
        <w:tc>
          <w:tcPr>
            <w:tcW w:w="1077" w:type="dxa"/>
            <w:vMerge/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</w:p>
        </w:tc>
        <w:tc>
          <w:tcPr>
            <w:tcW w:w="1077" w:type="dxa"/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</w:p>
          <w:p w:rsid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829" w:rsidRP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,0)</w:t>
            </w:r>
          </w:p>
        </w:tc>
        <w:tc>
          <w:tcPr>
            <w:tcW w:w="1028" w:type="dxa"/>
          </w:tcPr>
          <w:p w:rsidR="005C7829" w:rsidRDefault="005C7829" w:rsidP="00F5361D">
            <w:pPr>
              <w:spacing w:line="270" w:lineRule="atLeast"/>
              <w:jc w:val="both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</w:p>
          <w:p w:rsid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829" w:rsidRPr="005C7829" w:rsidRDefault="005C7829" w:rsidP="00F5361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</w:tbl>
    <w:p w:rsid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5C7829" w:rsidRDefault="005C7829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5C7829" w:rsidRDefault="005C7829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5C7829" w:rsidRPr="00891153" w:rsidRDefault="005C7829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8. 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8</w:t>
      </w:r>
    </w:p>
    <w:p w:rsid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The determinant of a scaling matrix is equal to 1.</w:t>
      </w:r>
    </w:p>
    <w:p w:rsidR="005C7829" w:rsidRPr="00F5361D" w:rsidRDefault="005C7829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b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b/>
          <w:color w:val="373A3C"/>
          <w:sz w:val="24"/>
          <w:szCs w:val="24"/>
        </w:rPr>
        <w:t>Solution:</w:t>
      </w:r>
    </w:p>
    <w:p w:rsidR="005C7829" w:rsidRDefault="005C7829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False</w:t>
      </w:r>
    </w:p>
    <w:p w:rsidR="004F3EAF" w:rsidRPr="00F5361D" w:rsidRDefault="004F3EAF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5C7829" w:rsidRDefault="005C7829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Determinant of scaling matrix</w:t>
      </w:r>
      <w:r w:rsidRPr="00F5361D">
        <w:rPr>
          <w:rFonts w:ascii="Arial" w:eastAsia="Times New Roman" w:hAnsi="Arial" w:cs="Arial"/>
          <w:color w:val="373A3C"/>
          <w:sz w:val="24"/>
          <w:szCs w:val="24"/>
        </w:rPr>
        <w:t xml:space="preserve"> (x, y)</w:t>
      </w:r>
      <w:r w:rsidRPr="00F5361D">
        <w:rPr>
          <w:rFonts w:ascii="Arial" w:eastAsia="Times New Roman" w:hAnsi="Arial" w:cs="Arial"/>
          <w:color w:val="373A3C"/>
          <w:sz w:val="24"/>
          <w:szCs w:val="24"/>
        </w:rPr>
        <w:t xml:space="preserve"> = s(x) * s(y), where s(x) &amp; s(y) are the scaling factors</w:t>
      </w:r>
      <w:r w:rsidRPr="00F5361D"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:rsidR="004F3EAF" w:rsidRDefault="004F3EAF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4F3EAF" w:rsidRDefault="004F3EAF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4F3EAF" w:rsidRDefault="004F3EAF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4F3EAF" w:rsidRDefault="004F3EAF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4F3EAF" w:rsidRPr="00891153" w:rsidRDefault="004F3EAF" w:rsidP="004F3EA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9. 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9</w:t>
      </w:r>
    </w:p>
    <w:p w:rsid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The determinant of a rotation matrix is</w:t>
      </w:r>
    </w:p>
    <w:p w:rsidR="005C7829" w:rsidRPr="00F5361D" w:rsidRDefault="005C7829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b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b/>
          <w:color w:val="373A3C"/>
          <w:sz w:val="24"/>
          <w:szCs w:val="24"/>
        </w:rPr>
        <w:t>Solution:</w:t>
      </w:r>
    </w:p>
    <w:p w:rsidR="005C7829" w:rsidRDefault="005C7829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1</w:t>
      </w:r>
    </w:p>
    <w:p w:rsidR="005C7829" w:rsidRDefault="005C7829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Determinant of a rotation matrix = (</w:t>
      </w:r>
      <w:proofErr w:type="gramStart"/>
      <w:r w:rsidRPr="00F5361D">
        <w:rPr>
          <w:rFonts w:ascii="Arial" w:eastAsia="Times New Roman" w:hAnsi="Arial" w:cs="Arial"/>
          <w:color w:val="373A3C"/>
          <w:sz w:val="24"/>
          <w:szCs w:val="24"/>
        </w:rPr>
        <w:t>cos(</w:t>
      </w:r>
      <w:proofErr w:type="gramEnd"/>
      <w:r w:rsidRPr="00F5361D">
        <w:rPr>
          <w:rFonts w:ascii="Arial" w:eastAsia="Times New Roman" w:hAnsi="Arial" w:cs="Arial"/>
          <w:color w:val="373A3C"/>
          <w:sz w:val="24"/>
          <w:szCs w:val="24"/>
        </w:rPr>
        <w:t>theta))^2 + (sin(theta))^2 = 1.</w:t>
      </w:r>
    </w:p>
    <w:p w:rsidR="00891153" w:rsidRPr="00891153" w:rsidRDefault="00891153" w:rsidP="00F5361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10. 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10</w:t>
      </w:r>
    </w:p>
    <w:p w:rsidR="00891153" w:rsidRP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When we quantize an image, the amount of memory needed to store it</w:t>
      </w:r>
    </w:p>
    <w:p w:rsidR="005C7829" w:rsidRDefault="005C7829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73A3C"/>
          <w:sz w:val="24"/>
          <w:szCs w:val="24"/>
        </w:rPr>
        <w:t>Solution:</w:t>
      </w:r>
    </w:p>
    <w:p w:rsidR="005C7829" w:rsidRDefault="005C7829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</w:p>
    <w:p w:rsidR="005C7829" w:rsidRPr="00F5361D" w:rsidRDefault="005C7829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Decreases</w:t>
      </w:r>
    </w:p>
    <w:p w:rsidR="005C7829" w:rsidRDefault="005C7829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</w:p>
    <w:p w:rsidR="005C7829" w:rsidRDefault="005C7829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  <w:bdr w:val="none" w:sz="0" w:space="0" w:color="auto" w:frame="1"/>
        </w:rPr>
        <w:t>Quantization is one of the major Image compression techniques.</w:t>
      </w:r>
    </w:p>
    <w:p w:rsidR="005C7829" w:rsidRDefault="005C7829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</w:p>
    <w:p w:rsidR="005C7829" w:rsidRDefault="005C7829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11. 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11</w:t>
      </w:r>
    </w:p>
    <w:p w:rsidR="00891153" w:rsidRP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A video has 30 frames (images) per second. Considering that each image has </w:t>
      </w:r>
      <w:r w:rsidRPr="00891153">
        <w:rPr>
          <w:rFonts w:ascii="Arial" w:eastAsia="Times New Roman" w:hAnsi="Arial" w:cs="Arial"/>
          <w:color w:val="373A3C"/>
          <w:sz w:val="24"/>
          <w:szCs w:val="24"/>
          <w:bdr w:val="none" w:sz="0" w:space="0" w:color="auto" w:frame="1"/>
        </w:rPr>
        <w:t>1000 \times 1000</w:t>
      </w:r>
      <w:r w:rsidRPr="00891153">
        <w:rPr>
          <w:rFonts w:ascii="Arial" w:eastAsia="Times New Roman" w:hAnsi="Arial" w:cs="Arial"/>
          <w:color w:val="373A3C"/>
          <w:sz w:val="24"/>
          <w:szCs w:val="24"/>
        </w:rPr>
        <w:t>1000×1000 pixels, an hour of video will occupy</w:t>
      </w:r>
    </w:p>
    <w:p w:rsidR="007A7791" w:rsidRDefault="007A7791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73A3C"/>
          <w:sz w:val="24"/>
          <w:szCs w:val="24"/>
        </w:rPr>
        <w:t>Solution:</w:t>
      </w:r>
    </w:p>
    <w:p w:rsidR="007A7791" w:rsidRDefault="007A7791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</w:p>
    <w:p w:rsidR="007A7791" w:rsidRPr="00F5361D" w:rsidRDefault="007A7791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We can't know.</w:t>
      </w:r>
    </w:p>
    <w:p w:rsidR="007A7791" w:rsidRDefault="007A7791" w:rsidP="00F5361D">
      <w:pPr>
        <w:shd w:val="clear" w:color="auto" w:fill="FFFFFF"/>
        <w:spacing w:after="0" w:line="240" w:lineRule="auto"/>
        <w:jc w:val="both"/>
        <w:outlineLvl w:val="1"/>
        <w:rPr>
          <w:rFonts w:ascii="Segoe UI" w:hAnsi="Segoe UI" w:cs="Segoe UI"/>
          <w:color w:val="24292E"/>
          <w:shd w:val="clear" w:color="auto" w:fill="FFFFFF"/>
        </w:rPr>
      </w:pPr>
    </w:p>
    <w:p w:rsidR="007A7791" w:rsidRPr="00F5361D" w:rsidRDefault="007A7791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The data is not enough as we also require the no. of bits in which the values at every pixel is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F5361D">
        <w:rPr>
          <w:rFonts w:ascii="Arial" w:eastAsia="Times New Roman" w:hAnsi="Arial" w:cs="Arial"/>
          <w:color w:val="373A3C"/>
          <w:sz w:val="24"/>
          <w:szCs w:val="24"/>
        </w:rPr>
        <w:t>represented.</w:t>
      </w:r>
    </w:p>
    <w:p w:rsidR="007A7791" w:rsidRDefault="007A7791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</w:p>
    <w:p w:rsidR="00891153" w:rsidRPr="00891153" w:rsidRDefault="00891153" w:rsidP="00F5361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</w:rPr>
        <w:t>12. </w:t>
      </w:r>
      <w:r w:rsidRPr="00891153">
        <w:rPr>
          <w:rFonts w:ascii="Arial" w:eastAsia="Times New Roman" w:hAnsi="Arial" w:cs="Arial"/>
          <w:b/>
          <w:bCs/>
          <w:color w:val="373A3C"/>
          <w:sz w:val="24"/>
          <w:szCs w:val="24"/>
          <w:bdr w:val="none" w:sz="0" w:space="0" w:color="auto" w:frame="1"/>
        </w:rPr>
        <w:t>Question 12</w:t>
      </w:r>
    </w:p>
    <w:p w:rsidR="00891153" w:rsidRDefault="00891153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891153">
        <w:rPr>
          <w:rFonts w:ascii="Arial" w:eastAsia="Times New Roman" w:hAnsi="Arial" w:cs="Arial"/>
          <w:color w:val="373A3C"/>
          <w:sz w:val="24"/>
          <w:szCs w:val="24"/>
        </w:rPr>
        <w:t>If we quantize an image with double resolution (meaning we use twice the number of bits per pixel) and sample it with half the resolution in each direction, then</w:t>
      </w:r>
    </w:p>
    <w:p w:rsidR="007A7791" w:rsidRPr="00F5361D" w:rsidRDefault="007A7791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b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b/>
          <w:color w:val="373A3C"/>
          <w:sz w:val="24"/>
          <w:szCs w:val="24"/>
        </w:rPr>
        <w:t>Solution:</w:t>
      </w:r>
    </w:p>
    <w:p w:rsidR="007A7791" w:rsidRPr="00F5361D" w:rsidRDefault="007A7791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>The total storage needed is reduced by half.</w:t>
      </w:r>
    </w:p>
    <w:p w:rsidR="007A7791" w:rsidRPr="00891153" w:rsidRDefault="007A7791" w:rsidP="00F5361D">
      <w:pPr>
        <w:shd w:val="clear" w:color="auto" w:fill="FFFFFF"/>
        <w:spacing w:after="100" w:afterAutospacing="1" w:line="300" w:lineRule="atLeast"/>
        <w:jc w:val="both"/>
        <w:rPr>
          <w:rFonts w:ascii="Arial" w:eastAsia="Times New Roman" w:hAnsi="Arial" w:cs="Arial"/>
          <w:color w:val="373A3C"/>
          <w:sz w:val="24"/>
          <w:szCs w:val="24"/>
        </w:rPr>
      </w:pPr>
      <w:r w:rsidRPr="00F5361D">
        <w:rPr>
          <w:rFonts w:ascii="Arial" w:eastAsia="Times New Roman" w:hAnsi="Arial" w:cs="Arial"/>
          <w:color w:val="373A3C"/>
          <w:sz w:val="24"/>
          <w:szCs w:val="24"/>
        </w:rPr>
        <w:t xml:space="preserve">Sampling an image with half the resolution in both the directions reduces it by a factor of 4, and again when we quantize the image with double resolution we increase the factor </w:t>
      </w:r>
      <w:r w:rsidRPr="00F5361D">
        <w:rPr>
          <w:rFonts w:ascii="Arial" w:eastAsia="Times New Roman" w:hAnsi="Arial" w:cs="Arial"/>
          <w:color w:val="373A3C"/>
          <w:sz w:val="24"/>
          <w:szCs w:val="24"/>
        </w:rPr>
        <w:lastRenderedPageBreak/>
        <w:t>by 2. Hence the total storage can only be reduced by a factor of 2 i.e. half of the original size.</w:t>
      </w:r>
    </w:p>
    <w:p w:rsidR="005D3E36" w:rsidRPr="00891153" w:rsidRDefault="005D3E36" w:rsidP="00F5361D">
      <w:pPr>
        <w:jc w:val="both"/>
        <w:rPr>
          <w:rFonts w:ascii="Arial" w:hAnsi="Arial" w:cs="Arial"/>
          <w:sz w:val="24"/>
          <w:szCs w:val="24"/>
        </w:rPr>
      </w:pPr>
    </w:p>
    <w:sectPr w:rsidR="005D3E36" w:rsidRPr="0089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2D"/>
    <w:rsid w:val="004F3EAF"/>
    <w:rsid w:val="005C7829"/>
    <w:rsid w:val="005D3E36"/>
    <w:rsid w:val="007A7791"/>
    <w:rsid w:val="00891153"/>
    <w:rsid w:val="008B382D"/>
    <w:rsid w:val="00F5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E97DC-C5DE-4689-999D-B7F4078A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1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91153"/>
  </w:style>
  <w:style w:type="character" w:customStyle="1" w:styleId="katex-mathml">
    <w:name w:val="katex-mathml"/>
    <w:basedOn w:val="DefaultParagraphFont"/>
    <w:rsid w:val="00891153"/>
  </w:style>
  <w:style w:type="character" w:customStyle="1" w:styleId="mord">
    <w:name w:val="mord"/>
    <w:basedOn w:val="DefaultParagraphFont"/>
    <w:rsid w:val="00891153"/>
  </w:style>
  <w:style w:type="character" w:customStyle="1" w:styleId="mbin">
    <w:name w:val="mbin"/>
    <w:basedOn w:val="DefaultParagraphFont"/>
    <w:rsid w:val="00891153"/>
  </w:style>
  <w:style w:type="table" w:styleId="TableGrid">
    <w:name w:val="Table Grid"/>
    <w:basedOn w:val="TableNormal"/>
    <w:uiPriority w:val="39"/>
    <w:rsid w:val="005C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03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4017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32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3263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9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278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27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7938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600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785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138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6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597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60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</dc:creator>
  <cp:keywords/>
  <dc:description/>
  <cp:lastModifiedBy>vinay s</cp:lastModifiedBy>
  <cp:revision>4</cp:revision>
  <dcterms:created xsi:type="dcterms:W3CDTF">2019-05-22T20:56:00Z</dcterms:created>
  <dcterms:modified xsi:type="dcterms:W3CDTF">2019-05-22T21:24:00Z</dcterms:modified>
</cp:coreProperties>
</file>