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Q-1. Write an SQL query to fetch “FIRST_NAME” from Worker table using the alias name as &lt;WORKER_NAME&gt;.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ANWER :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SELECT first_name AS WORKER_NAME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 FROM worker 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hd w:fill="ffffff" w:val="clear"/>
        <w:spacing w:after="300" w:before="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Q-2. Write an SQL query to fetch unique values of DEPARTMENT from Worker table.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DEPARTMENT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hd w:fill="ffffff" w:val="clear"/>
        <w:spacing w:after="300" w:before="0" w:lineRule="auto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Q-3. Write an SQL query to show the last 5 record from a table.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TOP 5 *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ID DESC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6758"/>
  </w:style>
  <w:style w:type="paragraph" w:styleId="Heading4">
    <w:name w:val="heading 4"/>
    <w:basedOn w:val="Normal"/>
    <w:link w:val="Heading4Char"/>
    <w:uiPriority w:val="9"/>
    <w:qFormat w:val="1"/>
    <w:rsid w:val="00CD675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CD6758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gdsWK637/ouLA4+RfgZMMe31LA==">AMUW2mXKgivtBkkFUotkQfEtE+ny9JOvzLCcG04A8OrvI8/970f/JUgrLK1TaB5cfdBDRBzqZVR1vfOCYcXQ+KbS8PXZBvyhgvJRmrkQIzYHj9r3pqcIEWs=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