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9DBF0" w14:textId="567DC284" w:rsidR="00122EDA" w:rsidRDefault="00122EDA" w:rsidP="00BE40A8">
      <w:pPr>
        <w:spacing w:after="0" w:line="360" w:lineRule="auto"/>
        <w:jc w:val="center"/>
        <w:rPr>
          <w:rFonts w:ascii="Times New Roman" w:hAnsi="Times New Roman" w:cs="Times New Roman"/>
          <w:sz w:val="24"/>
          <w:szCs w:val="24"/>
          <w:u w:val="single"/>
        </w:rPr>
      </w:pPr>
      <w:r w:rsidRPr="00BE40A8">
        <w:rPr>
          <w:rFonts w:ascii="Times New Roman" w:hAnsi="Times New Roman" w:cs="Times New Roman"/>
          <w:sz w:val="24"/>
          <w:szCs w:val="24"/>
          <w:u w:val="single"/>
        </w:rPr>
        <w:t>Using Hollinger’s Stats to Predict NBA Playoff Outcomes: A Machine Learning Analysis</w:t>
      </w:r>
    </w:p>
    <w:p w14:paraId="319C2948" w14:textId="378F057C" w:rsidR="00D92714" w:rsidRPr="00D92714" w:rsidRDefault="00D92714" w:rsidP="00D92714">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Note: All data and </w:t>
      </w:r>
      <w:proofErr w:type="spellStart"/>
      <w:r>
        <w:rPr>
          <w:rFonts w:ascii="Times New Roman" w:hAnsi="Times New Roman" w:cs="Times New Roman"/>
          <w:b/>
          <w:bCs/>
          <w:sz w:val="24"/>
          <w:szCs w:val="24"/>
        </w:rPr>
        <w:t>Jupyter</w:t>
      </w:r>
      <w:proofErr w:type="spellEnd"/>
      <w:r>
        <w:rPr>
          <w:rFonts w:ascii="Times New Roman" w:hAnsi="Times New Roman" w:cs="Times New Roman"/>
          <w:b/>
          <w:bCs/>
          <w:sz w:val="24"/>
          <w:szCs w:val="24"/>
        </w:rPr>
        <w:t xml:space="preserve"> Notebook files can be found in this </w:t>
      </w: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Repository.</w:t>
      </w:r>
    </w:p>
    <w:p w14:paraId="456A7124" w14:textId="4A135A5A" w:rsidR="00122EDA" w:rsidRDefault="00122EDA" w:rsidP="00BE40A8">
      <w:pPr>
        <w:spacing w:after="0" w:line="360" w:lineRule="auto"/>
        <w:rPr>
          <w:rFonts w:ascii="Times New Roman" w:hAnsi="Times New Roman" w:cs="Times New Roman"/>
          <w:sz w:val="24"/>
          <w:szCs w:val="24"/>
        </w:rPr>
      </w:pPr>
      <w:r>
        <w:rPr>
          <w:rFonts w:ascii="Times New Roman" w:hAnsi="Times New Roman" w:cs="Times New Roman"/>
          <w:b/>
          <w:bCs/>
          <w:sz w:val="24"/>
          <w:szCs w:val="24"/>
        </w:rPr>
        <w:t>Introduction</w:t>
      </w:r>
    </w:p>
    <w:p w14:paraId="12000D5E" w14:textId="2F6B4FF3" w:rsidR="00122EDA" w:rsidRDefault="00122EDA" w:rsidP="00BE40A8">
      <w:pPr>
        <w:spacing w:after="0" w:line="360" w:lineRule="auto"/>
        <w:rPr>
          <w:rFonts w:ascii="Times New Roman" w:hAnsi="Times New Roman" w:cs="Times New Roman"/>
          <w:sz w:val="24"/>
          <w:szCs w:val="24"/>
        </w:rPr>
      </w:pPr>
      <w:r>
        <w:rPr>
          <w:rFonts w:ascii="Times New Roman" w:hAnsi="Times New Roman" w:cs="Times New Roman"/>
          <w:sz w:val="24"/>
          <w:szCs w:val="24"/>
        </w:rPr>
        <w:tab/>
        <w:t>As sports betting continues to be legalized across the county, a reliable way to predict the outcomes of sports games has never been more useful. With Vegas favorites only winning the NBA championship 49.4% of the time, ample opportunity exists to bet on an “underdog” and make a fortune</w:t>
      </w:r>
      <w:r w:rsidR="00BE40A8">
        <w:rPr>
          <w:rFonts w:ascii="Times New Roman" w:hAnsi="Times New Roman" w:cs="Times New Roman"/>
          <w:sz w:val="24"/>
          <w:szCs w:val="24"/>
        </w:rPr>
        <w:t xml:space="preserve"> (</w:t>
      </w:r>
      <w:proofErr w:type="spellStart"/>
      <w:r w:rsidR="00BE40A8">
        <w:rPr>
          <w:rFonts w:ascii="Times New Roman" w:hAnsi="Times New Roman" w:cs="Times New Roman"/>
          <w:sz w:val="24"/>
          <w:szCs w:val="24"/>
        </w:rPr>
        <w:t>Diederichs</w:t>
      </w:r>
      <w:proofErr w:type="spellEnd"/>
      <w:r w:rsidR="00BE40A8">
        <w:rPr>
          <w:rFonts w:ascii="Times New Roman" w:hAnsi="Times New Roman" w:cs="Times New Roman"/>
          <w:sz w:val="24"/>
          <w:szCs w:val="24"/>
        </w:rPr>
        <w:t>, 2021)</w:t>
      </w:r>
      <w:r>
        <w:rPr>
          <w:rFonts w:ascii="Times New Roman" w:hAnsi="Times New Roman" w:cs="Times New Roman"/>
          <w:sz w:val="24"/>
          <w:szCs w:val="24"/>
        </w:rPr>
        <w:t xml:space="preserve">. </w:t>
      </w:r>
      <w:r w:rsidR="00BE40A8">
        <w:rPr>
          <w:rFonts w:ascii="Times New Roman" w:hAnsi="Times New Roman" w:cs="Times New Roman"/>
          <w:sz w:val="24"/>
          <w:szCs w:val="24"/>
        </w:rPr>
        <w:t xml:space="preserve">However, </w:t>
      </w:r>
      <w:r>
        <w:rPr>
          <w:rFonts w:ascii="Times New Roman" w:hAnsi="Times New Roman" w:cs="Times New Roman"/>
          <w:sz w:val="24"/>
          <w:szCs w:val="24"/>
        </w:rPr>
        <w:t xml:space="preserve">is there a better way to determine this winner than simply going with your gut? </w:t>
      </w:r>
      <w:r w:rsidR="00BE40A8">
        <w:rPr>
          <w:rFonts w:ascii="Times New Roman" w:hAnsi="Times New Roman" w:cs="Times New Roman"/>
          <w:sz w:val="24"/>
          <w:szCs w:val="24"/>
        </w:rPr>
        <w:t>Using Hollinger’s NBA Team Statistics and four machine learning classification algorithms, I attempted to figure this out.</w:t>
      </w:r>
    </w:p>
    <w:p w14:paraId="49E138D4" w14:textId="66A6F570" w:rsidR="00BE40A8" w:rsidRDefault="00BE40A8" w:rsidP="00BE40A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Project Overview</w:t>
      </w:r>
    </w:p>
    <w:p w14:paraId="2E22BC41" w14:textId="0DA41D08" w:rsidR="00BE40A8" w:rsidRDefault="00BE40A8" w:rsidP="00BE40A8">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To answer my question, I utilized five of Python’s extensive data science and machine learning libraries (Seaborn,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Pandas, Matplotlib, and Scikit-Learn), within the easily readable structure of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These libraries allowed me to create both visualizations and predictions from the data. I then imported the data into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created the visualizations, then ran the four chosen classification algorithms (Random Forests, K Nearest Neighbors, Logistic Regression, and Gradient Boosting).</w:t>
      </w:r>
      <w:r w:rsidR="00883E24">
        <w:rPr>
          <w:rFonts w:ascii="Times New Roman" w:hAnsi="Times New Roman" w:cs="Times New Roman"/>
          <w:sz w:val="24"/>
          <w:szCs w:val="24"/>
        </w:rPr>
        <w:t xml:space="preserve"> The overall process as to use the regular season data as features to predict the playoff outcome of the team.</w:t>
      </w:r>
    </w:p>
    <w:p w14:paraId="6582BC2D" w14:textId="364BF53F" w:rsidR="00D92714" w:rsidRDefault="006A49A4" w:rsidP="00BE40A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The Data Set</w:t>
      </w:r>
    </w:p>
    <w:p w14:paraId="63509773" w14:textId="1B0C4F06" w:rsidR="006A770C" w:rsidRPr="00883E24" w:rsidRDefault="00D92714" w:rsidP="00BE40A8">
      <w:pPr>
        <w:spacing w:after="0" w:line="360" w:lineRule="auto"/>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5799F8B7" wp14:editId="0BC3A47C">
            <wp:simplePos x="0" y="0"/>
            <wp:positionH relativeFrom="column">
              <wp:posOffset>445792</wp:posOffset>
            </wp:positionH>
            <wp:positionV relativeFrom="paragraph">
              <wp:posOffset>229870</wp:posOffset>
            </wp:positionV>
            <wp:extent cx="4895828" cy="3265170"/>
            <wp:effectExtent l="0" t="0" r="635" b="0"/>
            <wp:wrapTight wrapText="bothSides">
              <wp:wrapPolygon edited="0">
                <wp:start x="0" y="0"/>
                <wp:lineTo x="0" y="21424"/>
                <wp:lineTo x="21519" y="21424"/>
                <wp:lineTo x="21519"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99506" cy="3267623"/>
                    </a:xfrm>
                    <a:prstGeom prst="rect">
                      <a:avLst/>
                    </a:prstGeom>
                  </pic:spPr>
                </pic:pic>
              </a:graphicData>
            </a:graphic>
            <wp14:sizeRelH relativeFrom="page">
              <wp14:pctWidth>0</wp14:pctWidth>
            </wp14:sizeRelH>
            <wp14:sizeRelV relativeFrom="page">
              <wp14:pctHeight>0</wp14:pctHeight>
            </wp14:sizeRelV>
          </wp:anchor>
        </w:drawing>
      </w:r>
      <w:r w:rsidR="006A770C">
        <w:rPr>
          <w:rFonts w:ascii="Times New Roman" w:hAnsi="Times New Roman" w:cs="Times New Roman"/>
          <w:sz w:val="24"/>
          <w:szCs w:val="24"/>
        </w:rPr>
        <w:t xml:space="preserve">The raw data for Hollinger’s NBA Team Stats </w:t>
      </w:r>
      <w:r w:rsidR="00883E24">
        <w:rPr>
          <w:rFonts w:ascii="Times New Roman" w:hAnsi="Times New Roman" w:cs="Times New Roman"/>
          <w:sz w:val="24"/>
          <w:szCs w:val="24"/>
        </w:rPr>
        <w:t xml:space="preserve">(HNTS) </w:t>
      </w:r>
      <w:r w:rsidR="006A770C">
        <w:rPr>
          <w:rFonts w:ascii="Times New Roman" w:hAnsi="Times New Roman" w:cs="Times New Roman"/>
          <w:sz w:val="24"/>
          <w:szCs w:val="24"/>
        </w:rPr>
        <w:t>looks as follows:</w:t>
      </w:r>
    </w:p>
    <w:p w14:paraId="5D47BF9E" w14:textId="37EF3317" w:rsidR="006A770C" w:rsidRDefault="00883E24" w:rsidP="00BE40A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Each column represents the following: </w:t>
      </w:r>
    </w:p>
    <w:p w14:paraId="32E8026A"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PACE: </w:t>
      </w:r>
      <w:r w:rsidRPr="00883E24">
        <w:rPr>
          <w:rFonts w:ascii="Times New Roman" w:eastAsia="Times New Roman" w:hAnsi="Times New Roman" w:cs="Times New Roman"/>
          <w:color w:val="000000"/>
          <w:sz w:val="24"/>
          <w:szCs w:val="24"/>
        </w:rPr>
        <w:t>Pace Factor - the number of possessions a team uses per game.</w:t>
      </w:r>
    </w:p>
    <w:p w14:paraId="09B15BE7"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AST: </w:t>
      </w:r>
      <w:r w:rsidRPr="00883E24">
        <w:rPr>
          <w:rFonts w:ascii="Times New Roman" w:eastAsia="Times New Roman" w:hAnsi="Times New Roman" w:cs="Times New Roman"/>
          <w:color w:val="000000"/>
          <w:sz w:val="24"/>
          <w:szCs w:val="24"/>
        </w:rPr>
        <w:t>Assist Ratio - the percentage of a team's possessions that ends in an assist. Assist Ratio = (Assists x 100) divided by [(FGA + (FTA x 0.44) + Assists + Turnovers]</w:t>
      </w:r>
    </w:p>
    <w:p w14:paraId="741F53A7"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TO: </w:t>
      </w:r>
      <w:r w:rsidRPr="00883E24">
        <w:rPr>
          <w:rFonts w:ascii="Times New Roman" w:eastAsia="Times New Roman" w:hAnsi="Times New Roman" w:cs="Times New Roman"/>
          <w:color w:val="000000"/>
          <w:sz w:val="24"/>
          <w:szCs w:val="24"/>
        </w:rPr>
        <w:t>Turnover Ratio - the percentage of a team's possessions that end in a turnover. Turnover Ratio = (Turnover x 100) divided by [(FGA + (FTA x 0.44) + Assists + Turnovers]</w:t>
      </w:r>
    </w:p>
    <w:p w14:paraId="70D92A59"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ORR: </w:t>
      </w:r>
      <w:r w:rsidRPr="00883E24">
        <w:rPr>
          <w:rFonts w:ascii="Times New Roman" w:eastAsia="Times New Roman" w:hAnsi="Times New Roman" w:cs="Times New Roman"/>
          <w:color w:val="000000"/>
          <w:sz w:val="24"/>
          <w:szCs w:val="24"/>
        </w:rPr>
        <w:t>Offensive rebound rate</w:t>
      </w:r>
    </w:p>
    <w:p w14:paraId="563A7BC3"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DRR: </w:t>
      </w:r>
      <w:r w:rsidRPr="00883E24">
        <w:rPr>
          <w:rFonts w:ascii="Times New Roman" w:eastAsia="Times New Roman" w:hAnsi="Times New Roman" w:cs="Times New Roman"/>
          <w:color w:val="000000"/>
          <w:sz w:val="24"/>
          <w:szCs w:val="24"/>
        </w:rPr>
        <w:t>Defensive rebound rate</w:t>
      </w:r>
    </w:p>
    <w:p w14:paraId="1CAAC32E"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REBR: </w:t>
      </w:r>
      <w:r w:rsidRPr="00883E24">
        <w:rPr>
          <w:rFonts w:ascii="Times New Roman" w:eastAsia="Times New Roman" w:hAnsi="Times New Roman" w:cs="Times New Roman"/>
          <w:color w:val="000000"/>
          <w:sz w:val="24"/>
          <w:szCs w:val="24"/>
        </w:rPr>
        <w:t xml:space="preserve">Rebound Rate - the percentage of missed shots that a team </w:t>
      </w:r>
      <w:proofErr w:type="gramStart"/>
      <w:r w:rsidRPr="00883E24">
        <w:rPr>
          <w:rFonts w:ascii="Times New Roman" w:eastAsia="Times New Roman" w:hAnsi="Times New Roman" w:cs="Times New Roman"/>
          <w:color w:val="000000"/>
          <w:sz w:val="24"/>
          <w:szCs w:val="24"/>
        </w:rPr>
        <w:t>rebounds</w:t>
      </w:r>
      <w:proofErr w:type="gramEnd"/>
      <w:r w:rsidRPr="00883E24">
        <w:rPr>
          <w:rFonts w:ascii="Times New Roman" w:eastAsia="Times New Roman" w:hAnsi="Times New Roman" w:cs="Times New Roman"/>
          <w:color w:val="000000"/>
          <w:sz w:val="24"/>
          <w:szCs w:val="24"/>
        </w:rPr>
        <w:t>. Rebound Rate = (Rebounds x Team Minutes) divided by [Player Minutes x (Team Rebounds + Opponent Rebounds)]</w:t>
      </w:r>
    </w:p>
    <w:p w14:paraId="5E0E7F4B"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EFF FG%: </w:t>
      </w:r>
      <w:r w:rsidRPr="00883E24">
        <w:rPr>
          <w:rFonts w:ascii="Times New Roman" w:eastAsia="Times New Roman" w:hAnsi="Times New Roman" w:cs="Times New Roman"/>
          <w:color w:val="000000"/>
          <w:sz w:val="24"/>
          <w:szCs w:val="24"/>
        </w:rPr>
        <w:t>Effective Field Goal Percentage</w:t>
      </w:r>
    </w:p>
    <w:p w14:paraId="6D365A4D"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TS%: </w:t>
      </w:r>
      <w:r w:rsidRPr="00883E24">
        <w:rPr>
          <w:rFonts w:ascii="Times New Roman" w:eastAsia="Times New Roman" w:hAnsi="Times New Roman" w:cs="Times New Roman"/>
          <w:color w:val="000000"/>
          <w:sz w:val="24"/>
          <w:szCs w:val="24"/>
        </w:rPr>
        <w:t>True Shooting Percentage - what a team's shooting percentage would be if we accounted for free throws and 3-pointers. True Shooting Percentage = (Total points x 50) divided by [(FGA + (FTA x 0.44)]</w:t>
      </w:r>
    </w:p>
    <w:p w14:paraId="5933380D" w14:textId="77777777" w:rsidR="00883E24" w:rsidRP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OFF EFF: </w:t>
      </w:r>
      <w:r w:rsidRPr="00883E24">
        <w:rPr>
          <w:rFonts w:ascii="Times New Roman" w:eastAsia="Times New Roman" w:hAnsi="Times New Roman" w:cs="Times New Roman"/>
          <w:color w:val="000000"/>
          <w:sz w:val="24"/>
          <w:szCs w:val="24"/>
        </w:rPr>
        <w:t>Offensive Efficiency - the number of points a team scores per 100 possessions.</w:t>
      </w:r>
    </w:p>
    <w:p w14:paraId="1CFA4323" w14:textId="68144FB3" w:rsidR="00883E24" w:rsidRDefault="00883E24" w:rsidP="00883E24">
      <w:pPr>
        <w:numPr>
          <w:ilvl w:val="0"/>
          <w:numId w:val="1"/>
        </w:numPr>
        <w:spacing w:after="0" w:line="360" w:lineRule="auto"/>
        <w:ind w:right="375"/>
        <w:textAlignment w:val="baseline"/>
        <w:rPr>
          <w:rFonts w:ascii="Times New Roman" w:eastAsia="Times New Roman" w:hAnsi="Times New Roman" w:cs="Times New Roman"/>
          <w:color w:val="000000"/>
          <w:sz w:val="24"/>
          <w:szCs w:val="24"/>
        </w:rPr>
      </w:pPr>
      <w:r w:rsidRPr="00883E24">
        <w:rPr>
          <w:rFonts w:ascii="Times New Roman" w:eastAsia="Times New Roman" w:hAnsi="Times New Roman" w:cs="Times New Roman"/>
          <w:b/>
          <w:bCs/>
          <w:color w:val="444444"/>
          <w:sz w:val="24"/>
          <w:szCs w:val="24"/>
          <w:bdr w:val="none" w:sz="0" w:space="0" w:color="auto" w:frame="1"/>
        </w:rPr>
        <w:t>DEF EFF: </w:t>
      </w:r>
      <w:r w:rsidRPr="00883E24">
        <w:rPr>
          <w:rFonts w:ascii="Times New Roman" w:eastAsia="Times New Roman" w:hAnsi="Times New Roman" w:cs="Times New Roman"/>
          <w:color w:val="000000"/>
          <w:sz w:val="24"/>
          <w:szCs w:val="24"/>
        </w:rPr>
        <w:t>Defensive Efficiency - the number of points a team allows per 100 possessions.</w:t>
      </w:r>
    </w:p>
    <w:p w14:paraId="6E426E2D" w14:textId="6FAD6A8F" w:rsidR="00883E24" w:rsidRDefault="00883E24" w:rsidP="00883E24">
      <w:pPr>
        <w:spacing w:after="0" w:line="360" w:lineRule="auto"/>
        <w:ind w:right="375"/>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HNTS was chosen as the data for these algorithms as it is one of the most encompassing advanced statistic data sets available, with the stats given encompassing all major aspects of the sport. However, while HNTS data exists from the 2002-2003 season onwards, I chose to limit this analysis to 2015-2016 onwards. While it may seem like an arbitrary season at first, domain knowledge of the NBA shows otherwise. As can be seen in the diagram </w:t>
      </w:r>
      <w:r w:rsidR="00EB25D3">
        <w:rPr>
          <w:rFonts w:ascii="Times New Roman" w:eastAsia="Times New Roman" w:hAnsi="Times New Roman" w:cs="Times New Roman"/>
          <w:color w:val="000000"/>
          <w:sz w:val="24"/>
          <w:szCs w:val="24"/>
        </w:rPr>
        <w:t xml:space="preserve">from </w:t>
      </w:r>
      <w:proofErr w:type="spellStart"/>
      <w:r w:rsidR="00EB25D3">
        <w:rPr>
          <w:rFonts w:ascii="Times New Roman" w:eastAsia="Times New Roman" w:hAnsi="Times New Roman" w:cs="Times New Roman"/>
          <w:color w:val="000000"/>
          <w:sz w:val="24"/>
          <w:szCs w:val="24"/>
        </w:rPr>
        <w:t>ShotTracker</w:t>
      </w:r>
      <w:proofErr w:type="spellEnd"/>
      <w:r w:rsidR="00EB25D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below, around the 2015-2016 NBA season a boom in </w:t>
      </w:r>
      <w:proofErr w:type="gramStart"/>
      <w:r>
        <w:rPr>
          <w:rFonts w:ascii="Times New Roman" w:eastAsia="Times New Roman" w:hAnsi="Times New Roman" w:cs="Times New Roman"/>
          <w:color w:val="000000"/>
          <w:sz w:val="24"/>
          <w:szCs w:val="24"/>
        </w:rPr>
        <w:t>three point</w:t>
      </w:r>
      <w:proofErr w:type="gramEnd"/>
      <w:r>
        <w:rPr>
          <w:rFonts w:ascii="Times New Roman" w:eastAsia="Times New Roman" w:hAnsi="Times New Roman" w:cs="Times New Roman"/>
          <w:color w:val="000000"/>
          <w:sz w:val="24"/>
          <w:szCs w:val="24"/>
        </w:rPr>
        <w:t xml:space="preserve"> shooting began, with teams favoring the outside shot over any other scoring option in basketball. This can all be attributed to the 2014-2015 champion Golden State Warriors, who led a three-point revolution on the backs of Stephen Curry and Klay Thompson. With that championship team </w:t>
      </w:r>
      <w:r w:rsidR="00EB25D3">
        <w:rPr>
          <w:rFonts w:ascii="Times New Roman" w:eastAsia="Times New Roman" w:hAnsi="Times New Roman" w:cs="Times New Roman"/>
          <w:color w:val="000000"/>
          <w:sz w:val="24"/>
          <w:szCs w:val="24"/>
        </w:rPr>
        <w:t xml:space="preserve">defining a new viable strategy for success, other teams began implementing an increase </w:t>
      </w:r>
      <w:r w:rsidR="00EB25D3">
        <w:rPr>
          <w:rFonts w:ascii="Times New Roman" w:eastAsia="Times New Roman" w:hAnsi="Times New Roman" w:cs="Times New Roman"/>
          <w:color w:val="000000"/>
          <w:sz w:val="24"/>
          <w:szCs w:val="24"/>
        </w:rPr>
        <w:lastRenderedPageBreak/>
        <w:t xml:space="preserve">in </w:t>
      </w:r>
      <w:proofErr w:type="gramStart"/>
      <w:r w:rsidR="00EB25D3">
        <w:rPr>
          <w:rFonts w:ascii="Times New Roman" w:eastAsia="Times New Roman" w:hAnsi="Times New Roman" w:cs="Times New Roman"/>
          <w:color w:val="000000"/>
          <w:sz w:val="24"/>
          <w:szCs w:val="24"/>
        </w:rPr>
        <w:t>three point</w:t>
      </w:r>
      <w:proofErr w:type="gramEnd"/>
      <w:r w:rsidR="00EB25D3">
        <w:rPr>
          <w:rFonts w:ascii="Times New Roman" w:eastAsia="Times New Roman" w:hAnsi="Times New Roman" w:cs="Times New Roman"/>
          <w:color w:val="000000"/>
          <w:sz w:val="24"/>
          <w:szCs w:val="24"/>
        </w:rPr>
        <w:t xml:space="preserve"> attempts, thus marking a new era in basketball. Therefore, to ensure that the data used to create my predictions was relevant to today’s style of play, I decided to limit the </w:t>
      </w:r>
      <w:r w:rsidR="00EB25D3">
        <w:rPr>
          <w:noProof/>
        </w:rPr>
        <w:drawing>
          <wp:anchor distT="0" distB="0" distL="114300" distR="114300" simplePos="0" relativeHeight="251659264" behindDoc="1" locked="0" layoutInCell="1" allowOverlap="1" wp14:anchorId="68CB81FF" wp14:editId="15C701F4">
            <wp:simplePos x="0" y="0"/>
            <wp:positionH relativeFrom="margin">
              <wp:posOffset>-414655</wp:posOffset>
            </wp:positionH>
            <wp:positionV relativeFrom="paragraph">
              <wp:posOffset>929640</wp:posOffset>
            </wp:positionV>
            <wp:extent cx="3207385" cy="1969770"/>
            <wp:effectExtent l="0" t="0" r="0" b="0"/>
            <wp:wrapTight wrapText="bothSides">
              <wp:wrapPolygon edited="0">
                <wp:start x="0" y="0"/>
                <wp:lineTo x="0" y="21308"/>
                <wp:lineTo x="21425" y="21308"/>
                <wp:lineTo x="21425" y="0"/>
                <wp:lineTo x="0" y="0"/>
              </wp:wrapPolygon>
            </wp:wrapTight>
            <wp:docPr id="3" name="Picture 3" descr="The 3-Point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3-Point Revolu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7385" cy="196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5D3">
        <w:rPr>
          <w:rFonts w:ascii="Times New Roman" w:eastAsia="Times New Roman" w:hAnsi="Times New Roman" w:cs="Times New Roman"/>
          <w:color w:val="000000"/>
          <w:sz w:val="24"/>
          <w:szCs w:val="24"/>
        </w:rPr>
        <w:t>data to 2015-2016 onwards.</w:t>
      </w:r>
    </w:p>
    <w:p w14:paraId="4E13B1E1" w14:textId="4E5158E7" w:rsidR="00122EDA" w:rsidRDefault="00EB25D3" w:rsidP="006A49A4">
      <w:pPr>
        <w:spacing w:after="0" w:line="360" w:lineRule="auto"/>
        <w:ind w:right="375"/>
        <w:textAlignment w:val="baseline"/>
        <w:rPr>
          <w:rFonts w:ascii="Times New Roman" w:eastAsia="Times New Roman" w:hAnsi="Times New Roman" w:cs="Times New Roman"/>
          <w:color w:val="000000"/>
          <w:sz w:val="24"/>
          <w:szCs w:val="24"/>
        </w:rPr>
      </w:pPr>
      <w:r>
        <w:rPr>
          <w:noProof/>
        </w:rPr>
        <w:drawing>
          <wp:anchor distT="0" distB="0" distL="114300" distR="114300" simplePos="0" relativeHeight="251660288" behindDoc="1" locked="0" layoutInCell="1" allowOverlap="1" wp14:anchorId="0A0EEA97" wp14:editId="5027C352">
            <wp:simplePos x="0" y="0"/>
            <wp:positionH relativeFrom="margin">
              <wp:posOffset>2794000</wp:posOffset>
            </wp:positionH>
            <wp:positionV relativeFrom="paragraph">
              <wp:posOffset>3810</wp:posOffset>
            </wp:positionV>
            <wp:extent cx="3359785" cy="2091055"/>
            <wp:effectExtent l="0" t="0" r="0" b="4445"/>
            <wp:wrapTight wrapText="bothSides">
              <wp:wrapPolygon edited="0">
                <wp:start x="0" y="0"/>
                <wp:lineTo x="0" y="21449"/>
                <wp:lineTo x="21433" y="21449"/>
                <wp:lineTo x="21433"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59785"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006A49A4">
        <w:rPr>
          <w:rFonts w:ascii="Times New Roman" w:eastAsia="Times New Roman" w:hAnsi="Times New Roman" w:cs="Times New Roman"/>
          <w:color w:val="000000"/>
          <w:sz w:val="24"/>
          <w:szCs w:val="24"/>
        </w:rPr>
        <w:tab/>
        <w:t xml:space="preserve">After deciding to limit the data to 2015-2016 onwards, I made two more alternations to the data. Firstly, while I had already ensured all the data came from the same era of basketball, I still had to make sure each data point was comparable </w:t>
      </w:r>
      <w:r w:rsidR="006A49A4">
        <w:rPr>
          <w:rFonts w:ascii="Times New Roman" w:eastAsia="Times New Roman" w:hAnsi="Times New Roman" w:cs="Times New Roman"/>
          <w:i/>
          <w:iCs/>
          <w:color w:val="000000"/>
          <w:sz w:val="24"/>
          <w:szCs w:val="24"/>
        </w:rPr>
        <w:t>within</w:t>
      </w:r>
      <w:r w:rsidR="006A49A4">
        <w:rPr>
          <w:rFonts w:ascii="Times New Roman" w:eastAsia="Times New Roman" w:hAnsi="Times New Roman" w:cs="Times New Roman"/>
          <w:color w:val="000000"/>
          <w:sz w:val="24"/>
          <w:szCs w:val="24"/>
        </w:rPr>
        <w:t xml:space="preserve"> the era. Looking at the methodology behind each statistic, I saw that AST, TO, ORR, DRR, and REBR were all standardized as a percentage, and were</w:t>
      </w:r>
      <w:r w:rsidR="00B4035D">
        <w:rPr>
          <w:rFonts w:ascii="Times New Roman" w:eastAsia="Times New Roman" w:hAnsi="Times New Roman" w:cs="Times New Roman"/>
          <w:color w:val="000000"/>
          <w:sz w:val="24"/>
          <w:szCs w:val="24"/>
        </w:rPr>
        <w:t xml:space="preserve"> thus likely to be fairly comparable between the seasons in this era. To confirm my predictions, I used ‘</w:t>
      </w:r>
      <w:proofErr w:type="spellStart"/>
      <w:r w:rsidR="00B4035D">
        <w:rPr>
          <w:rFonts w:ascii="Times New Roman" w:eastAsia="Times New Roman" w:hAnsi="Times New Roman" w:cs="Times New Roman"/>
          <w:color w:val="000000"/>
          <w:sz w:val="24"/>
          <w:szCs w:val="24"/>
        </w:rPr>
        <w:t>groupby</w:t>
      </w:r>
      <w:proofErr w:type="spellEnd"/>
      <w:r w:rsidR="00B4035D">
        <w:rPr>
          <w:rFonts w:ascii="Times New Roman" w:eastAsia="Times New Roman" w:hAnsi="Times New Roman" w:cs="Times New Roman"/>
          <w:color w:val="000000"/>
          <w:sz w:val="24"/>
          <w:szCs w:val="24"/>
        </w:rPr>
        <w:t>’ calls to determine the average of each statistic in each season. These were the results:</w:t>
      </w:r>
    </w:p>
    <w:tbl>
      <w:tblPr>
        <w:tblStyle w:val="TableGrid"/>
        <w:tblW w:w="10615" w:type="dxa"/>
        <w:tblInd w:w="-635" w:type="dxa"/>
        <w:tblLook w:val="04A0" w:firstRow="1" w:lastRow="0" w:firstColumn="1" w:lastColumn="0" w:noHBand="0" w:noVBand="1"/>
      </w:tblPr>
      <w:tblGrid>
        <w:gridCol w:w="1150"/>
        <w:gridCol w:w="955"/>
        <w:gridCol w:w="944"/>
        <w:gridCol w:w="935"/>
        <w:gridCol w:w="947"/>
        <w:gridCol w:w="947"/>
        <w:gridCol w:w="956"/>
        <w:gridCol w:w="943"/>
        <w:gridCol w:w="944"/>
        <w:gridCol w:w="948"/>
        <w:gridCol w:w="946"/>
      </w:tblGrid>
      <w:tr w:rsidR="00B4035D" w14:paraId="273A12B0" w14:textId="06A03135" w:rsidTr="00B4035D">
        <w:trPr>
          <w:trHeight w:val="675"/>
        </w:trPr>
        <w:tc>
          <w:tcPr>
            <w:tcW w:w="1150" w:type="dxa"/>
            <w:vAlign w:val="center"/>
          </w:tcPr>
          <w:p w14:paraId="7C157005" w14:textId="171323AC"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SEASON</w:t>
            </w:r>
          </w:p>
        </w:tc>
        <w:tc>
          <w:tcPr>
            <w:tcW w:w="955" w:type="dxa"/>
            <w:vAlign w:val="center"/>
          </w:tcPr>
          <w:p w14:paraId="5D775E09" w14:textId="2116425D"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PACE</w:t>
            </w:r>
          </w:p>
        </w:tc>
        <w:tc>
          <w:tcPr>
            <w:tcW w:w="944" w:type="dxa"/>
            <w:vAlign w:val="center"/>
          </w:tcPr>
          <w:p w14:paraId="475F609A" w14:textId="37F59C52"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AST</w:t>
            </w:r>
          </w:p>
        </w:tc>
        <w:tc>
          <w:tcPr>
            <w:tcW w:w="935" w:type="dxa"/>
            <w:vAlign w:val="center"/>
          </w:tcPr>
          <w:p w14:paraId="3109CBEA" w14:textId="109F9434"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TO</w:t>
            </w:r>
          </w:p>
        </w:tc>
        <w:tc>
          <w:tcPr>
            <w:tcW w:w="947" w:type="dxa"/>
            <w:vAlign w:val="center"/>
          </w:tcPr>
          <w:p w14:paraId="5FE08CEC" w14:textId="7E64055D"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ORR</w:t>
            </w:r>
          </w:p>
        </w:tc>
        <w:tc>
          <w:tcPr>
            <w:tcW w:w="947" w:type="dxa"/>
            <w:vAlign w:val="center"/>
          </w:tcPr>
          <w:p w14:paraId="448B2D6C" w14:textId="4EA690E8"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DRR</w:t>
            </w:r>
          </w:p>
        </w:tc>
        <w:tc>
          <w:tcPr>
            <w:tcW w:w="956" w:type="dxa"/>
            <w:vAlign w:val="center"/>
          </w:tcPr>
          <w:p w14:paraId="2A5A7375" w14:textId="0DEF2248"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REBR</w:t>
            </w:r>
          </w:p>
        </w:tc>
        <w:tc>
          <w:tcPr>
            <w:tcW w:w="943" w:type="dxa"/>
            <w:vAlign w:val="center"/>
          </w:tcPr>
          <w:p w14:paraId="6B0C2691" w14:textId="17EBDC23"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OFF EFF</w:t>
            </w:r>
          </w:p>
        </w:tc>
        <w:tc>
          <w:tcPr>
            <w:tcW w:w="944" w:type="dxa"/>
            <w:vAlign w:val="center"/>
          </w:tcPr>
          <w:p w14:paraId="4C308B6D" w14:textId="145082CB"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DEF EFF</w:t>
            </w:r>
          </w:p>
        </w:tc>
        <w:tc>
          <w:tcPr>
            <w:tcW w:w="948" w:type="dxa"/>
            <w:vAlign w:val="center"/>
          </w:tcPr>
          <w:p w14:paraId="7D61AD16" w14:textId="5CB59C18"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EFF FG%</w:t>
            </w:r>
          </w:p>
        </w:tc>
        <w:tc>
          <w:tcPr>
            <w:tcW w:w="946" w:type="dxa"/>
            <w:vAlign w:val="center"/>
          </w:tcPr>
          <w:p w14:paraId="4A8C8150" w14:textId="673EFCD6" w:rsidR="00B4035D" w:rsidRPr="00B4035D" w:rsidRDefault="00B4035D"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TS%</w:t>
            </w:r>
          </w:p>
        </w:tc>
      </w:tr>
      <w:tr w:rsidR="00B4035D" w14:paraId="39085FCF" w14:textId="0B49C9B6" w:rsidTr="00B4035D">
        <w:trPr>
          <w:trHeight w:val="665"/>
        </w:trPr>
        <w:tc>
          <w:tcPr>
            <w:tcW w:w="1150" w:type="dxa"/>
            <w:vAlign w:val="center"/>
          </w:tcPr>
          <w:p w14:paraId="79EBC0C7" w14:textId="42555AFE"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15-16</w:t>
            </w:r>
          </w:p>
        </w:tc>
        <w:tc>
          <w:tcPr>
            <w:tcW w:w="955" w:type="dxa"/>
            <w:vAlign w:val="center"/>
          </w:tcPr>
          <w:p w14:paraId="644F8023" w14:textId="3644D7E9"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98.1</w:t>
            </w:r>
          </w:p>
        </w:tc>
        <w:tc>
          <w:tcPr>
            <w:tcW w:w="944" w:type="dxa"/>
            <w:vAlign w:val="center"/>
          </w:tcPr>
          <w:p w14:paraId="58F3A3A4" w14:textId="0A26582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16.9</w:t>
            </w:r>
          </w:p>
        </w:tc>
        <w:tc>
          <w:tcPr>
            <w:tcW w:w="935" w:type="dxa"/>
            <w:vAlign w:val="center"/>
          </w:tcPr>
          <w:p w14:paraId="15D9BE1F" w14:textId="7191E325"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13.2</w:t>
            </w:r>
          </w:p>
        </w:tc>
        <w:tc>
          <w:tcPr>
            <w:tcW w:w="947" w:type="dxa"/>
            <w:vAlign w:val="center"/>
          </w:tcPr>
          <w:p w14:paraId="5D5F622F" w14:textId="7DE3FBEA"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23.8</w:t>
            </w:r>
          </w:p>
        </w:tc>
        <w:tc>
          <w:tcPr>
            <w:tcW w:w="947" w:type="dxa"/>
            <w:vAlign w:val="center"/>
          </w:tcPr>
          <w:p w14:paraId="2F468462" w14:textId="46290506"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76.2</w:t>
            </w:r>
          </w:p>
        </w:tc>
        <w:tc>
          <w:tcPr>
            <w:tcW w:w="956" w:type="dxa"/>
            <w:vAlign w:val="center"/>
          </w:tcPr>
          <w:p w14:paraId="3F517F3D" w14:textId="44723A2B"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943" w:type="dxa"/>
            <w:vAlign w:val="center"/>
          </w:tcPr>
          <w:p w14:paraId="348B269F" w14:textId="44676E0E"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103.9</w:t>
            </w:r>
          </w:p>
        </w:tc>
        <w:tc>
          <w:tcPr>
            <w:tcW w:w="944" w:type="dxa"/>
            <w:vAlign w:val="center"/>
          </w:tcPr>
          <w:p w14:paraId="595564F9" w14:textId="42E89C75"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103.9</w:t>
            </w:r>
          </w:p>
        </w:tc>
        <w:tc>
          <w:tcPr>
            <w:tcW w:w="948" w:type="dxa"/>
            <w:vAlign w:val="center"/>
          </w:tcPr>
          <w:p w14:paraId="3C0F7BAD" w14:textId="4732158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50.3</w:t>
            </w:r>
          </w:p>
        </w:tc>
        <w:tc>
          <w:tcPr>
            <w:tcW w:w="946" w:type="dxa"/>
            <w:vAlign w:val="center"/>
          </w:tcPr>
          <w:p w14:paraId="28CBF0F5" w14:textId="354F99EB"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54.1</w:t>
            </w:r>
          </w:p>
        </w:tc>
      </w:tr>
      <w:tr w:rsidR="00B4035D" w14:paraId="655BFC83" w14:textId="32E7B66E" w:rsidTr="00B4035D">
        <w:trPr>
          <w:trHeight w:val="675"/>
        </w:trPr>
        <w:tc>
          <w:tcPr>
            <w:tcW w:w="1150" w:type="dxa"/>
            <w:vAlign w:val="center"/>
          </w:tcPr>
          <w:p w14:paraId="11505860" w14:textId="6B9D7BBE"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16-17</w:t>
            </w:r>
          </w:p>
        </w:tc>
        <w:tc>
          <w:tcPr>
            <w:tcW w:w="955" w:type="dxa"/>
            <w:vAlign w:val="center"/>
          </w:tcPr>
          <w:p w14:paraId="525B1BFD" w14:textId="1FCC562B"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98.7</w:t>
            </w:r>
          </w:p>
        </w:tc>
        <w:tc>
          <w:tcPr>
            <w:tcW w:w="944" w:type="dxa"/>
            <w:vAlign w:val="center"/>
          </w:tcPr>
          <w:p w14:paraId="0C4D8CD5" w14:textId="5706778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17.1</w:t>
            </w:r>
          </w:p>
        </w:tc>
        <w:tc>
          <w:tcPr>
            <w:tcW w:w="935" w:type="dxa"/>
            <w:vAlign w:val="center"/>
          </w:tcPr>
          <w:p w14:paraId="16208BA4" w14:textId="313CF081"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12.7</w:t>
            </w:r>
          </w:p>
        </w:tc>
        <w:tc>
          <w:tcPr>
            <w:tcW w:w="947" w:type="dxa"/>
            <w:vAlign w:val="center"/>
          </w:tcPr>
          <w:p w14:paraId="7999D842" w14:textId="373E40D7"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23.3</w:t>
            </w:r>
          </w:p>
        </w:tc>
        <w:tc>
          <w:tcPr>
            <w:tcW w:w="947" w:type="dxa"/>
            <w:vAlign w:val="center"/>
          </w:tcPr>
          <w:p w14:paraId="1E0A5956" w14:textId="740C66ED"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76.7</w:t>
            </w:r>
          </w:p>
        </w:tc>
        <w:tc>
          <w:tcPr>
            <w:tcW w:w="956" w:type="dxa"/>
            <w:vAlign w:val="center"/>
          </w:tcPr>
          <w:p w14:paraId="0E11E760" w14:textId="447F3651"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943" w:type="dxa"/>
            <w:vAlign w:val="center"/>
          </w:tcPr>
          <w:p w14:paraId="5FE60B04" w14:textId="03364D94"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106.2</w:t>
            </w:r>
          </w:p>
        </w:tc>
        <w:tc>
          <w:tcPr>
            <w:tcW w:w="944" w:type="dxa"/>
            <w:vAlign w:val="center"/>
          </w:tcPr>
          <w:p w14:paraId="17417AB0" w14:textId="0F625581"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106.2</w:t>
            </w:r>
          </w:p>
        </w:tc>
        <w:tc>
          <w:tcPr>
            <w:tcW w:w="948" w:type="dxa"/>
            <w:vAlign w:val="center"/>
          </w:tcPr>
          <w:p w14:paraId="460C6A6F" w14:textId="67FF23A7"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51.4</w:t>
            </w:r>
          </w:p>
        </w:tc>
        <w:tc>
          <w:tcPr>
            <w:tcW w:w="946" w:type="dxa"/>
            <w:vAlign w:val="center"/>
          </w:tcPr>
          <w:p w14:paraId="7E4E621D" w14:textId="3F1F19A4"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55.2</w:t>
            </w:r>
          </w:p>
        </w:tc>
      </w:tr>
      <w:tr w:rsidR="00B4035D" w14:paraId="3A8B67D0" w14:textId="2016EFAB" w:rsidTr="00B4035D">
        <w:trPr>
          <w:trHeight w:val="675"/>
        </w:trPr>
        <w:tc>
          <w:tcPr>
            <w:tcW w:w="1150" w:type="dxa"/>
            <w:vAlign w:val="center"/>
          </w:tcPr>
          <w:p w14:paraId="14F325C7" w14:textId="742F88FD"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17-18</w:t>
            </w:r>
          </w:p>
        </w:tc>
        <w:tc>
          <w:tcPr>
            <w:tcW w:w="955" w:type="dxa"/>
            <w:vAlign w:val="center"/>
          </w:tcPr>
          <w:p w14:paraId="4EFD0441" w14:textId="20D104AD"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99.6</w:t>
            </w:r>
          </w:p>
        </w:tc>
        <w:tc>
          <w:tcPr>
            <w:tcW w:w="944" w:type="dxa"/>
            <w:vAlign w:val="center"/>
          </w:tcPr>
          <w:p w14:paraId="5B991DF5" w14:textId="3787BEF8"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17.4</w:t>
            </w:r>
          </w:p>
        </w:tc>
        <w:tc>
          <w:tcPr>
            <w:tcW w:w="935" w:type="dxa"/>
            <w:vAlign w:val="center"/>
          </w:tcPr>
          <w:p w14:paraId="1C1F32DF" w14:textId="2500D63E"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13.0</w:t>
            </w:r>
          </w:p>
        </w:tc>
        <w:tc>
          <w:tcPr>
            <w:tcW w:w="947" w:type="dxa"/>
            <w:vAlign w:val="center"/>
          </w:tcPr>
          <w:p w14:paraId="73EF59F1" w14:textId="7A9627B8"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22.3</w:t>
            </w:r>
          </w:p>
        </w:tc>
        <w:tc>
          <w:tcPr>
            <w:tcW w:w="947" w:type="dxa"/>
            <w:vAlign w:val="center"/>
          </w:tcPr>
          <w:p w14:paraId="405A76F3" w14:textId="61130A2C"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77.7</w:t>
            </w:r>
          </w:p>
        </w:tc>
        <w:tc>
          <w:tcPr>
            <w:tcW w:w="956" w:type="dxa"/>
            <w:vAlign w:val="center"/>
          </w:tcPr>
          <w:p w14:paraId="6992209E" w14:textId="33EC3D00"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943" w:type="dxa"/>
            <w:vAlign w:val="center"/>
          </w:tcPr>
          <w:p w14:paraId="25FA2D29" w14:textId="3079034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106.2</w:t>
            </w:r>
          </w:p>
        </w:tc>
        <w:tc>
          <w:tcPr>
            <w:tcW w:w="944" w:type="dxa"/>
            <w:vAlign w:val="center"/>
          </w:tcPr>
          <w:p w14:paraId="09A3369E" w14:textId="4E9FA815"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106.2</w:t>
            </w:r>
          </w:p>
        </w:tc>
        <w:tc>
          <w:tcPr>
            <w:tcW w:w="948" w:type="dxa"/>
            <w:vAlign w:val="center"/>
          </w:tcPr>
          <w:p w14:paraId="55731221" w14:textId="56480C96"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52.1</w:t>
            </w:r>
          </w:p>
        </w:tc>
        <w:tc>
          <w:tcPr>
            <w:tcW w:w="946" w:type="dxa"/>
            <w:vAlign w:val="center"/>
          </w:tcPr>
          <w:p w14:paraId="2AF533C9" w14:textId="150A1939"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55.6</w:t>
            </w:r>
          </w:p>
        </w:tc>
      </w:tr>
      <w:tr w:rsidR="00B4035D" w14:paraId="5360CA81" w14:textId="1BD0767F" w:rsidTr="00B4035D">
        <w:trPr>
          <w:trHeight w:val="665"/>
        </w:trPr>
        <w:tc>
          <w:tcPr>
            <w:tcW w:w="1150" w:type="dxa"/>
            <w:vAlign w:val="center"/>
          </w:tcPr>
          <w:p w14:paraId="111A58A7" w14:textId="06ADB2E3"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18-19</w:t>
            </w:r>
          </w:p>
        </w:tc>
        <w:tc>
          <w:tcPr>
            <w:tcW w:w="955" w:type="dxa"/>
            <w:vAlign w:val="center"/>
          </w:tcPr>
          <w:p w14:paraId="3AC7BA16" w14:textId="78435C66"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102.4</w:t>
            </w:r>
          </w:p>
        </w:tc>
        <w:tc>
          <w:tcPr>
            <w:tcW w:w="944" w:type="dxa"/>
            <w:vAlign w:val="center"/>
          </w:tcPr>
          <w:p w14:paraId="1B3AB968" w14:textId="42F4F8FE"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17.8</w:t>
            </w:r>
          </w:p>
        </w:tc>
        <w:tc>
          <w:tcPr>
            <w:tcW w:w="935" w:type="dxa"/>
            <w:vAlign w:val="center"/>
          </w:tcPr>
          <w:p w14:paraId="36E79556" w14:textId="72FEBB15"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12.4</w:t>
            </w:r>
          </w:p>
        </w:tc>
        <w:tc>
          <w:tcPr>
            <w:tcW w:w="947" w:type="dxa"/>
            <w:vAlign w:val="center"/>
          </w:tcPr>
          <w:p w14:paraId="6D58D3D0" w14:textId="28889201"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22.9</w:t>
            </w:r>
          </w:p>
        </w:tc>
        <w:tc>
          <w:tcPr>
            <w:tcW w:w="947" w:type="dxa"/>
            <w:vAlign w:val="center"/>
          </w:tcPr>
          <w:p w14:paraId="03C2CF06" w14:textId="0D2EF9D0"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77.0</w:t>
            </w:r>
          </w:p>
        </w:tc>
        <w:tc>
          <w:tcPr>
            <w:tcW w:w="956" w:type="dxa"/>
            <w:vAlign w:val="center"/>
          </w:tcPr>
          <w:p w14:paraId="638CC16A" w14:textId="32F434C0"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943" w:type="dxa"/>
            <w:vAlign w:val="center"/>
          </w:tcPr>
          <w:p w14:paraId="29E4EE1B" w14:textId="1D09F4B4"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107.9</w:t>
            </w:r>
          </w:p>
        </w:tc>
        <w:tc>
          <w:tcPr>
            <w:tcW w:w="944" w:type="dxa"/>
            <w:vAlign w:val="center"/>
          </w:tcPr>
          <w:p w14:paraId="4E8F392E" w14:textId="7BF0006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107.9</w:t>
            </w:r>
          </w:p>
        </w:tc>
        <w:tc>
          <w:tcPr>
            <w:tcW w:w="948" w:type="dxa"/>
            <w:vAlign w:val="center"/>
          </w:tcPr>
          <w:p w14:paraId="67917C77" w14:textId="6BEE5D63"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52.4</w:t>
            </w:r>
          </w:p>
        </w:tc>
        <w:tc>
          <w:tcPr>
            <w:tcW w:w="946" w:type="dxa"/>
            <w:vAlign w:val="center"/>
          </w:tcPr>
          <w:p w14:paraId="275E9CC3" w14:textId="61CDA491"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56.0</w:t>
            </w:r>
          </w:p>
        </w:tc>
      </w:tr>
      <w:tr w:rsidR="00B4035D" w14:paraId="2E0EA2B7" w14:textId="73B0A846" w:rsidTr="00B4035D">
        <w:trPr>
          <w:trHeight w:val="675"/>
        </w:trPr>
        <w:tc>
          <w:tcPr>
            <w:tcW w:w="1150" w:type="dxa"/>
            <w:vAlign w:val="center"/>
          </w:tcPr>
          <w:p w14:paraId="43459892" w14:textId="11854FA6"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19-20</w:t>
            </w:r>
          </w:p>
        </w:tc>
        <w:tc>
          <w:tcPr>
            <w:tcW w:w="955" w:type="dxa"/>
            <w:vAlign w:val="center"/>
          </w:tcPr>
          <w:p w14:paraId="5FFAED7B" w14:textId="663E7D18"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102.7</w:t>
            </w:r>
          </w:p>
        </w:tc>
        <w:tc>
          <w:tcPr>
            <w:tcW w:w="944" w:type="dxa"/>
            <w:vAlign w:val="center"/>
          </w:tcPr>
          <w:p w14:paraId="38757CB9" w14:textId="7F473B1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17.7</w:t>
            </w:r>
          </w:p>
        </w:tc>
        <w:tc>
          <w:tcPr>
            <w:tcW w:w="935" w:type="dxa"/>
            <w:vAlign w:val="center"/>
          </w:tcPr>
          <w:p w14:paraId="0E3E9469" w14:textId="7D80890A"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12.8</w:t>
            </w:r>
          </w:p>
        </w:tc>
        <w:tc>
          <w:tcPr>
            <w:tcW w:w="947" w:type="dxa"/>
            <w:vAlign w:val="center"/>
          </w:tcPr>
          <w:p w14:paraId="11D03366" w14:textId="2E3D33E4"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22.5</w:t>
            </w:r>
          </w:p>
        </w:tc>
        <w:tc>
          <w:tcPr>
            <w:tcW w:w="947" w:type="dxa"/>
            <w:vAlign w:val="center"/>
          </w:tcPr>
          <w:p w14:paraId="7B508CD1" w14:textId="3BAEE7B4"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77.5</w:t>
            </w:r>
          </w:p>
        </w:tc>
        <w:tc>
          <w:tcPr>
            <w:tcW w:w="956" w:type="dxa"/>
            <w:vAlign w:val="center"/>
          </w:tcPr>
          <w:p w14:paraId="5C373A0A" w14:textId="204D91B8"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943" w:type="dxa"/>
            <w:vAlign w:val="center"/>
          </w:tcPr>
          <w:p w14:paraId="4DBA853F" w14:textId="486071B7"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108.0</w:t>
            </w:r>
          </w:p>
        </w:tc>
        <w:tc>
          <w:tcPr>
            <w:tcW w:w="944" w:type="dxa"/>
            <w:vAlign w:val="center"/>
          </w:tcPr>
          <w:p w14:paraId="0796A625" w14:textId="556B9DE6"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108.0</w:t>
            </w:r>
          </w:p>
        </w:tc>
        <w:tc>
          <w:tcPr>
            <w:tcW w:w="948" w:type="dxa"/>
            <w:vAlign w:val="center"/>
          </w:tcPr>
          <w:p w14:paraId="39708E44" w14:textId="51A7FB52"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52.8</w:t>
            </w:r>
          </w:p>
        </w:tc>
        <w:tc>
          <w:tcPr>
            <w:tcW w:w="946" w:type="dxa"/>
            <w:vAlign w:val="center"/>
          </w:tcPr>
          <w:p w14:paraId="5B34718D" w14:textId="7BCB9BB9"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56.4</w:t>
            </w:r>
          </w:p>
        </w:tc>
      </w:tr>
      <w:tr w:rsidR="00B4035D" w14:paraId="5F057E1B" w14:textId="05F50C43" w:rsidTr="00B4035D">
        <w:trPr>
          <w:trHeight w:val="665"/>
        </w:trPr>
        <w:tc>
          <w:tcPr>
            <w:tcW w:w="1150" w:type="dxa"/>
            <w:vAlign w:val="center"/>
          </w:tcPr>
          <w:p w14:paraId="0285226C" w14:textId="45A7642F"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20-21</w:t>
            </w:r>
          </w:p>
        </w:tc>
        <w:tc>
          <w:tcPr>
            <w:tcW w:w="955" w:type="dxa"/>
            <w:vAlign w:val="center"/>
          </w:tcPr>
          <w:p w14:paraId="488637D7" w14:textId="073A82DD"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101.4</w:t>
            </w:r>
          </w:p>
        </w:tc>
        <w:tc>
          <w:tcPr>
            <w:tcW w:w="944" w:type="dxa"/>
            <w:vAlign w:val="center"/>
          </w:tcPr>
          <w:p w14:paraId="60190C32" w14:textId="0FA67703"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18.1</w:t>
            </w:r>
          </w:p>
        </w:tc>
        <w:tc>
          <w:tcPr>
            <w:tcW w:w="935" w:type="dxa"/>
            <w:vAlign w:val="center"/>
          </w:tcPr>
          <w:p w14:paraId="3BF5C9E2" w14:textId="7EBF2945"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12.4</w:t>
            </w:r>
          </w:p>
        </w:tc>
        <w:tc>
          <w:tcPr>
            <w:tcW w:w="947" w:type="dxa"/>
            <w:vAlign w:val="center"/>
          </w:tcPr>
          <w:p w14:paraId="5F4EB645" w14:textId="7D06E348"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22.2</w:t>
            </w:r>
          </w:p>
        </w:tc>
        <w:tc>
          <w:tcPr>
            <w:tcW w:w="947" w:type="dxa"/>
            <w:vAlign w:val="center"/>
          </w:tcPr>
          <w:p w14:paraId="69B366BB" w14:textId="2A63803B"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77.8</w:t>
            </w:r>
          </w:p>
        </w:tc>
        <w:tc>
          <w:tcPr>
            <w:tcW w:w="956" w:type="dxa"/>
            <w:vAlign w:val="center"/>
          </w:tcPr>
          <w:p w14:paraId="227902D4" w14:textId="2A3B192E"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50.0</w:t>
            </w:r>
          </w:p>
        </w:tc>
        <w:tc>
          <w:tcPr>
            <w:tcW w:w="943" w:type="dxa"/>
            <w:vAlign w:val="center"/>
          </w:tcPr>
          <w:p w14:paraId="176E5244" w14:textId="712CC50C"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109.9</w:t>
            </w:r>
          </w:p>
        </w:tc>
        <w:tc>
          <w:tcPr>
            <w:tcW w:w="944" w:type="dxa"/>
            <w:vAlign w:val="center"/>
          </w:tcPr>
          <w:p w14:paraId="7E56A69C" w14:textId="3AF6E64B"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109.9</w:t>
            </w:r>
          </w:p>
        </w:tc>
        <w:tc>
          <w:tcPr>
            <w:tcW w:w="948" w:type="dxa"/>
            <w:vAlign w:val="center"/>
          </w:tcPr>
          <w:p w14:paraId="5D429971" w14:textId="0D354879"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53.8</w:t>
            </w:r>
          </w:p>
        </w:tc>
        <w:tc>
          <w:tcPr>
            <w:tcW w:w="946" w:type="dxa"/>
            <w:vAlign w:val="center"/>
          </w:tcPr>
          <w:p w14:paraId="24E4183E" w14:textId="1CDCC0A4" w:rsidR="00B4035D" w:rsidRPr="00B4035D" w:rsidRDefault="00127CCE" w:rsidP="00B4035D">
            <w:pPr>
              <w:spacing w:line="360" w:lineRule="auto"/>
              <w:jc w:val="center"/>
              <w:rPr>
                <w:rFonts w:ascii="Times New Roman" w:hAnsi="Times New Roman" w:cs="Times New Roman"/>
                <w:sz w:val="24"/>
                <w:szCs w:val="24"/>
              </w:rPr>
            </w:pPr>
            <w:r>
              <w:rPr>
                <w:rFonts w:ascii="Times New Roman" w:hAnsi="Times New Roman" w:cs="Times New Roman"/>
                <w:sz w:val="24"/>
                <w:szCs w:val="24"/>
              </w:rPr>
              <w:t>57.2</w:t>
            </w:r>
          </w:p>
        </w:tc>
      </w:tr>
    </w:tbl>
    <w:p w14:paraId="4DDB2714" w14:textId="6B7707B3" w:rsidR="00122EDA" w:rsidRDefault="00122EDA" w:rsidP="00122EDA">
      <w:pPr>
        <w:spacing w:line="360" w:lineRule="auto"/>
        <w:rPr>
          <w:rFonts w:ascii="Times New Roman" w:hAnsi="Times New Roman" w:cs="Times New Roman"/>
          <w:sz w:val="24"/>
          <w:szCs w:val="24"/>
        </w:rPr>
      </w:pPr>
    </w:p>
    <w:p w14:paraId="506F4B46" w14:textId="665268DC" w:rsidR="00122EDA" w:rsidRDefault="00C60006" w:rsidP="00243DE3">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As is apparent in the above title, my prediction was proven true, with AST, TO, ORR, DRR, and REBR all staying consistent from year to year. However, all other stats have visible shifts from year to year, even though we are considering them in the same era. So, to remedy this, I replaced those stats (PACE, OFF EFF, DEF EFF, EFF FG%, TS%)</w:t>
      </w:r>
      <w:r w:rsidR="00243DE3">
        <w:rPr>
          <w:rFonts w:ascii="Times New Roman" w:hAnsi="Times New Roman" w:cs="Times New Roman"/>
          <w:sz w:val="24"/>
          <w:szCs w:val="24"/>
        </w:rPr>
        <w:t xml:space="preserve"> with their difference from league average in each season. I also created a column for net efficiency (NET) by subtracting DEF EFF from OFF EFF. </w:t>
      </w:r>
    </w:p>
    <w:p w14:paraId="3DD44A64" w14:textId="1436C07D" w:rsidR="00D92714" w:rsidRDefault="00243DE3" w:rsidP="00243DE3">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The second alternation I made was introducing a column called ‘Result’, to allow for the use of classification algorithms. </w:t>
      </w:r>
      <w:r w:rsidR="00D92714">
        <w:rPr>
          <w:rFonts w:ascii="Times New Roman" w:hAnsi="Times New Roman" w:cs="Times New Roman"/>
          <w:sz w:val="24"/>
          <w:szCs w:val="24"/>
        </w:rPr>
        <w:t>As per the goal of this project, I wanted ‘Result’ to be the playoff outcome of the team. I used the following labeling system:</w:t>
      </w:r>
    </w:p>
    <w:p w14:paraId="41AA357D" w14:textId="77777777" w:rsidR="00D92714" w:rsidRDefault="00D92714" w:rsidP="00D9271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0: Missed playoffs </w:t>
      </w:r>
    </w:p>
    <w:p w14:paraId="4C3CDB94" w14:textId="1EF54023" w:rsidR="00D92714" w:rsidRDefault="00D92714" w:rsidP="00D9271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1: First round loss</w:t>
      </w:r>
    </w:p>
    <w:p w14:paraId="12A43ECF" w14:textId="35F6809A" w:rsidR="00D92714" w:rsidRDefault="00D92714" w:rsidP="00D9271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2: Second round loss</w:t>
      </w:r>
    </w:p>
    <w:p w14:paraId="4CB0641F" w14:textId="56EC2EE1" w:rsidR="00D92714" w:rsidRDefault="00D92714" w:rsidP="00D9271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3: Conference finals loss</w:t>
      </w:r>
    </w:p>
    <w:p w14:paraId="3DCF567D" w14:textId="0E3D75F9" w:rsidR="00D92714" w:rsidRDefault="00D92714" w:rsidP="00D9271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4: </w:t>
      </w:r>
      <w:proofErr w:type="gramStart"/>
      <w:r>
        <w:rPr>
          <w:rFonts w:ascii="Times New Roman" w:hAnsi="Times New Roman" w:cs="Times New Roman"/>
          <w:sz w:val="24"/>
          <w:szCs w:val="24"/>
        </w:rPr>
        <w:t>Finals</w:t>
      </w:r>
      <w:proofErr w:type="gramEnd"/>
      <w:r>
        <w:rPr>
          <w:rFonts w:ascii="Times New Roman" w:hAnsi="Times New Roman" w:cs="Times New Roman"/>
          <w:sz w:val="24"/>
          <w:szCs w:val="24"/>
        </w:rPr>
        <w:t xml:space="preserve"> loss</w:t>
      </w:r>
    </w:p>
    <w:p w14:paraId="66E38F6C" w14:textId="650C33DE" w:rsidR="00D92714" w:rsidRDefault="00D92714" w:rsidP="00D9271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5: Champion</w:t>
      </w:r>
    </w:p>
    <w:p w14:paraId="454F052F" w14:textId="3D98266A" w:rsidR="00D92714" w:rsidRPr="00D92714" w:rsidRDefault="00D92714" w:rsidP="00D92714">
      <w:pPr>
        <w:pStyle w:val="ListParagraph"/>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1" locked="0" layoutInCell="1" allowOverlap="1" wp14:anchorId="0053A851" wp14:editId="44E1D3E4">
            <wp:simplePos x="0" y="0"/>
            <wp:positionH relativeFrom="margin">
              <wp:align>center</wp:align>
            </wp:positionH>
            <wp:positionV relativeFrom="paragraph">
              <wp:posOffset>232410</wp:posOffset>
            </wp:positionV>
            <wp:extent cx="7515225" cy="905681"/>
            <wp:effectExtent l="0" t="0" r="0" b="8890"/>
            <wp:wrapTight wrapText="bothSides">
              <wp:wrapPolygon edited="0">
                <wp:start x="0" y="0"/>
                <wp:lineTo x="0" y="21358"/>
                <wp:lineTo x="21518" y="21358"/>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15225" cy="9056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 final data set looked as follows:</w:t>
      </w:r>
    </w:p>
    <w:p w14:paraId="672D5589" w14:textId="46462EA8" w:rsidR="00D92714" w:rsidRDefault="00B27813" w:rsidP="00D92714">
      <w:pPr>
        <w:spacing w:after="0" w:line="360" w:lineRule="auto"/>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64F9F833" wp14:editId="1AE238C8">
            <wp:simplePos x="0" y="0"/>
            <wp:positionH relativeFrom="margin">
              <wp:posOffset>3162300</wp:posOffset>
            </wp:positionH>
            <wp:positionV relativeFrom="paragraph">
              <wp:posOffset>955675</wp:posOffset>
            </wp:positionV>
            <wp:extent cx="2998470" cy="2998470"/>
            <wp:effectExtent l="0" t="0" r="0" b="0"/>
            <wp:wrapTight wrapText="bothSides">
              <wp:wrapPolygon edited="0">
                <wp:start x="686" y="0"/>
                <wp:lineTo x="137" y="1510"/>
                <wp:lineTo x="0" y="2470"/>
                <wp:lineTo x="961" y="4529"/>
                <wp:lineTo x="137" y="5764"/>
                <wp:lineTo x="0" y="9606"/>
                <wp:lineTo x="0" y="15370"/>
                <wp:lineTo x="412" y="17017"/>
                <wp:lineTo x="961" y="17703"/>
                <wp:lineTo x="0" y="17977"/>
                <wp:lineTo x="0" y="19075"/>
                <wp:lineTo x="961" y="19898"/>
                <wp:lineTo x="412" y="20173"/>
                <wp:lineTo x="686" y="20996"/>
                <wp:lineTo x="2196" y="21408"/>
                <wp:lineTo x="20173" y="21408"/>
                <wp:lineTo x="20722" y="21271"/>
                <wp:lineTo x="21408" y="20584"/>
                <wp:lineTo x="21408" y="0"/>
                <wp:lineTo x="686" y="0"/>
              </wp:wrapPolygon>
            </wp:wrapTight>
            <wp:docPr id="10" name="Picture 10"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8470" cy="2998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714">
        <w:rPr>
          <w:rFonts w:ascii="Times New Roman" w:hAnsi="Times New Roman" w:cs="Times New Roman"/>
          <w:b/>
          <w:bCs/>
          <w:sz w:val="24"/>
          <w:szCs w:val="24"/>
        </w:rPr>
        <w:t>Exploratory Data Analysis</w:t>
      </w:r>
    </w:p>
    <w:p w14:paraId="5C16D945" w14:textId="68CAC721" w:rsidR="00D92714" w:rsidRDefault="00D92714" w:rsidP="00D92714">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With the above data set, I used </w:t>
      </w:r>
      <w:proofErr w:type="spellStart"/>
      <w:r>
        <w:rPr>
          <w:rFonts w:ascii="Times New Roman" w:hAnsi="Times New Roman" w:cs="Times New Roman"/>
          <w:sz w:val="24"/>
          <w:szCs w:val="24"/>
        </w:rPr>
        <w:t>Seaborn’s</w:t>
      </w:r>
      <w:proofErr w:type="spellEnd"/>
      <w:r>
        <w:rPr>
          <w:rFonts w:ascii="Times New Roman" w:hAnsi="Times New Roman" w:cs="Times New Roman"/>
          <w:sz w:val="24"/>
          <w:szCs w:val="24"/>
        </w:rPr>
        <w:t xml:space="preserve"> data visualization features to visualize any apparent trends in the data that would indicate</w:t>
      </w:r>
      <w:r w:rsidR="00D70A81">
        <w:rPr>
          <w:rFonts w:ascii="Times New Roman" w:hAnsi="Times New Roman" w:cs="Times New Roman"/>
          <w:sz w:val="24"/>
          <w:szCs w:val="24"/>
        </w:rPr>
        <w:t xml:space="preserve"> what I should expect to see after running the algorithms. All the visualizations can be seen in the file titled ‘</w:t>
      </w:r>
      <w:proofErr w:type="spellStart"/>
      <w:r w:rsidR="00D70A81">
        <w:rPr>
          <w:rFonts w:ascii="Times New Roman" w:hAnsi="Times New Roman" w:cs="Times New Roman"/>
          <w:sz w:val="24"/>
          <w:szCs w:val="24"/>
        </w:rPr>
        <w:t>NBAPlayoffResults</w:t>
      </w:r>
      <w:proofErr w:type="spellEnd"/>
      <w:r w:rsidR="00D70A81">
        <w:rPr>
          <w:rFonts w:ascii="Times New Roman" w:hAnsi="Times New Roman" w:cs="Times New Roman"/>
          <w:sz w:val="24"/>
          <w:szCs w:val="24"/>
        </w:rPr>
        <w:t xml:space="preserve"> EDA’, but for brevity these are the major findings:</w:t>
      </w:r>
    </w:p>
    <w:p w14:paraId="6C22D6DC" w14:textId="03F02077" w:rsidR="00D70A81" w:rsidRPr="00D92714" w:rsidRDefault="00D70A81" w:rsidP="00D92714">
      <w:pPr>
        <w:spacing w:after="0" w:line="360" w:lineRule="auto"/>
        <w:rPr>
          <w:rFonts w:ascii="Times New Roman" w:hAnsi="Times New Roman" w:cs="Times New Roman"/>
          <w:sz w:val="24"/>
          <w:szCs w:val="24"/>
        </w:rPr>
      </w:pPr>
    </w:p>
    <w:p w14:paraId="4B39E99F" w14:textId="28BA63C6" w:rsidR="00D92714" w:rsidRDefault="00D92714" w:rsidP="00D92714">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43940B8C" w14:textId="30461BC9" w:rsidR="00D70A81" w:rsidRDefault="00B27813" w:rsidP="00D92714">
      <w:pPr>
        <w:spacing w:after="0" w:line="360" w:lineRule="auto"/>
        <w:rPr>
          <w:rFonts w:ascii="Times New Roman" w:hAnsi="Times New Roman" w:cs="Times New Roman"/>
          <w:b/>
          <w:bCs/>
          <w:sz w:val="24"/>
          <w:szCs w:val="24"/>
        </w:rPr>
      </w:pPr>
      <w:r>
        <w:rPr>
          <w:b/>
          <w:bCs/>
          <w:noProof/>
        </w:rPr>
        <w:lastRenderedPageBreak/>
        <w:drawing>
          <wp:anchor distT="0" distB="0" distL="114300" distR="114300" simplePos="0" relativeHeight="251663360" behindDoc="1" locked="0" layoutInCell="1" allowOverlap="1" wp14:anchorId="625AB356" wp14:editId="691FEABA">
            <wp:simplePos x="0" y="0"/>
            <wp:positionH relativeFrom="margin">
              <wp:posOffset>-220980</wp:posOffset>
            </wp:positionH>
            <wp:positionV relativeFrom="paragraph">
              <wp:posOffset>0</wp:posOffset>
            </wp:positionV>
            <wp:extent cx="3139440" cy="2141220"/>
            <wp:effectExtent l="0" t="0" r="3810" b="0"/>
            <wp:wrapTight wrapText="bothSides">
              <wp:wrapPolygon edited="0">
                <wp:start x="2097" y="0"/>
                <wp:lineTo x="1442" y="2690"/>
                <wp:lineTo x="1442" y="3267"/>
                <wp:lineTo x="2097" y="3459"/>
                <wp:lineTo x="1442" y="5765"/>
                <wp:lineTo x="2097" y="6534"/>
                <wp:lineTo x="393" y="7879"/>
                <wp:lineTo x="0" y="8456"/>
                <wp:lineTo x="131" y="10954"/>
                <wp:lineTo x="1180" y="12683"/>
                <wp:lineTo x="2097" y="12683"/>
                <wp:lineTo x="1442" y="14221"/>
                <wp:lineTo x="1442" y="14797"/>
                <wp:lineTo x="2097" y="15758"/>
                <wp:lineTo x="1049" y="17103"/>
                <wp:lineTo x="1311" y="18256"/>
                <wp:lineTo x="3670" y="18833"/>
                <wp:lineTo x="3670" y="19794"/>
                <wp:lineTo x="7340" y="20754"/>
                <wp:lineTo x="10617" y="21139"/>
                <wp:lineTo x="12976" y="21139"/>
                <wp:lineTo x="15597" y="20754"/>
                <wp:lineTo x="20184" y="19601"/>
                <wp:lineTo x="20053" y="18833"/>
                <wp:lineTo x="21102" y="18833"/>
                <wp:lineTo x="21495" y="18064"/>
                <wp:lineTo x="21495" y="0"/>
                <wp:lineTo x="2097" y="0"/>
              </wp:wrapPolygon>
            </wp:wrapTight>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944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907B3A" wp14:editId="62C2A965">
            <wp:simplePos x="0" y="0"/>
            <wp:positionH relativeFrom="margin">
              <wp:posOffset>3112770</wp:posOffset>
            </wp:positionH>
            <wp:positionV relativeFrom="paragraph">
              <wp:posOffset>0</wp:posOffset>
            </wp:positionV>
            <wp:extent cx="3072244" cy="2095500"/>
            <wp:effectExtent l="0" t="0" r="0" b="0"/>
            <wp:wrapTight wrapText="bothSides">
              <wp:wrapPolygon edited="0">
                <wp:start x="2009" y="0"/>
                <wp:lineTo x="1339" y="3535"/>
                <wp:lineTo x="1339" y="5302"/>
                <wp:lineTo x="1607" y="6676"/>
                <wp:lineTo x="268" y="7265"/>
                <wp:lineTo x="0" y="7658"/>
                <wp:lineTo x="0" y="11585"/>
                <wp:lineTo x="938" y="12960"/>
                <wp:lineTo x="2009" y="12960"/>
                <wp:lineTo x="1473" y="13942"/>
                <wp:lineTo x="1473" y="14727"/>
                <wp:lineTo x="2009" y="16102"/>
                <wp:lineTo x="1072" y="16887"/>
                <wp:lineTo x="1205" y="18065"/>
                <wp:lineTo x="3482" y="19244"/>
                <wp:lineTo x="3482" y="19833"/>
                <wp:lineTo x="10581" y="21207"/>
                <wp:lineTo x="12858" y="21207"/>
                <wp:lineTo x="15269" y="20815"/>
                <wp:lineTo x="20091" y="19833"/>
                <wp:lineTo x="21029" y="19244"/>
                <wp:lineTo x="21430" y="18458"/>
                <wp:lineTo x="21430" y="0"/>
                <wp:lineTo x="2009"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5987" cy="2098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BA83D" w14:textId="585C8C13" w:rsidR="00D92714" w:rsidRPr="00D92714" w:rsidRDefault="00D92714" w:rsidP="00D92714">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p>
    <w:p w14:paraId="7CC9E0D9" w14:textId="717699C1" w:rsidR="00D92714" w:rsidRPr="00D92714" w:rsidRDefault="00B27813" w:rsidP="00D92714">
      <w:pPr>
        <w:pStyle w:val="ListParagraph"/>
        <w:spacing w:after="0" w:line="360" w:lineRule="auto"/>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14CAB330" wp14:editId="262335F1">
            <wp:simplePos x="0" y="0"/>
            <wp:positionH relativeFrom="column">
              <wp:posOffset>3162300</wp:posOffset>
            </wp:positionH>
            <wp:positionV relativeFrom="paragraph">
              <wp:posOffset>136525</wp:posOffset>
            </wp:positionV>
            <wp:extent cx="3124200" cy="2163445"/>
            <wp:effectExtent l="0" t="0" r="0" b="0"/>
            <wp:wrapTight wrapText="bothSides">
              <wp:wrapPolygon edited="0">
                <wp:start x="1054" y="0"/>
                <wp:lineTo x="1317" y="4755"/>
                <wp:lineTo x="1712" y="6467"/>
                <wp:lineTo x="395" y="7798"/>
                <wp:lineTo x="0" y="8369"/>
                <wp:lineTo x="0" y="11031"/>
                <wp:lineTo x="659" y="12553"/>
                <wp:lineTo x="1317" y="12553"/>
                <wp:lineTo x="1054" y="14455"/>
                <wp:lineTo x="1317" y="15596"/>
                <wp:lineTo x="2107" y="15596"/>
                <wp:lineTo x="1054" y="16737"/>
                <wp:lineTo x="1054" y="17118"/>
                <wp:lineTo x="2107" y="18639"/>
                <wp:lineTo x="2107" y="19400"/>
                <wp:lineTo x="7507" y="20922"/>
                <wp:lineTo x="10668" y="21302"/>
                <wp:lineTo x="12907" y="21302"/>
                <wp:lineTo x="16068" y="20922"/>
                <wp:lineTo x="21468" y="19400"/>
                <wp:lineTo x="21468" y="571"/>
                <wp:lineTo x="1976" y="0"/>
                <wp:lineTo x="1054" y="0"/>
              </wp:wrapPolygon>
            </wp:wrapTight>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163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EEEF67C" wp14:editId="61033EF2">
            <wp:simplePos x="0" y="0"/>
            <wp:positionH relativeFrom="column">
              <wp:posOffset>-220980</wp:posOffset>
            </wp:positionH>
            <wp:positionV relativeFrom="paragraph">
              <wp:posOffset>231775</wp:posOffset>
            </wp:positionV>
            <wp:extent cx="3120390" cy="2127885"/>
            <wp:effectExtent l="0" t="0" r="3810" b="0"/>
            <wp:wrapTight wrapText="bothSides">
              <wp:wrapPolygon edited="0">
                <wp:start x="2110" y="0"/>
                <wp:lineTo x="1451" y="1160"/>
                <wp:lineTo x="1451" y="1740"/>
                <wp:lineTo x="2110" y="3481"/>
                <wp:lineTo x="1451" y="4254"/>
                <wp:lineTo x="1451" y="4834"/>
                <wp:lineTo x="2110" y="6575"/>
                <wp:lineTo x="396" y="7155"/>
                <wp:lineTo x="0" y="7735"/>
                <wp:lineTo x="0" y="11603"/>
                <wp:lineTo x="791" y="12763"/>
                <wp:lineTo x="1055" y="13730"/>
                <wp:lineTo x="2110" y="15857"/>
                <wp:lineTo x="1055" y="16050"/>
                <wp:lineTo x="1319" y="18371"/>
                <wp:lineTo x="3692" y="18951"/>
                <wp:lineTo x="3560" y="19918"/>
                <wp:lineTo x="5934" y="20498"/>
                <wp:lineTo x="10681" y="21271"/>
                <wp:lineTo x="12923" y="21271"/>
                <wp:lineTo x="15560" y="20885"/>
                <wp:lineTo x="20176" y="19724"/>
                <wp:lineTo x="20044" y="18951"/>
                <wp:lineTo x="21099" y="18951"/>
                <wp:lineTo x="21495" y="18177"/>
                <wp:lineTo x="21495" y="0"/>
                <wp:lineTo x="211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039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B319A" w14:textId="391C2F0C" w:rsidR="00122EDA" w:rsidRDefault="00122EDA" w:rsidP="00122EDA">
      <w:pPr>
        <w:spacing w:line="360" w:lineRule="auto"/>
        <w:rPr>
          <w:rFonts w:ascii="Times New Roman" w:hAnsi="Times New Roman" w:cs="Times New Roman"/>
          <w:sz w:val="24"/>
          <w:szCs w:val="24"/>
        </w:rPr>
      </w:pPr>
    </w:p>
    <w:p w14:paraId="00ADC1EB" w14:textId="6B5FE6F2" w:rsidR="00122EDA" w:rsidRDefault="00122EDA" w:rsidP="00122EDA">
      <w:pPr>
        <w:spacing w:line="360" w:lineRule="auto"/>
        <w:rPr>
          <w:rFonts w:ascii="Times New Roman" w:hAnsi="Times New Roman" w:cs="Times New Roman"/>
          <w:sz w:val="24"/>
          <w:szCs w:val="24"/>
        </w:rPr>
      </w:pPr>
    </w:p>
    <w:p w14:paraId="6934CABE" w14:textId="7EB6922B" w:rsidR="00122EDA" w:rsidRDefault="00122EDA" w:rsidP="00122EDA">
      <w:pPr>
        <w:spacing w:line="360" w:lineRule="auto"/>
        <w:rPr>
          <w:rFonts w:ascii="Times New Roman" w:hAnsi="Times New Roman" w:cs="Times New Roman"/>
          <w:sz w:val="24"/>
          <w:szCs w:val="24"/>
        </w:rPr>
      </w:pPr>
    </w:p>
    <w:p w14:paraId="67234AB6" w14:textId="1792FC8E" w:rsidR="00122EDA" w:rsidRDefault="00B27813" w:rsidP="00122EDA">
      <w:pPr>
        <w:spacing w:line="360" w:lineRule="auto"/>
        <w:rPr>
          <w:rFonts w:ascii="Times New Roman" w:hAnsi="Times New Roman" w:cs="Times New Roman"/>
          <w:sz w:val="24"/>
          <w:szCs w:val="24"/>
        </w:rPr>
      </w:pPr>
      <w:r>
        <w:rPr>
          <w:b/>
          <w:bCs/>
          <w:noProof/>
        </w:rPr>
        <w:drawing>
          <wp:anchor distT="0" distB="0" distL="114300" distR="114300" simplePos="0" relativeHeight="251666432" behindDoc="1" locked="0" layoutInCell="1" allowOverlap="1" wp14:anchorId="21296902" wp14:editId="7478B81C">
            <wp:simplePos x="0" y="0"/>
            <wp:positionH relativeFrom="margin">
              <wp:posOffset>3120390</wp:posOffset>
            </wp:positionH>
            <wp:positionV relativeFrom="paragraph">
              <wp:posOffset>267970</wp:posOffset>
            </wp:positionV>
            <wp:extent cx="3295015" cy="2190750"/>
            <wp:effectExtent l="0" t="0" r="635" b="0"/>
            <wp:wrapTight wrapText="bothSides">
              <wp:wrapPolygon edited="0">
                <wp:start x="2622" y="0"/>
                <wp:lineTo x="1499" y="2066"/>
                <wp:lineTo x="1499" y="2817"/>
                <wp:lineTo x="2622" y="3381"/>
                <wp:lineTo x="1499" y="4132"/>
                <wp:lineTo x="1499" y="5071"/>
                <wp:lineTo x="2622" y="6386"/>
                <wp:lineTo x="624" y="6762"/>
                <wp:lineTo x="0" y="7513"/>
                <wp:lineTo x="0" y="11833"/>
                <wp:lineTo x="500" y="12397"/>
                <wp:lineTo x="2622" y="12397"/>
                <wp:lineTo x="999" y="13899"/>
                <wp:lineTo x="999" y="14275"/>
                <wp:lineTo x="2622" y="15402"/>
                <wp:lineTo x="999" y="16341"/>
                <wp:lineTo x="999" y="16904"/>
                <wp:lineTo x="2622" y="18407"/>
                <wp:lineTo x="2622" y="19346"/>
                <wp:lineTo x="7743" y="20849"/>
                <wp:lineTo x="10989" y="21224"/>
                <wp:lineTo x="13112" y="21224"/>
                <wp:lineTo x="16109" y="20849"/>
                <wp:lineTo x="21479" y="19346"/>
                <wp:lineTo x="21479" y="0"/>
                <wp:lineTo x="2622"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01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178DEEFF" wp14:editId="4D058AA8">
            <wp:simplePos x="0" y="0"/>
            <wp:positionH relativeFrom="margin">
              <wp:posOffset>-350520</wp:posOffset>
            </wp:positionH>
            <wp:positionV relativeFrom="paragraph">
              <wp:posOffset>258445</wp:posOffset>
            </wp:positionV>
            <wp:extent cx="3253740" cy="2219325"/>
            <wp:effectExtent l="0" t="0" r="3810" b="0"/>
            <wp:wrapTight wrapText="bothSides">
              <wp:wrapPolygon edited="0">
                <wp:start x="2150" y="0"/>
                <wp:lineTo x="1518" y="2410"/>
                <wp:lineTo x="1518" y="3337"/>
                <wp:lineTo x="2150" y="3337"/>
                <wp:lineTo x="0" y="7602"/>
                <wp:lineTo x="126" y="12608"/>
                <wp:lineTo x="1897" y="15203"/>
                <wp:lineTo x="1138" y="15760"/>
                <wp:lineTo x="885" y="16316"/>
                <wp:lineTo x="885" y="19097"/>
                <wp:lineTo x="7588" y="20951"/>
                <wp:lineTo x="10749" y="21322"/>
                <wp:lineTo x="12899" y="21322"/>
                <wp:lineTo x="16693" y="20951"/>
                <wp:lineTo x="21499" y="19468"/>
                <wp:lineTo x="21499" y="0"/>
                <wp:lineTo x="2150" y="0"/>
              </wp:wrapPolygon>
            </wp:wrapTight>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74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8E081" w14:textId="3F5E1687" w:rsidR="00122EDA" w:rsidRDefault="00122EDA" w:rsidP="00122EDA">
      <w:pPr>
        <w:spacing w:line="360" w:lineRule="auto"/>
        <w:rPr>
          <w:rFonts w:ascii="Times New Roman" w:hAnsi="Times New Roman" w:cs="Times New Roman"/>
          <w:sz w:val="24"/>
          <w:szCs w:val="24"/>
        </w:rPr>
      </w:pPr>
    </w:p>
    <w:p w14:paraId="345E357F" w14:textId="51F116E2" w:rsidR="00122EDA" w:rsidRDefault="00122EDA" w:rsidP="00122EDA">
      <w:pPr>
        <w:spacing w:line="360" w:lineRule="auto"/>
        <w:rPr>
          <w:rFonts w:ascii="Times New Roman" w:hAnsi="Times New Roman" w:cs="Times New Roman"/>
          <w:sz w:val="24"/>
          <w:szCs w:val="24"/>
        </w:rPr>
      </w:pPr>
    </w:p>
    <w:p w14:paraId="670C2514" w14:textId="21E627CD" w:rsidR="00122EDA" w:rsidRDefault="00122EDA" w:rsidP="00122EDA">
      <w:pPr>
        <w:spacing w:line="360" w:lineRule="auto"/>
        <w:rPr>
          <w:rFonts w:ascii="Times New Roman" w:hAnsi="Times New Roman" w:cs="Times New Roman"/>
          <w:sz w:val="24"/>
          <w:szCs w:val="24"/>
        </w:rPr>
      </w:pPr>
    </w:p>
    <w:p w14:paraId="00BF5168" w14:textId="77777777" w:rsidR="00B27813" w:rsidRDefault="00B27813" w:rsidP="00E80562">
      <w:pPr>
        <w:spacing w:after="0" w:line="360" w:lineRule="auto"/>
        <w:rPr>
          <w:rFonts w:ascii="Times New Roman" w:hAnsi="Times New Roman" w:cs="Times New Roman"/>
          <w:sz w:val="24"/>
          <w:szCs w:val="24"/>
        </w:rPr>
      </w:pPr>
    </w:p>
    <w:p w14:paraId="5F253D68" w14:textId="194EFE05" w:rsidR="00246C4C" w:rsidRDefault="00D70A81" w:rsidP="00B2781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It is reasonable to draw three major conclusions from these visualizations. First, that </w:t>
      </w:r>
      <w:r w:rsidR="00B27813">
        <w:rPr>
          <w:rFonts w:ascii="Times New Roman" w:hAnsi="Times New Roman" w:cs="Times New Roman"/>
          <w:sz w:val="24"/>
          <w:szCs w:val="24"/>
        </w:rPr>
        <w:t xml:space="preserve">net </w:t>
      </w:r>
      <w:r>
        <w:rPr>
          <w:rFonts w:ascii="Times New Roman" w:hAnsi="Times New Roman" w:cs="Times New Roman"/>
          <w:sz w:val="24"/>
          <w:szCs w:val="24"/>
        </w:rPr>
        <w:t xml:space="preserve">efficiency </w:t>
      </w:r>
      <w:r w:rsidR="00B27813">
        <w:rPr>
          <w:rFonts w:ascii="Times New Roman" w:hAnsi="Times New Roman" w:cs="Times New Roman"/>
          <w:sz w:val="24"/>
          <w:szCs w:val="24"/>
        </w:rPr>
        <w:t>and offensive efficiency rule the</w:t>
      </w:r>
      <w:r>
        <w:rPr>
          <w:rFonts w:ascii="Times New Roman" w:hAnsi="Times New Roman" w:cs="Times New Roman"/>
          <w:sz w:val="24"/>
          <w:szCs w:val="24"/>
        </w:rPr>
        <w:t xml:space="preserve"> NBA</w:t>
      </w:r>
      <w:r w:rsidR="00B27813">
        <w:rPr>
          <w:rFonts w:ascii="Times New Roman" w:hAnsi="Times New Roman" w:cs="Times New Roman"/>
          <w:sz w:val="24"/>
          <w:szCs w:val="24"/>
        </w:rPr>
        <w:t>, with defensive efficiency seemingly not as important</w:t>
      </w:r>
      <w:r>
        <w:rPr>
          <w:rFonts w:ascii="Times New Roman" w:hAnsi="Times New Roman" w:cs="Times New Roman"/>
          <w:sz w:val="24"/>
          <w:szCs w:val="24"/>
        </w:rPr>
        <w:t xml:space="preserve">. </w:t>
      </w:r>
      <w:r w:rsidR="004F4DA1">
        <w:rPr>
          <w:rFonts w:ascii="Times New Roman" w:hAnsi="Times New Roman" w:cs="Times New Roman"/>
          <w:sz w:val="24"/>
          <w:szCs w:val="24"/>
        </w:rPr>
        <w:t xml:space="preserve">Second, that the similarity between groups 4 and 5 </w:t>
      </w:r>
      <w:r w:rsidR="00B27813">
        <w:rPr>
          <w:rFonts w:ascii="Times New Roman" w:hAnsi="Times New Roman" w:cs="Times New Roman"/>
          <w:sz w:val="24"/>
          <w:szCs w:val="24"/>
        </w:rPr>
        <w:t xml:space="preserve">in all graphs shown here </w:t>
      </w:r>
      <w:r w:rsidR="004F4DA1">
        <w:rPr>
          <w:rFonts w:ascii="Times New Roman" w:hAnsi="Times New Roman" w:cs="Times New Roman"/>
          <w:sz w:val="24"/>
          <w:szCs w:val="24"/>
        </w:rPr>
        <w:t>suggests that discerning between a ‘finalist’ and a ‘champion’ is probably a futile effort. Finally, that TS% and EFF FG% are redundant statistics, as they are both variations on measuring the shooting percentage of a team. Thus, I decided to eliminate EFF FG%</w:t>
      </w:r>
      <w:r w:rsidR="00B27813">
        <w:rPr>
          <w:rFonts w:ascii="Times New Roman" w:hAnsi="Times New Roman" w:cs="Times New Roman"/>
          <w:sz w:val="24"/>
          <w:szCs w:val="24"/>
        </w:rPr>
        <w:t xml:space="preserve"> from the dataset</w:t>
      </w:r>
      <w:r w:rsidR="004F4DA1">
        <w:rPr>
          <w:rFonts w:ascii="Times New Roman" w:hAnsi="Times New Roman" w:cs="Times New Roman"/>
          <w:sz w:val="24"/>
          <w:szCs w:val="24"/>
        </w:rPr>
        <w:t>, as TS% more accurately represents the increase in three-pointers in today’s era.</w:t>
      </w:r>
    </w:p>
    <w:p w14:paraId="1D232BB5" w14:textId="53B1CE53" w:rsidR="00E80562" w:rsidRDefault="00E80562" w:rsidP="00E8056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Algorithms</w:t>
      </w:r>
    </w:p>
    <w:p w14:paraId="67453ABD" w14:textId="6838AE5E" w:rsidR="00E80562" w:rsidRDefault="00E80562" w:rsidP="00E80562">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As stated earlier, I used </w:t>
      </w:r>
      <w:r w:rsidR="008F2D61">
        <w:rPr>
          <w:rFonts w:ascii="Times New Roman" w:hAnsi="Times New Roman" w:cs="Times New Roman"/>
          <w:sz w:val="24"/>
          <w:szCs w:val="24"/>
        </w:rPr>
        <w:t xml:space="preserve">four classification algorithms to determine if I could predict the playoff outcome of a team: Random Forests, K Nearest Neighbors, Logistic Regression, and Gradient Boosting. </w:t>
      </w:r>
      <w:r w:rsidR="00B27813">
        <w:rPr>
          <w:rFonts w:ascii="Times New Roman" w:hAnsi="Times New Roman" w:cs="Times New Roman"/>
          <w:sz w:val="24"/>
          <w:szCs w:val="24"/>
        </w:rPr>
        <w:t xml:space="preserve">All four of these algorithms are “supervised” learning algorithms, a term used to describe algorithms in which the expected label (in this case, the playoff result) of the data is known during training and testing. </w:t>
      </w:r>
      <w:r w:rsidR="00D911DD">
        <w:rPr>
          <w:rFonts w:ascii="Times New Roman" w:hAnsi="Times New Roman" w:cs="Times New Roman"/>
          <w:sz w:val="24"/>
          <w:szCs w:val="24"/>
        </w:rPr>
        <w:t xml:space="preserve">For brevity, I’m not including the methodology and mathematics behind these algorithms. </w:t>
      </w:r>
    </w:p>
    <w:p w14:paraId="6E74ABB0" w14:textId="17324246" w:rsidR="00D911DD" w:rsidRDefault="00D911DD" w:rsidP="00E8056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Methodology</w:t>
      </w:r>
    </w:p>
    <w:p w14:paraId="63A243FB" w14:textId="15E60C05" w:rsidR="00D911DD" w:rsidRDefault="00D911DD" w:rsidP="00E80562">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As stated earlier, all algorithms were run in Python, using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The file for each algorithm can be seen in this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named by algorithm used. For each algorithm, data was scaled as necessary, and </w:t>
      </w:r>
      <w:r w:rsidR="00513A97">
        <w:rPr>
          <w:rFonts w:ascii="Times New Roman" w:hAnsi="Times New Roman" w:cs="Times New Roman"/>
          <w:sz w:val="24"/>
          <w:szCs w:val="24"/>
        </w:rPr>
        <w:t xml:space="preserve">grid search with cross validation was used to ensure that the optimal hyperparameters </w:t>
      </w:r>
      <w:r w:rsidR="00065701">
        <w:rPr>
          <w:rFonts w:ascii="Times New Roman" w:hAnsi="Times New Roman" w:cs="Times New Roman"/>
          <w:sz w:val="24"/>
          <w:szCs w:val="24"/>
        </w:rPr>
        <w:t>were selected.</w:t>
      </w:r>
      <w:r w:rsidR="00513A97">
        <w:rPr>
          <w:rFonts w:ascii="Times New Roman" w:hAnsi="Times New Roman" w:cs="Times New Roman"/>
          <w:sz w:val="24"/>
          <w:szCs w:val="24"/>
        </w:rPr>
        <w:t xml:space="preserve"> Any data point for a team that did not make the playoffs was removed, as it would be useless to predict a team not making the playoffs after knowing for sure that they are not making the playoffs. Finally, a train-test split size of 70/30 was used</w:t>
      </w:r>
      <w:r w:rsidR="00065701">
        <w:rPr>
          <w:rFonts w:ascii="Times New Roman" w:hAnsi="Times New Roman" w:cs="Times New Roman"/>
          <w:sz w:val="24"/>
          <w:szCs w:val="24"/>
        </w:rPr>
        <w:t>, with the same random split used for each algorithm to ensure they could be compared.</w:t>
      </w:r>
    </w:p>
    <w:p w14:paraId="35D47FA3" w14:textId="7B785772" w:rsidR="00513A97" w:rsidRDefault="00513A97" w:rsidP="00E80562">
      <w:pPr>
        <w:spacing w:after="0" w:line="360" w:lineRule="auto"/>
        <w:rPr>
          <w:rFonts w:ascii="Times New Roman" w:hAnsi="Times New Roman" w:cs="Times New Roman"/>
          <w:b/>
          <w:bCs/>
          <w:sz w:val="24"/>
          <w:szCs w:val="24"/>
        </w:rPr>
      </w:pPr>
      <w:r>
        <w:rPr>
          <w:noProof/>
        </w:rPr>
        <w:drawing>
          <wp:anchor distT="0" distB="0" distL="114300" distR="114300" simplePos="0" relativeHeight="251670528" behindDoc="1" locked="0" layoutInCell="1" allowOverlap="1" wp14:anchorId="32E5B038" wp14:editId="1B5A3A07">
            <wp:simplePos x="0" y="0"/>
            <wp:positionH relativeFrom="column">
              <wp:posOffset>3531870</wp:posOffset>
            </wp:positionH>
            <wp:positionV relativeFrom="paragraph">
              <wp:posOffset>63500</wp:posOffset>
            </wp:positionV>
            <wp:extent cx="2735580" cy="2378710"/>
            <wp:effectExtent l="0" t="0" r="7620" b="0"/>
            <wp:wrapTight wrapText="bothSides">
              <wp:wrapPolygon edited="0">
                <wp:start x="20006" y="173"/>
                <wp:lineTo x="1955" y="519"/>
                <wp:lineTo x="1203" y="2941"/>
                <wp:lineTo x="2106" y="3287"/>
                <wp:lineTo x="1203" y="6054"/>
                <wp:lineTo x="301" y="7438"/>
                <wp:lineTo x="0" y="8130"/>
                <wp:lineTo x="0" y="11590"/>
                <wp:lineTo x="1955" y="14358"/>
                <wp:lineTo x="1203" y="16952"/>
                <wp:lineTo x="1203" y="19028"/>
                <wp:lineTo x="3911" y="19893"/>
                <wp:lineTo x="7220" y="20239"/>
                <wp:lineTo x="7220" y="21277"/>
                <wp:lineTo x="12936" y="21277"/>
                <wp:lineTo x="13086" y="20412"/>
                <wp:lineTo x="18652" y="19893"/>
                <wp:lineTo x="21058" y="18855"/>
                <wp:lineTo x="21058" y="10725"/>
                <wp:lineTo x="20758" y="9341"/>
                <wp:lineTo x="20156" y="8822"/>
                <wp:lineTo x="21209" y="7957"/>
                <wp:lineTo x="21209" y="7265"/>
                <wp:lineTo x="20156" y="6054"/>
                <wp:lineTo x="21058" y="6054"/>
                <wp:lineTo x="21510" y="5017"/>
                <wp:lineTo x="21359" y="173"/>
                <wp:lineTo x="20006" y="173"/>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558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Random Forest Result</w:t>
      </w:r>
    </w:p>
    <w:p w14:paraId="7DA50A95" w14:textId="2DA0D972" w:rsidR="00513A97" w:rsidRPr="00513A97" w:rsidRDefault="00513A97" w:rsidP="00E80562">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60760491" wp14:editId="273935E6">
            <wp:simplePos x="0" y="0"/>
            <wp:positionH relativeFrom="margin">
              <wp:posOffset>-106680</wp:posOffset>
            </wp:positionH>
            <wp:positionV relativeFrom="paragraph">
              <wp:posOffset>213995</wp:posOffset>
            </wp:positionV>
            <wp:extent cx="3552190" cy="1562100"/>
            <wp:effectExtent l="0" t="0" r="0" b="0"/>
            <wp:wrapTight wrapText="bothSides">
              <wp:wrapPolygon edited="0">
                <wp:start x="0" y="0"/>
                <wp:lineTo x="0" y="21337"/>
                <wp:lineTo x="21430" y="21337"/>
                <wp:lineTo x="21430"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2190" cy="1562100"/>
                    </a:xfrm>
                    <a:prstGeom prst="rect">
                      <a:avLst/>
                    </a:prstGeom>
                  </pic:spPr>
                </pic:pic>
              </a:graphicData>
            </a:graphic>
            <wp14:sizeRelH relativeFrom="margin">
              <wp14:pctWidth>0</wp14:pctWidth>
            </wp14:sizeRelH>
            <wp14:sizeRelV relativeFrom="margin">
              <wp14:pctHeight>0</wp14:pctHeight>
            </wp14:sizeRelV>
          </wp:anchor>
        </w:drawing>
      </w:r>
    </w:p>
    <w:p w14:paraId="4F3846EC" w14:textId="64D37229" w:rsidR="00D70A81" w:rsidRDefault="00D70A81" w:rsidP="00122EDA">
      <w:pPr>
        <w:spacing w:line="360" w:lineRule="auto"/>
        <w:rPr>
          <w:rFonts w:ascii="Times New Roman" w:hAnsi="Times New Roman" w:cs="Times New Roman"/>
          <w:sz w:val="24"/>
          <w:szCs w:val="24"/>
        </w:rPr>
      </w:pPr>
    </w:p>
    <w:p w14:paraId="1D71BC52" w14:textId="5441AF65" w:rsidR="00065701" w:rsidRDefault="00ED0271" w:rsidP="0006570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Shown above are the classification report (left) and confusion matrix (right) for the Random Forest algorithm. The classification report provides key statistics on the data, while the confusion matrix how the predictions made by the algorithm match to the true values. From the classification matrix, </w:t>
      </w:r>
      <w:r w:rsidR="00065701">
        <w:rPr>
          <w:rFonts w:ascii="Times New Roman" w:hAnsi="Times New Roman" w:cs="Times New Roman"/>
          <w:sz w:val="24"/>
          <w:szCs w:val="24"/>
        </w:rPr>
        <w:t>we see that the overall accuracy of the model is 62%, with an f1-score (another measure of accuracy) of only 40% for group 5, and 0% for groups 3 and 4. Overall, this model does a good job predicting first round exists, but not much else.</w:t>
      </w:r>
    </w:p>
    <w:p w14:paraId="6DE69B1E" w14:textId="6524ACAE" w:rsidR="00065701" w:rsidRDefault="00065701" w:rsidP="00065701">
      <w:pPr>
        <w:spacing w:after="0" w:line="360" w:lineRule="auto"/>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4D492307" wp14:editId="14805759">
            <wp:simplePos x="0" y="0"/>
            <wp:positionH relativeFrom="column">
              <wp:posOffset>3856355</wp:posOffset>
            </wp:positionH>
            <wp:positionV relativeFrom="paragraph">
              <wp:posOffset>87630</wp:posOffset>
            </wp:positionV>
            <wp:extent cx="2479040" cy="2122170"/>
            <wp:effectExtent l="0" t="0" r="0" b="0"/>
            <wp:wrapTight wrapText="bothSides">
              <wp:wrapPolygon edited="0">
                <wp:start x="1992" y="0"/>
                <wp:lineTo x="1328" y="1939"/>
                <wp:lineTo x="1328" y="2715"/>
                <wp:lineTo x="1992" y="3490"/>
                <wp:lineTo x="1328" y="5429"/>
                <wp:lineTo x="1328" y="6399"/>
                <wp:lineTo x="1992" y="6592"/>
                <wp:lineTo x="166" y="7562"/>
                <wp:lineTo x="166" y="11246"/>
                <wp:lineTo x="664" y="12797"/>
                <wp:lineTo x="1992" y="15899"/>
                <wp:lineTo x="1328" y="16287"/>
                <wp:lineTo x="1494" y="18226"/>
                <wp:lineTo x="3320" y="19002"/>
                <wp:lineTo x="3320" y="19583"/>
                <wp:lineTo x="5975" y="20747"/>
                <wp:lineTo x="7137" y="21135"/>
                <wp:lineTo x="12947" y="21135"/>
                <wp:lineTo x="16930" y="19583"/>
                <wp:lineTo x="20416" y="19002"/>
                <wp:lineTo x="21246" y="18420"/>
                <wp:lineTo x="21080" y="7562"/>
                <wp:lineTo x="20084" y="6592"/>
                <wp:lineTo x="20914" y="6592"/>
                <wp:lineTo x="21412" y="5429"/>
                <wp:lineTo x="21080" y="1163"/>
                <wp:lineTo x="20084" y="0"/>
                <wp:lineTo x="1992"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04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K Nearest Neighbors</w:t>
      </w:r>
    </w:p>
    <w:p w14:paraId="1ECF6E35" w14:textId="3A88CA4B" w:rsidR="00ED0271" w:rsidRDefault="00065701" w:rsidP="00122EDA">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4649419B" wp14:editId="2E5E7731">
            <wp:simplePos x="0" y="0"/>
            <wp:positionH relativeFrom="margin">
              <wp:align>left</wp:align>
            </wp:positionH>
            <wp:positionV relativeFrom="paragraph">
              <wp:posOffset>53340</wp:posOffset>
            </wp:positionV>
            <wp:extent cx="3791585" cy="1737360"/>
            <wp:effectExtent l="0" t="0" r="0" b="0"/>
            <wp:wrapTight wrapText="bothSides">
              <wp:wrapPolygon edited="0">
                <wp:start x="0" y="0"/>
                <wp:lineTo x="0" y="21316"/>
                <wp:lineTo x="21488" y="21316"/>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1585" cy="17373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b/>
      </w:r>
    </w:p>
    <w:p w14:paraId="07FCE592" w14:textId="30168E96" w:rsidR="00065701" w:rsidRDefault="00065701" w:rsidP="00B75910">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From the classification report, we see that the overall accuracy is 72%, but that results from the high f1-score of groups 1 and 2. The confusion matrix shows that no team was predicted to be better than a </w:t>
      </w:r>
      <w:proofErr w:type="gramStart"/>
      <w:r>
        <w:rPr>
          <w:rFonts w:ascii="Times New Roman" w:hAnsi="Times New Roman" w:cs="Times New Roman"/>
          <w:sz w:val="24"/>
          <w:szCs w:val="24"/>
        </w:rPr>
        <w:t>second round</w:t>
      </w:r>
      <w:proofErr w:type="gramEnd"/>
      <w:r>
        <w:rPr>
          <w:rFonts w:ascii="Times New Roman" w:hAnsi="Times New Roman" w:cs="Times New Roman"/>
          <w:sz w:val="24"/>
          <w:szCs w:val="24"/>
        </w:rPr>
        <w:t xml:space="preserve"> exit, indicating that while the accuracy of this model is high, it doesn’t do a </w:t>
      </w:r>
      <w:r w:rsidR="00B75910">
        <w:rPr>
          <w:rFonts w:ascii="Times New Roman" w:hAnsi="Times New Roman" w:cs="Times New Roman"/>
          <w:sz w:val="24"/>
          <w:szCs w:val="24"/>
        </w:rPr>
        <w:t xml:space="preserve">good job in practicality. </w:t>
      </w:r>
    </w:p>
    <w:p w14:paraId="52D2D7C4" w14:textId="37E3DBA1" w:rsidR="00B75910" w:rsidRDefault="00B75910" w:rsidP="00B75910">
      <w:pPr>
        <w:spacing w:after="0" w:line="360" w:lineRule="auto"/>
        <w:rPr>
          <w:rFonts w:ascii="Times New Roman" w:hAnsi="Times New Roman" w:cs="Times New Roman"/>
          <w:b/>
          <w:bCs/>
          <w:sz w:val="24"/>
          <w:szCs w:val="24"/>
        </w:rPr>
      </w:pPr>
      <w:r>
        <w:rPr>
          <w:b/>
          <w:bCs/>
          <w:noProof/>
        </w:rPr>
        <w:drawing>
          <wp:anchor distT="0" distB="0" distL="114300" distR="114300" simplePos="0" relativeHeight="251673600" behindDoc="1" locked="0" layoutInCell="1" allowOverlap="1" wp14:anchorId="631D70BE" wp14:editId="218E4C5A">
            <wp:simplePos x="0" y="0"/>
            <wp:positionH relativeFrom="margin">
              <wp:posOffset>3760470</wp:posOffset>
            </wp:positionH>
            <wp:positionV relativeFrom="paragraph">
              <wp:posOffset>83820</wp:posOffset>
            </wp:positionV>
            <wp:extent cx="2259330" cy="1964055"/>
            <wp:effectExtent l="0" t="0" r="0" b="0"/>
            <wp:wrapTight wrapText="bothSides">
              <wp:wrapPolygon edited="0">
                <wp:start x="19852" y="0"/>
                <wp:lineTo x="2003" y="419"/>
                <wp:lineTo x="1093" y="2724"/>
                <wp:lineTo x="2003" y="3771"/>
                <wp:lineTo x="1275" y="5657"/>
                <wp:lineTo x="1275" y="6495"/>
                <wp:lineTo x="182" y="7752"/>
                <wp:lineTo x="182" y="11523"/>
                <wp:lineTo x="1457" y="13827"/>
                <wp:lineTo x="1275" y="17179"/>
                <wp:lineTo x="2003" y="17179"/>
                <wp:lineTo x="2003" y="18855"/>
                <wp:lineTo x="4553" y="20532"/>
                <wp:lineTo x="8013" y="21370"/>
                <wp:lineTo x="12749" y="21370"/>
                <wp:lineTo x="13113" y="20532"/>
                <wp:lineTo x="18941" y="19903"/>
                <wp:lineTo x="21126" y="18855"/>
                <wp:lineTo x="21309" y="0"/>
                <wp:lineTo x="19852" y="0"/>
              </wp:wrapPolygon>
            </wp:wrapTight>
            <wp:docPr id="18" name="Picture 1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933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Logistic Regression</w:t>
      </w:r>
    </w:p>
    <w:p w14:paraId="0B45F7D8" w14:textId="6B13E4E5" w:rsidR="00B75910" w:rsidRDefault="00B75910" w:rsidP="00B75910">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ABF03B8" wp14:editId="1599634B">
            <wp:extent cx="3303270" cy="1532445"/>
            <wp:effectExtent l="0" t="0" r="0" b="0"/>
            <wp:docPr id="17" name="Picture 17"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receip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2605" cy="1536776"/>
                    </a:xfrm>
                    <a:prstGeom prst="rect">
                      <a:avLst/>
                    </a:prstGeom>
                  </pic:spPr>
                </pic:pic>
              </a:graphicData>
            </a:graphic>
          </wp:inline>
        </w:drawing>
      </w:r>
    </w:p>
    <w:p w14:paraId="05F414CB" w14:textId="47FF1998" w:rsidR="00B75910" w:rsidRDefault="00B75910" w:rsidP="00B75910">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Logistic regression shows horrible results, with an accuracy of 48%, and an f1-score of zero for groups 3, 4, and 5. In fact, as seen in the confusion matrix, only a data point from groups 2 and 3 were predicted to be a champion.</w:t>
      </w:r>
    </w:p>
    <w:p w14:paraId="2085B277" w14:textId="441C3554" w:rsidR="00C337D8" w:rsidRDefault="00C337D8" w:rsidP="00B75910">
      <w:pPr>
        <w:spacing w:after="0" w:line="360" w:lineRule="auto"/>
        <w:rPr>
          <w:rFonts w:ascii="Times New Roman" w:hAnsi="Times New Roman" w:cs="Times New Roman"/>
          <w:sz w:val="24"/>
          <w:szCs w:val="24"/>
        </w:rPr>
      </w:pPr>
    </w:p>
    <w:p w14:paraId="0936B6E7" w14:textId="77777777" w:rsidR="00C337D8" w:rsidRDefault="00C337D8" w:rsidP="00B75910">
      <w:pPr>
        <w:spacing w:after="0" w:line="360" w:lineRule="auto"/>
        <w:rPr>
          <w:rFonts w:ascii="Times New Roman" w:hAnsi="Times New Roman" w:cs="Times New Roman"/>
          <w:sz w:val="24"/>
          <w:szCs w:val="24"/>
        </w:rPr>
      </w:pPr>
    </w:p>
    <w:p w14:paraId="61E1A974" w14:textId="0B40E53C" w:rsidR="00C337D8" w:rsidRDefault="00C337D8" w:rsidP="00B75910">
      <w:pPr>
        <w:spacing w:after="0" w:line="360" w:lineRule="auto"/>
        <w:rPr>
          <w:rFonts w:ascii="Times New Roman" w:hAnsi="Times New Roman" w:cs="Times New Roman"/>
          <w:b/>
          <w:bCs/>
          <w:sz w:val="24"/>
          <w:szCs w:val="24"/>
        </w:rPr>
      </w:pPr>
      <w:r>
        <w:rPr>
          <w:b/>
          <w:bCs/>
          <w:noProof/>
        </w:rPr>
        <w:lastRenderedPageBreak/>
        <w:drawing>
          <wp:anchor distT="0" distB="0" distL="114300" distR="114300" simplePos="0" relativeHeight="251675648" behindDoc="1" locked="0" layoutInCell="1" allowOverlap="1" wp14:anchorId="5DD73159" wp14:editId="0E4E5CCD">
            <wp:simplePos x="0" y="0"/>
            <wp:positionH relativeFrom="page">
              <wp:posOffset>538480</wp:posOffset>
            </wp:positionH>
            <wp:positionV relativeFrom="paragraph">
              <wp:posOffset>388620</wp:posOffset>
            </wp:positionV>
            <wp:extent cx="3670935" cy="1725930"/>
            <wp:effectExtent l="0" t="0" r="5715" b="7620"/>
            <wp:wrapTight wrapText="bothSides">
              <wp:wrapPolygon edited="0">
                <wp:start x="0" y="0"/>
                <wp:lineTo x="0" y="21457"/>
                <wp:lineTo x="21522" y="21457"/>
                <wp:lineTo x="21522" y="0"/>
                <wp:lineTo x="0" y="0"/>
              </wp:wrapPolygon>
            </wp:wrapTight>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0935" cy="17259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Gradient Boosting</w:t>
      </w:r>
    </w:p>
    <w:p w14:paraId="6CE54006" w14:textId="313672C4" w:rsidR="00C337D8" w:rsidRDefault="00C337D8" w:rsidP="00B75910">
      <w:pPr>
        <w:spacing w:after="0" w:line="360" w:lineRule="auto"/>
        <w:rPr>
          <w:rFonts w:ascii="Times New Roman" w:hAnsi="Times New Roman" w:cs="Times New Roman"/>
          <w:b/>
          <w:bCs/>
          <w:sz w:val="24"/>
          <w:szCs w:val="24"/>
        </w:rPr>
      </w:pPr>
      <w:r>
        <w:rPr>
          <w:b/>
          <w:bCs/>
          <w:noProof/>
        </w:rPr>
        <w:drawing>
          <wp:anchor distT="0" distB="0" distL="114300" distR="114300" simplePos="0" relativeHeight="251674624" behindDoc="1" locked="0" layoutInCell="1" allowOverlap="1" wp14:anchorId="01610638" wp14:editId="7FA0B7B8">
            <wp:simplePos x="0" y="0"/>
            <wp:positionH relativeFrom="margin">
              <wp:align>right</wp:align>
            </wp:positionH>
            <wp:positionV relativeFrom="paragraph">
              <wp:posOffset>3810</wp:posOffset>
            </wp:positionV>
            <wp:extent cx="2676525" cy="2327910"/>
            <wp:effectExtent l="0" t="0" r="9525" b="0"/>
            <wp:wrapTight wrapText="bothSides">
              <wp:wrapPolygon edited="0">
                <wp:start x="20601" y="0"/>
                <wp:lineTo x="1845" y="530"/>
                <wp:lineTo x="1230" y="3182"/>
                <wp:lineTo x="2152" y="3182"/>
                <wp:lineTo x="1230" y="6010"/>
                <wp:lineTo x="307" y="7424"/>
                <wp:lineTo x="0" y="8131"/>
                <wp:lineTo x="0" y="11666"/>
                <wp:lineTo x="1999" y="14494"/>
                <wp:lineTo x="1384" y="16439"/>
                <wp:lineTo x="1384" y="17322"/>
                <wp:lineTo x="2152" y="17322"/>
                <wp:lineTo x="2152" y="19090"/>
                <wp:lineTo x="4151" y="20151"/>
                <wp:lineTo x="7226" y="20151"/>
                <wp:lineTo x="7226" y="21211"/>
                <wp:lineTo x="13068" y="21211"/>
                <wp:lineTo x="13068" y="20151"/>
                <wp:lineTo x="19371" y="19797"/>
                <wp:lineTo x="21062" y="18736"/>
                <wp:lineTo x="20140" y="17322"/>
                <wp:lineTo x="20754" y="17146"/>
                <wp:lineTo x="20754" y="15908"/>
                <wp:lineTo x="20140" y="14494"/>
                <wp:lineTo x="20754" y="14494"/>
                <wp:lineTo x="21062" y="13080"/>
                <wp:lineTo x="20908" y="9368"/>
                <wp:lineTo x="20140" y="8838"/>
                <wp:lineTo x="21216" y="7954"/>
                <wp:lineTo x="21216" y="7247"/>
                <wp:lineTo x="20140" y="6010"/>
                <wp:lineTo x="21062" y="6010"/>
                <wp:lineTo x="21523" y="4949"/>
                <wp:lineTo x="21369" y="0"/>
                <wp:lineTo x="20601"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6525" cy="2327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B65FA" w14:textId="77777777" w:rsidR="00C337D8" w:rsidRDefault="00C337D8" w:rsidP="00B7591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7C4C94CC" w14:textId="0D5AE2EB" w:rsidR="00C337D8" w:rsidRDefault="00C337D8" w:rsidP="00C337D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accuracy for gradient boosting came out to be 66%, with an incredibly high f1-score for group 1 of 97%. From the confusion matrix, we see that five teams were projected to be champions, with only one of them being a true champion.</w:t>
      </w:r>
    </w:p>
    <w:p w14:paraId="3A8A4040" w14:textId="03AC442E" w:rsidR="00C337D8" w:rsidRDefault="00C337D8" w:rsidP="00C337D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Conclusions and Future Models</w:t>
      </w:r>
    </w:p>
    <w:p w14:paraId="0E65D487" w14:textId="46DFE191" w:rsidR="00BF5576" w:rsidRDefault="00C337D8" w:rsidP="00BF5576">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results above show that none of our models are great predictors of playoff outcome. </w:t>
      </w:r>
      <w:r w:rsidR="00477DAE">
        <w:rPr>
          <w:rFonts w:ascii="Times New Roman" w:hAnsi="Times New Roman" w:cs="Times New Roman"/>
          <w:sz w:val="24"/>
          <w:szCs w:val="24"/>
        </w:rPr>
        <w:t xml:space="preserve">There could be three reasons for this. One, that our data is not good, either due to being too small or not containing predictive features. Two, that our models are not optimal, and looking into more classification models such as Support Vector Machines would be better. Three, that the NBA is simply too unpredictable. Every year injuries and lack of chemistry always alter the </w:t>
      </w:r>
      <w:proofErr w:type="gramStart"/>
      <w:r w:rsidR="00477DAE">
        <w:rPr>
          <w:rFonts w:ascii="Times New Roman" w:hAnsi="Times New Roman" w:cs="Times New Roman"/>
          <w:sz w:val="24"/>
          <w:szCs w:val="24"/>
        </w:rPr>
        <w:t>playoffs, and</w:t>
      </w:r>
      <w:proofErr w:type="gramEnd"/>
      <w:r w:rsidR="00477DAE">
        <w:rPr>
          <w:rFonts w:ascii="Times New Roman" w:hAnsi="Times New Roman" w:cs="Times New Roman"/>
          <w:sz w:val="24"/>
          <w:szCs w:val="24"/>
        </w:rPr>
        <w:t xml:space="preserve"> including metrics that could represent those statistics such as “returning minutes” and “games missed due to injury” could positively impact the results. I will attempt to do that in future models.</w:t>
      </w:r>
    </w:p>
    <w:p w14:paraId="15DD57D0" w14:textId="6D2E3FF8" w:rsidR="00BF5576" w:rsidRPr="00BF5576" w:rsidRDefault="00BF5576" w:rsidP="00BF557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Links</w:t>
      </w:r>
    </w:p>
    <w:p w14:paraId="3CBFE9AF" w14:textId="03C3CAA8" w:rsidR="00122EDA" w:rsidRDefault="00BF5576" w:rsidP="00122EDA">
      <w:pPr>
        <w:spacing w:line="360" w:lineRule="auto"/>
        <w:rPr>
          <w:rFonts w:ascii="Times New Roman" w:hAnsi="Times New Roman" w:cs="Times New Roman"/>
          <w:sz w:val="24"/>
          <w:szCs w:val="24"/>
        </w:rPr>
      </w:pPr>
      <w:hyperlink r:id="rId24" w:history="1">
        <w:r w:rsidRPr="00BF22DB">
          <w:rPr>
            <w:rStyle w:val="Hyperlink"/>
            <w:rFonts w:ascii="Times New Roman" w:hAnsi="Times New Roman" w:cs="Times New Roman"/>
            <w:sz w:val="24"/>
            <w:szCs w:val="24"/>
          </w:rPr>
          <w:t>https://sport-net.org/how-often-does-the-favorite-win-in-nba-4/</w:t>
        </w:r>
      </w:hyperlink>
    </w:p>
    <w:p w14:paraId="4CFE82F7" w14:textId="02796AB9" w:rsidR="006A770C" w:rsidRDefault="00BF5576" w:rsidP="00122EDA">
      <w:pPr>
        <w:spacing w:line="360" w:lineRule="auto"/>
        <w:rPr>
          <w:rFonts w:ascii="Times New Roman" w:hAnsi="Times New Roman" w:cs="Times New Roman"/>
          <w:sz w:val="24"/>
          <w:szCs w:val="24"/>
        </w:rPr>
      </w:pPr>
      <w:hyperlink r:id="rId25" w:history="1">
        <w:r w:rsidR="006A770C" w:rsidRPr="00363F98">
          <w:rPr>
            <w:rStyle w:val="Hyperlink"/>
            <w:rFonts w:ascii="Times New Roman" w:hAnsi="Times New Roman" w:cs="Times New Roman"/>
            <w:sz w:val="24"/>
            <w:szCs w:val="24"/>
          </w:rPr>
          <w:t>http://www.espn.com/nba/hollinger/teamstats</w:t>
        </w:r>
      </w:hyperlink>
    </w:p>
    <w:p w14:paraId="34416829" w14:textId="3F98BC22" w:rsidR="00883E24" w:rsidRDefault="00BF5576" w:rsidP="00122EDA">
      <w:pPr>
        <w:spacing w:line="360" w:lineRule="auto"/>
        <w:rPr>
          <w:rFonts w:ascii="Times New Roman" w:hAnsi="Times New Roman" w:cs="Times New Roman"/>
          <w:sz w:val="24"/>
          <w:szCs w:val="24"/>
        </w:rPr>
      </w:pPr>
      <w:hyperlink r:id="rId26" w:history="1">
        <w:r w:rsidR="00883E24" w:rsidRPr="00363F98">
          <w:rPr>
            <w:rStyle w:val="Hyperlink"/>
            <w:rFonts w:ascii="Times New Roman" w:hAnsi="Times New Roman" w:cs="Times New Roman"/>
            <w:sz w:val="24"/>
            <w:szCs w:val="24"/>
          </w:rPr>
          <w:t>https://shottracker.com/articles/the-3-point-revolution</w:t>
        </w:r>
      </w:hyperlink>
    </w:p>
    <w:p w14:paraId="2C7288A1" w14:textId="77777777" w:rsidR="00883E24" w:rsidRDefault="00883E24" w:rsidP="00122EDA">
      <w:pPr>
        <w:spacing w:line="360" w:lineRule="auto"/>
        <w:rPr>
          <w:rFonts w:ascii="Times New Roman" w:hAnsi="Times New Roman" w:cs="Times New Roman"/>
          <w:sz w:val="24"/>
          <w:szCs w:val="24"/>
        </w:rPr>
      </w:pPr>
    </w:p>
    <w:p w14:paraId="3C1B4B24" w14:textId="77777777" w:rsidR="006A770C" w:rsidRDefault="006A770C" w:rsidP="00122EDA">
      <w:pPr>
        <w:spacing w:line="360" w:lineRule="auto"/>
        <w:rPr>
          <w:rFonts w:ascii="Times New Roman" w:hAnsi="Times New Roman" w:cs="Times New Roman"/>
          <w:sz w:val="24"/>
          <w:szCs w:val="24"/>
        </w:rPr>
      </w:pPr>
    </w:p>
    <w:p w14:paraId="02ADAF9D" w14:textId="77777777" w:rsidR="00122EDA" w:rsidRPr="00122EDA" w:rsidRDefault="00122EDA" w:rsidP="00122EDA">
      <w:pPr>
        <w:spacing w:line="360" w:lineRule="auto"/>
        <w:rPr>
          <w:rFonts w:ascii="Times New Roman" w:hAnsi="Times New Roman" w:cs="Times New Roman"/>
          <w:sz w:val="24"/>
          <w:szCs w:val="24"/>
        </w:rPr>
      </w:pPr>
    </w:p>
    <w:sectPr w:rsidR="00122EDA" w:rsidRPr="00122E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BF58C2"/>
    <w:multiLevelType w:val="hybridMultilevel"/>
    <w:tmpl w:val="A300A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427524"/>
    <w:multiLevelType w:val="multilevel"/>
    <w:tmpl w:val="90C4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C25DC6"/>
    <w:multiLevelType w:val="hybridMultilevel"/>
    <w:tmpl w:val="5A92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DA"/>
    <w:rsid w:val="00065701"/>
    <w:rsid w:val="00122EDA"/>
    <w:rsid w:val="00127CCE"/>
    <w:rsid w:val="00243DE3"/>
    <w:rsid w:val="00246C4C"/>
    <w:rsid w:val="004577C9"/>
    <w:rsid w:val="00477DAE"/>
    <w:rsid w:val="004F4DA1"/>
    <w:rsid w:val="00513A97"/>
    <w:rsid w:val="0054608D"/>
    <w:rsid w:val="006A49A4"/>
    <w:rsid w:val="006A770C"/>
    <w:rsid w:val="00883E24"/>
    <w:rsid w:val="008F2D61"/>
    <w:rsid w:val="00B27813"/>
    <w:rsid w:val="00B4035D"/>
    <w:rsid w:val="00B75910"/>
    <w:rsid w:val="00BE40A8"/>
    <w:rsid w:val="00BF5576"/>
    <w:rsid w:val="00C337D8"/>
    <w:rsid w:val="00C60006"/>
    <w:rsid w:val="00D70A81"/>
    <w:rsid w:val="00D911DD"/>
    <w:rsid w:val="00D92714"/>
    <w:rsid w:val="00E80562"/>
    <w:rsid w:val="00EB25D3"/>
    <w:rsid w:val="00ED02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01CF1"/>
  <w15:chartTrackingRefBased/>
  <w15:docId w15:val="{7D8FBD7C-2485-4333-8B47-625CEC6C8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2EDA"/>
    <w:rPr>
      <w:color w:val="0563C1" w:themeColor="hyperlink"/>
      <w:u w:val="single"/>
    </w:rPr>
  </w:style>
  <w:style w:type="character" w:styleId="UnresolvedMention">
    <w:name w:val="Unresolved Mention"/>
    <w:basedOn w:val="DefaultParagraphFont"/>
    <w:uiPriority w:val="99"/>
    <w:semiHidden/>
    <w:unhideWhenUsed/>
    <w:rsid w:val="00122EDA"/>
    <w:rPr>
      <w:color w:val="605E5C"/>
      <w:shd w:val="clear" w:color="auto" w:fill="E1DFDD"/>
    </w:rPr>
  </w:style>
  <w:style w:type="table" w:styleId="TableGrid">
    <w:name w:val="Table Grid"/>
    <w:basedOn w:val="TableNormal"/>
    <w:uiPriority w:val="39"/>
    <w:rsid w:val="00B40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27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793296">
      <w:bodyDiv w:val="1"/>
      <w:marLeft w:val="0"/>
      <w:marRight w:val="0"/>
      <w:marTop w:val="0"/>
      <w:marBottom w:val="0"/>
      <w:divBdr>
        <w:top w:val="none" w:sz="0" w:space="0" w:color="auto"/>
        <w:left w:val="none" w:sz="0" w:space="0" w:color="auto"/>
        <w:bottom w:val="none" w:sz="0" w:space="0" w:color="auto"/>
        <w:right w:val="none" w:sz="0" w:space="0" w:color="auto"/>
      </w:divBdr>
    </w:div>
    <w:div w:id="211393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hottracker.com/articles/the-3-point-revolution"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www.espn.com/nba/hollinger/teamstat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port-net.org/how-often-does-the-favorite-win-in-nba-4/"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8</Pages>
  <Words>1533</Words>
  <Characters>8744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Vangala, Vinay Venkat (vvv8mgv)</dc:creator>
  <cp:keywords/>
  <dc:description/>
  <cp:lastModifiedBy>Vangala, Vinay Venkat (vvv8mgv)</cp:lastModifiedBy>
  <cp:revision>5</cp:revision>
  <dcterms:created xsi:type="dcterms:W3CDTF">2021-08-13T17:46:00Z</dcterms:created>
  <dcterms:modified xsi:type="dcterms:W3CDTF">2021-08-17T18:35:00Z</dcterms:modified>
</cp:coreProperties>
</file>